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2551585"/>
            <w:bookmarkStart w:id="2" w:name="_Toc512555134"/>
            <w:bookmarkStart w:id="3" w:name="_Toc516267201"/>
            <w:bookmarkStart w:id="4" w:name="_Toc512211677"/>
            <w:bookmarkStart w:id="5" w:name="_Toc512551645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1646"/>
            <w:bookmarkStart w:id="7" w:name="_Toc516267248"/>
            <w:bookmarkStart w:id="8" w:name="_Toc512555135"/>
            <w:bookmarkStart w:id="9" w:name="_Toc516267202"/>
            <w:bookmarkStart w:id="10" w:name="_Toc512211678"/>
            <w:bookmarkStart w:id="11" w:name="_Toc51255158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2551587"/>
            <w:bookmarkStart w:id="14" w:name="_Toc516267203"/>
            <w:bookmarkStart w:id="15" w:name="_Toc512551647"/>
            <w:bookmarkStart w:id="16" w:name="_Toc512211679"/>
            <w:bookmarkStart w:id="17" w:name="_Toc512555136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50"/>
        <w:gridCol w:w="592"/>
        <w:gridCol w:w="780"/>
        <w:gridCol w:w="250"/>
        <w:gridCol w:w="933"/>
        <w:gridCol w:w="457"/>
        <w:gridCol w:w="279"/>
        <w:gridCol w:w="369"/>
        <w:gridCol w:w="370"/>
        <w:gridCol w:w="112"/>
        <w:gridCol w:w="164"/>
        <w:gridCol w:w="58"/>
        <w:gridCol w:w="1438"/>
        <w:gridCol w:w="119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hint="default"/>
                <w:sz w:val="28"/>
                <w:highlight w:val="none"/>
                <w:lang w:val="en-US"/>
              </w:rPr>
              <w:t>ВКРБ–09.03.04–10.19–08–25–81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1588"/>
      <w:bookmarkStart w:id="20" w:name="_Toc512211680"/>
      <w:bookmarkStart w:id="21" w:name="_Toc516267250"/>
      <w:bookmarkStart w:id="22" w:name="_Toc512555137"/>
      <w:bookmarkStart w:id="23" w:name="_Toc516267204"/>
      <w:bookmarkStart w:id="24" w:name="_Toc512551648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81</w:t>
      </w:r>
      <w:bookmarkStart w:id="156" w:name="_GoBack"/>
      <w:bookmarkEnd w:id="156"/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001"/>
      <w:bookmarkStart w:id="26" w:name="_Toc147217573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6562"/>
      <w:bookmarkStart w:id="28" w:name="_Toc27426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574"/>
      <w:bookmarkStart w:id="30" w:name="_Toc147217002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17799"/>
      <w:bookmarkStart w:id="32" w:name="_Toc5318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2043"/>
      <w:bookmarkStart w:id="34" w:name="_Toc291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24010"/>
      <w:bookmarkStart w:id="38" w:name="_Toc3198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29893"/>
      <w:bookmarkStart w:id="42" w:name="_Toc180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25857"/>
      <w:bookmarkStart w:id="44" w:name="_Toc6932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31435"/>
      <w:bookmarkStart w:id="48" w:name="_Toc13846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47"/>
      <w:bookmarkEnd w:id="48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9" w:name="_Toc11116"/>
      <w:bookmarkStart w:id="50" w:name="_Toc22407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9"/>
      <w:bookmarkEnd w:id="50"/>
    </w:p>
    <w:p w14:paraId="16795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1" w:name="_Toc4438"/>
      <w:bookmarkStart w:id="52" w:name="_Toc26987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51"/>
      <w:bookmarkEnd w:id="52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3" w:name="_Toc23218"/>
      <w:bookmarkStart w:id="54" w:name="_Toc27063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53"/>
      <w:bookmarkEnd w:id="54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5" w:name="_Toc26294"/>
      <w:bookmarkStart w:id="56" w:name="_Toc31779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55"/>
      <w:bookmarkEnd w:id="56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25875"/>
      <w:bookmarkStart w:id="58" w:name="_Toc1121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57"/>
      <w:bookmarkEnd w:id="58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9" w:name="_Toc212"/>
      <w:bookmarkStart w:id="60" w:name="_Toc1297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59"/>
      <w:bookmarkEnd w:id="60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25"/>
        <w:gridCol w:w="1446"/>
        <w:gridCol w:w="1749"/>
        <w:gridCol w:w="1456"/>
        <w:gridCol w:w="144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8C88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044A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F0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0F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1" w:name="_Toc8201"/>
      <w:bookmarkStart w:id="62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61"/>
      <w:bookmarkEnd w:id="62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6797"/>
      <w:bookmarkStart w:id="64" w:name="_Toc1263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63"/>
      <w:bookmarkEnd w:id="64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5" w:name="_Toc234"/>
      <w:bookmarkStart w:id="66" w:name="_Toc31002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65"/>
      <w:bookmarkEnd w:id="66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7" w:name="_Toc14304"/>
      <w:bookmarkStart w:id="68" w:name="_Toc28791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67"/>
      <w:bookmarkEnd w:id="68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9" w:name="_Toc20859"/>
      <w:bookmarkStart w:id="70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69"/>
      <w:bookmarkEnd w:id="70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71" w:name="_Toc147217004"/>
      <w:bookmarkStart w:id="72" w:name="_Toc19362"/>
      <w:bookmarkStart w:id="73" w:name="_Toc15498"/>
      <w:bookmarkStart w:id="74" w:name="_Toc147217576"/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71"/>
      <w:bookmarkEnd w:id="72"/>
      <w:bookmarkEnd w:id="73"/>
      <w:bookmarkEnd w:id="74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147217577"/>
      <w:bookmarkStart w:id="76" w:name="_Toc147217005"/>
      <w:bookmarkStart w:id="77" w:name="_Toc4722"/>
      <w:bookmarkStart w:id="78" w:name="_Toc16634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75"/>
      <w:bookmarkEnd w:id="7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77"/>
      <w:bookmarkEnd w:id="78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9" w:name="_Toc147217006"/>
      <w:bookmarkStart w:id="80" w:name="_Toc147217578"/>
      <w:bookmarkStart w:id="81" w:name="_Toc19322"/>
      <w:bookmarkStart w:id="82" w:name="_Toc18255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79"/>
      <w:bookmarkEnd w:id="80"/>
      <w:bookmarkEnd w:id="81"/>
      <w:bookmarkEnd w:id="82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20454"/>
      <w:bookmarkStart w:id="84" w:name="_Toc27277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83"/>
      <w:bookmarkEnd w:id="84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5901"/>
      <w:bookmarkStart w:id="86" w:name="_Toc8135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85"/>
      <w:bookmarkEnd w:id="86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25621"/>
      <w:bookmarkStart w:id="88" w:name="_Toc5540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87"/>
      <w:bookmarkEnd w:id="88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30293"/>
      <w:bookmarkStart w:id="90" w:name="_Toc23618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89"/>
      <w:bookmarkEnd w:id="90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91" w:name="_Toc16569"/>
      <w:bookmarkStart w:id="92" w:name="_Toc17848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91"/>
      <w:bookmarkEnd w:id="92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8562"/>
      <w:bookmarkStart w:id="94" w:name="_Toc22163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93"/>
      <w:bookmarkEnd w:id="94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3234"/>
      <w:bookmarkStart w:id="96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95"/>
      <w:bookmarkEnd w:id="96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6C8FB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97" w:name="_Toc31898"/>
      <w:bookmarkStart w:id="98" w:name="_Toc16267"/>
    </w:p>
    <w:p w14:paraId="0F300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97"/>
      <w:bookmarkEnd w:id="98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9" w:name="_Toc13249"/>
      <w:bookmarkStart w:id="100" w:name="_Toc8126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99"/>
      <w:bookmarkEnd w:id="100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62D8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823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1" w:name="_Toc19392"/>
      <w:bookmarkStart w:id="102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101"/>
      <w:bookmarkEnd w:id="102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3" w:name="_Toc18578"/>
      <w:bookmarkStart w:id="104" w:name="_Toc5011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103"/>
      <w:bookmarkEnd w:id="104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5" w:name="_Toc919"/>
      <w:bookmarkStart w:id="106" w:name="_Toc24244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105"/>
      <w:bookmarkEnd w:id="106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7" w:name="_Toc2347"/>
      <w:bookmarkStart w:id="108" w:name="_Toc14402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107"/>
      <w:bookmarkEnd w:id="108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09" w:name="_Toc28510"/>
      <w:bookmarkStart w:id="110" w:name="_Toc14984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109"/>
      <w:bookmarkEnd w:id="110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1" w:name="_Toc1943"/>
      <w:bookmarkStart w:id="112" w:name="_Toc147217007"/>
      <w:bookmarkStart w:id="113" w:name="_Toc147217579"/>
      <w:bookmarkStart w:id="114" w:name="_Toc18284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11"/>
      <w:bookmarkEnd w:id="112"/>
      <w:bookmarkEnd w:id="113"/>
      <w:bookmarkEnd w:id="114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5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15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6" w:name="_Toc11516"/>
      <w:bookmarkStart w:id="117" w:name="_Toc147217008"/>
      <w:bookmarkStart w:id="118" w:name="_Toc28812"/>
      <w:bookmarkStart w:id="119" w:name="_Toc147217580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16"/>
      <w:bookmarkEnd w:id="117"/>
      <w:bookmarkEnd w:id="118"/>
      <w:bookmarkEnd w:id="119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0" w:name="_Toc147217582"/>
      <w:bookmarkStart w:id="121" w:name="_Toc28367"/>
      <w:bookmarkStart w:id="122" w:name="_Toc147217010"/>
      <w:bookmarkStart w:id="123" w:name="_Toc18962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20"/>
      <w:bookmarkEnd w:id="121"/>
      <w:bookmarkEnd w:id="122"/>
      <w:bookmarkEnd w:id="123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4" w:name="_Toc1201"/>
      <w:bookmarkStart w:id="125" w:name="_Toc147217011"/>
      <w:bookmarkStart w:id="126" w:name="_Toc147217583"/>
      <w:bookmarkStart w:id="127" w:name="_Toc11408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4"/>
      <w:bookmarkEnd w:id="125"/>
      <w:bookmarkEnd w:id="126"/>
      <w:bookmarkEnd w:id="127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28" w:name="_Toc147217584"/>
      <w:bookmarkStart w:id="129" w:name="_Toc1695"/>
      <w:bookmarkStart w:id="130" w:name="_Toc147217012"/>
      <w:bookmarkStart w:id="131" w:name="_Toc28065"/>
      <w:r>
        <w:t>СПИСОК ИСПОЛЬЗОВАННЫХ ИСТОЧНИКОВ</w:t>
      </w:r>
      <w:bookmarkEnd w:id="128"/>
      <w:bookmarkEnd w:id="129"/>
      <w:bookmarkEnd w:id="130"/>
      <w:bookmarkEnd w:id="13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32" w:name="_Toc147217013"/>
      <w:bookmarkStart w:id="133" w:name="_Toc15641"/>
      <w:bookmarkStart w:id="134" w:name="_Toc18353"/>
      <w:bookmarkStart w:id="135" w:name="_Toc147217585"/>
      <w:r>
        <w:t>Приложение А</w:t>
      </w:r>
      <w:bookmarkEnd w:id="132"/>
      <w:bookmarkEnd w:id="133"/>
      <w:bookmarkEnd w:id="134"/>
      <w:bookmarkEnd w:id="135"/>
    </w:p>
    <w:p w14:paraId="65A92786">
      <w:pPr>
        <w:pStyle w:val="2"/>
        <w:jc w:val="center"/>
      </w:pPr>
      <w:bookmarkStart w:id="136" w:name="_Toc147217586"/>
      <w:bookmarkStart w:id="137" w:name="_Toc29131"/>
      <w:bookmarkStart w:id="138" w:name="_Toc147217014"/>
      <w:bookmarkStart w:id="139" w:name="_Toc15151"/>
      <w:r>
        <w:t>Справка о результатах проверки выпускной квалификационной работы на наличие заимствований</w:t>
      </w:r>
      <w:bookmarkEnd w:id="136"/>
      <w:bookmarkEnd w:id="137"/>
      <w:bookmarkEnd w:id="138"/>
      <w:bookmarkEnd w:id="139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40" w:name="_Toc25753"/>
      <w:bookmarkStart w:id="141" w:name="_Toc3911"/>
      <w:bookmarkStart w:id="142" w:name="_Toc147217587"/>
      <w:bookmarkStart w:id="143" w:name="_Toc147217015"/>
      <w:r>
        <w:t>Приложение Б</w:t>
      </w:r>
      <w:bookmarkEnd w:id="140"/>
      <w:bookmarkEnd w:id="141"/>
      <w:bookmarkEnd w:id="142"/>
      <w:bookmarkEnd w:id="143"/>
    </w:p>
    <w:p w14:paraId="732FD6A7">
      <w:pPr>
        <w:pStyle w:val="2"/>
        <w:jc w:val="center"/>
      </w:pPr>
      <w:bookmarkStart w:id="144" w:name="_Toc20282"/>
      <w:bookmarkStart w:id="145" w:name="_Toc147217016"/>
      <w:bookmarkStart w:id="146" w:name="_Toc147217588"/>
      <w:bookmarkStart w:id="147" w:name="_Toc10989"/>
      <w:r>
        <w:t>Техническое задание</w:t>
      </w:r>
      <w:bookmarkEnd w:id="144"/>
      <w:bookmarkEnd w:id="145"/>
      <w:bookmarkEnd w:id="146"/>
      <w:bookmarkEnd w:id="147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48" w:name="_Toc147217589"/>
      <w:bookmarkStart w:id="149" w:name="_Toc18276"/>
      <w:bookmarkStart w:id="150" w:name="_Toc147217017"/>
      <w:bookmarkStart w:id="151" w:name="_Toc17116"/>
      <w:r>
        <w:t>Приложение В</w:t>
      </w:r>
      <w:bookmarkEnd w:id="148"/>
      <w:bookmarkEnd w:id="149"/>
      <w:bookmarkEnd w:id="150"/>
      <w:bookmarkEnd w:id="151"/>
    </w:p>
    <w:p w14:paraId="2D339012">
      <w:pPr>
        <w:pStyle w:val="2"/>
        <w:jc w:val="center"/>
      </w:pPr>
      <w:bookmarkStart w:id="152" w:name="_Toc147217590"/>
      <w:bookmarkStart w:id="153" w:name="_Toc147217018"/>
      <w:bookmarkStart w:id="154" w:name="_Toc21749"/>
      <w:bookmarkStart w:id="155" w:name="_Toc152"/>
      <w:r>
        <w:t>Руководство системного программиста</w:t>
      </w:r>
      <w:bookmarkEnd w:id="152"/>
      <w:bookmarkEnd w:id="153"/>
      <w:bookmarkEnd w:id="154"/>
      <w:bookmarkEnd w:id="155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2C31E14"/>
    <w:rsid w:val="04506123"/>
    <w:rsid w:val="05444432"/>
    <w:rsid w:val="05CB7B8E"/>
    <w:rsid w:val="06F253F2"/>
    <w:rsid w:val="07204C3C"/>
    <w:rsid w:val="0763442C"/>
    <w:rsid w:val="07B64236"/>
    <w:rsid w:val="07EA055D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8342782"/>
    <w:rsid w:val="192A51D8"/>
    <w:rsid w:val="19307523"/>
    <w:rsid w:val="19663D38"/>
    <w:rsid w:val="196A5FC1"/>
    <w:rsid w:val="1ABE43A8"/>
    <w:rsid w:val="1BDC7FC4"/>
    <w:rsid w:val="21251770"/>
    <w:rsid w:val="21637056"/>
    <w:rsid w:val="21820804"/>
    <w:rsid w:val="218A789B"/>
    <w:rsid w:val="218C4997"/>
    <w:rsid w:val="220977E4"/>
    <w:rsid w:val="22441A8B"/>
    <w:rsid w:val="22A10C5C"/>
    <w:rsid w:val="22ED32DA"/>
    <w:rsid w:val="23CD03C9"/>
    <w:rsid w:val="25053949"/>
    <w:rsid w:val="253D42FF"/>
    <w:rsid w:val="255414CA"/>
    <w:rsid w:val="2587452C"/>
    <w:rsid w:val="27084AD2"/>
    <w:rsid w:val="27674D93"/>
    <w:rsid w:val="27711845"/>
    <w:rsid w:val="29415262"/>
    <w:rsid w:val="29AB5C6C"/>
    <w:rsid w:val="29AD336D"/>
    <w:rsid w:val="29B82E24"/>
    <w:rsid w:val="2A2E0B47"/>
    <w:rsid w:val="2A4E308A"/>
    <w:rsid w:val="2ACF254B"/>
    <w:rsid w:val="2BE85216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FDB2A2A"/>
    <w:rsid w:val="40915CFA"/>
    <w:rsid w:val="4092377C"/>
    <w:rsid w:val="41441021"/>
    <w:rsid w:val="422B389D"/>
    <w:rsid w:val="42693382"/>
    <w:rsid w:val="42757194"/>
    <w:rsid w:val="42DD58BF"/>
    <w:rsid w:val="44207212"/>
    <w:rsid w:val="44DF3D8B"/>
    <w:rsid w:val="45757B02"/>
    <w:rsid w:val="45BE5977"/>
    <w:rsid w:val="464F2CE8"/>
    <w:rsid w:val="46841EBD"/>
    <w:rsid w:val="47FB59BF"/>
    <w:rsid w:val="481C0CDA"/>
    <w:rsid w:val="48357205"/>
    <w:rsid w:val="487A077C"/>
    <w:rsid w:val="48A94E93"/>
    <w:rsid w:val="48FD384B"/>
    <w:rsid w:val="494F02C2"/>
    <w:rsid w:val="495F5E6E"/>
    <w:rsid w:val="4BC230D9"/>
    <w:rsid w:val="4C3C1F70"/>
    <w:rsid w:val="4C4D3E18"/>
    <w:rsid w:val="4C800AC5"/>
    <w:rsid w:val="4CBD45F6"/>
    <w:rsid w:val="4CCD4891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727B5F"/>
    <w:rsid w:val="56995821"/>
    <w:rsid w:val="569D04CB"/>
    <w:rsid w:val="56D40395"/>
    <w:rsid w:val="56F94A4A"/>
    <w:rsid w:val="575431DF"/>
    <w:rsid w:val="58897567"/>
    <w:rsid w:val="58BB2023"/>
    <w:rsid w:val="5C07178B"/>
    <w:rsid w:val="5C882FDD"/>
    <w:rsid w:val="5D8131F5"/>
    <w:rsid w:val="5DA46C2D"/>
    <w:rsid w:val="5E6A0F75"/>
    <w:rsid w:val="5F9A3865"/>
    <w:rsid w:val="60160F27"/>
    <w:rsid w:val="606F4BE5"/>
    <w:rsid w:val="607779D0"/>
    <w:rsid w:val="60BE0144"/>
    <w:rsid w:val="62802B89"/>
    <w:rsid w:val="63021D87"/>
    <w:rsid w:val="63153B1C"/>
    <w:rsid w:val="644C4E9D"/>
    <w:rsid w:val="64B81FCE"/>
    <w:rsid w:val="64D427F8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8E542A7"/>
    <w:rsid w:val="693C77B2"/>
    <w:rsid w:val="6B9F2561"/>
    <w:rsid w:val="6DD85044"/>
    <w:rsid w:val="6DE7565E"/>
    <w:rsid w:val="6E612A2C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BC17119"/>
    <w:rsid w:val="7D3C5DC4"/>
    <w:rsid w:val="7DE57D18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svg"/><Relationship Id="rId14" Type="http://schemas.openxmlformats.org/officeDocument/2006/relationships/image" Target="media/image4.png"/><Relationship Id="rId13" Type="http://schemas.openxmlformats.org/officeDocument/2006/relationships/image" Target="media/image3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1</Lines>
  <Paragraphs>1</Paragraphs>
  <TotalTime>0</TotalTime>
  <ScaleCrop>false</ScaleCrop>
  <LinksUpToDate>false</LinksUpToDate>
  <CharactersWithSpaces>8045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2025-05-18T16:23:38Z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FBFB79BF42DB4DCC99088F0857ACD1CB_12</vt:lpwstr>
  </property>
</Properties>
</file>