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6730" w14:textId="77777777" w:rsidR="00590FB3" w:rsidRDefault="00000000">
      <w:pPr>
        <w:spacing w:after="80"/>
      </w:pPr>
      <w:r>
        <w:rPr>
          <w:color w:val="888888"/>
          <w:sz w:val="18"/>
          <w:szCs w:val="18"/>
        </w:rPr>
        <w:t>KONTROLA KVALITETA · SPC</w:t>
      </w:r>
    </w:p>
    <w:p w14:paraId="04C7565C" w14:textId="77777777" w:rsidR="00590FB3" w:rsidRDefault="00000000">
      <w:pPr>
        <w:spacing w:after="100"/>
      </w:pPr>
      <w:r>
        <w:rPr>
          <w:b/>
          <w:bCs/>
          <w:color w:val="1F3864"/>
          <w:sz w:val="40"/>
          <w:szCs w:val="40"/>
        </w:rPr>
        <w:t>8D Izveštaj — Nosač motora</w:t>
      </w:r>
    </w:p>
    <w:p w14:paraId="6E48CA8E" w14:textId="77777777" w:rsidR="00590FB3" w:rsidRDefault="00000000">
      <w:pPr>
        <w:spacing w:after="200"/>
      </w:pPr>
      <w:r>
        <w:rPr>
          <w:color w:val="444444"/>
          <w:sz w:val="22"/>
          <w:szCs w:val="22"/>
        </w:rPr>
        <w:t>Defekt: Pukotina zavara na nosačima  ·  ID: 8D-NM-001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16018CB0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8FA032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ZAGLAVLJE 8D IZVEŠTAJA</w:t>
            </w:r>
          </w:p>
        </w:tc>
      </w:tr>
      <w:tr w:rsidR="00590FB3" w14:paraId="5B553D7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7EEC6A" w14:textId="77777777" w:rsidR="00590FB3" w:rsidRDefault="00000000">
            <w:r>
              <w:rPr>
                <w:b/>
                <w:bCs/>
              </w:rPr>
              <w:t>Broj 8D izveštaja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4408C5B" w14:textId="77777777" w:rsidR="00590FB3" w:rsidRDefault="00000000">
            <w:r>
              <w:t>8D-NM-001</w:t>
            </w:r>
          </w:p>
        </w:tc>
      </w:tr>
      <w:tr w:rsidR="00590FB3" w14:paraId="22C2FDF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24308F" w14:textId="7674B202" w:rsidR="00590FB3" w:rsidRDefault="00000000">
            <w:r>
              <w:rPr>
                <w:b/>
                <w:bCs/>
              </w:rPr>
              <w:t>Naziv dela (SPC ID)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767C37A" w14:textId="77777777" w:rsidR="00590FB3" w:rsidRDefault="00000000">
            <w:r>
              <w:t>Nosač motora (8D-NM-001)</w:t>
            </w:r>
          </w:p>
        </w:tc>
      </w:tr>
      <w:tr w:rsidR="00590FB3" w14:paraId="72832E6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95634A" w14:textId="1AA29F3F" w:rsidR="00590FB3" w:rsidRDefault="00000000">
            <w:r>
              <w:rPr>
                <w:b/>
                <w:bCs/>
              </w:rPr>
              <w:t>Defekt / ne</w:t>
            </w:r>
            <w:r w:rsidR="0040461C">
              <w:rPr>
                <w:b/>
                <w:bCs/>
              </w:rPr>
              <w:t>dostatak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70EEC11" w14:textId="77777777" w:rsidR="00590FB3" w:rsidRDefault="00000000">
            <w:r>
              <w:t>Pukotina zavara na nosačima</w:t>
            </w:r>
          </w:p>
        </w:tc>
      </w:tr>
      <w:tr w:rsidR="00590FB3" w14:paraId="5ECE970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970FCA" w14:textId="77777777" w:rsidR="00590FB3" w:rsidRDefault="00000000">
            <w:r>
              <w:rPr>
                <w:b/>
                <w:bCs/>
              </w:rPr>
              <w:t>Količina u reklamaciji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745760D" w14:textId="77777777" w:rsidR="00590FB3" w:rsidRDefault="00000000">
            <w:r>
              <w:t>12 kom (LOT: NM-2026-042)</w:t>
            </w:r>
          </w:p>
        </w:tc>
      </w:tr>
      <w:tr w:rsidR="00590FB3" w14:paraId="1D594B7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683E9BD" w14:textId="77777777" w:rsidR="00590FB3" w:rsidRDefault="00000000">
            <w:r>
              <w:rPr>
                <w:b/>
                <w:bCs/>
              </w:rPr>
              <w:t>Kupac / Korisnik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AAD278" w14:textId="77777777" w:rsidR="00590FB3" w:rsidRDefault="00000000">
            <w:r>
              <w:t>OEM — Interní kupac (Montaža vozila)</w:t>
            </w:r>
          </w:p>
        </w:tc>
      </w:tr>
      <w:tr w:rsidR="00590FB3" w14:paraId="278531E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B1EB08" w14:textId="77777777" w:rsidR="00590FB3" w:rsidRDefault="00000000">
            <w:r>
              <w:rPr>
                <w:b/>
                <w:bCs/>
              </w:rPr>
              <w:t>Datum prijema reklamacije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592459C" w14:textId="77777777" w:rsidR="00590FB3" w:rsidRDefault="00000000">
            <w:r>
              <w:t>05.06.2026.</w:t>
            </w:r>
          </w:p>
        </w:tc>
      </w:tr>
      <w:tr w:rsidR="00590FB3" w14:paraId="37CBE7D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D79E7E" w14:textId="77777777" w:rsidR="00590FB3" w:rsidRDefault="00000000">
            <w:r>
              <w:rPr>
                <w:b/>
                <w:bCs/>
              </w:rPr>
              <w:t>Datum otvaranja 8D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E8171F" w14:textId="77777777" w:rsidR="00590FB3" w:rsidRDefault="00000000">
            <w:r>
              <w:t>06.06.2026.</w:t>
            </w:r>
          </w:p>
        </w:tc>
      </w:tr>
      <w:tr w:rsidR="00590FB3" w14:paraId="0688233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488F174" w14:textId="77777777" w:rsidR="00590FB3" w:rsidRDefault="00000000">
            <w:r>
              <w:rPr>
                <w:b/>
                <w:bCs/>
              </w:rPr>
              <w:t>Ciljani datum zatvaranja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A3AF48" w14:textId="77777777" w:rsidR="00590FB3" w:rsidRDefault="00000000">
            <w:r>
              <w:t>04.07.2026.</w:t>
            </w:r>
          </w:p>
        </w:tc>
      </w:tr>
      <w:tr w:rsidR="00590FB3" w14:paraId="4347D10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BBC874" w14:textId="77777777" w:rsidR="00590FB3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05CAF4" w14:textId="77777777" w:rsidR="00590FB3" w:rsidRDefault="00000000">
            <w:r>
              <w:t>Završen</w:t>
            </w:r>
          </w:p>
        </w:tc>
      </w:tr>
    </w:tbl>
    <w:p w14:paraId="352BB478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68B723C7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D1  </w:t>
      </w:r>
      <w:r>
        <w:rPr>
          <w:b/>
          <w:bCs/>
          <w:color w:val="1F3864"/>
          <w:sz w:val="24"/>
          <w:szCs w:val="24"/>
        </w:rPr>
        <w:t xml:space="preserve">  Tim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5A6B0DA0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E46E5F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ČLANOVI TIMA</w:t>
            </w:r>
          </w:p>
        </w:tc>
      </w:tr>
      <w:tr w:rsidR="00590FB3" w14:paraId="5A2A1CC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7F6882B" w14:textId="77777777" w:rsidR="00590FB3" w:rsidRDefault="00000000">
            <w:r>
              <w:rPr>
                <w:b/>
                <w:bCs/>
              </w:rPr>
              <w:t>Vodja tima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7D2B9AE" w14:textId="77777777" w:rsidR="00590FB3" w:rsidRDefault="00000000">
            <w:r>
              <w:t>Ing. M. Petrović (Kvalitet)</w:t>
            </w:r>
          </w:p>
        </w:tc>
      </w:tr>
      <w:tr w:rsidR="00590FB3" w14:paraId="49731FA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9FE773" w14:textId="3E915116" w:rsidR="00590FB3" w:rsidRDefault="00000000">
            <w:r>
              <w:rPr>
                <w:b/>
                <w:bCs/>
              </w:rPr>
              <w:t>Pro</w:t>
            </w:r>
            <w:r w:rsidR="0040461C">
              <w:rPr>
                <w:b/>
                <w:bCs/>
              </w:rPr>
              <w:t>izvodnja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D7EEDBC" w14:textId="77777777" w:rsidR="00590FB3" w:rsidRDefault="00000000">
            <w:r>
              <w:t>D. Jovanović (Supervizor zavarivanja)</w:t>
            </w:r>
          </w:p>
        </w:tc>
      </w:tr>
      <w:tr w:rsidR="00590FB3" w14:paraId="1AAF60B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92727B" w14:textId="77777777" w:rsidR="00590FB3" w:rsidRDefault="00000000">
            <w:r>
              <w:rPr>
                <w:b/>
                <w:bCs/>
              </w:rPr>
              <w:t>Inženjering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D3EBB96" w14:textId="77777777" w:rsidR="00590FB3" w:rsidRDefault="00000000">
            <w:r>
              <w:t>T. Nikolić (Procesni inž.)</w:t>
            </w:r>
          </w:p>
        </w:tc>
      </w:tr>
      <w:tr w:rsidR="00590FB3" w14:paraId="3E642DA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51DB2EE" w14:textId="77777777" w:rsidR="00590FB3" w:rsidRDefault="00000000">
            <w:r>
              <w:rPr>
                <w:b/>
                <w:bCs/>
              </w:rPr>
              <w:t>Nabavka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66309F" w14:textId="47F7896A" w:rsidR="00590FB3" w:rsidRDefault="00000000">
            <w:r>
              <w:t>S. Đorđević (</w:t>
            </w:r>
            <w:r w:rsidR="0040461C">
              <w:t>Kontakt</w:t>
            </w:r>
            <w:r>
              <w:t xml:space="preserve"> dobavljača)</w:t>
            </w:r>
          </w:p>
        </w:tc>
      </w:tr>
      <w:tr w:rsidR="00590FB3" w14:paraId="134194E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4379305" w14:textId="77777777" w:rsidR="00590FB3" w:rsidRDefault="00000000">
            <w:r>
              <w:rPr>
                <w:b/>
                <w:bCs/>
              </w:rPr>
              <w:t>Održavanje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30FE144" w14:textId="77777777" w:rsidR="00590FB3" w:rsidRDefault="00000000">
            <w:r>
              <w:t>R. Marković (Tehničar zavariv.)</w:t>
            </w:r>
          </w:p>
        </w:tc>
      </w:tr>
    </w:tbl>
    <w:p w14:paraId="55F9C898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6A9150EC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D2  </w:t>
      </w:r>
      <w:r>
        <w:rPr>
          <w:b/>
          <w:bCs/>
          <w:color w:val="1F3864"/>
          <w:sz w:val="24"/>
          <w:szCs w:val="24"/>
        </w:rPr>
        <w:t xml:space="preserve">  Opis problema (5W1H)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5831"/>
      </w:tblGrid>
      <w:tr w:rsidR="00590FB3" w14:paraId="4CE96B2C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DA688A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INICIJALNI OPIS POJAVE / NEDOSTATKA</w:t>
            </w:r>
          </w:p>
        </w:tc>
      </w:tr>
      <w:tr w:rsidR="00590FB3" w14:paraId="5EAE52B0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C1462F" w14:textId="6BC3ED21" w:rsidR="00590FB3" w:rsidRDefault="00000000">
            <w:r>
              <w:t>Na nosačima motora (NM-2026-042) otkrivene su pukotine u zavarenim spojevima tokom finalnog pregleda montaže. Pukotine se nalaze u zoni HAZ (heat-affected zone) na poziciji P3 i P7. Defekt uzrokuje neispunjenje zahteva čvrstoće EM-STD-112.</w:t>
            </w:r>
          </w:p>
        </w:tc>
      </w:tr>
      <w:tr w:rsidR="00590FB3" w14:paraId="03AD2AEF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A70D11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5W1H — ANALIZA PROBLEMA</w:t>
            </w:r>
          </w:p>
        </w:tc>
      </w:tr>
      <w:tr w:rsidR="00590FB3" w14:paraId="757BC6E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54B990" w14:textId="77777777" w:rsidR="00590FB3" w:rsidRDefault="00000000">
            <w:r>
              <w:rPr>
                <w:b/>
                <w:bCs/>
              </w:rPr>
              <w:t>ŠTA? (What?)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E5F9FA1" w14:textId="77777777" w:rsidR="00590FB3" w:rsidRDefault="00000000">
            <w:r>
              <w:t>Pukotina zavara u HAZ zoni — pozicije P3, P7</w:t>
            </w:r>
          </w:p>
        </w:tc>
      </w:tr>
      <w:tr w:rsidR="00590FB3" w14:paraId="6FEB67E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88B00A3" w14:textId="77777777" w:rsidR="00590FB3" w:rsidRDefault="00000000">
            <w:r>
              <w:rPr>
                <w:b/>
                <w:bCs/>
              </w:rPr>
              <w:t>KADA? (When?)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A429FB" w14:textId="566D027F" w:rsidR="00590FB3" w:rsidRDefault="00000000">
            <w:r>
              <w:t>Otkriveno tokom finalnog pregleda montaže — smena 2, 05.06.2026.</w:t>
            </w:r>
          </w:p>
        </w:tc>
      </w:tr>
      <w:tr w:rsidR="00590FB3" w14:paraId="6F923B9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FF2F71" w14:textId="77777777" w:rsidR="00590FB3" w:rsidRDefault="00000000">
            <w:r>
              <w:rPr>
                <w:b/>
                <w:bCs/>
              </w:rPr>
              <w:t>GDE? (Where?)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CBC004" w14:textId="77777777" w:rsidR="00590FB3" w:rsidRDefault="00000000">
            <w:r>
              <w:t>Stanica zavarivanja WS-04, Hala B, Linija 2</w:t>
            </w:r>
          </w:p>
        </w:tc>
      </w:tr>
      <w:tr w:rsidR="00590FB3" w14:paraId="75057A7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05A790" w14:textId="77777777" w:rsidR="00590FB3" w:rsidRDefault="00000000">
            <w:r>
              <w:rPr>
                <w:b/>
                <w:bCs/>
              </w:rPr>
              <w:t>KO? (Who?)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FA1BB2" w14:textId="3A36DE14" w:rsidR="00590FB3" w:rsidRDefault="00000000">
            <w:r>
              <w:t xml:space="preserve">Otkrio: kontrolor K. Vasić; </w:t>
            </w:r>
            <w:r w:rsidR="0040461C">
              <w:t>uoočeno na</w:t>
            </w:r>
            <w:r>
              <w:t>: montažna linija</w:t>
            </w:r>
          </w:p>
        </w:tc>
      </w:tr>
      <w:tr w:rsidR="00590FB3" w14:paraId="2961030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3727C6" w14:textId="77777777" w:rsidR="00590FB3" w:rsidRDefault="00000000">
            <w:r>
              <w:rPr>
                <w:b/>
                <w:bCs/>
              </w:rPr>
              <w:t>KOJI? (Which?)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FDD854" w14:textId="77777777" w:rsidR="00590FB3" w:rsidRDefault="00000000">
            <w:r>
              <w:t>Serijski defekt — zahvatio 12 od 80 kom u LOT-u (15%)</w:t>
            </w:r>
          </w:p>
        </w:tc>
      </w:tr>
      <w:tr w:rsidR="00590FB3" w14:paraId="37B9659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BE0EB2" w14:textId="77777777" w:rsidR="00590FB3" w:rsidRDefault="00000000">
            <w:r>
              <w:rPr>
                <w:b/>
                <w:bCs/>
              </w:rPr>
              <w:lastRenderedPageBreak/>
              <w:t>KAKO? (How?)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466C66" w14:textId="77777777" w:rsidR="00590FB3" w:rsidRDefault="00000000">
            <w:r>
              <w:t>Vizuelni pregled + penetrantsko ispitivanje (PT metoda)</w:t>
            </w:r>
          </w:p>
        </w:tc>
      </w:tr>
      <w:tr w:rsidR="00590FB3" w14:paraId="5735E01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E7A1D5A" w14:textId="77777777" w:rsidR="00590FB3" w:rsidRDefault="00000000">
            <w:r>
              <w:rPr>
                <w:b/>
                <w:bCs/>
              </w:rPr>
              <w:t>KVANTIFIKACIJA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C4EFF2" w14:textId="77777777" w:rsidR="00590FB3" w:rsidRDefault="00000000">
            <w:r>
              <w:t>12 kom neispravnih / 80 kom u LOT-u = 15% NCR stopa</w:t>
            </w:r>
          </w:p>
        </w:tc>
      </w:tr>
    </w:tbl>
    <w:p w14:paraId="48E3CA7F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65DC3DAE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D3  </w:t>
      </w:r>
      <w:r>
        <w:rPr>
          <w:b/>
          <w:bCs/>
          <w:color w:val="1F3864"/>
          <w:sz w:val="24"/>
          <w:szCs w:val="24"/>
        </w:rPr>
        <w:t xml:space="preserve">  Privremena akcija (Containment)</w:t>
      </w:r>
    </w:p>
    <w:p w14:paraId="4D372A5B" w14:textId="7B6DF6C3" w:rsidR="00590FB3" w:rsidRDefault="00000000">
      <w:pPr>
        <w:spacing w:before="60" w:after="60"/>
      </w:pPr>
      <w:r>
        <w:rPr>
          <w:b/>
          <w:bCs/>
        </w:rPr>
        <w:t>Neposredne mere:</w:t>
      </w:r>
    </w:p>
    <w:p w14:paraId="5860BF59" w14:textId="600E8FE5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Zaustaviti puštanje LOT-a NM-2026-042 — status HOLD.</w:t>
      </w:r>
    </w:p>
    <w:p w14:paraId="12998E74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Izvršiti 100% PT pregled svih 80 kom u LOT-u.</w:t>
      </w:r>
    </w:p>
    <w:p w14:paraId="27FAB8CE" w14:textId="7032F52C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Izolovati neispravne nosače u crvenu </w:t>
      </w:r>
      <w:r w:rsidR="0040461C">
        <w:t xml:space="preserve">yonu </w:t>
      </w:r>
      <w:r>
        <w:t>karant</w:t>
      </w:r>
      <w:r w:rsidR="0040461C">
        <w:t>i</w:t>
      </w:r>
      <w:r>
        <w:t>n (Red-Tag area).</w:t>
      </w:r>
    </w:p>
    <w:p w14:paraId="5890874F" w14:textId="372A0736" w:rsidR="00590FB3" w:rsidRDefault="0040461C">
      <w:pPr>
        <w:pStyle w:val="ListParagraph"/>
        <w:numPr>
          <w:ilvl w:val="0"/>
          <w:numId w:val="2"/>
        </w:numPr>
        <w:spacing w:before="40" w:after="40"/>
      </w:pPr>
      <w:r>
        <w:t>Nabaviti zamenski LOT od rezervnog dobavljača.</w:t>
      </w:r>
    </w:p>
    <w:p w14:paraId="3BA3BEB0" w14:textId="1E00A24C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Izvestiti kupca o statusu — rok: 24h.</w:t>
      </w:r>
    </w:p>
    <w:p w14:paraId="13D72960" w14:textId="77777777" w:rsidR="00590FB3" w:rsidRDefault="00000000">
      <w:pPr>
        <w:spacing w:before="60" w:after="60"/>
      </w:pPr>
      <w:r>
        <w:rPr>
          <w:b/>
          <w:bCs/>
        </w:rPr>
        <w:t>Odgovorni za containment:</w:t>
      </w:r>
    </w:p>
    <w:p w14:paraId="405B0DA2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Vodja kvaliteta (izolacija i pregled)</w:t>
      </w:r>
    </w:p>
    <w:p w14:paraId="0026DDD1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Supervizor zavarivanja (containment LOT)</w:t>
      </w:r>
    </w:p>
    <w:p w14:paraId="6E1845DB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Logistika (blokada otpreme)</w:t>
      </w:r>
    </w:p>
    <w:p w14:paraId="343CE5D6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1F4A0D99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D4  </w:t>
      </w:r>
      <w:r>
        <w:rPr>
          <w:b/>
          <w:bCs/>
          <w:color w:val="1F3864"/>
          <w:sz w:val="24"/>
          <w:szCs w:val="24"/>
        </w:rPr>
        <w:t xml:space="preserve">  Analiza uzroka (5×Zašto + 6M Ishikawa)</w:t>
      </w:r>
    </w:p>
    <w:p w14:paraId="76F86BAA" w14:textId="6EBA77F7" w:rsidR="00590FB3" w:rsidRDefault="00000000">
      <w:pPr>
        <w:spacing w:before="60" w:after="60"/>
      </w:pPr>
      <w:r>
        <w:rPr>
          <w:b/>
          <w:bCs/>
        </w:rPr>
        <w:t>5×ZAŠTO — ANALIZA KORENOG UZROKA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50248A08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4744BB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5×ZAŠTO ANALIZA</w:t>
            </w:r>
          </w:p>
        </w:tc>
      </w:tr>
      <w:tr w:rsidR="00590FB3" w14:paraId="61C8141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4D0356A" w14:textId="77777777" w:rsidR="00590FB3" w:rsidRDefault="00000000">
            <w:r>
              <w:rPr>
                <w:b/>
                <w:bCs/>
              </w:rPr>
              <w:t>Problem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29DFB8C" w14:textId="77777777" w:rsidR="00590FB3" w:rsidRDefault="00000000">
            <w:r>
              <w:t>Pukotina zavara u HAZ zoni nosača motora</w:t>
            </w:r>
          </w:p>
        </w:tc>
      </w:tr>
      <w:tr w:rsidR="00590FB3" w14:paraId="44CAC28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B83F60" w14:textId="77777777" w:rsidR="00590FB3" w:rsidRDefault="00000000">
            <w:r>
              <w:rPr>
                <w:b/>
                <w:bCs/>
              </w:rPr>
              <w:t>1.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E643178" w14:textId="77777777" w:rsidR="00590FB3" w:rsidRDefault="00000000">
            <w:r>
              <w:t>Parametri zavarivanja (napon, brzina) bili izvan specifikacije.</w:t>
            </w:r>
          </w:p>
        </w:tc>
      </w:tr>
      <w:tr w:rsidR="00590FB3" w14:paraId="161C368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9496A5" w14:textId="77777777" w:rsidR="00590FB3" w:rsidRDefault="00000000">
            <w:r>
              <w:rPr>
                <w:b/>
                <w:bCs/>
              </w:rPr>
              <w:t>2.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C64123B" w14:textId="77777777" w:rsidR="00590FB3" w:rsidRDefault="00000000">
            <w:r>
              <w:t>Automatska verifikacija parametara na WS-04 nije bila aktivna.</w:t>
            </w:r>
          </w:p>
        </w:tc>
      </w:tr>
      <w:tr w:rsidR="00590FB3" w14:paraId="25F3573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65A640" w14:textId="77777777" w:rsidR="00590FB3" w:rsidRDefault="00000000">
            <w:r>
              <w:rPr>
                <w:b/>
                <w:bCs/>
              </w:rPr>
              <w:t>3.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A7B5B8" w14:textId="01381B9D" w:rsidR="00590FB3" w:rsidRDefault="00000000">
            <w:r>
              <w:t>PM plan za senzorski s</w:t>
            </w:r>
            <w:r w:rsidR="0040461C">
              <w:t>istem</w:t>
            </w:r>
            <w:r>
              <w:t xml:space="preserve"> verifikacije nije bio ažuriran.</w:t>
            </w:r>
          </w:p>
        </w:tc>
      </w:tr>
      <w:tr w:rsidR="00590FB3" w14:paraId="7C46D23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364DCAE" w14:textId="77777777" w:rsidR="00590FB3" w:rsidRDefault="00000000">
            <w:r>
              <w:rPr>
                <w:b/>
                <w:bCs/>
              </w:rPr>
              <w:t>4.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72A593" w14:textId="608818F2" w:rsidR="00590FB3" w:rsidRDefault="00000000">
            <w:r>
              <w:t>Procedura preventivnog održavanja je zastarela (rev. 2022).</w:t>
            </w:r>
          </w:p>
        </w:tc>
      </w:tr>
      <w:tr w:rsidR="00590FB3" w14:paraId="48EF868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FC6632" w14:textId="77777777" w:rsidR="00590FB3" w:rsidRDefault="00000000">
            <w:r>
              <w:rPr>
                <w:b/>
                <w:bCs/>
              </w:rPr>
              <w:t>5.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4E965B4" w14:textId="5B01E0B2" w:rsidR="00590FB3" w:rsidRDefault="00000000">
            <w:r>
              <w:t>Nema procesa periodičnog pregleda PM planova prema zahtevima IATF 16949.</w:t>
            </w:r>
          </w:p>
        </w:tc>
      </w:tr>
      <w:tr w:rsidR="00590FB3" w14:paraId="09079F0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9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809B919" w14:textId="34E58E3B" w:rsidR="00590FB3" w:rsidRDefault="00000000">
            <w:r>
              <w:rPr>
                <w:b/>
                <w:bCs/>
              </w:rPr>
              <w:t>Koren</w:t>
            </w:r>
            <w:r w:rsidR="005B13FC">
              <w:rPr>
                <w:b/>
                <w:bCs/>
              </w:rPr>
              <w:t>sk</w:t>
            </w:r>
            <w:r>
              <w:rPr>
                <w:b/>
                <w:bCs/>
              </w:rPr>
              <w:t>i uzrok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80EC0D0" w14:textId="7215E4C7" w:rsidR="00590FB3" w:rsidRDefault="00000000">
            <w:r>
              <w:t>Nepostojanje procesa periodičnog pregleda PM planova — zastarela procedura iz 2022.</w:t>
            </w:r>
          </w:p>
        </w:tc>
      </w:tr>
      <w:tr w:rsidR="00590FB3" w14:paraId="04D126C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6D144F" w14:textId="2B1F41C0" w:rsidR="00590FB3" w:rsidRDefault="00000000">
            <w:r>
              <w:rPr>
                <w:b/>
                <w:bCs/>
              </w:rPr>
              <w:t>Privremena protivmera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B0CDB9" w14:textId="77777777" w:rsidR="00590FB3" w:rsidRDefault="00000000">
            <w:r>
              <w:t>Ručna verifikacija parametara zavarivanja pri svakom komadu; pojačani PT pregled 100%.</w:t>
            </w:r>
          </w:p>
        </w:tc>
      </w:tr>
      <w:tr w:rsidR="00590FB3" w14:paraId="56FBB03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6CA2BDC" w14:textId="4CF69782" w:rsidR="00590FB3" w:rsidRDefault="00000000">
            <w:r>
              <w:rPr>
                <w:b/>
                <w:bCs/>
              </w:rPr>
              <w:t>Definitivna protivmera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018942" w14:textId="77777777" w:rsidR="00590FB3" w:rsidRDefault="00000000">
            <w:r>
              <w:t>Uvođenje SPC praćenja parametara zavarivanja; revizija PM plana; digitalni alarming.</w:t>
            </w:r>
          </w:p>
        </w:tc>
      </w:tr>
    </w:tbl>
    <w:p w14:paraId="10A44F4E" w14:textId="77777777" w:rsidR="00590FB3" w:rsidRDefault="00000000">
      <w:pPr>
        <w:spacing w:before="60" w:after="60"/>
      </w:pPr>
      <w:r>
        <w:rPr>
          <w:b/>
          <w:bCs/>
        </w:rPr>
        <w:t>ISHIKAWA — 6M DIJAGRAM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90FB3" w14:paraId="63F6542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831996" w14:textId="77777777" w:rsidR="00590FB3" w:rsidRDefault="00000000">
            <w:r>
              <w:rPr>
                <w:b/>
                <w:bCs/>
                <w:color w:val="FFFFFF"/>
              </w:rPr>
              <w:t>Kategorija (M)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795673" w14:textId="77777777" w:rsidR="00590FB3" w:rsidRDefault="00000000">
            <w:r>
              <w:rPr>
                <w:b/>
                <w:bCs/>
                <w:color w:val="FFFFFF"/>
              </w:rPr>
              <w:t>Potencijalni uzroci</w:t>
            </w:r>
          </w:p>
        </w:tc>
      </w:tr>
      <w:tr w:rsidR="00590FB3" w14:paraId="4978D3C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06C529" w14:textId="658E31B1" w:rsidR="00590FB3" w:rsidRDefault="00000000">
            <w:r>
              <w:rPr>
                <w:b/>
                <w:bCs/>
              </w:rPr>
              <w:t>Čovek</w:t>
            </w:r>
          </w:p>
          <w:p w14:paraId="2AC6BF2A" w14:textId="77777777" w:rsidR="00590FB3" w:rsidRDefault="00000000">
            <w:r>
              <w:rPr>
                <w:color w:val="555555"/>
                <w:sz w:val="18"/>
                <w:szCs w:val="18"/>
              </w:rPr>
              <w:t>Man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A07F1B" w14:textId="77777777" w:rsidR="00590FB3" w:rsidRDefault="00000000">
            <w:pPr>
              <w:spacing w:before="30" w:after="30"/>
            </w:pPr>
            <w:r>
              <w:t>• Nedovoljna obuka operatera za zavarivanje</w:t>
            </w:r>
          </w:p>
          <w:p w14:paraId="19390847" w14:textId="1B153F5A" w:rsidR="00590FB3" w:rsidRDefault="00000000">
            <w:pPr>
              <w:spacing w:before="30" w:after="30"/>
            </w:pPr>
            <w:r>
              <w:t>• Zamena iskusnog operatera neiskusnim</w:t>
            </w:r>
          </w:p>
          <w:p w14:paraId="3BFF3AA0" w14:textId="192C1054" w:rsidR="00590FB3" w:rsidRDefault="00000000">
            <w:pPr>
              <w:spacing w:before="30" w:after="30"/>
            </w:pPr>
            <w:r>
              <w:t>• Umor — duga smena bez rotacije</w:t>
            </w:r>
          </w:p>
        </w:tc>
      </w:tr>
      <w:tr w:rsidR="00590FB3" w14:paraId="0DD2940D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6085D4" w14:textId="77777777" w:rsidR="00590FB3" w:rsidRDefault="00000000">
            <w:r>
              <w:rPr>
                <w:b/>
                <w:bCs/>
              </w:rPr>
              <w:t>Mašina</w:t>
            </w:r>
          </w:p>
          <w:p w14:paraId="00FAF361" w14:textId="77777777" w:rsidR="00590FB3" w:rsidRDefault="00000000">
            <w:r>
              <w:rPr>
                <w:color w:val="555555"/>
                <w:sz w:val="18"/>
                <w:szCs w:val="18"/>
              </w:rPr>
              <w:t>Machine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579027" w14:textId="77777777" w:rsidR="00590FB3" w:rsidRDefault="00000000">
            <w:pPr>
              <w:spacing w:before="30" w:after="30"/>
            </w:pPr>
            <w:r>
              <w:t>• Istrošeni kontakti MIG pištolja</w:t>
            </w:r>
          </w:p>
          <w:p w14:paraId="5841FFAF" w14:textId="77777777" w:rsidR="00590FB3" w:rsidRDefault="00000000">
            <w:pPr>
              <w:spacing w:before="30" w:after="30"/>
            </w:pPr>
            <w:r>
              <w:t>• Neispravni senzori kontrole napona na WS-04</w:t>
            </w:r>
          </w:p>
          <w:p w14:paraId="76FAC7DE" w14:textId="77777777" w:rsidR="00590FB3" w:rsidRDefault="00000000">
            <w:pPr>
              <w:spacing w:before="30" w:after="30"/>
            </w:pPr>
            <w:r>
              <w:t>• Loše kalibrisani regulator žice</w:t>
            </w:r>
          </w:p>
        </w:tc>
      </w:tr>
      <w:tr w:rsidR="00590FB3" w14:paraId="4376802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8668B3" w14:textId="77777777" w:rsidR="00590FB3" w:rsidRDefault="00000000">
            <w:r>
              <w:rPr>
                <w:b/>
                <w:bCs/>
              </w:rPr>
              <w:t>Metoda</w:t>
            </w:r>
          </w:p>
          <w:p w14:paraId="596B7AC9" w14:textId="77777777" w:rsidR="00590FB3" w:rsidRDefault="00000000">
            <w:r>
              <w:rPr>
                <w:color w:val="555555"/>
                <w:sz w:val="18"/>
                <w:szCs w:val="18"/>
              </w:rPr>
              <w:t>Method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52501B" w14:textId="77777777" w:rsidR="00590FB3" w:rsidRDefault="00000000">
            <w:pPr>
              <w:spacing w:before="30" w:after="30"/>
            </w:pPr>
            <w:r>
              <w:t>• Parametri zavarivanja van WPS specifikacije</w:t>
            </w:r>
          </w:p>
          <w:p w14:paraId="6FD7E28A" w14:textId="77777777" w:rsidR="00590FB3" w:rsidRDefault="00000000">
            <w:pPr>
              <w:spacing w:before="30" w:after="30"/>
            </w:pPr>
            <w:r>
              <w:t>• Nema online verifikacije parametara</w:t>
            </w:r>
          </w:p>
          <w:p w14:paraId="481AB3F4" w14:textId="77777777" w:rsidR="00590FB3" w:rsidRDefault="00000000">
            <w:pPr>
              <w:spacing w:before="30" w:after="30"/>
            </w:pPr>
            <w:r>
              <w:t>• WPS dokument nije ažuriran</w:t>
            </w:r>
          </w:p>
        </w:tc>
      </w:tr>
      <w:tr w:rsidR="00590FB3" w14:paraId="3362428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1FB402" w14:textId="77777777" w:rsidR="00590FB3" w:rsidRDefault="00000000">
            <w:r>
              <w:rPr>
                <w:b/>
                <w:bCs/>
              </w:rPr>
              <w:lastRenderedPageBreak/>
              <w:t>Materijal</w:t>
            </w:r>
          </w:p>
          <w:p w14:paraId="3F498805" w14:textId="77777777" w:rsidR="00590FB3" w:rsidRDefault="00000000">
            <w:r>
              <w:rPr>
                <w:color w:val="555555"/>
                <w:sz w:val="18"/>
                <w:szCs w:val="18"/>
              </w:rPr>
              <w:t>Material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F3F2C0" w14:textId="77777777" w:rsidR="00590FB3" w:rsidRDefault="00000000">
            <w:pPr>
              <w:spacing w:before="30" w:after="30"/>
            </w:pPr>
            <w:r>
              <w:t>• Viša vlažnost žice za zavarivanje od spec.</w:t>
            </w:r>
          </w:p>
          <w:p w14:paraId="63B45570" w14:textId="6EF75E93" w:rsidR="00590FB3" w:rsidRDefault="00000000">
            <w:pPr>
              <w:spacing w:before="30" w:after="30"/>
            </w:pPr>
            <w:r>
              <w:t xml:space="preserve">• Varijacija </w:t>
            </w:r>
            <w:r w:rsidR="005B13FC">
              <w:t>h</w:t>
            </w:r>
            <w:r>
              <w:t>emijskog sastava čelika S355</w:t>
            </w:r>
          </w:p>
          <w:p w14:paraId="183E918B" w14:textId="77777777" w:rsidR="00590FB3" w:rsidRDefault="00000000">
            <w:pPr>
              <w:spacing w:before="30" w:after="30"/>
            </w:pPr>
            <w:r>
              <w:t>• Nedovoljna priprema površine (masnoća)</w:t>
            </w:r>
          </w:p>
        </w:tc>
      </w:tr>
      <w:tr w:rsidR="00590FB3" w14:paraId="727D608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9F4EB8" w14:textId="77777777" w:rsidR="00590FB3" w:rsidRDefault="00000000">
            <w:r>
              <w:rPr>
                <w:b/>
                <w:bCs/>
              </w:rPr>
              <w:t>Merenje</w:t>
            </w:r>
          </w:p>
          <w:p w14:paraId="099BD797" w14:textId="77777777" w:rsidR="00590FB3" w:rsidRDefault="00000000">
            <w:r>
              <w:rPr>
                <w:color w:val="555555"/>
                <w:sz w:val="18"/>
                <w:szCs w:val="18"/>
              </w:rPr>
              <w:t>Measurement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AA812A" w14:textId="77777777" w:rsidR="00590FB3" w:rsidRDefault="00000000">
            <w:pPr>
              <w:spacing w:before="30" w:after="30"/>
            </w:pPr>
            <w:r>
              <w:t>• PT pregled samo na uzorku — ne 100%</w:t>
            </w:r>
          </w:p>
          <w:p w14:paraId="3A2A02C6" w14:textId="0E08F575" w:rsidR="00590FB3" w:rsidRDefault="00000000">
            <w:pPr>
              <w:spacing w:before="30" w:after="30"/>
            </w:pPr>
            <w:r>
              <w:t>• Oprema za PT pregled nije kalibri</w:t>
            </w:r>
            <w:r w:rsidR="005B13FC">
              <w:t>s</w:t>
            </w:r>
            <w:r>
              <w:t>ana</w:t>
            </w:r>
          </w:p>
          <w:p w14:paraId="78B92996" w14:textId="5787BBDE" w:rsidR="00590FB3" w:rsidRDefault="00000000">
            <w:pPr>
              <w:spacing w:before="30" w:after="30"/>
            </w:pPr>
            <w:r>
              <w:t>• Nedovoljno osvet</w:t>
            </w:r>
            <w:r w:rsidR="005B13FC">
              <w:t>lj</w:t>
            </w:r>
            <w:r>
              <w:t>enje radnog mesta</w:t>
            </w:r>
          </w:p>
        </w:tc>
      </w:tr>
      <w:tr w:rsidR="00590FB3" w14:paraId="57A323B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ECA010" w14:textId="77777777" w:rsidR="00590FB3" w:rsidRDefault="00000000">
            <w:r>
              <w:rPr>
                <w:b/>
                <w:bCs/>
              </w:rPr>
              <w:t>Okolina</w:t>
            </w:r>
          </w:p>
          <w:p w14:paraId="66C5663E" w14:textId="77777777" w:rsidR="00590FB3" w:rsidRDefault="00000000">
            <w:r>
              <w:rPr>
                <w:color w:val="555555"/>
                <w:sz w:val="18"/>
                <w:szCs w:val="18"/>
              </w:rPr>
              <w:t>Environment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F04FF6" w14:textId="4D49BA27" w:rsidR="00590FB3" w:rsidRDefault="00000000">
            <w:pPr>
              <w:spacing w:before="30" w:after="30"/>
            </w:pPr>
            <w:r>
              <w:t>• Pro</w:t>
            </w:r>
            <w:r w:rsidR="005B13FC">
              <w:t>maja</w:t>
            </w:r>
            <w:r>
              <w:t xml:space="preserve"> u hali — brzo hlađenje zavara</w:t>
            </w:r>
          </w:p>
          <w:p w14:paraId="47385860" w14:textId="1B858578" w:rsidR="00590FB3" w:rsidRDefault="00000000">
            <w:pPr>
              <w:spacing w:before="30" w:after="30"/>
            </w:pPr>
            <w:r>
              <w:t xml:space="preserve">• Visoka vlažnost </w:t>
            </w:r>
            <w:r w:rsidR="005B13FC">
              <w:t>vazduha</w:t>
            </w:r>
            <w:r>
              <w:t xml:space="preserve"> na lokaciji WS-04</w:t>
            </w:r>
          </w:p>
        </w:tc>
      </w:tr>
    </w:tbl>
    <w:p w14:paraId="289D9F83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41FD2661" w14:textId="6C5E1C8B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D5  </w:t>
      </w:r>
      <w:r>
        <w:rPr>
          <w:b/>
          <w:bCs/>
          <w:color w:val="1F3864"/>
          <w:sz w:val="24"/>
          <w:szCs w:val="24"/>
        </w:rPr>
        <w:t xml:space="preserve">  Korektivne mere</w:t>
      </w:r>
    </w:p>
    <w:p w14:paraId="27B61D26" w14:textId="6EA23561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Implementirati  praćenje parametara zavarivanja (napon, struja, brzina) u realnom vremenu na WS-04.</w:t>
      </w:r>
    </w:p>
    <w:p w14:paraId="10890057" w14:textId="1493A4F3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Revidirati WPS dokument — uv</w:t>
      </w:r>
      <w:r w:rsidR="005B13FC">
        <w:t>esti</w:t>
      </w:r>
      <w:r>
        <w:t xml:space="preserve"> granice tolerancije i alarm pri prekoračenju.</w:t>
      </w:r>
    </w:p>
    <w:p w14:paraId="72DED2A8" w14:textId="02E3661C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Obaviti rekalibaciju </w:t>
      </w:r>
      <w:r w:rsidR="005B13FC">
        <w:t xml:space="preserve">celokupne </w:t>
      </w:r>
      <w:r>
        <w:t>mern</w:t>
      </w:r>
      <w:r w:rsidR="005B13FC">
        <w:t>e</w:t>
      </w:r>
      <w:r>
        <w:t xml:space="preserve"> i procesnog opreme na WS-04 (rok: 3 dana).</w:t>
      </w:r>
    </w:p>
    <w:p w14:paraId="69447B0D" w14:textId="639D04AA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Revidirati PM plan za WS-04 — uključiti kvartalnu proveru senzorskih s</w:t>
      </w:r>
      <w:r w:rsidR="005B13FC">
        <w:t>istema</w:t>
      </w:r>
      <w:r>
        <w:t>.</w:t>
      </w:r>
    </w:p>
    <w:p w14:paraId="0331A407" w14:textId="5BB69DF9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Uvesti obaveznu obuku operatera pri promeni procesa ili opreme.</w:t>
      </w:r>
    </w:p>
    <w:p w14:paraId="226E4F27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7CDF3DE5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D6  </w:t>
      </w:r>
      <w:r>
        <w:rPr>
          <w:b/>
          <w:bCs/>
          <w:color w:val="1F3864"/>
          <w:sz w:val="24"/>
          <w:szCs w:val="24"/>
        </w:rPr>
        <w:t xml:space="preserve">  Plan implementacije i verifikacija efikasnosti</w:t>
      </w: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1800"/>
        <w:gridCol w:w="1500"/>
        <w:gridCol w:w="1526"/>
      </w:tblGrid>
      <w:tr w:rsidR="00590FB3" w14:paraId="52B2C87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B5669E9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D29E2E3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Akcija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AF2171A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Odgovorni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46D04DB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Rok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560192F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590FB3" w14:paraId="276E2A28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FC12D09" w14:textId="77777777" w:rsidR="00590FB3" w:rsidRDefault="00000000">
            <w:pPr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E987C4" w14:textId="454F436F" w:rsidR="00590FB3" w:rsidRDefault="005B13FC">
            <w:r>
              <w:t>Praćenje parametara zavarivanja (napon, struja, brzina)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0A2758" w14:textId="77777777" w:rsidR="00590FB3" w:rsidRDefault="00000000">
            <w:r>
              <w:t>Ing. Nikolić / IT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943D33" w14:textId="77777777" w:rsidR="00590FB3" w:rsidRDefault="00000000">
            <w:r>
              <w:t>15.06.2026.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BFCAC62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27D06ED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854126D" w14:textId="77777777" w:rsidR="00590FB3" w:rsidRDefault="00000000">
            <w:pPr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53CDE4" w14:textId="77777777" w:rsidR="00590FB3" w:rsidRDefault="00000000">
            <w:r>
              <w:t>Revizija WPS dokumenta i implementacija alarma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0E8C0E" w14:textId="77777777" w:rsidR="00590FB3" w:rsidRDefault="00000000">
            <w:r>
              <w:t>Ing. Nikolić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1FC1F6" w14:textId="77777777" w:rsidR="00590FB3" w:rsidRDefault="00000000">
            <w:r>
              <w:t>10.06.2026.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860E225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6AB570C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3A3B28" w14:textId="77777777" w:rsidR="00590FB3" w:rsidRDefault="00000000">
            <w:pPr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FC0E5A" w14:textId="77777777" w:rsidR="00590FB3" w:rsidRDefault="00000000">
            <w:r>
              <w:t>Rekalibracija opreme WS-04 (napon, senzori)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BF5B9A" w14:textId="77777777" w:rsidR="00590FB3" w:rsidRDefault="00000000">
            <w:r>
              <w:t>Marković / Metrolog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2A09AD" w14:textId="77777777" w:rsidR="00590FB3" w:rsidRDefault="00000000">
            <w:r>
              <w:t>08.06.2026.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5C1E686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2C5DD30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DB3804B" w14:textId="77777777" w:rsidR="00590FB3" w:rsidRDefault="00000000">
            <w:pPr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4D9176" w14:textId="77777777" w:rsidR="00590FB3" w:rsidRDefault="00000000">
            <w:r>
              <w:t>Revizija PM plana za WS-04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D2625E" w14:textId="77777777" w:rsidR="00590FB3" w:rsidRDefault="00000000">
            <w:r>
              <w:t>Marković / Tehnolog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14656B" w14:textId="77777777" w:rsidR="00590FB3" w:rsidRDefault="00000000">
            <w:r>
              <w:t>20.06.2026.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F83BFB1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7A4432B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6757269" w14:textId="77777777" w:rsidR="00590FB3" w:rsidRDefault="00000000">
            <w:pPr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B2E8D6" w14:textId="746ED6DC" w:rsidR="00590FB3" w:rsidRDefault="005B13FC">
            <w:r>
              <w:t>Obuka operatera (zavarivanje, parametri)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9B002F" w14:textId="77777777" w:rsidR="00590FB3" w:rsidRDefault="00000000">
            <w:r>
              <w:t>Jovanović / HR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62C585" w14:textId="77777777" w:rsidR="00590FB3" w:rsidRDefault="00000000">
            <w:r>
              <w:t>25.06.2026.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D4063E0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357C84B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55A3BA6" w14:textId="77777777" w:rsidR="00590FB3" w:rsidRDefault="00000000">
            <w:pPr>
              <w:jc w:val="center"/>
            </w:pPr>
            <w:r>
              <w:t>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AF0661" w14:textId="77777777" w:rsidR="00590FB3" w:rsidRDefault="00000000">
            <w:r>
              <w:t>Validacija 3 uzastopne serije bez defekta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947E20" w14:textId="77777777" w:rsidR="00590FB3" w:rsidRDefault="00000000">
            <w:r>
              <w:t>Petrović (KK)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B73EA9" w14:textId="77777777" w:rsidR="00590FB3" w:rsidRDefault="00000000">
            <w:r>
              <w:t>04.07.2026.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1EB933E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</w:tbl>
    <w:p w14:paraId="04FB6BF9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3C69D1A0" w14:textId="5B35B393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D7  </w:t>
      </w:r>
      <w:r>
        <w:rPr>
          <w:b/>
          <w:bCs/>
          <w:color w:val="1F3864"/>
          <w:sz w:val="24"/>
          <w:szCs w:val="24"/>
        </w:rPr>
        <w:t xml:space="preserve">  Preventivne mere</w:t>
      </w:r>
    </w:p>
    <w:p w14:paraId="429BBA5F" w14:textId="2F068D39" w:rsidR="00590FB3" w:rsidRDefault="00000000">
      <w:pPr>
        <w:spacing w:before="60" w:after="60"/>
      </w:pPr>
      <w:r>
        <w:rPr>
          <w:b/>
          <w:bCs/>
        </w:rPr>
        <w:t>Mere za sprečavanje ponovn</w:t>
      </w:r>
      <w:r w:rsidR="005B13FC">
        <w:rPr>
          <w:b/>
          <w:bCs/>
        </w:rPr>
        <w:t>e</w:t>
      </w:r>
      <w:r>
        <w:rPr>
          <w:b/>
          <w:bCs/>
        </w:rPr>
        <w:t xml:space="preserve"> pojave defekta:</w:t>
      </w:r>
    </w:p>
    <w:p w14:paraId="6B49A0C8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Trajno uvesti SPC kartu za napon i struju zavarivanja (X̄-R karta, Cp ≥ 1.67).</w:t>
      </w:r>
    </w:p>
    <w:p w14:paraId="02AA036F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Ugraditi poka-yoke zaustavljanje linije pri prekoračenju parametara WPS.</w:t>
      </w:r>
    </w:p>
    <w:p w14:paraId="4F5266A8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Revidirati PFMEA i Control Plan sa novim kontrolama — godišnji review.</w:t>
      </w:r>
    </w:p>
    <w:p w14:paraId="273910C1" w14:textId="05C431EF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Uvesti Layered Process Audit (LPA) za stanicu WS-04 — </w:t>
      </w:r>
      <w:r w:rsidR="005B13FC">
        <w:t>nedeljna</w:t>
      </w:r>
      <w:r>
        <w:t xml:space="preserve"> učestalost.</w:t>
      </w:r>
    </w:p>
    <w:p w14:paraId="53447ECC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Distribuirati Lesson Learned na sve stanice zavarivanja u pogonu.</w:t>
      </w:r>
    </w:p>
    <w:p w14:paraId="05C14B47" w14:textId="005D4711" w:rsidR="00590FB3" w:rsidRDefault="00000000">
      <w:pPr>
        <w:spacing w:before="60" w:after="60"/>
      </w:pPr>
      <w:r>
        <w:rPr>
          <w:b/>
          <w:bCs/>
        </w:rPr>
        <w:t>Kriterij</w:t>
      </w:r>
      <w:r w:rsidR="005B13FC">
        <w:rPr>
          <w:b/>
          <w:bCs/>
        </w:rPr>
        <w:t>umi</w:t>
      </w:r>
      <w:r>
        <w:rPr>
          <w:b/>
          <w:bCs/>
        </w:rPr>
        <w:t xml:space="preserve"> verifikacije efikasnosti:</w:t>
      </w:r>
    </w:p>
    <w:p w14:paraId="63719D3C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0 reklamacija vezano za pukotine zavara u narednih 60 dana.</w:t>
      </w:r>
    </w:p>
    <w:p w14:paraId="18A9FAB7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Cp/Cpk ≥ 1.67 za parametre zavarivanja (SPC verifikacija).</w:t>
      </w:r>
    </w:p>
    <w:p w14:paraId="4C03F1E2" w14:textId="52BFD9B2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100% pošt</w:t>
      </w:r>
      <w:r w:rsidR="005B13FC">
        <w:t>o</w:t>
      </w:r>
      <w:r>
        <w:t>vanje PM plana u narednih 6 ciklusa.</w:t>
      </w:r>
    </w:p>
    <w:p w14:paraId="4E6335CE" w14:textId="58319A12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3 uzastopne serije (LOT) bez </w:t>
      </w:r>
      <w:r w:rsidR="00CB6AF6">
        <w:t>pukotine zavara</w:t>
      </w:r>
      <w:r>
        <w:t xml:space="preserve"> za nosač motora.</w:t>
      </w:r>
    </w:p>
    <w:p w14:paraId="4F13FD59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4CEB0D2F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lastRenderedPageBreak/>
        <w:t xml:space="preserve">  D8  </w:t>
      </w:r>
      <w:r>
        <w:rPr>
          <w:b/>
          <w:bCs/>
          <w:color w:val="1F3864"/>
          <w:sz w:val="24"/>
          <w:szCs w:val="24"/>
        </w:rPr>
        <w:t xml:space="preserve">  Zaključak i zatvaranje izveštaja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0FB3" w14:paraId="03D29DE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659359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ZAKLJUČAK 8D IZVEŠTAJA</w:t>
            </w:r>
          </w:p>
        </w:tc>
      </w:tr>
      <w:tr w:rsidR="00590FB3" w14:paraId="3A60D47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200F918" w14:textId="19FD0DE4" w:rsidR="00590FB3" w:rsidRDefault="00000000">
            <w:r>
              <w:t>Sve korektivne i preventivne mere su uspešno implementirane i verifikacijom efikasnosti potvrđene. SPC praćenje parametara zavarivanja aktivno je na WS-04. PM plan je ažuriran i odobren. Validacijom 3 uzastopnih serija bez defekta potvrđena je efikasnost mera. Izveštaj se zatvara s datumom 04.07.2026. Lesson Learned distribuiran svim relevantnim stanicama.</w:t>
            </w:r>
          </w:p>
        </w:tc>
      </w:tr>
    </w:tbl>
    <w:p w14:paraId="2FC32B9A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6D6C7508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4CAF50"/>
        </w:rPr>
        <w:t xml:space="preserve">  LL  </w:t>
      </w:r>
      <w:r>
        <w:rPr>
          <w:b/>
          <w:bCs/>
          <w:color w:val="4CAF50"/>
          <w:sz w:val="24"/>
          <w:szCs w:val="24"/>
        </w:rPr>
        <w:t xml:space="preserve">  Lesson Learned</w:t>
      </w:r>
    </w:p>
    <w:p w14:paraId="74D295AF" w14:textId="77777777" w:rsidR="00590FB3" w:rsidRDefault="00000000">
      <w:pPr>
        <w:spacing w:before="60" w:after="60"/>
      </w:pPr>
      <w:r>
        <w:rPr>
          <w:b/>
          <w:bCs/>
        </w:rPr>
        <w:t>Naučene lekcije:</w:t>
      </w:r>
    </w:p>
    <w:p w14:paraId="4DC55C6D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Parametri zavarivanja moraju biti praćeni u realnom vremenu SPC-om — ručna kontrola nije dovoljna.</w:t>
      </w:r>
    </w:p>
    <w:p w14:paraId="27779332" w14:textId="1C0A9426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PM planovi moraju biti periodično preispitani — minimum godišnje ili uz izmenu procesa/opreme.</w:t>
      </w:r>
    </w:p>
    <w:p w14:paraId="3156B796" w14:textId="6938B019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100% PT pregled pri promeni dobavljača materijala ili pri pojavi prvog</w:t>
      </w:r>
      <w:r w:rsidR="00CB6AF6">
        <w:t xml:space="preserve"> defekta</w:t>
      </w:r>
      <w:r>
        <w:t>.</w:t>
      </w:r>
    </w:p>
    <w:p w14:paraId="66CDC7D6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WPS dokument mora sadržavati granice tolerancije s automatskim alarmom.</w:t>
      </w:r>
    </w:p>
    <w:p w14:paraId="7F784E7B" w14:textId="33415D78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Lesson Learned deljenje između svih stanica zavarivanja je ključan preventivni korak.</w:t>
      </w:r>
    </w:p>
    <w:p w14:paraId="4567BA8C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376C5C0F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E64A19"/>
        </w:rPr>
        <w:t xml:space="preserve">  REF  </w:t>
      </w:r>
      <w:r>
        <w:rPr>
          <w:b/>
          <w:bCs/>
          <w:color w:val="E64A19"/>
          <w:sz w:val="24"/>
          <w:szCs w:val="24"/>
        </w:rPr>
        <w:t xml:space="preserve">  Veza sa PFMEA i Control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554199F1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3F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148510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PFMEA — REFERENCA</w:t>
            </w:r>
          </w:p>
        </w:tc>
      </w:tr>
      <w:tr w:rsidR="00590FB3" w14:paraId="6013600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0BB984D" w14:textId="77777777" w:rsidR="00590FB3" w:rsidRDefault="00000000">
            <w:r>
              <w:rPr>
                <w:b/>
                <w:bCs/>
              </w:rPr>
              <w:t>Proces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CEB570" w14:textId="77777777" w:rsidR="00590FB3" w:rsidRDefault="00000000">
            <w:r>
              <w:t>Zavarivanje nosača motora — WS-04, MIG postupak</w:t>
            </w:r>
          </w:p>
        </w:tc>
      </w:tr>
      <w:tr w:rsidR="00590FB3" w14:paraId="1D91EBB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256E9CB" w14:textId="77777777" w:rsidR="00590FB3" w:rsidRDefault="00000000">
            <w:r>
              <w:rPr>
                <w:b/>
                <w:bCs/>
              </w:rPr>
              <w:t>Potencijalni mod greške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53EC02" w14:textId="77777777" w:rsidR="00590FB3" w:rsidRDefault="00000000">
            <w:r>
              <w:t>Pukotina zavara u HAZ zoni (P3, P7)</w:t>
            </w:r>
          </w:p>
        </w:tc>
      </w:tr>
      <w:tr w:rsidR="00590FB3" w14:paraId="7EE9292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20C5693" w14:textId="77777777" w:rsidR="00590FB3" w:rsidRDefault="00000000">
            <w:r>
              <w:rPr>
                <w:b/>
                <w:bCs/>
              </w:rPr>
              <w:t>Potencijalni efekat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61F462" w14:textId="77777777" w:rsidR="00590FB3" w:rsidRDefault="00000000">
            <w:r>
              <w:t>Neispunjenje zahtjeva čvrstoće EM-STD-112; kvar u eksploataciji</w:t>
            </w:r>
          </w:p>
        </w:tc>
      </w:tr>
      <w:tr w:rsidR="00590FB3" w14:paraId="3ED187A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1DD5819" w14:textId="6B20A30C" w:rsidR="00590FB3" w:rsidRDefault="00000000">
            <w:r>
              <w:rPr>
                <w:b/>
                <w:bCs/>
              </w:rPr>
              <w:t>Otkrivanje (D) — pre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3898C20" w14:textId="77777777" w:rsidR="00590FB3" w:rsidRDefault="00000000">
            <w:r>
              <w:t>D = 8 (PT samo na uzorku; bez online verifikacije)</w:t>
            </w:r>
          </w:p>
        </w:tc>
      </w:tr>
      <w:tr w:rsidR="00590FB3" w14:paraId="183CBBC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4F192C" w14:textId="1EC65D4C" w:rsidR="00590FB3" w:rsidRDefault="00000000">
            <w:r>
              <w:rPr>
                <w:b/>
                <w:bCs/>
              </w:rPr>
              <w:t xml:space="preserve">Otkrivanje (D) — </w:t>
            </w:r>
            <w:r w:rsidR="00CB6AF6">
              <w:rPr>
                <w:b/>
                <w:bCs/>
              </w:rPr>
              <w:t>posle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085633D" w14:textId="77777777" w:rsidR="00590FB3" w:rsidRDefault="00000000">
            <w:r>
              <w:t>D = 2 (100% PT + SPC praćenje parametara u realnom vremenu)</w:t>
            </w:r>
          </w:p>
        </w:tc>
      </w:tr>
      <w:tr w:rsidR="00590FB3" w14:paraId="07BFE5F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CFBB57A" w14:textId="70ED1DA6" w:rsidR="00590FB3" w:rsidRDefault="00000000">
            <w:r>
              <w:rPr>
                <w:b/>
                <w:bCs/>
              </w:rPr>
              <w:t>RPN — pre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6DF0E9" w14:textId="77777777" w:rsidR="00590FB3" w:rsidRDefault="00000000">
            <w:r>
              <w:t>RPN = 8×8×9 = 576 (KRITIČNO)</w:t>
            </w:r>
          </w:p>
        </w:tc>
      </w:tr>
      <w:tr w:rsidR="00590FB3" w14:paraId="464D1AA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E563CE" w14:textId="10CDD225" w:rsidR="00590FB3" w:rsidRDefault="00000000">
            <w:r>
              <w:rPr>
                <w:b/>
                <w:bCs/>
              </w:rPr>
              <w:t xml:space="preserve">RPN — </w:t>
            </w:r>
            <w:r w:rsidR="00CB6AF6">
              <w:rPr>
                <w:b/>
                <w:bCs/>
              </w:rPr>
              <w:t>posle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632CF71" w14:textId="77777777" w:rsidR="00590FB3" w:rsidRDefault="00000000">
            <w:r>
              <w:t>RPN = 3×2×4 = 24 (PRIHVATLJIVO)</w:t>
            </w:r>
          </w:p>
        </w:tc>
      </w:tr>
    </w:tbl>
    <w:p w14:paraId="1705965A" w14:textId="77777777" w:rsidR="00590FB3" w:rsidRDefault="00590FB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72E90A63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65A7F4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CONTROL PLAN — REFERENCA</w:t>
            </w:r>
          </w:p>
        </w:tc>
      </w:tr>
      <w:tr w:rsidR="00590FB3" w14:paraId="3DCB20C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40747E" w14:textId="77777777" w:rsidR="00590FB3" w:rsidRDefault="00000000">
            <w:r>
              <w:rPr>
                <w:b/>
                <w:bCs/>
              </w:rPr>
              <w:t>Operacija / Proces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0C201C7" w14:textId="77777777" w:rsidR="00590FB3" w:rsidRDefault="00000000">
            <w:r>
              <w:t>Zavarivanje — WS-04 / Finalni pregled</w:t>
            </w:r>
          </w:p>
        </w:tc>
      </w:tr>
      <w:tr w:rsidR="00590FB3" w14:paraId="5B7FF95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B68628" w14:textId="77777777" w:rsidR="00590FB3" w:rsidRDefault="00000000">
            <w:r>
              <w:rPr>
                <w:b/>
                <w:bCs/>
              </w:rPr>
              <w:t>Karakteristika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458804" w14:textId="77777777" w:rsidR="00590FB3" w:rsidRDefault="00000000">
            <w:r>
              <w:t>Čvrstoća zavarenog spoja; geometrija HAZ zone</w:t>
            </w:r>
          </w:p>
        </w:tc>
      </w:tr>
      <w:tr w:rsidR="00590FB3" w14:paraId="7059BD5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78D4A0F" w14:textId="77777777" w:rsidR="00590FB3" w:rsidRDefault="00000000">
            <w:r>
              <w:rPr>
                <w:b/>
                <w:bCs/>
              </w:rPr>
              <w:t>Metoda kontrole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25EF7EA" w14:textId="41909CB3" w:rsidR="00590FB3" w:rsidRDefault="00000000">
            <w:r>
              <w:t>Uzora</w:t>
            </w:r>
            <w:r w:rsidR="00CB6AF6">
              <w:t>k</w:t>
            </w:r>
            <w:r>
              <w:t xml:space="preserve"> PT pregled (5% LOT); vizuelni pregled</w:t>
            </w:r>
          </w:p>
        </w:tc>
      </w:tr>
      <w:tr w:rsidR="00590FB3" w14:paraId="7AF4608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DC2DEE5" w14:textId="77777777" w:rsidR="00590FB3" w:rsidRDefault="00000000">
            <w:r>
              <w:rPr>
                <w:b/>
                <w:bCs/>
              </w:rPr>
              <w:t>Učestalost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EDDAEB" w14:textId="77777777" w:rsidR="00590FB3" w:rsidRDefault="00000000">
            <w:r>
              <w:t>Svaki 20. kom (5%)</w:t>
            </w:r>
          </w:p>
        </w:tc>
      </w:tr>
      <w:tr w:rsidR="00590FB3" w14:paraId="6514EE9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C272DE0" w14:textId="77777777" w:rsidR="00590FB3" w:rsidRDefault="00000000">
            <w:r>
              <w:rPr>
                <w:b/>
                <w:bCs/>
              </w:rPr>
              <w:t>Korigovana metoda kontrole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17AB56" w14:textId="77777777" w:rsidR="00590FB3" w:rsidRDefault="00000000">
            <w:r>
              <w:t>100% PT pregled + SPC online monitoring (napon, struja, brzina)</w:t>
            </w:r>
          </w:p>
        </w:tc>
      </w:tr>
      <w:tr w:rsidR="00590FB3" w14:paraId="2B76521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11E35B" w14:textId="77777777" w:rsidR="00590FB3" w:rsidRDefault="00000000">
            <w:r>
              <w:rPr>
                <w:b/>
                <w:bCs/>
              </w:rPr>
              <w:t>Odgovornost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4C055C" w14:textId="77777777" w:rsidR="00590FB3" w:rsidRDefault="00000000">
            <w:r>
              <w:t>Operater WS-04 + KK inspektor (podpisuje svaki LOT)</w:t>
            </w:r>
          </w:p>
        </w:tc>
      </w:tr>
    </w:tbl>
    <w:p w14:paraId="75383AFB" w14:textId="77777777" w:rsidR="00590FB3" w:rsidRDefault="00000000">
      <w:pPr>
        <w:pBdr>
          <w:top w:val="single" w:sz="4" w:space="0" w:color="AAAAAA"/>
        </w:pBdr>
        <w:spacing w:before="400" w:after="80"/>
      </w:pPr>
      <w:r>
        <w:rPr>
          <w:color w:val="888888"/>
          <w:sz w:val="16"/>
          <w:szCs w:val="16"/>
        </w:rPr>
        <w:t>Generisano: 28. 06. 2026.    ·    ID: 8D-NM-001    ·    KONTROLA KVALITETA · SPC</w:t>
      </w:r>
    </w:p>
    <w:p w14:paraId="093BAE57" w14:textId="77777777" w:rsidR="00590FB3" w:rsidRDefault="00000000">
      <w:r>
        <w:br w:type="page"/>
      </w:r>
    </w:p>
    <w:p w14:paraId="3110D539" w14:textId="0A27A1C2" w:rsidR="00590FB3" w:rsidRDefault="00000000">
      <w:pPr>
        <w:pBdr>
          <w:top w:val="single" w:sz="4" w:space="0" w:color="AAAAAA"/>
        </w:pBdr>
        <w:spacing w:before="400" w:after="80"/>
      </w:pPr>
      <w:r>
        <w:rPr>
          <w:color w:val="888888"/>
          <w:sz w:val="16"/>
          <w:szCs w:val="16"/>
        </w:rPr>
        <w:lastRenderedPageBreak/>
        <w:t xml:space="preserve">    ·    KONTROLA KVALITETA · SPC</w:t>
      </w:r>
    </w:p>
    <w:sectPr w:rsidR="00590FB3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9175A" w14:textId="77777777" w:rsidR="00D44A45" w:rsidRDefault="00D44A45">
      <w:r>
        <w:separator/>
      </w:r>
    </w:p>
  </w:endnote>
  <w:endnote w:type="continuationSeparator" w:id="0">
    <w:p w14:paraId="1EFB0E13" w14:textId="77777777" w:rsidR="00D44A45" w:rsidRDefault="00D44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55927" w14:textId="77777777" w:rsidR="00590FB3" w:rsidRDefault="00000000">
    <w:pPr>
      <w:pBdr>
        <w:top w:val="single" w:sz="4" w:space="0" w:color="2B5EA7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Generirano: 28. 06. 2026.   ·   Ver. 1.0</w:t>
    </w:r>
    <w:r>
      <w:rPr>
        <w:color w:val="888888"/>
        <w:sz w:val="16"/>
        <w:szCs w:val="16"/>
      </w:rPr>
      <w:tab/>
      <w:t xml:space="preserve">Str.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0461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21F02" w14:textId="77777777" w:rsidR="00D44A45" w:rsidRDefault="00D44A45">
      <w:r>
        <w:separator/>
      </w:r>
    </w:p>
  </w:footnote>
  <w:footnote w:type="continuationSeparator" w:id="0">
    <w:p w14:paraId="4E46F800" w14:textId="77777777" w:rsidR="00D44A45" w:rsidRDefault="00D44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CD10" w14:textId="54AC921B" w:rsidR="00590FB3" w:rsidRDefault="00000000">
    <w:pPr>
      <w:pBdr>
        <w:bottom w:val="single" w:sz="4" w:space="0" w:color="2B5EA7"/>
      </w:pBdr>
      <w:spacing w:after="80"/>
    </w:pPr>
    <w:r>
      <w:rPr>
        <w:color w:val="555555"/>
        <w:sz w:val="16"/>
        <w:szCs w:val="16"/>
      </w:rPr>
      <w:t xml:space="preserve">KONTROLA KVALITETA · SPC   |   8D Izveštaji — Industrijski delovi   |   </w:t>
    </w:r>
    <w:r>
      <w:rPr>
        <w:b/>
        <w:bCs/>
        <w:color w:val="CC0000"/>
        <w:sz w:val="16"/>
        <w:szCs w:val="16"/>
      </w:rPr>
      <w:t>POVERLJIVO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3200"/>
    <w:multiLevelType w:val="hybridMultilevel"/>
    <w:tmpl w:val="DA126B44"/>
    <w:lvl w:ilvl="0" w:tplc="7E1A0DAA">
      <w:start w:val="1"/>
      <w:numFmt w:val="bullet"/>
      <w:lvlText w:val="●"/>
      <w:lvlJc w:val="left"/>
      <w:pPr>
        <w:ind w:left="720" w:hanging="360"/>
      </w:pPr>
    </w:lvl>
    <w:lvl w:ilvl="1" w:tplc="7062FF06">
      <w:start w:val="1"/>
      <w:numFmt w:val="bullet"/>
      <w:lvlText w:val="○"/>
      <w:lvlJc w:val="left"/>
      <w:pPr>
        <w:ind w:left="1440" w:hanging="360"/>
      </w:pPr>
    </w:lvl>
    <w:lvl w:ilvl="2" w:tplc="4DFAD6A0">
      <w:start w:val="1"/>
      <w:numFmt w:val="bullet"/>
      <w:lvlText w:val="■"/>
      <w:lvlJc w:val="left"/>
      <w:pPr>
        <w:ind w:left="2160" w:hanging="360"/>
      </w:pPr>
    </w:lvl>
    <w:lvl w:ilvl="3" w:tplc="71A41430">
      <w:start w:val="1"/>
      <w:numFmt w:val="bullet"/>
      <w:lvlText w:val="●"/>
      <w:lvlJc w:val="left"/>
      <w:pPr>
        <w:ind w:left="2880" w:hanging="360"/>
      </w:pPr>
    </w:lvl>
    <w:lvl w:ilvl="4" w:tplc="EF9E4224">
      <w:start w:val="1"/>
      <w:numFmt w:val="bullet"/>
      <w:lvlText w:val="○"/>
      <w:lvlJc w:val="left"/>
      <w:pPr>
        <w:ind w:left="3600" w:hanging="360"/>
      </w:pPr>
    </w:lvl>
    <w:lvl w:ilvl="5" w:tplc="AA26F2DE">
      <w:start w:val="1"/>
      <w:numFmt w:val="bullet"/>
      <w:lvlText w:val="■"/>
      <w:lvlJc w:val="left"/>
      <w:pPr>
        <w:ind w:left="4320" w:hanging="360"/>
      </w:pPr>
    </w:lvl>
    <w:lvl w:ilvl="6" w:tplc="BCFA407C">
      <w:start w:val="1"/>
      <w:numFmt w:val="bullet"/>
      <w:lvlText w:val="●"/>
      <w:lvlJc w:val="left"/>
      <w:pPr>
        <w:ind w:left="5040" w:hanging="360"/>
      </w:pPr>
    </w:lvl>
    <w:lvl w:ilvl="7" w:tplc="4B72DB02">
      <w:start w:val="1"/>
      <w:numFmt w:val="bullet"/>
      <w:lvlText w:val="●"/>
      <w:lvlJc w:val="left"/>
      <w:pPr>
        <w:ind w:left="5760" w:hanging="360"/>
      </w:pPr>
    </w:lvl>
    <w:lvl w:ilvl="8" w:tplc="83CCA1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3478D"/>
    <w:multiLevelType w:val="hybridMultilevel"/>
    <w:tmpl w:val="7E54BB64"/>
    <w:lvl w:ilvl="0" w:tplc="5D3C4D4A">
      <w:start w:val="1"/>
      <w:numFmt w:val="bullet"/>
      <w:lvlText w:val="•"/>
      <w:lvlJc w:val="left"/>
      <w:pPr>
        <w:ind w:left="480" w:hanging="240"/>
      </w:pPr>
    </w:lvl>
    <w:lvl w:ilvl="1" w:tplc="7A8CF150">
      <w:numFmt w:val="decimal"/>
      <w:lvlText w:val=""/>
      <w:lvlJc w:val="left"/>
    </w:lvl>
    <w:lvl w:ilvl="2" w:tplc="4718F18C">
      <w:numFmt w:val="decimal"/>
      <w:lvlText w:val=""/>
      <w:lvlJc w:val="left"/>
    </w:lvl>
    <w:lvl w:ilvl="3" w:tplc="4BD24B00">
      <w:numFmt w:val="decimal"/>
      <w:lvlText w:val=""/>
      <w:lvlJc w:val="left"/>
    </w:lvl>
    <w:lvl w:ilvl="4" w:tplc="9C32C866">
      <w:numFmt w:val="decimal"/>
      <w:lvlText w:val=""/>
      <w:lvlJc w:val="left"/>
    </w:lvl>
    <w:lvl w:ilvl="5" w:tplc="9B5A7198">
      <w:numFmt w:val="decimal"/>
      <w:lvlText w:val=""/>
      <w:lvlJc w:val="left"/>
    </w:lvl>
    <w:lvl w:ilvl="6" w:tplc="69CC116C">
      <w:numFmt w:val="decimal"/>
      <w:lvlText w:val=""/>
      <w:lvlJc w:val="left"/>
    </w:lvl>
    <w:lvl w:ilvl="7" w:tplc="E1B0CCF8">
      <w:numFmt w:val="decimal"/>
      <w:lvlText w:val=""/>
      <w:lvlJc w:val="left"/>
    </w:lvl>
    <w:lvl w:ilvl="8" w:tplc="E0BAD500">
      <w:numFmt w:val="decimal"/>
      <w:lvlText w:val=""/>
      <w:lvlJc w:val="left"/>
    </w:lvl>
  </w:abstractNum>
  <w:num w:numId="1" w16cid:durableId="1091581406">
    <w:abstractNumId w:val="0"/>
    <w:lvlOverride w:ilvl="0">
      <w:startOverride w:val="1"/>
    </w:lvlOverride>
  </w:num>
  <w:num w:numId="2" w16cid:durableId="14703184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B3"/>
    <w:rsid w:val="000006CD"/>
    <w:rsid w:val="00025C12"/>
    <w:rsid w:val="0022679F"/>
    <w:rsid w:val="002A1599"/>
    <w:rsid w:val="0040461C"/>
    <w:rsid w:val="0043348F"/>
    <w:rsid w:val="00590FB3"/>
    <w:rsid w:val="005B13FC"/>
    <w:rsid w:val="00773DF0"/>
    <w:rsid w:val="00C15877"/>
    <w:rsid w:val="00CB6AF6"/>
    <w:rsid w:val="00D44A45"/>
    <w:rsid w:val="00DF47A4"/>
    <w:rsid w:val="00DF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D6748"/>
  <w15:docId w15:val="{345B5A40-AF4B-4B45-812D-71BAC50A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46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61C"/>
  </w:style>
  <w:style w:type="paragraph" w:styleId="Footer">
    <w:name w:val="footer"/>
    <w:basedOn w:val="Normal"/>
    <w:link w:val="FooterChar"/>
    <w:uiPriority w:val="99"/>
    <w:unhideWhenUsed/>
    <w:rsid w:val="004046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1086</Words>
  <Characters>6192</Characters>
  <Application>Microsoft Office Word</Application>
  <DocSecurity>0</DocSecurity>
  <Lines>51</Lines>
  <Paragraphs>14</Paragraphs>
  <ScaleCrop>false</ScaleCrop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dex dex</cp:lastModifiedBy>
  <cp:revision>2</cp:revision>
  <dcterms:created xsi:type="dcterms:W3CDTF">2026-08-11T11:03:00Z</dcterms:created>
  <dcterms:modified xsi:type="dcterms:W3CDTF">2026-08-11T11:03:00Z</dcterms:modified>
</cp:coreProperties>
</file>