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092B" w14:textId="77777777" w:rsidR="00FF70F4" w:rsidRDefault="00FF70F4">
      <w:pPr>
        <w:tabs>
          <w:tab w:val="left" w:pos="1701"/>
          <w:tab w:val="left" w:pos="2160"/>
          <w:tab w:val="left" w:pos="2700"/>
        </w:tabs>
        <w:spacing w:before="60" w:after="60"/>
        <w:ind w:right="175"/>
        <w:jc w:val="center"/>
        <w:rPr>
          <w:b/>
          <w:sz w:val="20"/>
          <w:szCs w:val="20"/>
        </w:rPr>
      </w:pPr>
    </w:p>
    <w:p w14:paraId="7BF7A1B1" w14:textId="77777777" w:rsidR="00FF70F4" w:rsidRDefault="00984D71">
      <w:pPr>
        <w:tabs>
          <w:tab w:val="left" w:pos="1701"/>
          <w:tab w:val="left" w:pos="2160"/>
          <w:tab w:val="left" w:pos="2700"/>
        </w:tabs>
        <w:spacing w:before="60" w:after="60"/>
        <w:ind w:right="175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A08A4D" wp14:editId="1EE6A236">
            <wp:extent cx="876300" cy="685800"/>
            <wp:effectExtent l="0" t="0" r="0" b="0"/>
            <wp:docPr id="1" name="Imagem 1" descr="Logo 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 fs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F2DE" w14:textId="77777777" w:rsidR="00FF70F4" w:rsidRDefault="00984D71">
      <w:pPr>
        <w:tabs>
          <w:tab w:val="left" w:pos="1701"/>
          <w:tab w:val="left" w:pos="2160"/>
          <w:tab w:val="left" w:pos="2700"/>
        </w:tabs>
        <w:ind w:right="17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FACULDADE SANTA MARIA</w:t>
      </w:r>
    </w:p>
    <w:p w14:paraId="1A2C1A53" w14:textId="77777777" w:rsidR="00FF70F4" w:rsidRDefault="00984D71">
      <w:pPr>
        <w:tabs>
          <w:tab w:val="left" w:pos="1701"/>
          <w:tab w:val="left" w:pos="2160"/>
          <w:tab w:val="left" w:pos="2700"/>
        </w:tabs>
        <w:ind w:right="17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COLEGIADO PEDAGÓGICO INSTITUCIONAL</w:t>
      </w:r>
    </w:p>
    <w:p w14:paraId="28FA964E" w14:textId="77777777" w:rsidR="00FF70F4" w:rsidRDefault="00984D71">
      <w:pPr>
        <w:tabs>
          <w:tab w:val="left" w:pos="1701"/>
          <w:tab w:val="left" w:pos="2160"/>
          <w:tab w:val="left" w:pos="2700"/>
        </w:tabs>
        <w:spacing w:before="60" w:after="60"/>
        <w:ind w:right="17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PIT – Plano Individual de Trabalho</w:t>
      </w:r>
    </w:p>
    <w:p w14:paraId="3064F1FF" w14:textId="77777777" w:rsidR="00FF70F4" w:rsidRDefault="00FF70F4">
      <w:pPr>
        <w:tabs>
          <w:tab w:val="left" w:pos="1701"/>
          <w:tab w:val="left" w:pos="2160"/>
          <w:tab w:val="left" w:pos="2700"/>
        </w:tabs>
        <w:spacing w:before="60" w:after="60"/>
        <w:ind w:right="175"/>
        <w:jc w:val="center"/>
        <w:rPr>
          <w:b/>
          <w:sz w:val="20"/>
          <w:szCs w:val="20"/>
        </w:rPr>
      </w:pPr>
    </w:p>
    <w:tbl>
      <w:tblPr>
        <w:tblW w:w="1332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796"/>
        <w:gridCol w:w="1049"/>
        <w:gridCol w:w="3882"/>
        <w:gridCol w:w="1770"/>
      </w:tblGrid>
      <w:tr w:rsidR="00FF70F4" w14:paraId="6559C191" w14:textId="77777777">
        <w:tc>
          <w:tcPr>
            <w:tcW w:w="13325" w:type="dxa"/>
            <w:gridSpan w:val="5"/>
          </w:tcPr>
          <w:p w14:paraId="2BA49E4D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Docente:</w:t>
            </w:r>
            <w:r w:rsidR="00F6084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60844" w:rsidRPr="00F60844">
              <w:rPr>
                <w:bCs/>
                <w:color w:val="000000"/>
                <w:sz w:val="20"/>
                <w:szCs w:val="20"/>
              </w:rPr>
              <w:t>Ankilma do Nascimento Andrade Feitosa</w:t>
            </w:r>
          </w:p>
        </w:tc>
      </w:tr>
      <w:tr w:rsidR="00FF70F4" w14:paraId="223E365C" w14:textId="77777777">
        <w:tc>
          <w:tcPr>
            <w:tcW w:w="6624" w:type="dxa"/>
            <w:gridSpan w:val="2"/>
          </w:tcPr>
          <w:p w14:paraId="3F63D076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Telefone:</w:t>
            </w:r>
            <w:r w:rsidR="00F6084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60844" w:rsidRPr="00F60844">
              <w:rPr>
                <w:bCs/>
                <w:color w:val="000000"/>
                <w:sz w:val="20"/>
                <w:szCs w:val="20"/>
              </w:rPr>
              <w:t>83-991071359</w:t>
            </w:r>
          </w:p>
        </w:tc>
        <w:tc>
          <w:tcPr>
            <w:tcW w:w="6701" w:type="dxa"/>
            <w:gridSpan w:val="3"/>
          </w:tcPr>
          <w:p w14:paraId="73411136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E-mail:</w:t>
            </w:r>
            <w:r w:rsidR="00F60844" w:rsidRPr="00F60844">
              <w:rPr>
                <w:bCs/>
                <w:color w:val="000000"/>
                <w:sz w:val="20"/>
                <w:szCs w:val="20"/>
              </w:rPr>
              <w:t>ankilmar@hotmail.com</w:t>
            </w:r>
          </w:p>
        </w:tc>
      </w:tr>
      <w:tr w:rsidR="00FF70F4" w14:paraId="01258A9B" w14:textId="77777777">
        <w:tc>
          <w:tcPr>
            <w:tcW w:w="13325" w:type="dxa"/>
            <w:gridSpan w:val="5"/>
          </w:tcPr>
          <w:p w14:paraId="47B83712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Cursos:</w:t>
            </w:r>
            <w:r w:rsidR="00F6084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60844" w:rsidRPr="00F60844">
              <w:rPr>
                <w:bCs/>
                <w:color w:val="000000"/>
                <w:sz w:val="20"/>
                <w:szCs w:val="20"/>
              </w:rPr>
              <w:t>Enfermagem e Medicina</w:t>
            </w:r>
          </w:p>
        </w:tc>
      </w:tr>
      <w:tr w:rsidR="00FF70F4" w14:paraId="131A4D74" w14:textId="77777777">
        <w:tc>
          <w:tcPr>
            <w:tcW w:w="3828" w:type="dxa"/>
          </w:tcPr>
          <w:p w14:paraId="1843005A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Formação:</w:t>
            </w:r>
            <w:r w:rsidR="00F6084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60844" w:rsidRPr="00F60844">
              <w:rPr>
                <w:bCs/>
                <w:color w:val="000000"/>
                <w:sz w:val="20"/>
                <w:szCs w:val="20"/>
              </w:rPr>
              <w:t>Enfermeira</w:t>
            </w:r>
          </w:p>
          <w:p w14:paraId="5D713E55" w14:textId="77777777" w:rsidR="00FF70F4" w:rsidRDefault="00FF70F4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45" w:type="dxa"/>
            <w:gridSpan w:val="2"/>
          </w:tcPr>
          <w:p w14:paraId="5C712CB7" w14:textId="77777777" w:rsidR="00FF70F4" w:rsidRDefault="00984D71">
            <w:pPr>
              <w:spacing w:before="60" w:after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Titulação:</w:t>
            </w:r>
          </w:p>
          <w:p w14:paraId="7CCD44F0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[  ]</w:t>
            </w:r>
            <w:proofErr w:type="gramEnd"/>
            <w:r>
              <w:rPr>
                <w:b/>
                <w:sz w:val="20"/>
                <w:szCs w:val="20"/>
              </w:rPr>
              <w:t xml:space="preserve"> Especialista  [  ] Mestre  [ </w:t>
            </w:r>
            <w:r w:rsidR="00F60844">
              <w:rPr>
                <w:b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 xml:space="preserve"> ] Doutor</w:t>
            </w:r>
            <w:r w:rsidR="00F60844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882" w:type="dxa"/>
          </w:tcPr>
          <w:p w14:paraId="69DAB0EF" w14:textId="77777777" w:rsidR="00FF70F4" w:rsidRDefault="00984D7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Regime de trabalho:</w:t>
            </w:r>
          </w:p>
          <w:p w14:paraId="05C2A382" w14:textId="77777777" w:rsidR="00FF70F4" w:rsidRDefault="00984D7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proofErr w:type="gramStart"/>
            <w:r>
              <w:rPr>
                <w:b/>
                <w:sz w:val="20"/>
                <w:szCs w:val="20"/>
              </w:rPr>
              <w:t>[  ]</w:t>
            </w:r>
            <w:proofErr w:type="gramEnd"/>
            <w:r>
              <w:rPr>
                <w:b/>
                <w:sz w:val="20"/>
                <w:szCs w:val="20"/>
              </w:rPr>
              <w:t xml:space="preserve"> 20h  [  </w:t>
            </w:r>
            <w:r w:rsidR="00F60844">
              <w:rPr>
                <w:b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>] 40h</w:t>
            </w:r>
          </w:p>
        </w:tc>
        <w:tc>
          <w:tcPr>
            <w:tcW w:w="1770" w:type="dxa"/>
          </w:tcPr>
          <w:p w14:paraId="17076E2C" w14:textId="77777777" w:rsidR="00FF70F4" w:rsidRDefault="00984D71">
            <w:pPr>
              <w:spacing w:before="60" w:after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Semestre:</w:t>
            </w:r>
            <w:r w:rsidR="00BD1AE2">
              <w:rPr>
                <w:b/>
                <w:bCs/>
                <w:color w:val="000000"/>
                <w:sz w:val="20"/>
                <w:szCs w:val="20"/>
              </w:rPr>
              <w:t>2020.1</w:t>
            </w:r>
          </w:p>
        </w:tc>
      </w:tr>
    </w:tbl>
    <w:p w14:paraId="731A08D8" w14:textId="77777777" w:rsidR="00FF70F4" w:rsidRDefault="00FF70F4">
      <w:pPr>
        <w:tabs>
          <w:tab w:val="left" w:pos="1701"/>
          <w:tab w:val="left" w:pos="2160"/>
          <w:tab w:val="left" w:pos="2700"/>
        </w:tabs>
        <w:spacing w:before="60" w:after="60"/>
        <w:ind w:right="175"/>
        <w:jc w:val="center"/>
        <w:rPr>
          <w:b/>
          <w:sz w:val="20"/>
          <w:szCs w:val="20"/>
        </w:rPr>
      </w:pPr>
    </w:p>
    <w:p w14:paraId="48D23F07" w14:textId="77777777" w:rsidR="00FF70F4" w:rsidRDefault="00984D71">
      <w:pPr>
        <w:spacing w:before="60" w:after="60"/>
        <w:rPr>
          <w:b/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b/>
          <w:i/>
          <w:sz w:val="20"/>
          <w:szCs w:val="20"/>
          <w:u w:val="single"/>
        </w:rPr>
        <w:t>. ATIVIDADES ACADÊMICAS</w:t>
      </w:r>
    </w:p>
    <w:p w14:paraId="44C8D36C" w14:textId="77777777" w:rsidR="00FF70F4" w:rsidRDefault="00FF70F4">
      <w:pPr>
        <w:spacing w:before="60" w:after="60"/>
        <w:rPr>
          <w:b/>
          <w:sz w:val="20"/>
          <w:szCs w:val="20"/>
        </w:rPr>
      </w:pPr>
    </w:p>
    <w:p w14:paraId="6763B4F1" w14:textId="77777777" w:rsidR="00FF70F4" w:rsidRDefault="00984D71">
      <w:pPr>
        <w:spacing w:before="60" w:after="60"/>
        <w:rPr>
          <w:b/>
          <w:sz w:val="20"/>
          <w:szCs w:val="20"/>
        </w:rPr>
      </w:pPr>
      <w:r>
        <w:rPr>
          <w:b/>
          <w:sz w:val="20"/>
          <w:szCs w:val="20"/>
        </w:rPr>
        <w:t>1.1 Ensino</w:t>
      </w:r>
    </w:p>
    <w:p w14:paraId="7721722A" w14:textId="77777777" w:rsidR="00FF70F4" w:rsidRDefault="00FF70F4">
      <w:pPr>
        <w:spacing w:before="60" w:after="60"/>
        <w:rPr>
          <w:b/>
          <w:sz w:val="20"/>
          <w:szCs w:val="20"/>
        </w:rPr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2127"/>
        <w:gridCol w:w="1275"/>
      </w:tblGrid>
      <w:tr w:rsidR="00FF70F4" w14:paraId="0861BB4C" w14:textId="77777777">
        <w:trPr>
          <w:trHeight w:val="420"/>
        </w:trPr>
        <w:tc>
          <w:tcPr>
            <w:tcW w:w="9639" w:type="dxa"/>
            <w:tcBorders>
              <w:bottom w:val="single" w:sz="4" w:space="0" w:color="auto"/>
            </w:tcBorders>
          </w:tcPr>
          <w:p w14:paraId="5925B5AF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Unidade Curricular/modalidade*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6B7E14E" w14:textId="77777777" w:rsidR="00FF70F4" w:rsidRDefault="00984D71">
            <w:pPr>
              <w:spacing w:before="60" w:after="6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Curso</w:t>
            </w:r>
          </w:p>
        </w:tc>
        <w:tc>
          <w:tcPr>
            <w:tcW w:w="1275" w:type="dxa"/>
          </w:tcPr>
          <w:p w14:paraId="274B21F0" w14:textId="77777777" w:rsidR="00FF70F4" w:rsidRDefault="00984D71">
            <w:pPr>
              <w:spacing w:before="60" w:after="6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C. Horária Semanal</w:t>
            </w:r>
          </w:p>
        </w:tc>
      </w:tr>
      <w:tr w:rsidR="008C26F2" w14:paraId="4560012A" w14:textId="77777777">
        <w:tc>
          <w:tcPr>
            <w:tcW w:w="9639" w:type="dxa"/>
          </w:tcPr>
          <w:p w14:paraId="285B148C" w14:textId="77777777" w:rsidR="008C26F2" w:rsidRPr="008C26F2" w:rsidRDefault="008C26F2" w:rsidP="008C26F2">
            <w:pPr>
              <w:spacing w:before="60" w:after="60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Fundamentos do Cuidar em Enfermagem I</w:t>
            </w:r>
          </w:p>
        </w:tc>
        <w:tc>
          <w:tcPr>
            <w:tcW w:w="2127" w:type="dxa"/>
          </w:tcPr>
          <w:p w14:paraId="493012B4" w14:textId="77777777" w:rsidR="008C26F2" w:rsidRPr="008C26F2" w:rsidRDefault="008C26F2" w:rsidP="008C26F2">
            <w:r w:rsidRPr="008C26F2">
              <w:rPr>
                <w:bCs/>
                <w:color w:val="000000"/>
                <w:sz w:val="20"/>
                <w:szCs w:val="20"/>
              </w:rPr>
              <w:t>Enfermagem</w:t>
            </w:r>
          </w:p>
        </w:tc>
        <w:tc>
          <w:tcPr>
            <w:tcW w:w="1275" w:type="dxa"/>
            <w:vAlign w:val="center"/>
          </w:tcPr>
          <w:p w14:paraId="544A670B" w14:textId="77777777" w:rsidR="008C26F2" w:rsidRPr="008C26F2" w:rsidRDefault="008C26F2" w:rsidP="008C26F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8C26F2" w14:paraId="6819D55E" w14:textId="77777777">
        <w:tc>
          <w:tcPr>
            <w:tcW w:w="9639" w:type="dxa"/>
          </w:tcPr>
          <w:p w14:paraId="0F197EE1" w14:textId="77777777" w:rsidR="008C26F2" w:rsidRDefault="008C26F2" w:rsidP="008C26F2">
            <w:pPr>
              <w:spacing w:before="60" w:after="60"/>
              <w:rPr>
                <w:b/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Fundamentos do Cuidar em Enfermagem I</w:t>
            </w:r>
            <w:r>
              <w:rPr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2127" w:type="dxa"/>
          </w:tcPr>
          <w:p w14:paraId="60253050" w14:textId="77777777" w:rsidR="008C26F2" w:rsidRPr="008C26F2" w:rsidRDefault="008C26F2" w:rsidP="008C26F2">
            <w:r w:rsidRPr="008C26F2">
              <w:rPr>
                <w:bCs/>
                <w:color w:val="000000"/>
                <w:sz w:val="20"/>
                <w:szCs w:val="20"/>
              </w:rPr>
              <w:t>Enfermagem</w:t>
            </w:r>
          </w:p>
        </w:tc>
        <w:tc>
          <w:tcPr>
            <w:tcW w:w="1275" w:type="dxa"/>
            <w:vAlign w:val="center"/>
          </w:tcPr>
          <w:p w14:paraId="0DBB5E35" w14:textId="77777777" w:rsidR="008C26F2" w:rsidRPr="008C26F2" w:rsidRDefault="008C26F2" w:rsidP="008C26F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BD1AE2" w14:paraId="680B84C3" w14:textId="77777777">
        <w:tc>
          <w:tcPr>
            <w:tcW w:w="9639" w:type="dxa"/>
          </w:tcPr>
          <w:p w14:paraId="421B673E" w14:textId="77777777" w:rsidR="00BD1AE2" w:rsidRDefault="00BD1AE2" w:rsidP="00BD1AE2">
            <w:pPr>
              <w:spacing w:before="60" w:after="60"/>
              <w:rPr>
                <w:b/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Fundamentos do Cuidar em Enfermagem I</w:t>
            </w:r>
            <w:r>
              <w:rPr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2127" w:type="dxa"/>
          </w:tcPr>
          <w:p w14:paraId="3054852C" w14:textId="77777777" w:rsidR="00BD1AE2" w:rsidRPr="008C26F2" w:rsidRDefault="00BD1AE2" w:rsidP="00BD1AE2">
            <w:r w:rsidRPr="008C26F2">
              <w:rPr>
                <w:bCs/>
                <w:color w:val="000000"/>
                <w:sz w:val="20"/>
                <w:szCs w:val="20"/>
              </w:rPr>
              <w:t>Enfermagem</w:t>
            </w:r>
          </w:p>
        </w:tc>
        <w:tc>
          <w:tcPr>
            <w:tcW w:w="1275" w:type="dxa"/>
            <w:vAlign w:val="center"/>
          </w:tcPr>
          <w:p w14:paraId="3585C60C" w14:textId="77777777" w:rsidR="00BD1AE2" w:rsidRPr="008C26F2" w:rsidRDefault="00BD1AE2" w:rsidP="00BD1AE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BD1AE2" w14:paraId="4CDB8352" w14:textId="77777777" w:rsidTr="008C26F2">
        <w:trPr>
          <w:trHeight w:val="58"/>
        </w:trPr>
        <w:tc>
          <w:tcPr>
            <w:tcW w:w="9639" w:type="dxa"/>
          </w:tcPr>
          <w:p w14:paraId="1CF114D8" w14:textId="77777777" w:rsidR="00BD1AE2" w:rsidRDefault="00BD1AE2" w:rsidP="00BD1AE2">
            <w:pPr>
              <w:spacing w:before="60" w:after="60"/>
              <w:rPr>
                <w:b/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Fundamentos do Cuidar em Enfermagem I</w:t>
            </w:r>
            <w:r>
              <w:rPr>
                <w:bCs/>
                <w:color w:val="000000"/>
                <w:sz w:val="20"/>
                <w:szCs w:val="20"/>
              </w:rPr>
              <w:t>II</w:t>
            </w:r>
          </w:p>
        </w:tc>
        <w:tc>
          <w:tcPr>
            <w:tcW w:w="2127" w:type="dxa"/>
          </w:tcPr>
          <w:p w14:paraId="67B95A70" w14:textId="77777777" w:rsidR="00BD1AE2" w:rsidRPr="008C26F2" w:rsidRDefault="00BD1AE2" w:rsidP="00BD1AE2">
            <w:r w:rsidRPr="008C26F2">
              <w:rPr>
                <w:bCs/>
                <w:color w:val="000000"/>
                <w:sz w:val="20"/>
                <w:szCs w:val="20"/>
              </w:rPr>
              <w:t>Enfermagem</w:t>
            </w:r>
          </w:p>
        </w:tc>
        <w:tc>
          <w:tcPr>
            <w:tcW w:w="1275" w:type="dxa"/>
            <w:vAlign w:val="center"/>
          </w:tcPr>
          <w:p w14:paraId="4CCF6ED3" w14:textId="77777777" w:rsidR="00BD1AE2" w:rsidRPr="008C26F2" w:rsidRDefault="00BD1AE2" w:rsidP="00BD1AE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BD1AE2" w14:paraId="3A581625" w14:textId="77777777">
        <w:tc>
          <w:tcPr>
            <w:tcW w:w="9639" w:type="dxa"/>
          </w:tcPr>
          <w:p w14:paraId="1C49C57F" w14:textId="77777777" w:rsidR="00BD1AE2" w:rsidRPr="008C26F2" w:rsidRDefault="00BD1AE2" w:rsidP="00BD1AE2">
            <w:pPr>
              <w:spacing w:before="60" w:after="60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Fundamentos do Cuidar em Enfermagem I</w:t>
            </w:r>
            <w:r>
              <w:rPr>
                <w:bCs/>
                <w:color w:val="000000"/>
                <w:sz w:val="20"/>
                <w:szCs w:val="20"/>
              </w:rPr>
              <w:t>II</w:t>
            </w:r>
          </w:p>
        </w:tc>
        <w:tc>
          <w:tcPr>
            <w:tcW w:w="2127" w:type="dxa"/>
          </w:tcPr>
          <w:p w14:paraId="552A5168" w14:textId="77777777" w:rsidR="00BD1AE2" w:rsidRPr="008C26F2" w:rsidRDefault="00BD1AE2" w:rsidP="00BD1AE2">
            <w:r w:rsidRPr="008C26F2">
              <w:rPr>
                <w:bCs/>
                <w:color w:val="000000"/>
                <w:sz w:val="20"/>
                <w:szCs w:val="20"/>
              </w:rPr>
              <w:t>Enfermagem</w:t>
            </w:r>
          </w:p>
        </w:tc>
        <w:tc>
          <w:tcPr>
            <w:tcW w:w="1275" w:type="dxa"/>
            <w:vAlign w:val="center"/>
          </w:tcPr>
          <w:p w14:paraId="5381EC6E" w14:textId="77777777" w:rsidR="00BD1AE2" w:rsidRPr="008C26F2" w:rsidRDefault="00BD1AE2" w:rsidP="00BD1AE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BD1AE2" w14:paraId="4F0EE85D" w14:textId="77777777">
        <w:tc>
          <w:tcPr>
            <w:tcW w:w="11766" w:type="dxa"/>
            <w:gridSpan w:val="2"/>
          </w:tcPr>
          <w:p w14:paraId="60566FA4" w14:textId="77777777" w:rsidR="00BD1AE2" w:rsidRDefault="00BD1AE2" w:rsidP="00BD1AE2">
            <w:pPr>
              <w:spacing w:before="60" w:after="6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75" w:type="dxa"/>
          </w:tcPr>
          <w:p w14:paraId="6F05DD7D" w14:textId="77777777" w:rsidR="00BD1AE2" w:rsidRPr="008C26F2" w:rsidRDefault="00BD1AE2" w:rsidP="00BD1AE2">
            <w:pPr>
              <w:spacing w:before="60" w:after="60"/>
              <w:jc w:val="center"/>
              <w:rPr>
                <w:bCs/>
                <w:color w:val="000000"/>
                <w:sz w:val="20"/>
                <w:szCs w:val="20"/>
              </w:rPr>
            </w:pPr>
            <w:r w:rsidRPr="008C26F2">
              <w:rPr>
                <w:bCs/>
                <w:color w:val="000000"/>
                <w:sz w:val="20"/>
                <w:szCs w:val="20"/>
              </w:rPr>
              <w:t>20</w:t>
            </w:r>
          </w:p>
        </w:tc>
      </w:tr>
    </w:tbl>
    <w:p w14:paraId="09F51D9E" w14:textId="77777777" w:rsidR="00FF70F4" w:rsidRDefault="00984D71">
      <w:pPr>
        <w:spacing w:before="60" w:after="60"/>
        <w:rPr>
          <w:sz w:val="20"/>
          <w:szCs w:val="20"/>
        </w:rPr>
      </w:pPr>
      <w:r>
        <w:rPr>
          <w:sz w:val="20"/>
          <w:szCs w:val="20"/>
        </w:rPr>
        <w:t xml:space="preserve">*P – Presencial e </w:t>
      </w:r>
      <w:proofErr w:type="spellStart"/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-  </w:t>
      </w:r>
      <w:proofErr w:type="spellStart"/>
      <w:r>
        <w:rPr>
          <w:sz w:val="20"/>
          <w:szCs w:val="20"/>
        </w:rPr>
        <w:t>EaD</w:t>
      </w:r>
      <w:proofErr w:type="spellEnd"/>
    </w:p>
    <w:p w14:paraId="1B7DE41B" w14:textId="77777777" w:rsidR="00FF70F4" w:rsidRDefault="00FF70F4">
      <w:pPr>
        <w:spacing w:before="60" w:after="60"/>
        <w:rPr>
          <w:sz w:val="20"/>
          <w:szCs w:val="20"/>
        </w:rPr>
      </w:pPr>
    </w:p>
    <w:p w14:paraId="2165B85A" w14:textId="77777777" w:rsidR="00FF70F4" w:rsidRDefault="00984D71">
      <w:pPr>
        <w:spacing w:before="60"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9389941" w14:textId="2659FFCB" w:rsidR="007E7E5C" w:rsidRPr="00F84793" w:rsidRDefault="00F84793" w:rsidP="007E7E5C">
      <w:pPr>
        <w:spacing w:before="60" w:after="60"/>
        <w:rPr>
          <w:b/>
          <w:bCs/>
          <w:sz w:val="20"/>
          <w:szCs w:val="20"/>
        </w:rPr>
      </w:pPr>
      <w:r w:rsidRPr="00F84793">
        <w:rPr>
          <w:b/>
          <w:bCs/>
          <w:sz w:val="20"/>
          <w:szCs w:val="20"/>
        </w:rPr>
        <w:t xml:space="preserve">1.2 - </w:t>
      </w:r>
      <w:r w:rsidR="007E7E5C" w:rsidRPr="00F84793">
        <w:rPr>
          <w:b/>
          <w:bCs/>
          <w:sz w:val="20"/>
          <w:szCs w:val="20"/>
        </w:rPr>
        <w:t xml:space="preserve">Atividades acadêmicas </w:t>
      </w:r>
      <w:r>
        <w:rPr>
          <w:b/>
          <w:bCs/>
          <w:sz w:val="20"/>
          <w:szCs w:val="20"/>
        </w:rPr>
        <w:t>–</w:t>
      </w:r>
      <w:r w:rsidR="007E7E5C" w:rsidRPr="00F84793">
        <w:rPr>
          <w:b/>
          <w:bCs/>
          <w:sz w:val="20"/>
          <w:szCs w:val="20"/>
        </w:rPr>
        <w:t xml:space="preserve"> </w:t>
      </w:r>
      <w:r w:rsidRPr="00F84793">
        <w:rPr>
          <w:b/>
          <w:bCs/>
          <w:sz w:val="20"/>
          <w:szCs w:val="20"/>
        </w:rPr>
        <w:t>extra</w:t>
      </w:r>
      <w:r>
        <w:rPr>
          <w:b/>
          <w:bCs/>
          <w:sz w:val="20"/>
          <w:szCs w:val="20"/>
        </w:rPr>
        <w:t>classe</w:t>
      </w:r>
      <w:r w:rsidR="007E7E5C" w:rsidRPr="00F84793">
        <w:rPr>
          <w:b/>
          <w:bCs/>
          <w:sz w:val="20"/>
          <w:szCs w:val="20"/>
        </w:rPr>
        <w:br/>
      </w:r>
    </w:p>
    <w:p w14:paraId="1B5C2496" w14:textId="77777777" w:rsidR="007E7E5C" w:rsidRPr="007E7E5C" w:rsidRDefault="007E7E5C" w:rsidP="007E7E5C">
      <w:pPr>
        <w:spacing w:before="60" w:after="60"/>
        <w:ind w:left="851" w:firstLine="851"/>
        <w:rPr>
          <w:sz w:val="20"/>
          <w:szCs w:val="20"/>
        </w:rPr>
      </w:pPr>
    </w:p>
    <w:p w14:paraId="38F45D64" w14:textId="3834EBBF" w:rsidR="007E7E5C" w:rsidRPr="007E7E5C" w:rsidRDefault="007E7E5C" w:rsidP="007E7E5C">
      <w:pPr>
        <w:spacing w:before="60" w:after="60"/>
        <w:ind w:left="851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 xml:space="preserve">(  </w:t>
      </w:r>
      <w:proofErr w:type="gramEnd"/>
      <w:r>
        <w:rPr>
          <w:sz w:val="20"/>
          <w:szCs w:val="20"/>
        </w:rPr>
        <w:t xml:space="preserve"> )   30 minutos </w:t>
      </w:r>
      <w:r w:rsidRPr="007E7E5C">
        <w:rPr>
          <w:sz w:val="20"/>
          <w:szCs w:val="20"/>
        </w:rPr>
        <w:t xml:space="preserve"> -  para cada orientação de TCC</w:t>
      </w:r>
      <w:r>
        <w:rPr>
          <w:sz w:val="20"/>
          <w:szCs w:val="20"/>
        </w:rPr>
        <w:br/>
        <w:t>nome dos alunos</w:t>
      </w:r>
    </w:p>
    <w:p w14:paraId="11AFA96F" w14:textId="5405802B" w:rsidR="007E7E5C" w:rsidRPr="007E7E5C" w:rsidRDefault="003C3AB5" w:rsidP="007E7E5C">
      <w:pPr>
        <w:spacing w:before="60" w:after="60"/>
        <w:ind w:left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 xml:space="preserve">3 horas - projeto de pesquisa </w:t>
      </w:r>
      <w:r w:rsidR="007E7E5C">
        <w:rPr>
          <w:sz w:val="20"/>
          <w:szCs w:val="20"/>
        </w:rPr>
        <w:br/>
        <w:t>nome do projeto</w:t>
      </w:r>
    </w:p>
    <w:p w14:paraId="1B03D494" w14:textId="02D30920" w:rsidR="007E7E5C" w:rsidRDefault="003C3AB5" w:rsidP="007E7E5C">
      <w:pPr>
        <w:spacing w:before="60" w:after="6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 xml:space="preserve">2 horas -  projeto de extensão </w:t>
      </w:r>
    </w:p>
    <w:p w14:paraId="7511B0C4" w14:textId="0AB4E3F7" w:rsidR="003C3AB5" w:rsidRPr="007E7E5C" w:rsidRDefault="003C3AB5" w:rsidP="007E7E5C">
      <w:pPr>
        <w:spacing w:before="60" w:after="60"/>
        <w:ind w:firstLine="708"/>
        <w:rPr>
          <w:sz w:val="20"/>
          <w:szCs w:val="20"/>
        </w:rPr>
      </w:pPr>
      <w:r>
        <w:rPr>
          <w:sz w:val="20"/>
          <w:szCs w:val="20"/>
        </w:rPr>
        <w:t>nome do projeto</w:t>
      </w:r>
    </w:p>
    <w:p w14:paraId="7CFEEFA7" w14:textId="57E02AD9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 xml:space="preserve">1 hora - monitoria </w:t>
      </w:r>
    </w:p>
    <w:p w14:paraId="5B3CDB38" w14:textId="4DD8992D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4 horas - coordenação de estágio</w:t>
      </w:r>
    </w:p>
    <w:p w14:paraId="48B2CF6E" w14:textId="09794518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2 horas - PPA</w:t>
      </w:r>
    </w:p>
    <w:p w14:paraId="0ECC91DF" w14:textId="0C5C52DC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4 horas - Coordenação monitoria</w:t>
      </w:r>
    </w:p>
    <w:p w14:paraId="5904C27F" w14:textId="4CE36AAF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4 horas - Coordenação de PPA</w:t>
      </w:r>
    </w:p>
    <w:p w14:paraId="26A65B9A" w14:textId="4B808E38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  <w:highlight w:val="yellow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  <w:highlight w:val="yellow"/>
        </w:rPr>
        <w:t xml:space="preserve">3 horas - atividades didático pedagógica </w:t>
      </w:r>
      <w:proofErr w:type="spellStart"/>
      <w:r w:rsidR="007E7E5C" w:rsidRPr="007E7E5C">
        <w:rPr>
          <w:sz w:val="20"/>
          <w:szCs w:val="20"/>
          <w:highlight w:val="yellow"/>
        </w:rPr>
        <w:t>extra-classe</w:t>
      </w:r>
      <w:proofErr w:type="spellEnd"/>
    </w:p>
    <w:p w14:paraId="5714F823" w14:textId="1DDCE199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  <w:highlight w:val="yellow"/>
        </w:rPr>
        <w:t>1 hora - Reuniões</w:t>
      </w:r>
      <w:r w:rsidR="007E7E5C" w:rsidRPr="007E7E5C">
        <w:rPr>
          <w:sz w:val="20"/>
          <w:szCs w:val="20"/>
        </w:rPr>
        <w:t xml:space="preserve"> </w:t>
      </w:r>
    </w:p>
    <w:p w14:paraId="5A8044B5" w14:textId="3DC76999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2 horas - Aulas de nivelamento</w:t>
      </w:r>
    </w:p>
    <w:p w14:paraId="05D8C679" w14:textId="262AE335" w:rsidR="007E7E5C" w:rsidRPr="007E7E5C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4 horas - Coordenação geral de TCC</w:t>
      </w:r>
    </w:p>
    <w:p w14:paraId="6457067B" w14:textId="565B2CD0" w:rsidR="00FF70F4" w:rsidRDefault="003C3AB5" w:rsidP="007E7E5C">
      <w:pPr>
        <w:spacing w:before="60" w:after="60"/>
        <w:ind w:left="851" w:firstLine="851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)   </w:t>
      </w:r>
      <w:r w:rsidR="007E7E5C" w:rsidRPr="007E7E5C">
        <w:rPr>
          <w:sz w:val="20"/>
          <w:szCs w:val="20"/>
        </w:rPr>
        <w:t>1 HORA PARA CADA Comissão. Exemplo: CPA, NDE e Colegiado.</w:t>
      </w:r>
    </w:p>
    <w:p w14:paraId="562F2D49" w14:textId="6AE92B13" w:rsidR="00F84793" w:rsidRDefault="00F84793" w:rsidP="007E7E5C">
      <w:pPr>
        <w:spacing w:before="60" w:after="60"/>
        <w:ind w:left="851" w:firstLine="851"/>
        <w:rPr>
          <w:sz w:val="20"/>
          <w:szCs w:val="20"/>
        </w:rPr>
      </w:pPr>
    </w:p>
    <w:p w14:paraId="0E2664C7" w14:textId="71F4D6EB" w:rsidR="00F84793" w:rsidRDefault="00F84793" w:rsidP="007E7E5C">
      <w:pPr>
        <w:spacing w:before="60" w:after="60"/>
        <w:ind w:left="851" w:firstLine="851"/>
        <w:rPr>
          <w:sz w:val="20"/>
          <w:szCs w:val="20"/>
        </w:rPr>
      </w:pPr>
    </w:p>
    <w:p w14:paraId="086141B5" w14:textId="3831807F" w:rsidR="00F84793" w:rsidRDefault="00F84793" w:rsidP="00F84793">
      <w:pPr>
        <w:spacing w:before="60" w:after="60"/>
        <w:rPr>
          <w:b/>
          <w:sz w:val="20"/>
          <w:szCs w:val="20"/>
        </w:rPr>
      </w:pPr>
      <w:r>
        <w:rPr>
          <w:b/>
          <w:sz w:val="20"/>
          <w:szCs w:val="20"/>
        </w:rPr>
        <w:t>1.1 Ensino – 20 para t40 – 12 para t20</w:t>
      </w:r>
    </w:p>
    <w:p w14:paraId="58E5F127" w14:textId="6C09AEF1" w:rsidR="00F84793" w:rsidRDefault="00F84793" w:rsidP="00F84793">
      <w:pPr>
        <w:spacing w:before="60" w:after="60"/>
        <w:rPr>
          <w:sz w:val="20"/>
          <w:szCs w:val="20"/>
        </w:rPr>
      </w:pPr>
      <w:r w:rsidRPr="00F84793">
        <w:rPr>
          <w:b/>
          <w:bCs/>
          <w:sz w:val="20"/>
          <w:szCs w:val="20"/>
        </w:rPr>
        <w:t xml:space="preserve">1.2 - Atividades acadêmicas </w:t>
      </w:r>
      <w:r>
        <w:rPr>
          <w:b/>
          <w:bCs/>
          <w:sz w:val="20"/>
          <w:szCs w:val="20"/>
        </w:rPr>
        <w:t>–</w:t>
      </w:r>
      <w:r w:rsidRPr="00F84793">
        <w:rPr>
          <w:b/>
          <w:bCs/>
          <w:sz w:val="20"/>
          <w:szCs w:val="20"/>
        </w:rPr>
        <w:t xml:space="preserve"> extra</w:t>
      </w:r>
      <w:r>
        <w:rPr>
          <w:b/>
          <w:bCs/>
          <w:sz w:val="20"/>
          <w:szCs w:val="20"/>
        </w:rPr>
        <w:t xml:space="preserve">classe - </w:t>
      </w:r>
      <w:r>
        <w:rPr>
          <w:b/>
          <w:sz w:val="20"/>
          <w:szCs w:val="20"/>
        </w:rPr>
        <w:t xml:space="preserve">– 20 para t40 – </w:t>
      </w:r>
      <w:r w:rsidR="003C3AB5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para t20</w:t>
      </w:r>
    </w:p>
    <w:sectPr w:rsidR="00F84793">
      <w:pgSz w:w="16838" w:h="11906" w:orient="landscape"/>
      <w:pgMar w:top="719" w:right="1418" w:bottom="719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38ED"/>
    <w:multiLevelType w:val="multilevel"/>
    <w:tmpl w:val="4C2738ED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B4"/>
    <w:rsid w:val="001A2DB4"/>
    <w:rsid w:val="0029230A"/>
    <w:rsid w:val="00352C68"/>
    <w:rsid w:val="003C3AB5"/>
    <w:rsid w:val="004A69B3"/>
    <w:rsid w:val="006A1E66"/>
    <w:rsid w:val="007E7E5C"/>
    <w:rsid w:val="008C26F2"/>
    <w:rsid w:val="0090423B"/>
    <w:rsid w:val="00984D71"/>
    <w:rsid w:val="00B60BD2"/>
    <w:rsid w:val="00BA39FC"/>
    <w:rsid w:val="00BD1AE2"/>
    <w:rsid w:val="00DD326C"/>
    <w:rsid w:val="00EF7C43"/>
    <w:rsid w:val="00F33E2A"/>
    <w:rsid w:val="00F52EE1"/>
    <w:rsid w:val="00F60844"/>
    <w:rsid w:val="00F84793"/>
    <w:rsid w:val="00FF70F4"/>
    <w:rsid w:val="16F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17C"/>
  <w15:docId w15:val="{BC6054BC-660C-49A7-8292-2E39673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jc w:val="both"/>
    </w:pPr>
    <w:rPr>
      <w:sz w:val="20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ANKILMA DO NASCIMENTO ANDRADE FEITOSA</cp:lastModifiedBy>
  <cp:revision>2</cp:revision>
  <cp:lastPrinted>2020-10-21T12:45:00Z</cp:lastPrinted>
  <dcterms:created xsi:type="dcterms:W3CDTF">2022-03-29T13:08:00Z</dcterms:created>
  <dcterms:modified xsi:type="dcterms:W3CDTF">2022-03-29T13:08:00Z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1046-11.2.0.9453</vt:lpwstr>
  </property>
</Properties>
</file>