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AI-powered Quality Control and Defect Detection in Electronics Assembly: Reducing False Calls of Automated Optical Inspection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inspection in electronics assembly, based on the lecture example “Siemens – Quality Control and Defect Detection” (p. 18). After automated optical inspection (AOI), flagged boards go to manual inspection. Current problem: on 21 Oct 2026 Siemens and NVIDIA announced an AI second check of AOI results in the Siemens electronics factory in Erlangen, targeting about 40 % fewer false calls.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quality control, defect detection, automated optical inspection, machine learning, neural network, big data processing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checks every solder joint against fixed limits and sends flagged boards to manual inspection. In real Siemens production data about 98 % of the flagged boards are false calls, so operators check thousands of good boards. Input: the AOI alarm (measurements of a flagged board) → System: binary classification (supervised machine learning) trained on past manual-inspection results → Output: for each AOI alarm, true defect (manual inspection) or false call (skip manual inspection). Measurable outcomes: defective boards classified as false calls ≤ 1 %; false calls correctly identified ≥ 20 % (baseline 6.4 %); precision and recall.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Key motivations: reduce dependence on manual quality checks, keep product quality, and increase efficiency of the assembly line (lecture goal: better quality). Siemens is working on exactly this problem in its Erlangen electronics factory (Oct 2026).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 published the Siemens AOI data. Albayari et al. (2025) used XGBoost, random forest and neural networks on the same data with a random split. Gap addressed: evaluation in time order, as on the real line, with a fixed limit on missed defects.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CRISP-DM. Data: Siemens AOI data (Mendeley, CC BY-NC 3.0), 440,274 flagged solder joints on 39,742 boards from 132 days, about 70 measurements each, labelled by manual inspection. Models (scikit-learn): logistic regression (baseline), random forest, and a neural network with one hidden layer (lecture p. 12, 17). Simulation: the line is simulated day by day; each day is decided by a model trained on earlier days only. MVP running: in time order 1.8–6.4 % of false calls are correctly identified while 99 % of defects are caught (14–18 % with a random split). Deliverables: Python software prototype, notebook, tests on GitHub, demo video, report (IEEE template).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 · S1 select topic &amp; write proposal: proposal + tech stack + MVP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 · S2 develop code &amp; simulation: core code + baseline sim; test plan +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 · S3 implement features &amp; testing: unit/CI status;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 · S3 implement features &amp; testing: full evaluation,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 · S4 demo video + instructions; S5 documentation &amp;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 · S6 final presentation &amp; KPIs, report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Simulation-only environment; no physical machinery risk. Data anonymised by Siemens, no personal data; licence non-commercial (course use). Limits: one production line, 132 days, labels from operators. Main risk: the line changes over time, so the 1 % limit may not hold (fallback: report what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1</dc:creator>
  <cp:keywords/>
  <dc:description/>
  <cp:lastModifiedBy>Yu Han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