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159" w:rsidRPr="000A7159" w:rsidRDefault="000A7159" w:rsidP="000A7159">
      <w:pPr>
        <w:jc w:val="center"/>
        <w:rPr>
          <w:sz w:val="36"/>
          <w:szCs w:val="36"/>
        </w:rPr>
      </w:pPr>
      <w:r w:rsidRPr="000A7159">
        <w:rPr>
          <w:sz w:val="36"/>
          <w:szCs w:val="36"/>
        </w:rPr>
        <w:t>Additional part of LAB1.</w:t>
      </w:r>
    </w:p>
    <w:p w:rsidR="009C0C59" w:rsidRDefault="004E3585" w:rsidP="004E3585">
      <w:r w:rsidRPr="004E3585">
        <w:t xml:space="preserve">The intent of writing this review is to make a kind of introduction to existing tools, methods of creating a design, </w:t>
      </w:r>
      <w:r w:rsidR="000A7159">
        <w:t xml:space="preserve">an </w:t>
      </w:r>
      <w:r w:rsidRPr="004E3585">
        <w:t>architecture of various applications.</w:t>
      </w:r>
    </w:p>
    <w:p w:rsidR="006C24C9" w:rsidRDefault="006C24C9" w:rsidP="004E3585"/>
    <w:p w:rsidR="006C24C9" w:rsidRDefault="006C24C9" w:rsidP="004E3585">
      <w:r>
        <w:t xml:space="preserve">Well, during first lab I have basically used </w:t>
      </w:r>
      <w:r w:rsidR="00454911">
        <w:t>two</w:t>
      </w:r>
      <w:r>
        <w:t xml:space="preserve"> engines for modelling. They are: </w:t>
      </w:r>
      <w:r w:rsidRPr="006C24C9">
        <w:rPr>
          <w:b/>
        </w:rPr>
        <w:t>draw.</w:t>
      </w:r>
      <w:r w:rsidR="008B6381">
        <w:rPr>
          <w:b/>
        </w:rPr>
        <w:t>io, Enterprise Architect</w:t>
      </w:r>
      <w:r>
        <w:t>.</w:t>
      </w:r>
    </w:p>
    <w:p w:rsidR="006C24C9" w:rsidRDefault="006C24C9" w:rsidP="004E3585">
      <w:r>
        <w:t xml:space="preserve">So let’s try to </w:t>
      </w:r>
      <w:r w:rsidRPr="006C24C9">
        <w:t>highlight the main advantages and disadvantages of these applications</w:t>
      </w:r>
      <w:r>
        <w:t xml:space="preserve">. </w:t>
      </w:r>
      <w:r>
        <w:br/>
        <w:t>I will consider them</w:t>
      </w:r>
      <w:r w:rsidRPr="006C24C9">
        <w:t xml:space="preserve"> according to my frequency of use.</w:t>
      </w:r>
    </w:p>
    <w:p w:rsidR="000A7159" w:rsidRDefault="000A7159" w:rsidP="004E3585"/>
    <w:p w:rsidR="000A7159" w:rsidRDefault="000A7159" w:rsidP="004E3585">
      <w:pPr>
        <w:rPr>
          <w:b/>
          <w:i/>
          <w:sz w:val="24"/>
          <w:szCs w:val="24"/>
          <w:u w:val="single"/>
        </w:rPr>
      </w:pPr>
      <w:r w:rsidRPr="000A7159">
        <w:rPr>
          <w:b/>
          <w:i/>
          <w:sz w:val="24"/>
          <w:szCs w:val="24"/>
          <w:u w:val="single"/>
        </w:rPr>
        <w:t>1.  Draw.io</w:t>
      </w:r>
    </w:p>
    <w:p w:rsidR="006563A2" w:rsidRDefault="006563A2" w:rsidP="006563A2">
      <w:r>
        <w:t>Draw.io is an open source technology stack for building diagramming applications, and the world’s most widely used browser-based end-user diagramming application.</w:t>
      </w:r>
    </w:p>
    <w:p w:rsidR="006563A2" w:rsidRDefault="006563A2" w:rsidP="006563A2">
      <w:r>
        <w:t xml:space="preserve">Fairly speaking, I have used draw.io for almost all kinds of UML diagrams. Except for timing and interaction overview diagrams, generating diagrams from code. And the main reasons for using it are </w:t>
      </w:r>
    </w:p>
    <w:p w:rsidR="006563A2" w:rsidRDefault="006563A2" w:rsidP="00551E02">
      <w:pPr>
        <w:pStyle w:val="a3"/>
        <w:numPr>
          <w:ilvl w:val="0"/>
          <w:numId w:val="4"/>
        </w:numPr>
      </w:pPr>
      <w:r>
        <w:t xml:space="preserve">Easy modeling style, which </w:t>
      </w:r>
      <w:proofErr w:type="gramStart"/>
      <w:r>
        <w:t>includes(</w:t>
      </w:r>
      <w:proofErr w:type="gramEnd"/>
      <w:r>
        <w:t>intuitive interface, you don’t have to install anything, drag &amp; drop functionality, comprehensive documentation)</w:t>
      </w:r>
    </w:p>
    <w:p w:rsidR="006563A2" w:rsidRDefault="006563A2" w:rsidP="00551E02">
      <w:pPr>
        <w:pStyle w:val="a3"/>
        <w:numPr>
          <w:ilvl w:val="0"/>
          <w:numId w:val="4"/>
        </w:numPr>
      </w:pPr>
      <w:r>
        <w:t xml:space="preserve">Rich </w:t>
      </w:r>
      <w:proofErr w:type="gramStart"/>
      <w:r>
        <w:t>functionality(</w:t>
      </w:r>
      <w:proofErr w:type="gramEnd"/>
      <w:r>
        <w:t>track &amp; restore changes, various formats, a huge number of items)</w:t>
      </w:r>
    </w:p>
    <w:p w:rsidR="006563A2" w:rsidRDefault="006563A2" w:rsidP="006563A2">
      <w:r>
        <w:t>I mean, you could create here not only UML diagrams, but also make a state machine for your game or just write some ideas, notes to carry about. A variety of items which you could use on your scene in draw.io is huge.</w:t>
      </w:r>
    </w:p>
    <w:p w:rsidR="006563A2" w:rsidRDefault="006563A2" w:rsidP="00551E02">
      <w:pPr>
        <w:pStyle w:val="a3"/>
        <w:numPr>
          <w:ilvl w:val="0"/>
          <w:numId w:val="4"/>
        </w:numPr>
      </w:pPr>
      <w:r>
        <w:t>No lags at all. In comparison to Enterprise Architect, Visual Paradigm draw.io runs extremely smoothly.</w:t>
      </w:r>
    </w:p>
    <w:p w:rsidR="006563A2" w:rsidRDefault="006563A2" w:rsidP="006563A2">
      <w:r>
        <w:t>Hereby, I recommend to use draw.io on further occasions:</w:t>
      </w:r>
    </w:p>
    <w:p w:rsidR="006563A2" w:rsidRDefault="006563A2" w:rsidP="00551E02">
      <w:pPr>
        <w:pStyle w:val="a3"/>
        <w:numPr>
          <w:ilvl w:val="0"/>
          <w:numId w:val="6"/>
        </w:numPr>
      </w:pPr>
      <w:r>
        <w:t>if you want to make a relatively simple chart, you will do it much faster with draw.io</w:t>
      </w:r>
    </w:p>
    <w:p w:rsidR="006563A2" w:rsidRDefault="006563A2" w:rsidP="00551E02">
      <w:pPr>
        <w:pStyle w:val="a3"/>
        <w:numPr>
          <w:ilvl w:val="0"/>
          <w:numId w:val="6"/>
        </w:numPr>
      </w:pPr>
      <w:r>
        <w:t>if you want to make some sketches, draw.io will fit perfect for such purpose</w:t>
      </w:r>
    </w:p>
    <w:p w:rsidR="00551E02" w:rsidRDefault="006563A2" w:rsidP="00551E02">
      <w:pPr>
        <w:pStyle w:val="a3"/>
        <w:numPr>
          <w:ilvl w:val="0"/>
          <w:numId w:val="6"/>
        </w:numPr>
      </w:pPr>
      <w:r>
        <w:t>if you want to combine different types of diagrams in one as draw.io provides a large variety of items which you can use on each sheet</w:t>
      </w:r>
    </w:p>
    <w:p w:rsidR="000F559A" w:rsidRDefault="000F559A" w:rsidP="006563A2">
      <w:pPr>
        <w:rPr>
          <w:b/>
          <w:i/>
          <w:sz w:val="24"/>
          <w:szCs w:val="24"/>
          <w:u w:val="single"/>
        </w:rPr>
      </w:pPr>
      <w:r w:rsidRPr="000F559A">
        <w:rPr>
          <w:b/>
          <w:i/>
          <w:sz w:val="24"/>
          <w:szCs w:val="24"/>
          <w:u w:val="single"/>
        </w:rPr>
        <w:t>2. Enterprise Architect</w:t>
      </w:r>
      <w:r w:rsidR="004548E8">
        <w:rPr>
          <w:b/>
          <w:i/>
          <w:sz w:val="24"/>
          <w:szCs w:val="24"/>
          <w:u w:val="single"/>
        </w:rPr>
        <w:t>(EA)</w:t>
      </w:r>
    </w:p>
    <w:p w:rsidR="006942CB" w:rsidRDefault="006942CB" w:rsidP="006942CB">
      <w:pPr>
        <w:spacing w:before="75" w:after="75" w:line="270" w:lineRule="atLeast"/>
      </w:pPr>
      <w:r>
        <w:t xml:space="preserve">Enterprise Architect is an integrated modeling platform. I have used it only for creating class diagrams from existing code, but it’s much more powerful. </w:t>
      </w:r>
    </w:p>
    <w:p w:rsidR="006942CB" w:rsidRDefault="006942CB" w:rsidP="006942CB">
      <w:pPr>
        <w:spacing w:before="75" w:after="75" w:line="270" w:lineRule="atLeast"/>
      </w:pPr>
      <w:r>
        <w:t>EA in an environment that provides a user an ability to design, create, test its complex projects.</w:t>
      </w:r>
    </w:p>
    <w:p w:rsidR="006942CB" w:rsidRDefault="006942CB" w:rsidP="006942CB">
      <w:pPr>
        <w:spacing w:before="75" w:after="75" w:line="270" w:lineRule="atLeast"/>
      </w:pPr>
      <w:r>
        <w:t>The main benefits of Enterprise Architect are the following:</w:t>
      </w:r>
    </w:p>
    <w:p w:rsidR="006942CB" w:rsidRDefault="006942CB" w:rsidP="006942CB">
      <w:pPr>
        <w:pStyle w:val="a3"/>
        <w:numPr>
          <w:ilvl w:val="0"/>
          <w:numId w:val="10"/>
        </w:numPr>
        <w:spacing w:before="75" w:after="75" w:line="270" w:lineRule="atLeast"/>
      </w:pPr>
      <w:r>
        <w:t>One-click HTML and document generation</w:t>
      </w:r>
    </w:p>
    <w:p w:rsidR="006942CB" w:rsidRDefault="006942CB" w:rsidP="006942CB">
      <w:pPr>
        <w:pStyle w:val="a3"/>
        <w:numPr>
          <w:ilvl w:val="0"/>
          <w:numId w:val="10"/>
        </w:numPr>
        <w:spacing w:before="75" w:after="75" w:line="270" w:lineRule="atLeast"/>
      </w:pPr>
      <w:r>
        <w:t>Enterprise Architect supports generation and reverses engineering of source code for many popular languages.</w:t>
      </w:r>
    </w:p>
    <w:p w:rsidR="006942CB" w:rsidRDefault="006942CB" w:rsidP="006942CB">
      <w:pPr>
        <w:pStyle w:val="a3"/>
        <w:numPr>
          <w:ilvl w:val="0"/>
          <w:numId w:val="10"/>
        </w:numPr>
        <w:spacing w:before="75" w:after="75" w:line="270" w:lineRule="atLeast"/>
      </w:pPr>
      <w:r>
        <w:t>Test and Debug</w:t>
      </w:r>
    </w:p>
    <w:p w:rsidR="006942CB" w:rsidRDefault="006942CB" w:rsidP="006942CB">
      <w:pPr>
        <w:pStyle w:val="a3"/>
        <w:numPr>
          <w:ilvl w:val="0"/>
          <w:numId w:val="9"/>
        </w:numPr>
        <w:spacing w:before="75" w:after="75" w:line="270" w:lineRule="atLeast"/>
      </w:pPr>
      <w:r>
        <w:lastRenderedPageBreak/>
        <w:t>Develop and visualize software. Test and verify correct behavior. Simulate processes. Set and manage test points. Debug and inspect executing software. Advanced simulation, testing tools, team-based repositories, version control and more.</w:t>
      </w:r>
    </w:p>
    <w:p w:rsidR="006942CB" w:rsidRDefault="006942CB" w:rsidP="006942CB">
      <w:pPr>
        <w:pStyle w:val="a3"/>
        <w:numPr>
          <w:ilvl w:val="0"/>
          <w:numId w:val="10"/>
        </w:numPr>
        <w:spacing w:before="75" w:after="75" w:line="270" w:lineRule="atLeast"/>
      </w:pPr>
      <w:r>
        <w:t>Comprehensive modeling options.</w:t>
      </w:r>
    </w:p>
    <w:p w:rsidR="006942CB" w:rsidRDefault="006942CB" w:rsidP="006942CB">
      <w:pPr>
        <w:spacing w:before="75" w:after="75" w:line="270" w:lineRule="atLeast"/>
      </w:pPr>
    </w:p>
    <w:p w:rsidR="006942CB" w:rsidRDefault="006942CB" w:rsidP="006942CB">
      <w:pPr>
        <w:spacing w:before="75" w:after="75" w:line="270" w:lineRule="atLeast"/>
      </w:pPr>
      <w:r>
        <w:t>As you can see, EA is a full life cycle modeling for:</w:t>
      </w:r>
    </w:p>
    <w:p w:rsidR="006942CB" w:rsidRDefault="006942CB" w:rsidP="006942CB">
      <w:pPr>
        <w:spacing w:before="75" w:after="75" w:line="270" w:lineRule="atLeast"/>
      </w:pPr>
      <w:r>
        <w:t>•    Business and IT systems</w:t>
      </w:r>
    </w:p>
    <w:p w:rsidR="006942CB" w:rsidRDefault="006942CB" w:rsidP="006942CB">
      <w:pPr>
        <w:spacing w:before="75" w:after="75" w:line="270" w:lineRule="atLeast"/>
      </w:pPr>
      <w:r>
        <w:t>•    Software and Systems Engineering</w:t>
      </w:r>
    </w:p>
    <w:p w:rsidR="006942CB" w:rsidRDefault="006942CB" w:rsidP="006942CB">
      <w:pPr>
        <w:spacing w:before="75" w:after="75" w:line="270" w:lineRule="atLeast"/>
      </w:pPr>
      <w:r>
        <w:t>•    Real-time and embedded development</w:t>
      </w:r>
    </w:p>
    <w:p w:rsidR="00191545" w:rsidRDefault="006942CB" w:rsidP="006942CB">
      <w:pPr>
        <w:spacing w:before="75" w:after="75" w:line="270" w:lineRule="atLeast"/>
      </w:pPr>
      <w:r>
        <w:t>And I highly recommend to use it when you are contributing or managing an extensive project with a lot of steps before final publishing and not to use it in simple projects.</w:t>
      </w:r>
    </w:p>
    <w:p w:rsidR="005B1AFC" w:rsidRDefault="005B1AFC" w:rsidP="006942CB">
      <w:pPr>
        <w:spacing w:before="75" w:after="75" w:line="270" w:lineRule="atLeast"/>
      </w:pPr>
    </w:p>
    <w:p w:rsidR="002B7324" w:rsidRDefault="005B1AFC" w:rsidP="002B7324">
      <w:pPr>
        <w:spacing w:before="45" w:after="100" w:afterAutospacing="1" w:line="330" w:lineRule="atLeast"/>
      </w:pPr>
      <w:r w:rsidRPr="005B1AFC">
        <w:t>Among other modeling tools it worth to be mentioned Visual Paradigm.</w:t>
      </w:r>
    </w:p>
    <w:p w:rsidR="00F479E6" w:rsidRDefault="00F479E6" w:rsidP="002B7324">
      <w:pPr>
        <w:spacing w:before="45" w:after="100" w:afterAutospacing="1" w:line="330" w:lineRule="atLeast"/>
      </w:pPr>
    </w:p>
    <w:p w:rsidR="00F479E6" w:rsidRPr="00F479E6" w:rsidRDefault="00F479E6" w:rsidP="002B7324">
      <w:pPr>
        <w:spacing w:before="45" w:after="100" w:afterAutospacing="1" w:line="330" w:lineRule="atLeast"/>
      </w:pPr>
      <w:proofErr w:type="spellStart"/>
      <w:r>
        <w:t>Khomych</w:t>
      </w:r>
      <w:proofErr w:type="spellEnd"/>
      <w:r>
        <w:t xml:space="preserve"> Bohdan K-28</w:t>
      </w:r>
      <w:bookmarkStart w:id="0" w:name="_GoBack"/>
      <w:bookmarkEnd w:id="0"/>
    </w:p>
    <w:sectPr w:rsidR="00F479E6" w:rsidRPr="00F479E6" w:rsidSect="004E358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53A"/>
    <w:multiLevelType w:val="hybridMultilevel"/>
    <w:tmpl w:val="2C2C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5AA5"/>
    <w:multiLevelType w:val="hybridMultilevel"/>
    <w:tmpl w:val="5A50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41F6"/>
    <w:multiLevelType w:val="hybridMultilevel"/>
    <w:tmpl w:val="582A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31EE1"/>
    <w:multiLevelType w:val="hybridMultilevel"/>
    <w:tmpl w:val="A20E8802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34D22931"/>
    <w:multiLevelType w:val="hybridMultilevel"/>
    <w:tmpl w:val="FCE2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3919"/>
    <w:multiLevelType w:val="hybridMultilevel"/>
    <w:tmpl w:val="4E3C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6018E"/>
    <w:multiLevelType w:val="multilevel"/>
    <w:tmpl w:val="89EE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C333C"/>
    <w:multiLevelType w:val="hybridMultilevel"/>
    <w:tmpl w:val="72EE7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24DB4"/>
    <w:multiLevelType w:val="hybridMultilevel"/>
    <w:tmpl w:val="4EEC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B498A"/>
    <w:multiLevelType w:val="hybridMultilevel"/>
    <w:tmpl w:val="0BB0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91"/>
    <w:rsid w:val="000A7159"/>
    <w:rsid w:val="000F559A"/>
    <w:rsid w:val="00191545"/>
    <w:rsid w:val="001E02EB"/>
    <w:rsid w:val="0025331E"/>
    <w:rsid w:val="002B7324"/>
    <w:rsid w:val="002F5D56"/>
    <w:rsid w:val="004548E8"/>
    <w:rsid w:val="00454911"/>
    <w:rsid w:val="004E3585"/>
    <w:rsid w:val="00551E02"/>
    <w:rsid w:val="005B1AFC"/>
    <w:rsid w:val="006563A2"/>
    <w:rsid w:val="006942CB"/>
    <w:rsid w:val="006C24C9"/>
    <w:rsid w:val="007E536F"/>
    <w:rsid w:val="007F184B"/>
    <w:rsid w:val="008B6381"/>
    <w:rsid w:val="009C0C59"/>
    <w:rsid w:val="00B94D56"/>
    <w:rsid w:val="00BA2391"/>
    <w:rsid w:val="00E77298"/>
    <w:rsid w:val="00F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6395"/>
  <w15:chartTrackingRefBased/>
  <w15:docId w15:val="{C5305F34-E79A-44C4-B81F-BF29FFB4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7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5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715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B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B73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2B7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B7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Богдан Хомич</cp:lastModifiedBy>
  <cp:revision>14</cp:revision>
  <dcterms:created xsi:type="dcterms:W3CDTF">2019-04-06T15:40:00Z</dcterms:created>
  <dcterms:modified xsi:type="dcterms:W3CDTF">2019-05-15T09:18:00Z</dcterms:modified>
</cp:coreProperties>
</file>