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78" w:rsidRPr="00380C5F" w:rsidRDefault="001B1778" w:rsidP="001B1778">
      <w:pPr>
        <w:spacing w:after="201"/>
        <w:ind w:left="1988" w:hanging="10"/>
        <w:rPr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Державний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вищий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навчальний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заклад </w:t>
      </w:r>
    </w:p>
    <w:p w:rsidR="001B1778" w:rsidRPr="00380C5F" w:rsidRDefault="001B1778" w:rsidP="001B1778">
      <w:pPr>
        <w:spacing w:after="201"/>
        <w:ind w:left="1746" w:hanging="10"/>
        <w:rPr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Ужгородський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національний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університет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1B1778" w:rsidRPr="00380C5F" w:rsidRDefault="001B1778" w:rsidP="001B1778">
      <w:pPr>
        <w:spacing w:after="374"/>
        <w:ind w:left="2058" w:hanging="10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Факультет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інформаційних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>технологій</w:t>
      </w:r>
      <w:proofErr w:type="spellEnd"/>
      <w:r w:rsidRPr="00380C5F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1B1778" w:rsidRPr="00380C5F" w:rsidRDefault="001B1778" w:rsidP="001B1778">
      <w:pPr>
        <w:spacing w:after="235"/>
        <w:ind w:right="163"/>
        <w:jc w:val="center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48"/>
          <w:lang w:val="ru-RU"/>
        </w:rPr>
        <w:t xml:space="preserve"> </w:t>
      </w:r>
    </w:p>
    <w:p w:rsidR="001B1778" w:rsidRPr="00380C5F" w:rsidRDefault="001B1778" w:rsidP="001B1778">
      <w:pPr>
        <w:spacing w:after="235"/>
        <w:ind w:right="163"/>
        <w:jc w:val="center"/>
        <w:rPr>
          <w:lang w:val="ru-RU"/>
        </w:rPr>
      </w:pPr>
      <w:r w:rsidRPr="00380C5F">
        <w:rPr>
          <w:rFonts w:ascii="Times New Roman" w:eastAsia="Times New Roman" w:hAnsi="Times New Roman" w:cs="Times New Roman"/>
          <w:b/>
          <w:sz w:val="48"/>
          <w:lang w:val="ru-RU"/>
        </w:rPr>
        <w:t xml:space="preserve"> </w:t>
      </w:r>
    </w:p>
    <w:p w:rsidR="001B1778" w:rsidRPr="001B1778" w:rsidRDefault="001B1778" w:rsidP="001B1778">
      <w:pPr>
        <w:spacing w:after="407"/>
        <w:ind w:right="163"/>
        <w:jc w:val="center"/>
        <w:rPr>
          <w:sz w:val="36"/>
          <w:szCs w:val="36"/>
          <w:lang w:val="ru-RU"/>
        </w:rPr>
      </w:pPr>
      <w:r w:rsidRPr="001B177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</w:p>
    <w:p w:rsidR="001B1778" w:rsidRDefault="001B1778" w:rsidP="001B1778">
      <w:pPr>
        <w:spacing w:after="424"/>
        <w:rPr>
          <w:sz w:val="36"/>
          <w:szCs w:val="36"/>
          <w:lang w:val="ru-RU"/>
        </w:rPr>
      </w:pPr>
      <w:r w:rsidRPr="001B177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                    </w:t>
      </w:r>
      <w:r w:rsidRPr="001B1778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Практична робота</w:t>
      </w:r>
      <w:r w:rsidRPr="001B177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№ 8</w:t>
      </w:r>
    </w:p>
    <w:p w:rsidR="001B1778" w:rsidRPr="001B1778" w:rsidRDefault="001B1778" w:rsidP="001B1778">
      <w:pPr>
        <w:spacing w:after="424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        </w:t>
      </w:r>
      <w:r w:rsidRPr="001B1778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Тема:</w:t>
      </w:r>
      <w:r w:rsidRPr="001B1778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 xml:space="preserve"> </w:t>
      </w:r>
      <w:r w:rsidRPr="001B1778">
        <w:rPr>
          <w:rFonts w:ascii="Times New Roman" w:hAnsi="Times New Roman" w:cs="Times New Roman"/>
          <w:sz w:val="36"/>
          <w:szCs w:val="36"/>
          <w:lang w:val="uk-UA"/>
        </w:rPr>
        <w:t>Хеш-таблиці</w:t>
      </w:r>
      <w:r>
        <w:rPr>
          <w:rFonts w:ascii="Times New Roman" w:hAnsi="Times New Roman" w:cs="Times New Roman"/>
          <w:sz w:val="48"/>
          <w:szCs w:val="48"/>
          <w:lang w:val="uk-UA"/>
        </w:rPr>
        <w:t>.</w:t>
      </w:r>
    </w:p>
    <w:p w:rsidR="001B1778" w:rsidRPr="008F4CF2" w:rsidRDefault="001B1778" w:rsidP="001B1778">
      <w:pPr>
        <w:spacing w:after="240" w:line="276" w:lineRule="auto"/>
        <w:jc w:val="center"/>
        <w:rPr>
          <w:rFonts w:ascii="Times New Roman" w:eastAsiaTheme="minorHAnsi" w:hAnsi="Times New Roman" w:cs="Times New Roman"/>
          <w:color w:val="auto"/>
          <w:sz w:val="48"/>
          <w:szCs w:val="48"/>
          <w:lang w:val="uk-UA"/>
        </w:rPr>
      </w:pPr>
    </w:p>
    <w:p w:rsidR="001B1778" w:rsidRPr="008F4CF2" w:rsidRDefault="001B1778" w:rsidP="001B1778">
      <w:pPr>
        <w:shd w:val="clear" w:color="auto" w:fill="FFFFFF" w:themeFill="background1"/>
        <w:spacing w:after="0" w:line="363" w:lineRule="auto"/>
        <w:ind w:left="1069" w:firstLine="146"/>
        <w:rPr>
          <w:rFonts w:ascii="Times New Roman" w:eastAsia="Times New Roman" w:hAnsi="Times New Roman" w:cs="Times New Roman"/>
          <w:bCs/>
          <w:sz w:val="48"/>
          <w:lang w:val="uk-UA"/>
        </w:rPr>
      </w:pPr>
    </w:p>
    <w:p w:rsidR="001B1778" w:rsidRPr="00380C5F" w:rsidRDefault="001B1778" w:rsidP="001B1778">
      <w:pPr>
        <w:spacing w:after="218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B1778" w:rsidRPr="00380C5F" w:rsidRDefault="001B1778" w:rsidP="001B1778">
      <w:pPr>
        <w:spacing w:after="216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B1778" w:rsidRPr="00380C5F" w:rsidRDefault="001B1778" w:rsidP="001B1778">
      <w:pPr>
        <w:spacing w:after="218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B1778" w:rsidRPr="00380C5F" w:rsidRDefault="001B1778" w:rsidP="001B1778">
      <w:pPr>
        <w:spacing w:after="216"/>
        <w:ind w:right="224"/>
        <w:jc w:val="right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B1778" w:rsidRPr="001172C1" w:rsidRDefault="001B1778" w:rsidP="001B1778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72C1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 студент І курсу</w:t>
      </w:r>
    </w:p>
    <w:p w:rsidR="001B1778" w:rsidRPr="001172C1" w:rsidRDefault="001B1778" w:rsidP="001B1778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72C1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Спеціальності «Інженерія</w:t>
      </w:r>
    </w:p>
    <w:p w:rsidR="001B1778" w:rsidRPr="001172C1" w:rsidRDefault="001B1778" w:rsidP="001B1778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72C1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1172C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B1778" w:rsidRPr="001172C1" w:rsidRDefault="001B1778" w:rsidP="001B1778">
      <w:pPr>
        <w:spacing w:after="218"/>
        <w:ind w:right="22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Боднарчук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Роман Романович</w:t>
      </w:r>
    </w:p>
    <w:p w:rsidR="001B1778" w:rsidRPr="0061452E" w:rsidRDefault="001B1778" w:rsidP="001B1778">
      <w:pPr>
        <w:spacing w:after="218"/>
        <w:ind w:right="224"/>
        <w:jc w:val="right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:rsidR="001B1778" w:rsidRDefault="001B1778" w:rsidP="001B1778">
      <w:pPr>
        <w:spacing w:after="216"/>
        <w:ind w:right="224"/>
        <w:rPr>
          <w:lang w:val="ru-RU"/>
        </w:rPr>
      </w:pPr>
      <w:r w:rsidRPr="00380C5F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1B1778" w:rsidRPr="001B1778" w:rsidRDefault="001B1778" w:rsidP="001B1778">
      <w:pPr>
        <w:spacing w:after="218"/>
        <w:ind w:right="224"/>
        <w:jc w:val="center"/>
        <w:rPr>
          <w:sz w:val="32"/>
          <w:szCs w:val="32"/>
          <w:lang w:val="uk-UA"/>
        </w:rPr>
      </w:pPr>
      <w:r w:rsidRPr="001B1778">
        <w:rPr>
          <w:rFonts w:ascii="Times New Roman" w:hAnsi="Times New Roman" w:cs="Times New Roman"/>
          <w:b/>
          <w:bCs/>
          <w:sz w:val="32"/>
          <w:szCs w:val="32"/>
          <w:lang w:val="ru-RU"/>
        </w:rPr>
        <w:t>Ужгород</w:t>
      </w:r>
      <w:r w:rsidRPr="001B177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-20</w:t>
      </w:r>
      <w:r w:rsidRPr="001B1778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5</w:t>
      </w:r>
    </w:p>
    <w:p w:rsidR="001B1778" w:rsidRPr="004E3FBC" w:rsidRDefault="001B1778" w:rsidP="001B1778">
      <w:pPr>
        <w:spacing w:after="24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</w:pPr>
      <w:r w:rsidRPr="00497F7F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 w:rsidRPr="00497F7F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познайомитися з хеш-функціями і хеш-таблицями та отримати навички програмування алгоритмів, що їх обробляють.</w:t>
      </w:r>
    </w:p>
    <w:p w:rsidR="001B1778" w:rsidRDefault="001B1778" w:rsidP="001B1778">
      <w:pPr>
        <w:spacing w:after="240" w:line="276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C8149B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 w:rsidRPr="00C8149B">
        <w:rPr>
          <w:rFonts w:ascii="Times New Roman" w:hAnsi="Times New Roman" w:cs="Times New Roman"/>
          <w:b/>
          <w:sz w:val="28"/>
          <w:lang w:val="ru-RU"/>
        </w:rPr>
        <w:t xml:space="preserve"> до </w:t>
      </w:r>
      <w:proofErr w:type="spellStart"/>
      <w:r w:rsidRPr="00C8149B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Pr="00C8149B">
        <w:rPr>
          <w:rFonts w:ascii="Times New Roman" w:hAnsi="Times New Roman" w:cs="Times New Roman"/>
          <w:b/>
          <w:sz w:val="28"/>
          <w:lang w:val="ru-RU"/>
        </w:rPr>
        <w:t>:</w:t>
      </w:r>
    </w:p>
    <w:p w:rsidR="001B1778" w:rsidRDefault="001B1778" w:rsidP="001B1778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Написати код програми, яка реалізує роботу з хеш-таблицею, відповідно до обраного варіанту. Програма повинна підтримувати мінімальні методи хеш-таблиць: додавання, видалення, пошук. Алгоритм хешування ключа студент обирає самостійно.</w:t>
      </w:r>
    </w:p>
    <w:p w:rsidR="001B1778" w:rsidRDefault="001B1778" w:rsidP="001B1778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Оформити звіт та завантажити його в системі електронного навчання ДВНЗ «УжНУ» в установлений термін.</w:t>
      </w:r>
    </w:p>
    <w:p w:rsidR="001B1778" w:rsidRDefault="001B1778" w:rsidP="001B1778">
      <w:pPr>
        <w:pStyle w:val="a3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Підготувати відповіді на контрольні питання.</w:t>
      </w:r>
    </w:p>
    <w:p w:rsidR="001B1778" w:rsidRPr="00380C5F" w:rsidRDefault="001B1778" w:rsidP="001B1778">
      <w:pPr>
        <w:pStyle w:val="1"/>
        <w:spacing w:after="323"/>
        <w:ind w:right="106"/>
        <w:rPr>
          <w:lang w:val="ru-RU"/>
        </w:rPr>
      </w:pPr>
      <w:proofErr w:type="spellStart"/>
      <w:r w:rsidRPr="00380C5F">
        <w:rPr>
          <w:sz w:val="32"/>
          <w:lang w:val="ru-RU"/>
        </w:rPr>
        <w:t>Хід</w:t>
      </w:r>
      <w:proofErr w:type="spellEnd"/>
      <w:r w:rsidRPr="00380C5F">
        <w:rPr>
          <w:sz w:val="32"/>
          <w:lang w:val="ru-RU"/>
        </w:rPr>
        <w:t xml:space="preserve"> </w:t>
      </w:r>
      <w:proofErr w:type="spellStart"/>
      <w:r w:rsidRPr="00380C5F">
        <w:rPr>
          <w:sz w:val="32"/>
          <w:lang w:val="ru-RU"/>
        </w:rPr>
        <w:t>роботи</w:t>
      </w:r>
      <w:proofErr w:type="spellEnd"/>
    </w:p>
    <w:p w:rsidR="001B1778" w:rsidRDefault="001B1778" w:rsidP="001B1778">
      <w:pPr>
        <w:spacing w:after="286"/>
        <w:ind w:left="-4" w:hanging="10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 w:rsidRPr="00380C5F">
        <w:rPr>
          <w:rFonts w:ascii="Times New Roman" w:eastAsia="Times New Roman" w:hAnsi="Times New Roman" w:cs="Times New Roman"/>
          <w:b/>
          <w:sz w:val="28"/>
          <w:lang w:val="ru-RU"/>
        </w:rPr>
        <w:t>Варіант</w:t>
      </w:r>
      <w:proofErr w:type="spellEnd"/>
      <w:r w:rsidRPr="0040709E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2</w:t>
      </w:r>
    </w:p>
    <w:p w:rsidR="001B1778" w:rsidRDefault="001B1778" w:rsidP="001B1778">
      <w:pPr>
        <w:spacing w:after="286"/>
        <w:ind w:left="-4" w:hanging="10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Створити</w:t>
      </w:r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хеш-таблицю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для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підрахунку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кількості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повторюваних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слів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у текст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і</w:t>
      </w:r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. 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Р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озділіть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  <w:t>текст</w:t>
      </w:r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на слова, додайте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кожне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слово до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хеш-таблиці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виведіть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кількість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повторів</w:t>
      </w:r>
      <w:proofErr w:type="spellEnd"/>
      <w:r w:rsidRPr="004E3FBC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кожного слова.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HashTable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0A8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90A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+= </w:t>
      </w:r>
      <w:r w:rsidRPr="00590A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0A8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-= </w:t>
      </w:r>
      <w:r w:rsidRPr="00590A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0A8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590A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0A8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lowerCaseWord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|| </w:t>
      </w:r>
      <w:r w:rsidRPr="00590A8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countWords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words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0A8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590A8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а-</w:t>
      </w:r>
      <w:proofErr w:type="spellStart"/>
      <w:r w:rsidRPr="00590A8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яіїєґa</w:t>
      </w:r>
      <w:proofErr w:type="spellEnd"/>
      <w:r w:rsidRPr="00590A8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-z</w:t>
      </w:r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590A8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590A8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gi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hashTable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HashTable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words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hashTable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0A8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hashTable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}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</w:pP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</w:t>
      </w:r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 xml:space="preserve"> = </w:t>
      </w:r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"</w:t>
      </w:r>
      <w:proofErr w:type="spellStart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Це</w:t>
      </w:r>
      <w:proofErr w:type="spellEnd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приклад тексту з </w:t>
      </w:r>
      <w:proofErr w:type="spellStart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повторюваними</w:t>
      </w:r>
      <w:proofErr w:type="spellEnd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словами </w:t>
      </w:r>
      <w:proofErr w:type="spellStart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словами</w:t>
      </w:r>
      <w:proofErr w:type="spellEnd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словами</w:t>
      </w:r>
      <w:proofErr w:type="spellEnd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, </w:t>
      </w:r>
      <w:proofErr w:type="spellStart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чи</w:t>
      </w:r>
      <w:proofErr w:type="spellEnd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нє</w:t>
      </w:r>
      <w:proofErr w:type="spellEnd"/>
      <w:r w:rsidRPr="00590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/>
          <w14:ligatures w14:val="none"/>
        </w:rPr>
        <w:t>?)"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/>
          <w14:ligatures w14:val="none"/>
        </w:rPr>
        <w:t>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0A8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wordCounts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countWords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0A8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0A8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90A8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wordCounts</w:t>
      </w:r>
      <w:proofErr w:type="spellEnd"/>
      <w:r w:rsidRPr="00590A8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1B1778" w:rsidRPr="00590A89" w:rsidRDefault="001B1778" w:rsidP="001B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1B1778" w:rsidRPr="00590A89" w:rsidRDefault="001B1778" w:rsidP="001B1778">
      <w:pPr>
        <w:spacing w:after="286"/>
        <w:ind w:left="-4" w:hanging="10"/>
        <w:rPr>
          <w:rFonts w:ascii="Times New Roman" w:eastAsia="Times New Roman" w:hAnsi="Times New Roman" w:cs="Times New Roman"/>
          <w:b/>
          <w:sz w:val="28"/>
        </w:rPr>
      </w:pPr>
    </w:p>
    <w:p w:rsidR="001B1778" w:rsidRPr="004E3FBC" w:rsidRDefault="001B1778" w:rsidP="001B1778">
      <w:pPr>
        <w:spacing w:after="286"/>
        <w:ind w:left="-4" w:hanging="10"/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4E3FBC">
        <w:rPr>
          <w:rFonts w:ascii="Times New Roman" w:eastAsia="Times New Roman" w:hAnsi="Times New Roman" w:cs="Times New Roman"/>
          <w:bCs/>
          <w:noProof/>
          <w:sz w:val="28"/>
          <w:lang w:val="en-US" w:eastAsia="en-US"/>
        </w:rPr>
        <w:drawing>
          <wp:inline distT="0" distB="0" distL="0" distR="0" wp14:anchorId="15458E8C" wp14:editId="287A5139">
            <wp:extent cx="1714500" cy="1524000"/>
            <wp:effectExtent l="0" t="0" r="0" b="0"/>
            <wp:docPr id="137693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1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78" w:rsidRDefault="001B1778" w:rsidP="001B1778">
      <w:pPr>
        <w:spacing w:after="240" w:line="276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самоконтролю</w:t>
      </w:r>
      <w:proofErr w:type="spellEnd"/>
    </w:p>
    <w:p w:rsidR="001B1778" w:rsidRPr="004E3FBC" w:rsidRDefault="001B1778" w:rsidP="001B177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асоціативний масив?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3F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3FBC">
        <w:rPr>
          <w:rFonts w:ascii="Times New Roman" w:hAnsi="Times New Roman" w:cs="Times New Roman"/>
          <w:sz w:val="28"/>
          <w:szCs w:val="28"/>
          <w:lang w:val="uk-UA"/>
        </w:rPr>
        <w:t>Асоціативний масив (також відомий як словник, словниковий масив або асоціативний масив ключ-значення) — це структура даних, що забезпечує відображення ключів на значення. У цій структурі доступ до значення здійснюється за допомогою ключа, а не за індексом, як у звичайному масиві. Ключі можуть бути рядками, числами або іншими об'єктами. Асоціативні масиви зазвичай використовуються для зберігання пар ключ-значення, де ключ відображається на відповідне значення.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</w:p>
    <w:p w:rsidR="001B1778" w:rsidRDefault="001B1778" w:rsidP="001B177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Яка структура даних називається хеш-таблицею? Які основні операції вона має підтримувати?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0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053">
        <w:rPr>
          <w:rFonts w:ascii="Times New Roman" w:hAnsi="Times New Roman" w:cs="Times New Roman"/>
          <w:sz w:val="28"/>
          <w:szCs w:val="28"/>
          <w:lang w:val="uk-UA"/>
        </w:rPr>
        <w:t>Хеш-таблиця - це структура даних, що використовує хеш-функцію для відображення ключів на їх значення у масиві. Основні операції, які підтримує хеш-таблиця, включають вставку (додавання пари ключ-значення), вилучення (видалення пари ключ-значення) та пошук (знаходження значення за ключем).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1778" w:rsidRDefault="001B1778" w:rsidP="001B177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чому полягає процес розв'язання колізій?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0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053">
        <w:rPr>
          <w:rFonts w:ascii="Times New Roman" w:hAnsi="Times New Roman" w:cs="Times New Roman"/>
          <w:sz w:val="28"/>
          <w:szCs w:val="28"/>
          <w:lang w:val="uk-UA"/>
        </w:rPr>
        <w:t>Процес розв'язання колізій в хеш-таблиці полягає у вирішенні ситуацій, коли два або більше ключів вказують на одне і те ж місце у таблиці (колізія). Цей процес може бути реалізований за допомогою різних методів, таких як метод ланцюжків (зберігання всіх значень, що вказують на одне місце у таблиці, у вигляді списку) або метод відкритого хешування (пошук нового вільного місця для зберігання значення).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1778" w:rsidRDefault="001B1778" w:rsidP="001B177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види хеш-таблиць бувають? Які відмінності між ними?</w:t>
      </w:r>
    </w:p>
    <w:p w:rsidR="001B1778" w:rsidRPr="00AC4053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0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053">
        <w:rPr>
          <w:rFonts w:ascii="Times New Roman" w:hAnsi="Times New Roman" w:cs="Times New Roman"/>
          <w:sz w:val="28"/>
          <w:szCs w:val="28"/>
          <w:lang w:val="uk-UA"/>
        </w:rPr>
        <w:t>Існує кілька видів хеш-таблиць, основні з них:</w:t>
      </w:r>
    </w:p>
    <w:p w:rsidR="001B1778" w:rsidRPr="00AC4053" w:rsidRDefault="001B1778" w:rsidP="001B1778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053">
        <w:rPr>
          <w:rFonts w:ascii="Times New Roman" w:hAnsi="Times New Roman" w:cs="Times New Roman"/>
          <w:b/>
          <w:bCs/>
          <w:sz w:val="28"/>
          <w:szCs w:val="28"/>
          <w:lang w:val="uk-UA"/>
        </w:rPr>
        <w:t>Хеш-таблиці з відкритим хешуванням -</w:t>
      </w:r>
      <w:r w:rsidRPr="00AC4053">
        <w:rPr>
          <w:rFonts w:ascii="Times New Roman" w:hAnsi="Times New Roman" w:cs="Times New Roman"/>
          <w:sz w:val="28"/>
          <w:szCs w:val="28"/>
          <w:lang w:val="uk-UA"/>
        </w:rPr>
        <w:t xml:space="preserve"> вони намагаються знайти інший вільний </w:t>
      </w:r>
      <w:proofErr w:type="spellStart"/>
      <w:r w:rsidRPr="00AC4053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AC4053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колізійного ключа.</w:t>
      </w:r>
    </w:p>
    <w:p w:rsidR="001B1778" w:rsidRPr="00AC4053" w:rsidRDefault="001B1778" w:rsidP="001B1778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053">
        <w:rPr>
          <w:rFonts w:ascii="Times New Roman" w:hAnsi="Times New Roman" w:cs="Times New Roman"/>
          <w:b/>
          <w:bCs/>
          <w:sz w:val="28"/>
          <w:szCs w:val="28"/>
          <w:lang w:val="uk-UA"/>
        </w:rPr>
        <w:t>Хеш-таблиці зі зберіганням посилань -</w:t>
      </w:r>
      <w:r w:rsidRPr="00AC4053">
        <w:rPr>
          <w:rFonts w:ascii="Times New Roman" w:hAnsi="Times New Roman" w:cs="Times New Roman"/>
          <w:sz w:val="28"/>
          <w:szCs w:val="28"/>
          <w:lang w:val="uk-UA"/>
        </w:rPr>
        <w:t xml:space="preserve"> вони використовують додаткову пам'ять для зберігання посилань на об'єкти, які зберігають дані.</w:t>
      </w:r>
    </w:p>
    <w:p w:rsidR="001B1778" w:rsidRPr="00AC4053" w:rsidRDefault="001B1778" w:rsidP="001B1778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0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Хеш-таблиці з використанням ланцюжків - </w:t>
      </w:r>
      <w:r w:rsidRPr="00AC4053">
        <w:rPr>
          <w:rFonts w:ascii="Times New Roman" w:hAnsi="Times New Roman" w:cs="Times New Roman"/>
          <w:sz w:val="28"/>
          <w:szCs w:val="28"/>
          <w:lang w:val="uk-UA"/>
        </w:rPr>
        <w:t>вони використовують масив списків для зберігання даних, що мають однаковий хеш.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053">
        <w:rPr>
          <w:rFonts w:ascii="Times New Roman" w:hAnsi="Times New Roman" w:cs="Times New Roman"/>
          <w:sz w:val="28"/>
          <w:szCs w:val="28"/>
          <w:lang w:val="uk-UA"/>
        </w:rPr>
        <w:t>Відмінності між ними полягають у способі вирішення колізій та управління пам'яттю. Хеш-таблиці з відкритим хешуванням намагаються знайти нове місце для зберігання даних, коли відбувається колізія. Хеш-таблиці зі зберіганням посилань використовують додаткову пам'ять для зберігання посилань на дійсні об'єкти. Хеш-таблиці з використанням ланцюжків використовують масив списків для зберігання даних, що мають однаковий хеш.</w:t>
      </w:r>
    </w:p>
    <w:p w:rsidR="001B1778" w:rsidRDefault="001B1778" w:rsidP="001B177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чином реалізується процес видалення ключів у хеш-таблиці з відкритою адресацією?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40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053">
        <w:rPr>
          <w:rFonts w:ascii="Times New Roman" w:hAnsi="Times New Roman" w:cs="Times New Roman"/>
          <w:sz w:val="28"/>
          <w:szCs w:val="28"/>
          <w:lang w:val="uk-UA"/>
        </w:rPr>
        <w:t xml:space="preserve">У хеш-таблиці з відкритою адресацією процес видалення ключа може бути реалізований шляхом позначення </w:t>
      </w:r>
      <w:proofErr w:type="spellStart"/>
      <w:r w:rsidRPr="00AC4053">
        <w:rPr>
          <w:rFonts w:ascii="Times New Roman" w:hAnsi="Times New Roman" w:cs="Times New Roman"/>
          <w:sz w:val="28"/>
          <w:szCs w:val="28"/>
          <w:lang w:val="uk-UA"/>
        </w:rPr>
        <w:t>слоту</w:t>
      </w:r>
      <w:proofErr w:type="spellEnd"/>
      <w:r w:rsidRPr="00AC4053"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</w:t>
      </w:r>
      <w:proofErr w:type="spellStart"/>
      <w:r w:rsidRPr="00AC4053">
        <w:rPr>
          <w:rFonts w:ascii="Times New Roman" w:hAnsi="Times New Roman" w:cs="Times New Roman"/>
          <w:sz w:val="28"/>
          <w:szCs w:val="28"/>
          <w:lang w:val="uk-UA"/>
        </w:rPr>
        <w:t>видаляєме</w:t>
      </w:r>
      <w:proofErr w:type="spellEnd"/>
      <w:r w:rsidRPr="00AC4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40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значення, як вільний. Це означає, що в цьому </w:t>
      </w:r>
      <w:proofErr w:type="spellStart"/>
      <w:r w:rsidRPr="00AC4053">
        <w:rPr>
          <w:rFonts w:ascii="Times New Roman" w:hAnsi="Times New Roman" w:cs="Times New Roman"/>
          <w:sz w:val="28"/>
          <w:szCs w:val="28"/>
          <w:lang w:val="uk-UA"/>
        </w:rPr>
        <w:t>слоті</w:t>
      </w:r>
      <w:proofErr w:type="spellEnd"/>
      <w:r w:rsidRPr="00AC4053">
        <w:rPr>
          <w:rFonts w:ascii="Times New Roman" w:hAnsi="Times New Roman" w:cs="Times New Roman"/>
          <w:sz w:val="28"/>
          <w:szCs w:val="28"/>
          <w:lang w:val="uk-UA"/>
        </w:rPr>
        <w:t xml:space="preserve"> не міститься жодного значення. Після видалення значення зазвичай не видаляється фізично, а просто позначається як видалене. При подальших операціях додавання або пошуку цей </w:t>
      </w:r>
      <w:proofErr w:type="spellStart"/>
      <w:r w:rsidRPr="00AC4053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AC4053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використаний для зберігання нового значення.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1778" w:rsidRDefault="001B1778" w:rsidP="001B1778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Поясніть концепцію методу ланцюжків для розв’язання колізій при реалізації хеш-таблиць.</w:t>
      </w:r>
    </w:p>
    <w:p w:rsidR="001B1778" w:rsidRDefault="001B1778" w:rsidP="001B1778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50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509D">
        <w:rPr>
          <w:rFonts w:ascii="Times New Roman" w:hAnsi="Times New Roman" w:cs="Times New Roman"/>
          <w:sz w:val="28"/>
          <w:szCs w:val="28"/>
          <w:lang w:val="uk-UA"/>
        </w:rPr>
        <w:t xml:space="preserve">Метод ланцюжків для розв'язання колізій в хеш-таблиці полягає в тому, що кожна </w:t>
      </w:r>
      <w:proofErr w:type="spellStart"/>
      <w:r w:rsidRPr="0054509D">
        <w:rPr>
          <w:rFonts w:ascii="Times New Roman" w:hAnsi="Times New Roman" w:cs="Times New Roman"/>
          <w:sz w:val="28"/>
          <w:szCs w:val="28"/>
          <w:lang w:val="uk-UA"/>
        </w:rPr>
        <w:t>ячейка</w:t>
      </w:r>
      <w:proofErr w:type="spellEnd"/>
      <w:r w:rsidRPr="0054509D">
        <w:rPr>
          <w:rFonts w:ascii="Times New Roman" w:hAnsi="Times New Roman" w:cs="Times New Roman"/>
          <w:sz w:val="28"/>
          <w:szCs w:val="28"/>
          <w:lang w:val="uk-UA"/>
        </w:rPr>
        <w:t xml:space="preserve"> хеш-таблиці представляє собою посилання на список (ланцюжок) ключів, які мають однаковий хеш-код. Коли відбувається колізія (тобто два ключі мають однаковий хеш-код), новий ключ додається до відповідного ланцюжка. При пошуку ключа спочатку обчислюється хеш-код, потім перевіряється ланцюжок, що відповідає цьому хеш-коду, на наявність шуканого ключа.</w:t>
      </w:r>
    </w:p>
    <w:p w:rsidR="001B1778" w:rsidRPr="00A44ED5" w:rsidRDefault="001B1778" w:rsidP="001B1778">
      <w:pPr>
        <w:spacing w:after="240" w:line="276" w:lineRule="auto"/>
        <w:rPr>
          <w:rFonts w:ascii="Times New Roman" w:hAnsi="Times New Roman" w:cs="Times New Roman"/>
          <w:bCs/>
          <w:sz w:val="28"/>
          <w:lang w:val="uk-UA"/>
        </w:rPr>
      </w:pPr>
    </w:p>
    <w:p w:rsidR="001B1778" w:rsidRPr="007876CA" w:rsidRDefault="001B1778" w:rsidP="001B1778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647978">
        <w:rPr>
          <w:rFonts w:ascii="Times New Roman" w:hAnsi="Times New Roman" w:cs="Times New Roman"/>
          <w:b/>
          <w:sz w:val="28"/>
          <w:lang w:val="uk-UA"/>
        </w:rPr>
        <w:t>Висновки: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47978">
        <w:rPr>
          <w:rFonts w:ascii="Times New Roman" w:hAnsi="Times New Roman" w:cs="Times New Roman"/>
          <w:bCs/>
          <w:sz w:val="28"/>
          <w:lang w:val="uk-UA"/>
        </w:rPr>
        <w:t>У ході виконання Практичної роботи №</w:t>
      </w:r>
      <w:r>
        <w:rPr>
          <w:rFonts w:ascii="Times New Roman" w:hAnsi="Times New Roman" w:cs="Times New Roman"/>
          <w:bCs/>
          <w:sz w:val="28"/>
          <w:lang w:val="uk-UA"/>
        </w:rPr>
        <w:t>8</w:t>
      </w:r>
      <w:bookmarkStart w:id="0" w:name="_GoBack"/>
      <w:bookmarkEnd w:id="0"/>
      <w:r w:rsidRPr="00647978">
        <w:rPr>
          <w:rFonts w:ascii="Times New Roman" w:hAnsi="Times New Roman" w:cs="Times New Roman"/>
          <w:bCs/>
          <w:sz w:val="28"/>
          <w:lang w:val="uk-UA"/>
        </w:rPr>
        <w:t>, я написав</w:t>
      </w:r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програми, яка реалізує роботу з хеш-таблицею</w:t>
      </w:r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. </w:t>
      </w:r>
      <w:r w:rsidRPr="0054509D">
        <w:rPr>
          <w:rFonts w:ascii="Times New Roman" w:hAnsi="Times New Roman" w:cs="Times New Roman"/>
          <w:bCs/>
          <w:sz w:val="28"/>
          <w:lang w:val="uk-UA"/>
        </w:rPr>
        <w:t xml:space="preserve">Хеш-таблиці - це ефективна структура даних, яка використовує хеш-функцію для швидкого доступу до даних за ключем. Вони підтримують операції вставки, вилучення та пошуку за константний час в середньому (O(1)). Хеш-таблиці можуть вирішувати колізії за допомогою методів відкритої адресації або ланцюжків. </w:t>
      </w:r>
      <w:r w:rsidRPr="00647978">
        <w:rPr>
          <w:rFonts w:ascii="Times New Roman" w:hAnsi="Times New Roman" w:cs="Times New Roman"/>
          <w:bCs/>
          <w:sz w:val="28"/>
          <w:lang w:val="uk-UA"/>
        </w:rPr>
        <w:t xml:space="preserve">Тим самим набув практичних навичок із </w:t>
      </w:r>
      <w:r w:rsidRPr="00647978">
        <w:rPr>
          <w:rFonts w:ascii="Times New Roman" w:hAnsi="Times New Roman" w:cs="Times New Roman"/>
          <w:sz w:val="28"/>
          <w:szCs w:val="28"/>
          <w:lang w:val="uk-UA"/>
        </w:rPr>
        <w:t xml:space="preserve">виконанням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Хеш-таблиць </w:t>
      </w:r>
      <w:r w:rsidRPr="00647978">
        <w:rPr>
          <w:rFonts w:ascii="Times New Roman" w:hAnsi="Times New Roman" w:cs="Times New Roman"/>
          <w:sz w:val="28"/>
          <w:szCs w:val="28"/>
          <w:lang w:val="uk-UA"/>
        </w:rPr>
        <w:t>та зробив висновок.</w:t>
      </w:r>
    </w:p>
    <w:p w:rsidR="001B1778" w:rsidRPr="00436AEF" w:rsidRDefault="001B1778" w:rsidP="001B1778">
      <w:pPr>
        <w:spacing w:after="0"/>
        <w:rPr>
          <w:lang w:val="uk-UA"/>
        </w:rPr>
      </w:pPr>
    </w:p>
    <w:p w:rsidR="0031384D" w:rsidRPr="001B1778" w:rsidRDefault="0031384D" w:rsidP="001B1778">
      <w:pPr>
        <w:rPr>
          <w:lang w:val="uk-UA"/>
        </w:rPr>
      </w:pPr>
    </w:p>
    <w:sectPr w:rsidR="0031384D" w:rsidRPr="001B17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E2BCA"/>
    <w:multiLevelType w:val="hybridMultilevel"/>
    <w:tmpl w:val="1BD29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39A5"/>
    <w:multiLevelType w:val="hybridMultilevel"/>
    <w:tmpl w:val="B4C2E900"/>
    <w:lvl w:ilvl="0" w:tplc="1524893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A83634"/>
    <w:multiLevelType w:val="multilevel"/>
    <w:tmpl w:val="2E0A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C0"/>
    <w:rsid w:val="001B1778"/>
    <w:rsid w:val="0031384D"/>
    <w:rsid w:val="00755917"/>
    <w:rsid w:val="008923C0"/>
    <w:rsid w:val="008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26F3"/>
  <w15:chartTrackingRefBased/>
  <w15:docId w15:val="{6D013B1B-4B06-4519-BE6E-79908AC3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778"/>
    <w:pPr>
      <w:spacing w:after="160" w:line="259" w:lineRule="auto"/>
    </w:pPr>
    <w:rPr>
      <w:rFonts w:cs="Calibri"/>
      <w:color w:val="000000"/>
      <w:kern w:val="2"/>
      <w:sz w:val="22"/>
      <w:szCs w:val="22"/>
      <w:lang w:val="en-GB" w:eastAsia="en-GB"/>
      <w14:ligatures w14:val="standardContextual"/>
    </w:rPr>
  </w:style>
  <w:style w:type="paragraph" w:styleId="1">
    <w:name w:val="heading 1"/>
    <w:next w:val="a"/>
    <w:link w:val="10"/>
    <w:uiPriority w:val="9"/>
    <w:qFormat/>
    <w:locked/>
    <w:rsid w:val="001B1778"/>
    <w:pPr>
      <w:keepNext/>
      <w:keepLines/>
      <w:spacing w:line="259" w:lineRule="auto"/>
      <w:ind w:right="105"/>
      <w:jc w:val="center"/>
      <w:outlineLvl w:val="0"/>
    </w:pPr>
    <w:rPr>
      <w:rFonts w:ascii="Times New Roman" w:eastAsia="Times New Roman" w:hAnsi="Times New Roman"/>
      <w:b/>
      <w:color w:val="000000"/>
      <w:kern w:val="2"/>
      <w:sz w:val="24"/>
      <w:szCs w:val="22"/>
      <w:lang w:val="en-GB" w:eastAsia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0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B1778"/>
    <w:rPr>
      <w:rFonts w:ascii="Times New Roman" w:eastAsia="Times New Roman" w:hAnsi="Times New Roman"/>
      <w:b/>
      <w:color w:val="000000"/>
      <w:kern w:val="2"/>
      <w:sz w:val="24"/>
      <w:szCs w:val="22"/>
      <w:lang w:val="en-GB"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872</Words>
  <Characters>4974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3520</dc:creator>
  <cp:keywords/>
  <dc:description/>
  <cp:lastModifiedBy>Dell 3520</cp:lastModifiedBy>
  <cp:revision>2</cp:revision>
  <dcterms:created xsi:type="dcterms:W3CDTF">2025-05-21T12:22:00Z</dcterms:created>
  <dcterms:modified xsi:type="dcterms:W3CDTF">2025-05-21T12:25:00Z</dcterms:modified>
</cp:coreProperties>
</file>