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99C6" w14:textId="0B706373" w:rsidR="0094336B" w:rsidRPr="00D864B0" w:rsidRDefault="004B385C" w:rsidP="00E433F7">
      <w:pPr>
        <w:jc w:val="both"/>
        <w:rPr>
          <w:b/>
          <w:bCs/>
        </w:rPr>
      </w:pPr>
      <w:r w:rsidRPr="00D864B0">
        <w:rPr>
          <w:b/>
          <w:bCs/>
        </w:rPr>
        <w:t xml:space="preserve">Open access is not a panacea, even if it’s radical </w:t>
      </w:r>
      <w:r w:rsidR="0094336B" w:rsidRPr="00D864B0">
        <w:rPr>
          <w:b/>
          <w:bCs/>
        </w:rPr>
        <w:t xml:space="preserve">– an empirical study on the role of shadow libraries in </w:t>
      </w:r>
      <w:r w:rsidR="00F7734F" w:rsidRPr="00D864B0">
        <w:rPr>
          <w:b/>
          <w:bCs/>
        </w:rPr>
        <w:t xml:space="preserve">closing </w:t>
      </w:r>
      <w:r w:rsidR="006B14F5" w:rsidRPr="00D864B0">
        <w:rPr>
          <w:b/>
          <w:bCs/>
        </w:rPr>
        <w:t>the inequality of knowledge access.</w:t>
      </w:r>
    </w:p>
    <w:p w14:paraId="198BA4AA" w14:textId="77777777" w:rsidR="00AE7CBC" w:rsidRPr="00D864B0" w:rsidRDefault="00AE7CBC" w:rsidP="00E433F7">
      <w:pPr>
        <w:jc w:val="both"/>
        <w:rPr>
          <w:i/>
          <w:iCs/>
        </w:rPr>
      </w:pPr>
    </w:p>
    <w:p w14:paraId="2FD7153A" w14:textId="07D39783" w:rsidR="00F7734F" w:rsidRPr="00D864B0" w:rsidRDefault="0047090F" w:rsidP="00E433F7">
      <w:pPr>
        <w:jc w:val="both"/>
        <w:rPr>
          <w:i/>
          <w:iCs/>
        </w:rPr>
      </w:pPr>
      <w:r w:rsidRPr="00D864B0">
        <w:rPr>
          <w:i/>
          <w:iCs/>
        </w:rPr>
        <w:t>Balazs Bodo</w:t>
      </w:r>
      <w:r w:rsidR="00062974" w:rsidRPr="00D864B0">
        <w:rPr>
          <w:i/>
          <w:iCs/>
          <w:vertAlign w:val="superscript"/>
        </w:rPr>
        <w:t>1*</w:t>
      </w:r>
      <w:r w:rsidR="00062974" w:rsidRPr="00D864B0">
        <w:rPr>
          <w:i/>
          <w:iCs/>
        </w:rPr>
        <w:t xml:space="preserve">, </w:t>
      </w:r>
      <w:r w:rsidRPr="00D864B0">
        <w:rPr>
          <w:i/>
          <w:iCs/>
        </w:rPr>
        <w:t>Daniel Antal</w:t>
      </w:r>
      <w:r w:rsidR="00062974" w:rsidRPr="00D864B0">
        <w:rPr>
          <w:i/>
          <w:iCs/>
          <w:vertAlign w:val="superscript"/>
        </w:rPr>
        <w:t>2</w:t>
      </w:r>
      <w:r w:rsidR="00062974" w:rsidRPr="00D864B0">
        <w:rPr>
          <w:i/>
          <w:iCs/>
        </w:rPr>
        <w:t>, Z</w:t>
      </w:r>
      <w:r w:rsidR="00F73834" w:rsidRPr="00D864B0">
        <w:rPr>
          <w:i/>
          <w:iCs/>
        </w:rPr>
        <w:t>oltan Puha</w:t>
      </w:r>
      <w:r w:rsidR="00062974" w:rsidRPr="00D864B0">
        <w:rPr>
          <w:i/>
          <w:iCs/>
          <w:vertAlign w:val="superscript"/>
        </w:rPr>
        <w:t>3</w:t>
      </w:r>
      <w:r w:rsidR="00F73834" w:rsidRPr="00D864B0">
        <w:rPr>
          <w:i/>
          <w:iCs/>
        </w:rPr>
        <w:t xml:space="preserve"> </w:t>
      </w:r>
    </w:p>
    <w:p w14:paraId="4F77F69F" w14:textId="14222C9F" w:rsidR="009D48C8" w:rsidRPr="00D864B0" w:rsidRDefault="009D48C8" w:rsidP="00E433F7">
      <w:pPr>
        <w:jc w:val="both"/>
        <w:rPr>
          <w:i/>
          <w:iCs/>
        </w:rPr>
      </w:pPr>
    </w:p>
    <w:p w14:paraId="7E169105" w14:textId="77777777" w:rsidR="009D48C8" w:rsidRPr="00D864B0" w:rsidRDefault="009D48C8" w:rsidP="00E433F7">
      <w:pPr>
        <w:jc w:val="both"/>
        <w:rPr>
          <w:i/>
          <w:iCs/>
        </w:rPr>
      </w:pPr>
    </w:p>
    <w:p w14:paraId="27385201" w14:textId="3FA1CC80" w:rsidR="00E51E85" w:rsidRPr="00D864B0" w:rsidRDefault="00062974" w:rsidP="00E433F7">
      <w:pPr>
        <w:jc w:val="both"/>
        <w:rPr>
          <w:i/>
          <w:iCs/>
        </w:rPr>
      </w:pPr>
      <w:r w:rsidRPr="00D864B0">
        <w:rPr>
          <w:i/>
          <w:iCs/>
          <w:vertAlign w:val="superscript"/>
        </w:rPr>
        <w:t>1</w:t>
      </w:r>
      <w:r w:rsidRPr="00D864B0">
        <w:rPr>
          <w:i/>
          <w:iCs/>
        </w:rPr>
        <w:t>Institute for Information Law, University of Amsterdam, The Netherlands</w:t>
      </w:r>
    </w:p>
    <w:p w14:paraId="4ACEBEAC" w14:textId="3C21EEF4" w:rsidR="00062974" w:rsidRPr="00D864B0" w:rsidRDefault="00062974" w:rsidP="00E433F7">
      <w:pPr>
        <w:jc w:val="both"/>
        <w:rPr>
          <w:i/>
          <w:iCs/>
        </w:rPr>
      </w:pPr>
      <w:r w:rsidRPr="00D864B0">
        <w:rPr>
          <w:i/>
          <w:iCs/>
          <w:vertAlign w:val="superscript"/>
        </w:rPr>
        <w:t>2</w:t>
      </w:r>
      <w:r w:rsidRPr="00D864B0">
        <w:rPr>
          <w:i/>
          <w:iCs/>
        </w:rPr>
        <w:t>CEEMID, The Netherlands</w:t>
      </w:r>
    </w:p>
    <w:p w14:paraId="485E102B" w14:textId="7615EC00" w:rsidR="00062974" w:rsidRPr="00D864B0" w:rsidRDefault="00062974" w:rsidP="00062974">
      <w:pPr>
        <w:jc w:val="both"/>
        <w:rPr>
          <w:i/>
          <w:iCs/>
        </w:rPr>
      </w:pPr>
      <w:r w:rsidRPr="00D864B0">
        <w:rPr>
          <w:i/>
          <w:iCs/>
          <w:vertAlign w:val="superscript"/>
        </w:rPr>
        <w:t>3</w:t>
      </w:r>
      <w:r w:rsidRPr="00D864B0">
        <w:rPr>
          <w:i/>
          <w:iCs/>
        </w:rPr>
        <w:t xml:space="preserve"> Jheronimus Academy of Data Science, Department of Methodology and Statistics, Tilburg University, The Netherlands</w:t>
      </w:r>
    </w:p>
    <w:p w14:paraId="18EEE6C6" w14:textId="363D9842" w:rsidR="00062974" w:rsidRPr="00D864B0" w:rsidRDefault="00062974" w:rsidP="00E433F7">
      <w:pPr>
        <w:jc w:val="both"/>
        <w:rPr>
          <w:bCs/>
        </w:rPr>
      </w:pPr>
    </w:p>
    <w:p w14:paraId="7406EA20" w14:textId="26F22299" w:rsidR="00062974" w:rsidRPr="00D864B0" w:rsidRDefault="00062974" w:rsidP="00E433F7">
      <w:pPr>
        <w:jc w:val="both"/>
        <w:rPr>
          <w:bCs/>
        </w:rPr>
      </w:pPr>
      <w:r w:rsidRPr="00D864B0">
        <w:rPr>
          <w:i/>
          <w:iCs/>
        </w:rPr>
        <w:t xml:space="preserve">*Corresponding author. Email: </w:t>
      </w:r>
      <w:hyperlink r:id="rId8" w:history="1">
        <w:r w:rsidRPr="00D864B0">
          <w:rPr>
            <w:rStyle w:val="Hyperlink"/>
            <w:i/>
            <w:iCs/>
          </w:rPr>
          <w:t>bodo@uva.nl</w:t>
        </w:r>
      </w:hyperlink>
    </w:p>
    <w:p w14:paraId="51C2FCEB" w14:textId="77777777" w:rsidR="009D48C8" w:rsidRPr="00D864B0" w:rsidRDefault="009D48C8">
      <w:pPr>
        <w:rPr>
          <w:b/>
          <w:bCs/>
        </w:rPr>
      </w:pPr>
      <w:r w:rsidRPr="00D864B0">
        <w:rPr>
          <w:b/>
          <w:bCs/>
        </w:rPr>
        <w:br w:type="page"/>
      </w:r>
    </w:p>
    <w:p w14:paraId="261C66A4" w14:textId="2DDEA740" w:rsidR="00EE46DB" w:rsidRPr="00D864B0" w:rsidRDefault="00B442E3" w:rsidP="00E433F7">
      <w:pPr>
        <w:jc w:val="both"/>
        <w:rPr>
          <w:b/>
          <w:bCs/>
        </w:rPr>
      </w:pPr>
      <w:r w:rsidRPr="00D864B0">
        <w:rPr>
          <w:b/>
          <w:bCs/>
        </w:rPr>
        <w:lastRenderedPageBreak/>
        <w:t>Abstract</w:t>
      </w:r>
    </w:p>
    <w:p w14:paraId="03751EC4" w14:textId="15A0827B" w:rsidR="004D4282" w:rsidRPr="00D864B0" w:rsidRDefault="00EE46DB" w:rsidP="00E433F7">
      <w:pPr>
        <w:jc w:val="both"/>
        <w:rPr>
          <w:bCs/>
        </w:rPr>
      </w:pPr>
      <w:r w:rsidRPr="00D864B0">
        <w:rPr>
          <w:bCs/>
        </w:rPr>
        <w:t xml:space="preserve">Library Genesis is one of the oldest and largest illegal scholarly book collections online. </w:t>
      </w:r>
      <w:r w:rsidR="00487997" w:rsidRPr="00D864B0">
        <w:rPr>
          <w:bCs/>
        </w:rPr>
        <w:t>Without the authorization of copyright holders, th</w:t>
      </w:r>
      <w:r w:rsidRPr="00D864B0">
        <w:rPr>
          <w:bCs/>
        </w:rPr>
        <w:t xml:space="preserve">is shadow library </w:t>
      </w:r>
      <w:r w:rsidR="00487997" w:rsidRPr="00D864B0">
        <w:rPr>
          <w:bCs/>
        </w:rPr>
        <w:t>hosts</w:t>
      </w:r>
      <w:r w:rsidRPr="00D864B0">
        <w:rPr>
          <w:bCs/>
        </w:rPr>
        <w:t xml:space="preserve"> and mak</w:t>
      </w:r>
      <w:r w:rsidR="00487997" w:rsidRPr="00D864B0">
        <w:rPr>
          <w:bCs/>
        </w:rPr>
        <w:t>es</w:t>
      </w:r>
      <w:r w:rsidRPr="00D864B0">
        <w:rPr>
          <w:bCs/>
        </w:rPr>
        <w:t xml:space="preserve"> more than 2 million scholarly publications, monographs, </w:t>
      </w:r>
      <w:r w:rsidR="00487997" w:rsidRPr="00D864B0">
        <w:rPr>
          <w:bCs/>
        </w:rPr>
        <w:t xml:space="preserve">and </w:t>
      </w:r>
      <w:r w:rsidRPr="00D864B0">
        <w:rPr>
          <w:bCs/>
        </w:rPr>
        <w:t>textbooks</w:t>
      </w:r>
      <w:r w:rsidR="002D573D" w:rsidRPr="00D864B0">
        <w:rPr>
          <w:bCs/>
        </w:rPr>
        <w:t xml:space="preserve"> available</w:t>
      </w:r>
      <w:r w:rsidRPr="00D864B0">
        <w:rPr>
          <w:bCs/>
        </w:rPr>
        <w:t>. Th</w:t>
      </w:r>
      <w:r w:rsidR="00487997" w:rsidRPr="00D864B0">
        <w:rPr>
          <w:bCs/>
        </w:rPr>
        <w:t>is</w:t>
      </w:r>
      <w:r w:rsidRPr="00D864B0">
        <w:rPr>
          <w:bCs/>
        </w:rPr>
        <w:t xml:space="preserve"> paper analyzes a set of weblogs of one of the Library Genesis mirrors, provided to us by one of the</w:t>
      </w:r>
      <w:r w:rsidR="002D573D" w:rsidRPr="00D864B0">
        <w:rPr>
          <w:bCs/>
        </w:rPr>
        <w:t xml:space="preserve"> service’s</w:t>
      </w:r>
      <w:r w:rsidRPr="00D864B0">
        <w:rPr>
          <w:bCs/>
        </w:rPr>
        <w:t xml:space="preserve"> administrators. We</w:t>
      </w:r>
      <w:r w:rsidR="002D573D" w:rsidRPr="00D864B0">
        <w:rPr>
          <w:bCs/>
        </w:rPr>
        <w:t xml:space="preserve"> </w:t>
      </w:r>
      <w:r w:rsidRPr="00D864B0">
        <w:rPr>
          <w:bCs/>
        </w:rPr>
        <w:t xml:space="preserve">reconstruct the </w:t>
      </w:r>
      <w:r w:rsidR="00875364" w:rsidRPr="00D864B0">
        <w:rPr>
          <w:bCs/>
        </w:rPr>
        <w:t>social</w:t>
      </w:r>
      <w:r w:rsidR="002D573D" w:rsidRPr="00D864B0">
        <w:rPr>
          <w:bCs/>
        </w:rPr>
        <w:t xml:space="preserve"> and</w:t>
      </w:r>
      <w:r w:rsidR="00875364" w:rsidRPr="00D864B0">
        <w:rPr>
          <w:bCs/>
        </w:rPr>
        <w:t xml:space="preserve"> economic factors that drive the </w:t>
      </w:r>
      <w:r w:rsidRPr="00D864B0">
        <w:rPr>
          <w:bCs/>
        </w:rPr>
        <w:t xml:space="preserve">global </w:t>
      </w:r>
      <w:r w:rsidR="00875364" w:rsidRPr="00D864B0">
        <w:rPr>
          <w:bCs/>
        </w:rPr>
        <w:t xml:space="preserve">and European </w:t>
      </w:r>
      <w:r w:rsidRPr="00D864B0">
        <w:rPr>
          <w:bCs/>
        </w:rPr>
        <w:t xml:space="preserve">demand for </w:t>
      </w:r>
      <w:r w:rsidR="002D573D" w:rsidRPr="00D864B0">
        <w:rPr>
          <w:bCs/>
        </w:rPr>
        <w:t xml:space="preserve">illicit </w:t>
      </w:r>
      <w:r w:rsidRPr="00D864B0">
        <w:rPr>
          <w:bCs/>
        </w:rPr>
        <w:t>scholarly literature.</w:t>
      </w:r>
      <w:r w:rsidR="004D4282" w:rsidRPr="00D864B0">
        <w:rPr>
          <w:bCs/>
        </w:rPr>
        <w:t xml:space="preserve"> In particular, we test if lower income regions can compensate</w:t>
      </w:r>
      <w:r w:rsidR="004728E5" w:rsidRPr="00D864B0">
        <w:rPr>
          <w:bCs/>
        </w:rPr>
        <w:t xml:space="preserve"> for</w:t>
      </w:r>
      <w:r w:rsidR="004D4282" w:rsidRPr="00D864B0">
        <w:rPr>
          <w:bCs/>
        </w:rPr>
        <w:t xml:space="preserve"> the shortcomings in legal access infrastructures </w:t>
      </w:r>
      <w:r w:rsidR="004728E5" w:rsidRPr="00D864B0">
        <w:rPr>
          <w:bCs/>
        </w:rPr>
        <w:t>by</w:t>
      </w:r>
      <w:r w:rsidR="004D4282" w:rsidRPr="00D864B0">
        <w:rPr>
          <w:bCs/>
        </w:rPr>
        <w:t xml:space="preserve"> more intensive use of illicit open resources. We </w:t>
      </w:r>
      <w:r w:rsidR="002D573D" w:rsidRPr="00D864B0">
        <w:rPr>
          <w:bCs/>
        </w:rPr>
        <w:t xml:space="preserve">found </w:t>
      </w:r>
      <w:r w:rsidR="004D4282" w:rsidRPr="00D864B0">
        <w:rPr>
          <w:bCs/>
        </w:rPr>
        <w:t xml:space="preserve">that while richer regions are the most intensive users of shadow libraries, poorer regions face structural limitations </w:t>
      </w:r>
      <w:r w:rsidR="004728E5" w:rsidRPr="00D864B0">
        <w:rPr>
          <w:bCs/>
        </w:rPr>
        <w:t>that</w:t>
      </w:r>
      <w:r w:rsidR="004D4282" w:rsidRPr="00D864B0">
        <w:rPr>
          <w:bCs/>
        </w:rPr>
        <w:t xml:space="preserve"> prevent them </w:t>
      </w:r>
      <w:r w:rsidR="002D573D" w:rsidRPr="00D864B0">
        <w:rPr>
          <w:bCs/>
        </w:rPr>
        <w:t>from</w:t>
      </w:r>
      <w:r w:rsidR="004D4282" w:rsidRPr="00D864B0">
        <w:rPr>
          <w:bCs/>
        </w:rPr>
        <w:t xml:space="preserve"> fully capitalizing on freely accessible knowledge.</w:t>
      </w:r>
    </w:p>
    <w:p w14:paraId="03582B3A" w14:textId="781EFC90" w:rsidR="00EE46DB" w:rsidRPr="00D864B0" w:rsidRDefault="004D4282" w:rsidP="00E433F7">
      <w:pPr>
        <w:jc w:val="both"/>
        <w:rPr>
          <w:bCs/>
        </w:rPr>
      </w:pPr>
      <w:r w:rsidRPr="00D864B0">
        <w:rPr>
          <w:bCs/>
        </w:rPr>
        <w:t>We</w:t>
      </w:r>
      <w:r w:rsidR="002D573D" w:rsidRPr="00D864B0">
        <w:rPr>
          <w:bCs/>
        </w:rPr>
        <w:t xml:space="preserve"> </w:t>
      </w:r>
      <w:r w:rsidRPr="00D864B0">
        <w:rPr>
          <w:bCs/>
        </w:rPr>
        <w:t>discuss th</w:t>
      </w:r>
      <w:r w:rsidR="0046294A" w:rsidRPr="00D864B0">
        <w:rPr>
          <w:bCs/>
        </w:rPr>
        <w:t>e</w:t>
      </w:r>
      <w:r w:rsidRPr="00D864B0">
        <w:rPr>
          <w:bCs/>
        </w:rPr>
        <w:t>s</w:t>
      </w:r>
      <w:r w:rsidR="0046294A" w:rsidRPr="00D864B0">
        <w:rPr>
          <w:bCs/>
        </w:rPr>
        <w:t>e</w:t>
      </w:r>
      <w:r w:rsidRPr="00D864B0">
        <w:rPr>
          <w:bCs/>
        </w:rPr>
        <w:t xml:space="preserve"> findings in the wider context of open access publishing, and point out that open access knowledge, if not met with proper knowledge absorption infrastructures, has limited usefulness in </w:t>
      </w:r>
      <w:r w:rsidR="0046294A" w:rsidRPr="00D864B0">
        <w:rPr>
          <w:bCs/>
        </w:rPr>
        <w:t xml:space="preserve">addressing </w:t>
      </w:r>
      <w:r w:rsidRPr="00D864B0">
        <w:rPr>
          <w:bCs/>
        </w:rPr>
        <w:t xml:space="preserve">knowledge </w:t>
      </w:r>
      <w:r w:rsidR="0046294A" w:rsidRPr="00D864B0">
        <w:rPr>
          <w:bCs/>
        </w:rPr>
        <w:t xml:space="preserve">access and production </w:t>
      </w:r>
      <w:r w:rsidRPr="00D864B0">
        <w:rPr>
          <w:bCs/>
        </w:rPr>
        <w:t>inequalities.</w:t>
      </w:r>
    </w:p>
    <w:p w14:paraId="687F124E" w14:textId="7E6B7409" w:rsidR="0024171F" w:rsidRPr="00D864B0" w:rsidRDefault="0024171F">
      <w:pPr>
        <w:rPr>
          <w:b/>
          <w:bCs/>
        </w:rPr>
      </w:pPr>
      <w:bookmarkStart w:id="0" w:name="literature-review"/>
      <w:r w:rsidRPr="00D864B0">
        <w:rPr>
          <w:b/>
          <w:bCs/>
        </w:rPr>
        <w:br w:type="page"/>
      </w:r>
    </w:p>
    <w:p w14:paraId="6DEE2A0D" w14:textId="2068B9F6" w:rsidR="00B442E3" w:rsidRPr="00D864B0" w:rsidRDefault="00B442E3" w:rsidP="00026055">
      <w:pPr>
        <w:pStyle w:val="Heading1"/>
        <w:numPr>
          <w:ilvl w:val="0"/>
          <w:numId w:val="3"/>
        </w:numPr>
      </w:pPr>
      <w:r w:rsidRPr="00D864B0">
        <w:lastRenderedPageBreak/>
        <w:t>Introduction</w:t>
      </w:r>
    </w:p>
    <w:p w14:paraId="0863847B" w14:textId="77777777" w:rsidR="00026055" w:rsidRPr="00D864B0" w:rsidRDefault="00026055" w:rsidP="00026055"/>
    <w:p w14:paraId="64D02E41" w14:textId="415F527C" w:rsidR="00B442E3" w:rsidRPr="00D864B0" w:rsidRDefault="00F1276D" w:rsidP="00E433F7">
      <w:pPr>
        <w:jc w:val="both"/>
        <w:rPr>
          <w:bCs/>
        </w:rPr>
      </w:pPr>
      <w:r w:rsidRPr="00D864B0">
        <w:rPr>
          <w:bCs/>
        </w:rPr>
        <w:t xml:space="preserve">Library Genesis </w:t>
      </w:r>
      <w:r w:rsidR="00CB0558" w:rsidRPr="00D864B0">
        <w:rPr>
          <w:bCs/>
        </w:rPr>
        <w:t xml:space="preserve">(LG or LibGen) </w:t>
      </w:r>
      <w:r w:rsidRPr="00D864B0">
        <w:rPr>
          <w:bCs/>
        </w:rPr>
        <w:t>is a copyright infringing online collection of scholarly works</w:t>
      </w:r>
      <w:r w:rsidR="00872396" w:rsidRPr="00D864B0">
        <w:rPr>
          <w:bCs/>
        </w:rPr>
        <w:t>: monographs, edited volumes,</w:t>
      </w:r>
      <w:r w:rsidR="002D573D" w:rsidRPr="00D864B0">
        <w:rPr>
          <w:bCs/>
        </w:rPr>
        <w:t xml:space="preserve"> and</w:t>
      </w:r>
      <w:r w:rsidR="00872396" w:rsidRPr="00D864B0">
        <w:rPr>
          <w:bCs/>
        </w:rPr>
        <w:t xml:space="preserve"> textbooks </w:t>
      </w:r>
      <w:r w:rsidR="00872396" w:rsidRPr="00D864B0">
        <w:rPr>
          <w:bCs/>
        </w:rPr>
        <w:fldChar w:fldCharType="begin"/>
      </w:r>
      <w:r w:rsidR="00E4773F" w:rsidRPr="00D864B0">
        <w:rPr>
          <w:bCs/>
        </w:rPr>
        <w:instrText xml:space="preserve"> ADDIN ZOTERO_ITEM CSL_CITATION {"citationID":"Aqbb295L","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00872396" w:rsidRPr="00D864B0">
        <w:rPr>
          <w:bCs/>
        </w:rPr>
        <w:fldChar w:fldCharType="separate"/>
      </w:r>
      <w:r w:rsidR="00E4773F" w:rsidRPr="00D864B0">
        <w:rPr>
          <w:rFonts w:ascii="Calibri" w:hAnsi="Calibri" w:cs="Calibri"/>
        </w:rPr>
        <w:t>(1)</w:t>
      </w:r>
      <w:r w:rsidR="00872396" w:rsidRPr="00D864B0">
        <w:rPr>
          <w:bCs/>
        </w:rPr>
        <w:fldChar w:fldCharType="end"/>
      </w:r>
      <w:r w:rsidRPr="00D864B0">
        <w:rPr>
          <w:bCs/>
        </w:rPr>
        <w:t xml:space="preserve">. </w:t>
      </w:r>
      <w:r w:rsidR="00872396" w:rsidRPr="00D864B0">
        <w:rPr>
          <w:bCs/>
        </w:rPr>
        <w:t>At the time of writing in May, 2019, there are 2</w:t>
      </w:r>
      <w:r w:rsidR="00282644" w:rsidRPr="00D864B0">
        <w:rPr>
          <w:bCs/>
        </w:rPr>
        <w:t>,</w:t>
      </w:r>
      <w:r w:rsidR="00872396" w:rsidRPr="00D864B0">
        <w:rPr>
          <w:bCs/>
        </w:rPr>
        <w:t>363</w:t>
      </w:r>
      <w:r w:rsidR="00282644" w:rsidRPr="00D864B0">
        <w:rPr>
          <w:bCs/>
        </w:rPr>
        <w:t>,</w:t>
      </w:r>
      <w:r w:rsidR="00872396" w:rsidRPr="00D864B0">
        <w:rPr>
          <w:bCs/>
        </w:rPr>
        <w:t xml:space="preserve">587 records in its </w:t>
      </w:r>
      <w:r w:rsidR="00CB0558" w:rsidRPr="00D864B0">
        <w:rPr>
          <w:bCs/>
        </w:rPr>
        <w:t>onl</w:t>
      </w:r>
      <w:r w:rsidR="00BB281F" w:rsidRPr="00D864B0">
        <w:rPr>
          <w:bCs/>
        </w:rPr>
        <w:t>i</w:t>
      </w:r>
      <w:r w:rsidR="00CB0558" w:rsidRPr="00D864B0">
        <w:rPr>
          <w:bCs/>
        </w:rPr>
        <w:t>ne catalogue</w:t>
      </w:r>
      <w:r w:rsidR="00EE4574" w:rsidRPr="00D864B0">
        <w:rPr>
          <w:bCs/>
        </w:rPr>
        <w:t>,</w:t>
      </w:r>
      <w:r w:rsidR="00936D15" w:rsidRPr="00D864B0">
        <w:rPr>
          <w:bCs/>
        </w:rPr>
        <w:t xml:space="preserve"> </w:t>
      </w:r>
      <w:r w:rsidR="00EE4574" w:rsidRPr="00D864B0">
        <w:rPr>
          <w:bCs/>
        </w:rPr>
        <w:t xml:space="preserve">accessible through a simple web interface. </w:t>
      </w:r>
      <w:r w:rsidR="00872396" w:rsidRPr="00D864B0">
        <w:rPr>
          <w:bCs/>
        </w:rPr>
        <w:t>T</w:t>
      </w:r>
      <w:r w:rsidR="00936D15" w:rsidRPr="00D864B0">
        <w:rPr>
          <w:bCs/>
        </w:rPr>
        <w:t xml:space="preserve">he digital </w:t>
      </w:r>
      <w:r w:rsidR="00AF1587" w:rsidRPr="00D864B0">
        <w:rPr>
          <w:bCs/>
        </w:rPr>
        <w:t xml:space="preserve">versions </w:t>
      </w:r>
      <w:r w:rsidR="00EE4574" w:rsidRPr="00D864B0">
        <w:rPr>
          <w:bCs/>
        </w:rPr>
        <w:t xml:space="preserve">of </w:t>
      </w:r>
      <w:r w:rsidR="00872396" w:rsidRPr="00D864B0">
        <w:rPr>
          <w:bCs/>
        </w:rPr>
        <w:t xml:space="preserve">the </w:t>
      </w:r>
      <w:r w:rsidR="00EE4574" w:rsidRPr="00D864B0">
        <w:rPr>
          <w:bCs/>
        </w:rPr>
        <w:t xml:space="preserve">books </w:t>
      </w:r>
      <w:r w:rsidR="00872396" w:rsidRPr="00D864B0">
        <w:rPr>
          <w:bCs/>
        </w:rPr>
        <w:t xml:space="preserve">in LG are accessible via </w:t>
      </w:r>
      <w:r w:rsidR="00AF1587" w:rsidRPr="00D864B0">
        <w:rPr>
          <w:bCs/>
        </w:rPr>
        <w:t xml:space="preserve">various </w:t>
      </w:r>
      <w:r w:rsidR="00872396" w:rsidRPr="00D864B0">
        <w:rPr>
          <w:bCs/>
        </w:rPr>
        <w:t xml:space="preserve">centralized and peer-to-peer </w:t>
      </w:r>
      <w:r w:rsidR="00AF1587" w:rsidRPr="00D864B0">
        <w:rPr>
          <w:bCs/>
        </w:rPr>
        <w:t>third</w:t>
      </w:r>
      <w:r w:rsidR="00BC09B3" w:rsidRPr="00D864B0">
        <w:rPr>
          <w:bCs/>
        </w:rPr>
        <w:t>-</w:t>
      </w:r>
      <w:r w:rsidR="00AF1587" w:rsidRPr="00D864B0">
        <w:rPr>
          <w:bCs/>
        </w:rPr>
        <w:t>par</w:t>
      </w:r>
      <w:r w:rsidR="00936D15" w:rsidRPr="00D864B0">
        <w:rPr>
          <w:bCs/>
        </w:rPr>
        <w:t>ty services.</w:t>
      </w:r>
      <w:r w:rsidR="00AF1587" w:rsidRPr="00D864B0">
        <w:rPr>
          <w:bCs/>
        </w:rPr>
        <w:t xml:space="preserve"> All elements of the LG web service are freely available for anyone to download, including the webserver code, the </w:t>
      </w:r>
      <w:r w:rsidR="00BC09B3" w:rsidRPr="00D864B0">
        <w:rPr>
          <w:bCs/>
        </w:rPr>
        <w:t xml:space="preserve">most current copy of the </w:t>
      </w:r>
      <w:r w:rsidR="00AF1587" w:rsidRPr="00D864B0">
        <w:rPr>
          <w:bCs/>
        </w:rPr>
        <w:t xml:space="preserve">database, or </w:t>
      </w:r>
      <w:r w:rsidR="004E0618" w:rsidRPr="00D864B0">
        <w:rPr>
          <w:bCs/>
        </w:rPr>
        <w:t xml:space="preserve">the works themselves. </w:t>
      </w:r>
    </w:p>
    <w:p w14:paraId="38689FD4" w14:textId="564EF61D" w:rsidR="004E0618" w:rsidRPr="00D864B0" w:rsidRDefault="004E0618" w:rsidP="00E433F7">
      <w:pPr>
        <w:jc w:val="both"/>
        <w:rPr>
          <w:bCs/>
        </w:rPr>
      </w:pPr>
      <w:r w:rsidRPr="00D864B0">
        <w:rPr>
          <w:bCs/>
        </w:rPr>
        <w:t xml:space="preserve">LibGen contains </w:t>
      </w:r>
      <w:r w:rsidR="0045090B" w:rsidRPr="00D864B0">
        <w:rPr>
          <w:bCs/>
        </w:rPr>
        <w:t xml:space="preserve">several collections. Its main focus is </w:t>
      </w:r>
      <w:r w:rsidRPr="00D864B0">
        <w:rPr>
          <w:bCs/>
        </w:rPr>
        <w:t xml:space="preserve">scholarly works: scientific monographs, edited volumes, </w:t>
      </w:r>
      <w:r w:rsidR="006B14F5" w:rsidRPr="00D864B0">
        <w:rPr>
          <w:bCs/>
        </w:rPr>
        <w:t xml:space="preserve">and </w:t>
      </w:r>
      <w:r w:rsidRPr="00D864B0">
        <w:rPr>
          <w:bCs/>
        </w:rPr>
        <w:t>textbooks</w:t>
      </w:r>
      <w:r w:rsidR="006B14F5" w:rsidRPr="00D864B0">
        <w:rPr>
          <w:bCs/>
        </w:rPr>
        <w:t xml:space="preserve">. </w:t>
      </w:r>
      <w:r w:rsidR="0045090B" w:rsidRPr="00D864B0">
        <w:rPr>
          <w:bCs/>
        </w:rPr>
        <w:t xml:space="preserve">t also serves as a repository for scientific articles downloaded by the users of </w:t>
      </w:r>
      <w:r w:rsidR="004F5462" w:rsidRPr="00D864B0">
        <w:rPr>
          <w:bCs/>
        </w:rPr>
        <w:t>SciH</w:t>
      </w:r>
      <w:r w:rsidR="0045090B" w:rsidRPr="00D864B0">
        <w:rPr>
          <w:bCs/>
        </w:rPr>
        <w:t>ub, another copyright infringing shadow library focus</w:t>
      </w:r>
      <w:r w:rsidR="00282644" w:rsidRPr="00D864B0">
        <w:rPr>
          <w:bCs/>
        </w:rPr>
        <w:t>ed</w:t>
      </w:r>
      <w:r w:rsidR="0045090B" w:rsidRPr="00D864B0">
        <w:rPr>
          <w:bCs/>
        </w:rPr>
        <w:t xml:space="preserve"> solely on journal articles </w:t>
      </w:r>
      <w:r w:rsidR="0045090B" w:rsidRPr="00D864B0">
        <w:rPr>
          <w:bCs/>
        </w:rPr>
        <w:fldChar w:fldCharType="begin"/>
      </w:r>
      <w:r w:rsidR="00E4773F" w:rsidRPr="00D864B0">
        <w:rPr>
          <w:bCs/>
        </w:rPr>
        <w:instrText xml:space="preserve"> ADDIN ZOTERO_ITEM CSL_CITATION {"citationID":"4iDRKjI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45090B" w:rsidRPr="00D864B0">
        <w:rPr>
          <w:bCs/>
        </w:rPr>
        <w:fldChar w:fldCharType="separate"/>
      </w:r>
      <w:r w:rsidR="00E4773F" w:rsidRPr="00D864B0">
        <w:rPr>
          <w:rFonts w:ascii="Calibri" w:hAnsi="Calibri" w:cs="Calibri"/>
        </w:rPr>
        <w:t>(2)</w:t>
      </w:r>
      <w:r w:rsidR="0045090B" w:rsidRPr="00D864B0">
        <w:rPr>
          <w:bCs/>
        </w:rPr>
        <w:fldChar w:fldCharType="end"/>
      </w:r>
      <w:r w:rsidR="00027BC5" w:rsidRPr="00D864B0">
        <w:rPr>
          <w:bCs/>
        </w:rPr>
        <w:t xml:space="preserve">, and </w:t>
      </w:r>
      <w:r w:rsidR="00563507" w:rsidRPr="00D864B0">
        <w:rPr>
          <w:bCs/>
        </w:rPr>
        <w:t>a separate catalogue of literary work and comics.</w:t>
      </w:r>
    </w:p>
    <w:p w14:paraId="20C84C5A" w14:textId="06F7007D" w:rsidR="00B442E3" w:rsidRPr="00D864B0" w:rsidRDefault="00563507" w:rsidP="00E433F7">
      <w:pPr>
        <w:jc w:val="both"/>
        <w:rPr>
          <w:bCs/>
        </w:rPr>
      </w:pPr>
      <w:r w:rsidRPr="00D864B0">
        <w:rPr>
          <w:bCs/>
        </w:rPr>
        <w:t>The legal status of LibGen is understood to be</w:t>
      </w:r>
      <w:r w:rsidR="002D573D" w:rsidRPr="00D864B0">
        <w:rPr>
          <w:bCs/>
        </w:rPr>
        <w:t xml:space="preserve"> </w:t>
      </w:r>
      <w:r w:rsidRPr="00D864B0">
        <w:rPr>
          <w:bCs/>
        </w:rPr>
        <w:t>copyright infring</w:t>
      </w:r>
      <w:r w:rsidR="002D573D" w:rsidRPr="00D864B0">
        <w:rPr>
          <w:bCs/>
        </w:rPr>
        <w:t>ement</w:t>
      </w:r>
      <w:r w:rsidRPr="00D864B0">
        <w:rPr>
          <w:bCs/>
        </w:rPr>
        <w:t xml:space="preserve"> by the rights holder, authors, users, and operators of the service </w:t>
      </w:r>
      <w:r w:rsidRPr="00D864B0">
        <w:rPr>
          <w:bCs/>
        </w:rPr>
        <w:fldChar w:fldCharType="begin"/>
      </w:r>
      <w:r w:rsidR="00E4773F" w:rsidRPr="00D864B0">
        <w:rPr>
          <w:bCs/>
        </w:rPr>
        <w:instrText xml:space="preserve"> ADDIN ZOTERO_ITEM CSL_CITATION {"citationID":"zsJP7MRu","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Pr="00D864B0">
        <w:rPr>
          <w:bCs/>
        </w:rPr>
        <w:fldChar w:fldCharType="separate"/>
      </w:r>
      <w:r w:rsidR="00E4773F" w:rsidRPr="00D864B0">
        <w:rPr>
          <w:rFonts w:ascii="Calibri" w:hAnsi="Calibri" w:cs="Calibri"/>
        </w:rPr>
        <w:t>(1)</w:t>
      </w:r>
      <w:r w:rsidRPr="00D864B0">
        <w:rPr>
          <w:bCs/>
        </w:rPr>
        <w:fldChar w:fldCharType="end"/>
      </w:r>
      <w:r w:rsidR="00A43405" w:rsidRPr="00D864B0">
        <w:rPr>
          <w:bCs/>
        </w:rPr>
        <w:t xml:space="preserve">. </w:t>
      </w:r>
      <w:r w:rsidR="00433F88" w:rsidRPr="00D864B0">
        <w:rPr>
          <w:bCs/>
        </w:rPr>
        <w:t xml:space="preserve">A </w:t>
      </w:r>
      <w:r w:rsidR="00A43405" w:rsidRPr="00D864B0">
        <w:rPr>
          <w:bCs/>
        </w:rPr>
        <w:t>New Yo</w:t>
      </w:r>
      <w:r w:rsidR="002D573D" w:rsidRPr="00D864B0">
        <w:rPr>
          <w:bCs/>
        </w:rPr>
        <w:t>rk</w:t>
      </w:r>
      <w:r w:rsidR="00A43405" w:rsidRPr="00D864B0">
        <w:rPr>
          <w:bCs/>
        </w:rPr>
        <w:t xml:space="preserve"> court </w:t>
      </w:r>
      <w:r w:rsidR="00433F88" w:rsidRPr="00D864B0">
        <w:rPr>
          <w:bCs/>
        </w:rPr>
        <w:t>issued a default</w:t>
      </w:r>
      <w:r w:rsidR="003F1709" w:rsidRPr="00D864B0">
        <w:rPr>
          <w:bCs/>
        </w:rPr>
        <w:t xml:space="preserve"> judgement against SciHub</w:t>
      </w:r>
      <w:r w:rsidR="00282644" w:rsidRPr="00D864B0">
        <w:rPr>
          <w:bCs/>
        </w:rPr>
        <w:t xml:space="preserve"> and</w:t>
      </w:r>
      <w:r w:rsidR="003F1709" w:rsidRPr="00D864B0">
        <w:rPr>
          <w:bCs/>
        </w:rPr>
        <w:t xml:space="preserve"> L</w:t>
      </w:r>
      <w:r w:rsidR="00433F88" w:rsidRPr="00D864B0">
        <w:rPr>
          <w:bCs/>
        </w:rPr>
        <w:t xml:space="preserve">ibrary Genesis, </w:t>
      </w:r>
      <w:r w:rsidR="00282644" w:rsidRPr="00D864B0">
        <w:rPr>
          <w:bCs/>
        </w:rPr>
        <w:t>including</w:t>
      </w:r>
      <w:r w:rsidR="00433F88" w:rsidRPr="00D864B0">
        <w:rPr>
          <w:bCs/>
        </w:rPr>
        <w:t xml:space="preserve"> their operators, finding </w:t>
      </w:r>
      <w:r w:rsidR="00282644" w:rsidRPr="00D864B0">
        <w:rPr>
          <w:bCs/>
        </w:rPr>
        <w:t>all</w:t>
      </w:r>
      <w:r w:rsidR="00433F88" w:rsidRPr="00D864B0">
        <w:rPr>
          <w:bCs/>
        </w:rPr>
        <w:t xml:space="preserve"> liable for willful copyright infringement</w:t>
      </w:r>
      <w:r w:rsidR="00282644" w:rsidRPr="00D864B0">
        <w:rPr>
          <w:bCs/>
        </w:rPr>
        <w:t xml:space="preserve">. The court ordered </w:t>
      </w:r>
      <w:r w:rsidR="001720A4" w:rsidRPr="00D864B0">
        <w:rPr>
          <w:bCs/>
        </w:rPr>
        <w:t>Alexand</w:t>
      </w:r>
      <w:r w:rsidR="00433F88" w:rsidRPr="00D864B0">
        <w:rPr>
          <w:bCs/>
        </w:rPr>
        <w:t>ra Elbakyan,</w:t>
      </w:r>
      <w:r w:rsidR="001720A4" w:rsidRPr="00D864B0">
        <w:rPr>
          <w:bCs/>
        </w:rPr>
        <w:t xml:space="preserve"> the operator of SciHu</w:t>
      </w:r>
      <w:r w:rsidR="00433F88" w:rsidRPr="00D864B0">
        <w:rPr>
          <w:bCs/>
        </w:rPr>
        <w:t xml:space="preserve">b, and the anonymous </w:t>
      </w:r>
      <w:r w:rsidR="001720A4" w:rsidRPr="00D864B0">
        <w:rPr>
          <w:bCs/>
        </w:rPr>
        <w:t>operators of LibGen to pay damages of $15M, a</w:t>
      </w:r>
      <w:r w:rsidR="002D573D" w:rsidRPr="00D864B0">
        <w:rPr>
          <w:bCs/>
        </w:rPr>
        <w:t>s well as</w:t>
      </w:r>
      <w:r w:rsidR="001720A4" w:rsidRPr="00D864B0">
        <w:rPr>
          <w:bCs/>
        </w:rPr>
        <w:t xml:space="preserve"> confiscat</w:t>
      </w:r>
      <w:r w:rsidR="00027BC5" w:rsidRPr="00D864B0">
        <w:rPr>
          <w:bCs/>
        </w:rPr>
        <w:t>ing</w:t>
      </w:r>
      <w:r w:rsidR="001720A4" w:rsidRPr="00D864B0">
        <w:rPr>
          <w:bCs/>
        </w:rPr>
        <w:t xml:space="preserve"> the domain names</w:t>
      </w:r>
      <w:r w:rsidR="003F1709" w:rsidRPr="00D864B0">
        <w:rPr>
          <w:bCs/>
        </w:rPr>
        <w:t xml:space="preserve"> </w:t>
      </w:r>
      <w:r w:rsidR="003F1709" w:rsidRPr="00D864B0">
        <w:rPr>
          <w:bCs/>
        </w:rPr>
        <w:fldChar w:fldCharType="begin"/>
      </w:r>
      <w:r w:rsidR="00E4773F" w:rsidRPr="00D864B0">
        <w:rPr>
          <w:bCs/>
        </w:rPr>
        <w:instrText xml:space="preserve"> ADDIN ZOTERO_ITEM CSL_CITATION {"citationID":"hhuOx1U7","properties":{"formattedCitation":"(3)","plainCitation":"(3)","noteIndex":0},"citationItems":[{"id":2909,"uris":["http://zotero.org/users/5580658/items/Q9YHHFFV"],"uri":["http://zotero.org/users/5580658/items/Q9YHHFFV"],"itemData":{"id":2909,"type":"legal_case","authority":"UNITED  STATES  DISTRICT  COURT  SOUTHERN  DISTRICT  OF  NEW  YORK","note":"publisher-place: New York","number":"4355308","title":"Elsevier Inc. et al v. Sci-Hub et al, Case No. 1:15-cv-04282-RW","URL":"https://www.courtlistener.com/docket/4355308/elsevier-inc-v-sci-hub/","issued":{"date-parts":[["2017",6,21]]}}}],"schema":"https://github.com/citation-style-language/schema/raw/master/csl-citation.json"} </w:instrText>
      </w:r>
      <w:r w:rsidR="003F1709" w:rsidRPr="00D864B0">
        <w:rPr>
          <w:bCs/>
        </w:rPr>
        <w:fldChar w:fldCharType="separate"/>
      </w:r>
      <w:r w:rsidR="00E4773F" w:rsidRPr="00D864B0">
        <w:rPr>
          <w:rFonts w:ascii="Calibri" w:hAnsi="Calibri" w:cs="Calibri"/>
        </w:rPr>
        <w:t>(3)</w:t>
      </w:r>
      <w:r w:rsidR="003F1709" w:rsidRPr="00D864B0">
        <w:rPr>
          <w:bCs/>
        </w:rPr>
        <w:fldChar w:fldCharType="end"/>
      </w:r>
      <w:r w:rsidR="001720A4" w:rsidRPr="00D864B0">
        <w:rPr>
          <w:bCs/>
        </w:rPr>
        <w:t>.</w:t>
      </w:r>
      <w:r w:rsidR="00433F88" w:rsidRPr="00D864B0">
        <w:rPr>
          <w:bCs/>
        </w:rPr>
        <w:t xml:space="preserve"> </w:t>
      </w:r>
      <w:r w:rsidR="001562CA" w:rsidRPr="00D864B0">
        <w:rPr>
          <w:bCs/>
        </w:rPr>
        <w:t>A Virginia district co</w:t>
      </w:r>
      <w:r w:rsidR="003F1709" w:rsidRPr="00D864B0">
        <w:rPr>
          <w:bCs/>
        </w:rPr>
        <w:t>urt ordered the domain names t</w:t>
      </w:r>
      <w:r w:rsidR="001562CA" w:rsidRPr="00D864B0">
        <w:rPr>
          <w:bCs/>
        </w:rPr>
        <w:t xml:space="preserve">o be blocked in the US </w:t>
      </w:r>
      <w:r w:rsidR="001562CA" w:rsidRPr="00D864B0">
        <w:rPr>
          <w:bCs/>
        </w:rPr>
        <w:fldChar w:fldCharType="begin"/>
      </w:r>
      <w:r w:rsidR="00E4773F" w:rsidRPr="00D864B0">
        <w:rPr>
          <w:bCs/>
        </w:rPr>
        <w:instrText xml:space="preserve"> ADDIN ZOTERO_ITEM CSL_CITATION {"citationID":"8ybk1dyL","properties":{"formattedCitation":"(4)","plainCitation":"(4)","noteIndex":0},"citationItems":[{"id":2908,"uris":["http://zotero.org/users/5580658/items/C5MVYWH7"],"uri":["http://zotero.org/users/5580658/items/C5MVYWH7"],"itemData":{"id":2908,"type":"legal_case","abstract":"A U.S. district court in Alexandria, Va., has issued a preliminary finding supporting the American Chemical Society in its case against the site Sci-Hub.","authority":"United States District Court for the Eastern District of Virginia Alexandria Division","page":"1-3","title":"American Chemical Society v. Sci-Hub d/b/a www.sci-hub.cc, John Doe 1-99","URL":"https://torrentfreak.com/images/sciproporder.pdf","issued":{"date-parts":[["2017",9]]}}}],"schema":"https://github.com/citation-style-language/schema/raw/master/csl-citation.json"} </w:instrText>
      </w:r>
      <w:r w:rsidR="001562CA" w:rsidRPr="00D864B0">
        <w:rPr>
          <w:bCs/>
        </w:rPr>
        <w:fldChar w:fldCharType="separate"/>
      </w:r>
      <w:r w:rsidR="00E4773F" w:rsidRPr="00D864B0">
        <w:rPr>
          <w:rFonts w:ascii="Calibri" w:hAnsi="Calibri" w:cs="Calibri"/>
        </w:rPr>
        <w:t>(4)</w:t>
      </w:r>
      <w:r w:rsidR="001562CA" w:rsidRPr="00D864B0">
        <w:rPr>
          <w:bCs/>
        </w:rPr>
        <w:fldChar w:fldCharType="end"/>
      </w:r>
      <w:r w:rsidR="001562CA" w:rsidRPr="00D864B0">
        <w:rPr>
          <w:bCs/>
        </w:rPr>
        <w:t xml:space="preserve">. The domain names of the services </w:t>
      </w:r>
      <w:r w:rsidR="00027BC5" w:rsidRPr="00D864B0">
        <w:rPr>
          <w:bCs/>
        </w:rPr>
        <w:t xml:space="preserve">were </w:t>
      </w:r>
      <w:r w:rsidR="006B14F5" w:rsidRPr="00D864B0">
        <w:t>temporarily</w:t>
      </w:r>
      <w:r w:rsidR="006B14F5" w:rsidRPr="00D864B0">
        <w:rPr>
          <w:bCs/>
        </w:rPr>
        <w:t xml:space="preserve"> </w:t>
      </w:r>
      <w:r w:rsidR="001562CA" w:rsidRPr="00D864B0">
        <w:rPr>
          <w:bCs/>
        </w:rPr>
        <w:t xml:space="preserve">blocked in Russia, where these services </w:t>
      </w:r>
      <w:r w:rsidR="002D573D" w:rsidRPr="00D864B0">
        <w:rPr>
          <w:bCs/>
        </w:rPr>
        <w:t>were</w:t>
      </w:r>
      <w:r w:rsidR="001562CA" w:rsidRPr="00D864B0">
        <w:rPr>
          <w:bCs/>
        </w:rPr>
        <w:t xml:space="preserve"> thought to be located </w:t>
      </w:r>
      <w:r w:rsidR="001562CA" w:rsidRPr="00D864B0">
        <w:rPr>
          <w:bCs/>
        </w:rPr>
        <w:fldChar w:fldCharType="begin"/>
      </w:r>
      <w:r w:rsidR="00E4773F" w:rsidRPr="00D864B0">
        <w:rPr>
          <w:bCs/>
        </w:rPr>
        <w:instrText xml:space="preserve"> ADDIN ZOTERO_ITEM CSL_CITATION {"citationID":"b6Bd1xpj","properties":{"formattedCitation":"(5)","plainCitation":"(5)","noteIndex":0},"citationItems":[{"id":2907,"uris":["http://zotero.org/users/5580658/items/9QV4XPEE"],"uri":["http://zotero.org/users/5580658/items/9QV4XPEE"],"itemData":{"id":2907,"type":"webpage","abstract":"Founder of site that illegally hosts millions of journal papers has said she will ignore court ruling","container-title":"Chemistry World","language":"en","title":"Sci-Hub blocked in Russia following ruling by Moscow court","URL":"https://www.chemistryworld.com/news/sci-hub-blocked-in-russia-following-ruling-by-moscow-court/3009838.article","author":[{"literal":"Dalmeet Singh Chawla"}],"accessed":{"date-parts":[["2019",5,23]]},"issued":{"date-parts":[["2018",12,3]]}}}],"schema":"https://github.com/citation-style-language/schema/raw/master/csl-citation.json"} </w:instrText>
      </w:r>
      <w:r w:rsidR="001562CA" w:rsidRPr="00D864B0">
        <w:rPr>
          <w:bCs/>
        </w:rPr>
        <w:fldChar w:fldCharType="separate"/>
      </w:r>
      <w:r w:rsidR="00E4773F" w:rsidRPr="00D864B0">
        <w:rPr>
          <w:rFonts w:ascii="Calibri" w:hAnsi="Calibri" w:cs="Calibri"/>
        </w:rPr>
        <w:t>(5)</w:t>
      </w:r>
      <w:r w:rsidR="001562CA" w:rsidRPr="00D864B0">
        <w:rPr>
          <w:bCs/>
        </w:rPr>
        <w:fldChar w:fldCharType="end"/>
      </w:r>
      <w:r w:rsidR="004F5462" w:rsidRPr="00D864B0">
        <w:rPr>
          <w:bCs/>
        </w:rPr>
        <w:t>, and by a number of ISPs in Europe. Online service providers such as Facebook</w:t>
      </w:r>
      <w:r w:rsidR="002D573D" w:rsidRPr="00D864B0">
        <w:rPr>
          <w:bCs/>
        </w:rPr>
        <w:t xml:space="preserve"> </w:t>
      </w:r>
      <w:r w:rsidR="00027BC5" w:rsidRPr="00D864B0">
        <w:rPr>
          <w:bCs/>
        </w:rPr>
        <w:t xml:space="preserve">have also </w:t>
      </w:r>
      <w:r w:rsidR="002D573D" w:rsidRPr="00D864B0">
        <w:rPr>
          <w:bCs/>
        </w:rPr>
        <w:t>filtered</w:t>
      </w:r>
      <w:r w:rsidR="004F5462" w:rsidRPr="00D864B0">
        <w:rPr>
          <w:bCs/>
        </w:rPr>
        <w:t xml:space="preserve"> links to </w:t>
      </w:r>
      <w:r w:rsidR="00872396" w:rsidRPr="00D864B0">
        <w:rPr>
          <w:bCs/>
        </w:rPr>
        <w:t>the service</w:t>
      </w:r>
      <w:r w:rsidR="001C6E01" w:rsidRPr="00D864B0">
        <w:rPr>
          <w:bCs/>
        </w:rPr>
        <w:t>.</w:t>
      </w:r>
    </w:p>
    <w:p w14:paraId="3F25E559" w14:textId="20AF7DDA" w:rsidR="00E0232A" w:rsidRPr="00D864B0" w:rsidRDefault="00FB4560" w:rsidP="00E433F7">
      <w:pPr>
        <w:jc w:val="both"/>
        <w:rPr>
          <w:bCs/>
        </w:rPr>
      </w:pPr>
      <w:r w:rsidRPr="00D864B0">
        <w:rPr>
          <w:bCs/>
        </w:rPr>
        <w:t>The administrators of LibGen (and</w:t>
      </w:r>
      <w:r w:rsidR="00282644" w:rsidRPr="00D864B0">
        <w:rPr>
          <w:bCs/>
        </w:rPr>
        <w:t xml:space="preserve"> SciHub,</w:t>
      </w:r>
      <w:r w:rsidRPr="00D864B0">
        <w:rPr>
          <w:bCs/>
        </w:rPr>
        <w:t xml:space="preserve"> for that matter) </w:t>
      </w:r>
      <w:r w:rsidR="00282644" w:rsidRPr="00D864B0">
        <w:rPr>
          <w:bCs/>
        </w:rPr>
        <w:t xml:space="preserve">did not </w:t>
      </w:r>
      <w:r w:rsidR="00D26852" w:rsidRPr="00D864B0">
        <w:rPr>
          <w:bCs/>
        </w:rPr>
        <w:t>contest</w:t>
      </w:r>
      <w:r w:rsidRPr="00D864B0">
        <w:rPr>
          <w:bCs/>
        </w:rPr>
        <w:t xml:space="preserve"> the legal assessment </w:t>
      </w:r>
      <w:r w:rsidRPr="00D864B0">
        <w:rPr>
          <w:bCs/>
        </w:rPr>
        <w:fldChar w:fldCharType="begin"/>
      </w:r>
      <w:r w:rsidR="00E4773F" w:rsidRPr="00D864B0">
        <w:rPr>
          <w:bCs/>
        </w:rPr>
        <w:instrText xml:space="preserve"> ADDIN ZOTERO_ITEM CSL_CITATION {"citationID":"Dl5CEmfF","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sidRPr="00D864B0">
        <w:rPr>
          <w:bCs/>
        </w:rPr>
        <w:fldChar w:fldCharType="separate"/>
      </w:r>
      <w:r w:rsidR="00E4773F" w:rsidRPr="00D864B0">
        <w:rPr>
          <w:rFonts w:ascii="Calibri" w:hAnsi="Calibri" w:cs="Calibri"/>
        </w:rPr>
        <w:t>(1</w:t>
      </w:r>
      <w:r w:rsidR="00FD4376" w:rsidRPr="00D864B0">
        <w:rPr>
          <w:rFonts w:ascii="Calibri" w:hAnsi="Calibri" w:cs="Calibri"/>
        </w:rPr>
        <w:t>,</w:t>
      </w:r>
      <w:r w:rsidR="00E4773F" w:rsidRPr="00D864B0">
        <w:rPr>
          <w:rFonts w:ascii="Calibri" w:hAnsi="Calibri" w:cs="Calibri"/>
        </w:rPr>
        <w:t>6)</w:t>
      </w:r>
      <w:r w:rsidRPr="00D864B0">
        <w:rPr>
          <w:bCs/>
        </w:rPr>
        <w:fldChar w:fldCharType="end"/>
      </w:r>
      <w:r w:rsidR="00BC09B3" w:rsidRPr="00D864B0">
        <w:rPr>
          <w:bCs/>
        </w:rPr>
        <w:t>.</w:t>
      </w:r>
      <w:r w:rsidRPr="00D864B0">
        <w:rPr>
          <w:bCs/>
        </w:rPr>
        <w:t xml:space="preserve"> </w:t>
      </w:r>
      <w:r w:rsidR="00BC09B3" w:rsidRPr="00D864B0">
        <w:rPr>
          <w:bCs/>
        </w:rPr>
        <w:t>N</w:t>
      </w:r>
      <w:r w:rsidRPr="00D864B0">
        <w:rPr>
          <w:bCs/>
        </w:rPr>
        <w:t>either d</w:t>
      </w:r>
      <w:r w:rsidR="00282644" w:rsidRPr="00D864B0">
        <w:rPr>
          <w:bCs/>
        </w:rPr>
        <w:t>id</w:t>
      </w:r>
      <w:r w:rsidRPr="00D864B0">
        <w:rPr>
          <w:bCs/>
        </w:rPr>
        <w:t xml:space="preserve"> those who use these services by downloading or uploading materials from / to them </w:t>
      </w:r>
      <w:r w:rsidRPr="00D864B0">
        <w:rPr>
          <w:bCs/>
        </w:rPr>
        <w:fldChar w:fldCharType="begin"/>
      </w:r>
      <w:r w:rsidR="00E4773F" w:rsidRPr="00D864B0">
        <w:rPr>
          <w:bCs/>
        </w:rPr>
        <w:instrText xml:space="preserve"> ADDIN ZOTERO_ITEM CSL_CITATION {"citationID":"GmX8O7Li","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Pr="00D864B0">
        <w:rPr>
          <w:bCs/>
        </w:rPr>
        <w:fldChar w:fldCharType="separate"/>
      </w:r>
      <w:r w:rsidR="00E4773F" w:rsidRPr="00D864B0">
        <w:rPr>
          <w:rFonts w:ascii="Calibri" w:hAnsi="Calibri" w:cs="Calibri"/>
        </w:rPr>
        <w:t>(7)</w:t>
      </w:r>
      <w:r w:rsidRPr="00D864B0">
        <w:rPr>
          <w:bCs/>
        </w:rPr>
        <w:fldChar w:fldCharType="end"/>
      </w:r>
      <w:r w:rsidRPr="00D864B0">
        <w:rPr>
          <w:bCs/>
        </w:rPr>
        <w:t xml:space="preserve">. </w:t>
      </w:r>
      <w:r w:rsidR="005626E0" w:rsidRPr="00D864B0">
        <w:rPr>
          <w:bCs/>
        </w:rPr>
        <w:t xml:space="preserve">Yet there seems to be a widely shared </w:t>
      </w:r>
      <w:r w:rsidR="00F440F9" w:rsidRPr="00D864B0">
        <w:rPr>
          <w:bCs/>
        </w:rPr>
        <w:t xml:space="preserve">(but certainly not universal </w:t>
      </w:r>
      <w:r w:rsidR="00F440F9" w:rsidRPr="00D864B0">
        <w:rPr>
          <w:bCs/>
        </w:rPr>
        <w:fldChar w:fldCharType="begin"/>
      </w:r>
      <w:r w:rsidR="00E4773F" w:rsidRPr="00D864B0">
        <w:rPr>
          <w:bCs/>
        </w:rPr>
        <w:instrText xml:space="preserve"> ADDIN ZOTERO_ITEM CSL_CITATION {"citationID":"EVIaxlIu","properties":{"formattedCitation":"(8)","plainCitation":"(8)","noteIndex":0},"citationItems":[{"id":2898,"uris":["http://zotero.org/users/5580658/items/27FTYC7E"],"uri":["http://zotero.org/users/5580658/items/27FTYC7E"],"itemData":{"id":2898,"type":"article-journal","container-title":"Journal of Product Innovation Management","DOI":"10.1111/jpim.12422","ISSN":"0737-6782","issue":"6","note":"publisher: Wiley/Blackwell (10.1111)\nCitation Key: Gloria2017","page":"716-717","title":"Academic Piracy","volume":"34","author":[{"family":"Barczak","given":"Gloria"}],"issued":{"date-parts":[["2017",10,2]]}}}],"schema":"https://github.com/citation-style-language/schema/raw/master/csl-citation.json"} </w:instrText>
      </w:r>
      <w:r w:rsidR="00F440F9" w:rsidRPr="00D864B0">
        <w:rPr>
          <w:bCs/>
        </w:rPr>
        <w:fldChar w:fldCharType="separate"/>
      </w:r>
      <w:r w:rsidR="00E4773F" w:rsidRPr="00D864B0">
        <w:rPr>
          <w:rFonts w:ascii="Calibri" w:hAnsi="Calibri" w:cs="Calibri"/>
        </w:rPr>
        <w:t>(8)</w:t>
      </w:r>
      <w:r w:rsidR="00F440F9" w:rsidRPr="00D864B0">
        <w:rPr>
          <w:bCs/>
        </w:rPr>
        <w:fldChar w:fldCharType="end"/>
      </w:r>
      <w:r w:rsidR="00F440F9" w:rsidRPr="00D864B0">
        <w:rPr>
          <w:bCs/>
        </w:rPr>
        <w:t xml:space="preserve">) </w:t>
      </w:r>
      <w:r w:rsidR="005626E0" w:rsidRPr="00D864B0">
        <w:rPr>
          <w:bCs/>
        </w:rPr>
        <w:t xml:space="preserve">consensus in the academic sector about the moral acceptability of such radical open access practices </w:t>
      </w:r>
      <w:r w:rsidR="005626E0" w:rsidRPr="00D864B0">
        <w:rPr>
          <w:bCs/>
        </w:rPr>
        <w:fldChar w:fldCharType="begin"/>
      </w:r>
      <w:r w:rsidR="00E4773F" w:rsidRPr="00D864B0">
        <w:rPr>
          <w:bCs/>
        </w:rPr>
        <w:instrText xml:space="preserve"> ADDIN ZOTERO_ITEM CSL_CITATION {"citationID":"1IxN3kb4","properties":{"formattedCitation":"(9\\uc0\\u8211{}13)","plainCitation":"(9–13)","noteIndex":0},"citationItems":[{"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id":250,"uris":["http://zotero.org/users/5580658/items/CLCTHA8Z"],"uri":["http://zotero.org/users/5580658/items/CLCTHA8Z"],"itemData":{"id":250,"type":"webpage","container-title":"http://custodians.online/","note":"Citation Key: Barok2015","title":"In solidarity with Library Genesis and Sci-Hub","URL":"http://custodians.online/","author":[{"family":"Barok","given":"Dušan"},{"family":"Berry","given":"Josephine"},{"family":"Bodó","given":"Balázs"},{"family":"Dockray","given":"Sean"},{"family":"Goldsmith","given":"Kenneth"},{"family":"Iles","given":"Anthony"},{"family":"Liang","given":"Lawrence"},{"family":"Lütgert","given":"Sebastian"},{"family":"Mourik Broekman","given":"Pauline","non-dropping-particle":"van"},{"family":"Mars","given":"Marcell"},{"literal":"Spideralex"},{"family":"Medak","given":"Tomislav"},{"family":"Sekulić","given":"Dubravka"},{"family":"Snelting","given":"Femke"}],"issued":{"date-parts":[["2015"]]}}},{"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J"}],"issued":{"date-parts":[["2017"]]}}},{"id":2703,"uris":["http://zotero.org/users/5580658/items/DVNSFI9Q"],"uri":["http://zotero.org/users/5580658/items/DVNSFI9Q"],"itemData":{"id":2703,"type":"webpage","container-title":"Science","note":"Citation Key: Travis2016","title":"In survey, most give thumbs-up to pirated papers","URL":"http://www.sciencemag.org/news/2016/05/survey-most-give-thumbspirated-papers","author":[{"family":"Travis","given":"J"}],"issued":{"date-parts":[["2016"]]}}},{"id":2710,"uris":["http://zotero.org/users/5580658/items/BXSC585Y"],"uri":["http://zotero.org/users/5580658/items/BXSC585Y"],"itemData":{"id":2710,"type":"article-journal","container-title":"Learned publishing","ISSN":"1741-4857","issue":"3","note":"publisher: Wiley Online Library\nCitation Key: Taylor2006","page":"168-174","title":"Publishing and electronic piracy","volume":"19","author":[{"family":"Taylor","given":"Alasdair"}],"issued":{"date-parts":[["2006"]]}}}],"schema":"https://github.com/citation-style-language/schema/raw/master/csl-citation.json"} </w:instrText>
      </w:r>
      <w:r w:rsidR="005626E0" w:rsidRPr="00D864B0">
        <w:rPr>
          <w:bCs/>
        </w:rPr>
        <w:fldChar w:fldCharType="separate"/>
      </w:r>
      <w:r w:rsidR="00E4773F" w:rsidRPr="00D864B0">
        <w:rPr>
          <w:rFonts w:ascii="Calibri" w:hAnsi="Calibri" w:cs="Calibri"/>
          <w:szCs w:val="24"/>
        </w:rPr>
        <w:t>(9–13)</w:t>
      </w:r>
      <w:r w:rsidR="005626E0" w:rsidRPr="00D864B0">
        <w:rPr>
          <w:bCs/>
        </w:rPr>
        <w:fldChar w:fldCharType="end"/>
      </w:r>
      <w:r w:rsidR="0072380E" w:rsidRPr="00D864B0">
        <w:rPr>
          <w:bCs/>
        </w:rPr>
        <w:t>. Willful copyright infringement in the research and education sector is seen as an act of civil disobedience</w:t>
      </w:r>
      <w:r w:rsidR="00D26852" w:rsidRPr="00D864B0">
        <w:rPr>
          <w:bCs/>
        </w:rPr>
        <w:t>, resisting</w:t>
      </w:r>
      <w:r w:rsidR="0072380E" w:rsidRPr="00D864B0">
        <w:rPr>
          <w:bCs/>
        </w:rPr>
        <w:t xml:space="preserve"> the business models in academic publishing</w:t>
      </w:r>
      <w:r w:rsidR="00D26852" w:rsidRPr="00D864B0">
        <w:rPr>
          <w:bCs/>
        </w:rPr>
        <w:t xml:space="preserve"> that</w:t>
      </w:r>
      <w:r w:rsidR="0072380E" w:rsidRPr="00D864B0">
        <w:rPr>
          <w:bCs/>
        </w:rPr>
        <w:t xml:space="preserve"> have faced substantial criticism in recent years for unsustainable prices and</w:t>
      </w:r>
      <w:r w:rsidR="00D26852" w:rsidRPr="00D864B0">
        <w:rPr>
          <w:bCs/>
        </w:rPr>
        <w:t xml:space="preserve"> </w:t>
      </w:r>
      <w:r w:rsidR="0072380E" w:rsidRPr="00D864B0">
        <w:rPr>
          <w:bCs/>
        </w:rPr>
        <w:t>outstanding profit margins</w:t>
      </w:r>
      <w:r w:rsidR="006B14F5" w:rsidRPr="00D864B0">
        <w:rPr>
          <w:bCs/>
        </w:rPr>
        <w:t xml:space="preserve"> </w:t>
      </w:r>
      <w:r w:rsidR="00BB7732" w:rsidRPr="00D864B0">
        <w:rPr>
          <w:bCs/>
        </w:rPr>
        <w:fldChar w:fldCharType="begin"/>
      </w:r>
      <w:r w:rsidR="00E4773F" w:rsidRPr="00D864B0">
        <w:rPr>
          <w:bCs/>
        </w:rPr>
        <w:instrText xml:space="preserve"> ADDIN ZOTERO_ITEM CSL_CITATION {"citationID":"RjBUdOEu","properties":{"formattedCitation":"(14)","plainCitation":"(14)","noteIndex":0},"citationItems":[{"id":218,"uris":["http://zotero.org/users/5580658/items/5A5UPDJP"],"uri":["http://zotero.org/users/5580658/items/5A5UPDJP"],"itemData":{"id":218,"type":"article","title":"The System of a Takedown - Control and De-commodification in the Circuits of Academic Publishing","author":[{"family":"Mars","given":"Marcell"},{"family":"Medak","given":"Tomislav"}],"issued":{"date-parts":[["2015"]]}}}],"schema":"https://github.com/citation-style-language/schema/raw/master/csl-citation.json"} </w:instrText>
      </w:r>
      <w:r w:rsidR="00BB7732" w:rsidRPr="00D864B0">
        <w:rPr>
          <w:bCs/>
        </w:rPr>
        <w:fldChar w:fldCharType="separate"/>
      </w:r>
      <w:r w:rsidR="00E4773F" w:rsidRPr="00D864B0">
        <w:rPr>
          <w:rFonts w:ascii="Calibri" w:hAnsi="Calibri" w:cs="Calibri"/>
        </w:rPr>
        <w:t>(14)</w:t>
      </w:r>
      <w:r w:rsidR="00BB7732" w:rsidRPr="00D864B0">
        <w:rPr>
          <w:bCs/>
        </w:rPr>
        <w:fldChar w:fldCharType="end"/>
      </w:r>
      <w:r w:rsidR="00AB5F99" w:rsidRPr="00D864B0">
        <w:rPr>
          <w:bCs/>
        </w:rPr>
        <w:t xml:space="preserve">. </w:t>
      </w:r>
      <w:r w:rsidR="00F00F63" w:rsidRPr="00D864B0">
        <w:rPr>
          <w:bCs/>
        </w:rPr>
        <w:t>Si</w:t>
      </w:r>
      <w:r w:rsidR="00AB5F99" w:rsidRPr="00D864B0">
        <w:rPr>
          <w:bCs/>
        </w:rPr>
        <w:t>nce shadow libraries are</w:t>
      </w:r>
      <w:r w:rsidR="00D26852" w:rsidRPr="00D864B0">
        <w:rPr>
          <w:bCs/>
        </w:rPr>
        <w:t xml:space="preserve"> a</w:t>
      </w:r>
      <w:r w:rsidR="00AB5F99" w:rsidRPr="00D864B0">
        <w:rPr>
          <w:bCs/>
        </w:rPr>
        <w:t xml:space="preserve"> produc</w:t>
      </w:r>
      <w:r w:rsidR="00D26852" w:rsidRPr="00D864B0">
        <w:rPr>
          <w:bCs/>
        </w:rPr>
        <w:t>t</w:t>
      </w:r>
      <w:r w:rsidR="00AB5F99" w:rsidRPr="00D864B0">
        <w:rPr>
          <w:bCs/>
        </w:rPr>
        <w:t xml:space="preserve"> of the cooperation </w:t>
      </w:r>
      <w:r w:rsidR="00D26852" w:rsidRPr="00D864B0">
        <w:rPr>
          <w:bCs/>
        </w:rPr>
        <w:t xml:space="preserve">between </w:t>
      </w:r>
      <w:r w:rsidR="00AB5F99" w:rsidRPr="00D864B0">
        <w:rPr>
          <w:bCs/>
        </w:rPr>
        <w:t>scholars</w:t>
      </w:r>
      <w:r w:rsidR="005B7E52" w:rsidRPr="00D864B0">
        <w:rPr>
          <w:bCs/>
        </w:rPr>
        <w:t xml:space="preserve">, who contribute texts and other </w:t>
      </w:r>
      <w:r w:rsidR="00F00F63" w:rsidRPr="00D864B0">
        <w:rPr>
          <w:bCs/>
        </w:rPr>
        <w:t>resources (such as donations, volunteer work, etc</w:t>
      </w:r>
      <w:r w:rsidR="00BC09B3" w:rsidRPr="00D864B0">
        <w:rPr>
          <w:bCs/>
        </w:rPr>
        <w:t>.</w:t>
      </w:r>
      <w:r w:rsidR="00F00F63" w:rsidRPr="00D864B0">
        <w:rPr>
          <w:bCs/>
        </w:rPr>
        <w:t xml:space="preserve">), shadow libraries </w:t>
      </w:r>
      <w:r w:rsidR="0025277D" w:rsidRPr="00D864B0">
        <w:rPr>
          <w:bCs/>
        </w:rPr>
        <w:t>represent a ‘</w:t>
      </w:r>
      <w:r w:rsidR="00DC25D8" w:rsidRPr="00D864B0">
        <w:rPr>
          <w:bCs/>
        </w:rPr>
        <w:t xml:space="preserve">bottom-up’ </w:t>
      </w:r>
      <w:r w:rsidR="0025277D" w:rsidRPr="00D864B0">
        <w:rPr>
          <w:bCs/>
        </w:rPr>
        <w:t xml:space="preserve">approach to </w:t>
      </w:r>
      <w:r w:rsidR="00DC25D8" w:rsidRPr="00D864B0">
        <w:rPr>
          <w:bCs/>
        </w:rPr>
        <w:t>open access</w:t>
      </w:r>
      <w:r w:rsidR="00CB1745" w:rsidRPr="00D864B0">
        <w:rPr>
          <w:bCs/>
        </w:rPr>
        <w:t>:</w:t>
      </w:r>
      <w:r w:rsidR="00DC25D8" w:rsidRPr="00D864B0">
        <w:rPr>
          <w:bCs/>
        </w:rPr>
        <w:t xml:space="preserve"> a </w:t>
      </w:r>
      <w:r w:rsidR="00865774" w:rsidRPr="00D864B0">
        <w:rPr>
          <w:bCs/>
        </w:rPr>
        <w:t xml:space="preserve">physical approximation of the </w:t>
      </w:r>
      <w:r w:rsidR="00D26852" w:rsidRPr="00D864B0">
        <w:rPr>
          <w:bCs/>
        </w:rPr>
        <w:t>P</w:t>
      </w:r>
      <w:r w:rsidR="00DC25D8" w:rsidRPr="00D864B0">
        <w:rPr>
          <w:bCs/>
        </w:rPr>
        <w:t xml:space="preserve">latonic ideal </w:t>
      </w:r>
      <w:r w:rsidR="00865774" w:rsidRPr="00D864B0">
        <w:rPr>
          <w:bCs/>
        </w:rPr>
        <w:t xml:space="preserve">of knowledge sharing in academia </w:t>
      </w:r>
      <w:r w:rsidR="00DC25D8" w:rsidRPr="00D864B0">
        <w:rPr>
          <w:bCs/>
        </w:rPr>
        <w:t xml:space="preserve">that would exist if there were no legal, economic, or institutional barriers to </w:t>
      </w:r>
      <w:r w:rsidR="00865774" w:rsidRPr="00D864B0">
        <w:rPr>
          <w:bCs/>
        </w:rPr>
        <w:t>the circulation of scholarly knowledge</w:t>
      </w:r>
      <w:r w:rsidR="00DC25D8" w:rsidRPr="00D864B0">
        <w:rPr>
          <w:bCs/>
        </w:rPr>
        <w:t>.</w:t>
      </w:r>
    </w:p>
    <w:p w14:paraId="2BDC5A34" w14:textId="378C5794" w:rsidR="00DB2D7F" w:rsidRPr="00D864B0" w:rsidRDefault="00DB2D7F" w:rsidP="00E433F7">
      <w:pPr>
        <w:jc w:val="both"/>
      </w:pPr>
      <w:r w:rsidRPr="00D864B0">
        <w:rPr>
          <w:bCs/>
        </w:rPr>
        <w:t xml:space="preserve">The problematic nature of the current economic organization of scholarly publishing has long been acknowledged </w:t>
      </w:r>
      <w:r w:rsidRPr="00D864B0">
        <w:rPr>
          <w:bCs/>
        </w:rPr>
        <w:fldChar w:fldCharType="begin"/>
      </w:r>
      <w:r w:rsidR="00E4773F" w:rsidRPr="00D864B0">
        <w:rPr>
          <w:bCs/>
        </w:rPr>
        <w:instrText xml:space="preserve"> ADDIN ZOTERO_ITEM CSL_CITATION {"citationID":"XapgbHae","properties":{"formattedCitation":"(7,15\\uc0\\u8211{}21)","plainCitation":"(7,15–21)","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1869,"uris":["http://zotero.org/users/5580658/items/DHB9RYLT"],"uri":["http://zotero.org/users/5580658/items/DHB9RYLT"],"itemData":{"id":1869,"type":"book","event-place":"Cambridge, MA","ISBN":"978-0-262-51763-8","note":"DOI: 10.1109/ACCESS.2012.2226094\nISSN: 2169-3536","publisher":"The MIT Press","publisher-place":"Cambridge, MA","title":"Open Access","volume":"1","author":[{"family":"Suber","given":"Peter"}],"issued":{"date-parts":[["2013",12]]}}},{"id":1583,"uris":["http://zotero.org/users/5580658/items/I7C3YBMT"],"uri":["http://zotero.org/users/5580658/items/I7C3YBMT"],"itemData":{"id":1583,"type":"book","note":"Citation Key: armstrong2010access","publisher":"Uct Pubns","title":"Access to knowledge in Africa: The role of copyright","URL":"http://books.google.com/books?hl=en&amp;amp;lr=&amp;amp;id=mzoPtBoQkEcC&amp;amp;oi=fnd&amp;amp;pg=PR5&amp;amp;dq=vera+franz+a2k+mit&amp;amp;ots=EFQceWqCSH&amp;amp;sig=Jirm604ts2dxnSNGpc83_A7AiZg","author":[{"family":"Armstrong","given":"C."},{"family":"De Beer","given":"J."},{"family":"Kawooya","given":"D."},{"family":"Prabhala","given":"A."},{"family":"Schonwetter","given":"T."}],"accessed":{"date-parts":[["2012",2,7]]},"issued":{"date-parts":[["2010"]]}}},{"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2713,"uris":["http://zotero.org/users/5580658/items/TNRRWDXQ"],"uri":["http://zotero.org/users/5580658/items/TNRRWDXQ"],"itemData":{"id":2713,"type":"article-journal","container-title":"Journal of the Medical Library Association: JMLA","issue":"3","note":"publisher: Medical Library Association\nCitation Key: Davis2011","page":"208","title":"The impact of free access to the scientific literature: a review of recent research","volume":"99","author":[{"family":"Davis","given":"Philip M"},{"family":"Walters","given":"William H"}],"issued":{"date-parts":[["2011"]]}}},{"id":576,"uris":["http://zotero.org/users/5580658/items/5BH2S5IU"],"uri":["http://zotero.org/users/5580658/items/5BH2S5IU"],"itemData":{"id":576,"type":"article","note":"publisher-place: Washington D. C.","publisher":"Office of Science and Technology Policy, The White House","title":"Increasing Access to the Results of Federally Funded Scientific Research","author":[{"family":"Holdren","given":"John P."}],"issued":{"date-parts":[["2013"]]}}},{"id":727,"uris":["http://zotero.org/users/5580658/items/RCJMGAAM"],"uri":["http://zotero.org/users/5580658/items/RCJMGAAM"],"itemData":{"id":727,"type":"book","note":"Citation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2474,"uris":["http://zotero.org/users/5580658/items/CL9KMITR"],"uri":["http://zotero.org/users/5580658/items/CL9KMITR"],"itemData":{"id":2474,"type":"article-journal","abstract":"The consolidation of the scientific publishing industry has been the topic of much debate within and outside the scientific community, especially in relation to major publishers' high profit margins. However, the share of scientific output published in the journals of these major publishers, as well as its evolution over time and across various disciplines, has not yet been analyzed. This paper provides such analysis, based on 45 million documents indexed in the Web of Science over the period 1973-2013. It shows that in both natural and medical sciences (NMS) and social sciences and humanities (SSH), Reed-Elsevier, Wiley-Blackwell, Springer, and Taylor &amp; Francis increased their share of the published output, especially since the advent of the digital era (mid-1990s). Combined, the top five most prolific publishers account for more than 50% of all papers published in 2013. Disciplines of the social sciences have the highest level of concentration (70% of papers from the top five publishers), while the humanities have remained relatively independent (20% from top five publishers). NMS disciplines are in between, mainly because of the strength of their scientific societies, such as the ACS in chemistry or APS in physics. The paper also examines the migration of journals between small and big publishing houses and explores the effect of publisher change on citation impact. It concludes with a discussion on the economics of scholarly publishing.","container-title":"PloS one","DOI":"10.1371/journal.pone.0127502","ISSN":"1932-6203","issue":"6","note":"PMID: 26061978\npublisher: Public Library of Science","page":"e0127502","title":"The Oligopoly of Academic Publishers in the Digital Era.","volume":"10","author":[{"family":"Larivière","given":"Vincent"},{"family":"Haustein","given":"Stefanie"},{"family":"Mongeon","given":"Philippe"}],"issued":{"date-parts":[["2015",1,10]]}}}],"schema":"https://github.com/citation-style-language/schema/raw/master/csl-citation.json"} </w:instrText>
      </w:r>
      <w:r w:rsidRPr="00D864B0">
        <w:rPr>
          <w:bCs/>
        </w:rPr>
        <w:fldChar w:fldCharType="separate"/>
      </w:r>
      <w:r w:rsidR="00E4773F" w:rsidRPr="00D864B0">
        <w:rPr>
          <w:rFonts w:ascii="Calibri" w:hAnsi="Calibri" w:cs="Calibri"/>
          <w:szCs w:val="24"/>
        </w:rPr>
        <w:t>(7,15–21)</w:t>
      </w:r>
      <w:r w:rsidRPr="00D864B0">
        <w:rPr>
          <w:bCs/>
        </w:rPr>
        <w:fldChar w:fldCharType="end"/>
      </w:r>
      <w:r w:rsidRPr="00D864B0">
        <w:rPr>
          <w:bCs/>
        </w:rPr>
        <w:t>.</w:t>
      </w:r>
      <w:r w:rsidR="00BA024C" w:rsidRPr="00D864B0">
        <w:rPr>
          <w:bCs/>
        </w:rPr>
        <w:t xml:space="preserve"> The traditional model of academic publishing relies on access control, </w:t>
      </w:r>
      <w:r w:rsidR="000217AB" w:rsidRPr="00D864B0">
        <w:rPr>
          <w:bCs/>
        </w:rPr>
        <w:t xml:space="preserve">where publishers sell steeply priced subscriptions to journals, books to libraries, and textbooks to students. </w:t>
      </w:r>
      <w:r w:rsidR="00282644" w:rsidRPr="00D864B0">
        <w:rPr>
          <w:bCs/>
        </w:rPr>
        <w:t>Its</w:t>
      </w:r>
      <w:r w:rsidR="005B754C" w:rsidRPr="00D864B0">
        <w:rPr>
          <w:bCs/>
        </w:rPr>
        <w:t xml:space="preserve"> </w:t>
      </w:r>
      <w:r w:rsidR="000217AB" w:rsidRPr="00D864B0">
        <w:rPr>
          <w:bCs/>
        </w:rPr>
        <w:t>alt</w:t>
      </w:r>
      <w:r w:rsidR="008E59F1" w:rsidRPr="00D864B0">
        <w:rPr>
          <w:bCs/>
        </w:rPr>
        <w:t>ernative, o</w:t>
      </w:r>
      <w:r w:rsidR="000217AB" w:rsidRPr="00D864B0">
        <w:rPr>
          <w:bCs/>
        </w:rPr>
        <w:t>pen access publishing</w:t>
      </w:r>
      <w:r w:rsidR="00FD4376" w:rsidRPr="00D864B0">
        <w:rPr>
          <w:bCs/>
        </w:rPr>
        <w:t>,</w:t>
      </w:r>
      <w:r w:rsidR="000217AB" w:rsidRPr="00D864B0">
        <w:rPr>
          <w:bCs/>
        </w:rPr>
        <w:t xml:space="preserve"> shifts the costs from readers to authors </w:t>
      </w:r>
      <w:r w:rsidR="00B43BDF" w:rsidRPr="00D864B0">
        <w:rPr>
          <w:bCs/>
        </w:rPr>
        <w:t xml:space="preserve">by </w:t>
      </w:r>
      <w:r w:rsidR="000217AB" w:rsidRPr="00D864B0">
        <w:rPr>
          <w:bCs/>
        </w:rPr>
        <w:t xml:space="preserve">charging article processing </w:t>
      </w:r>
      <w:r w:rsidR="00282644" w:rsidRPr="00D864B0">
        <w:rPr>
          <w:bCs/>
        </w:rPr>
        <w:t xml:space="preserve">fees </w:t>
      </w:r>
      <w:r w:rsidR="00B535F6" w:rsidRPr="00D864B0">
        <w:rPr>
          <w:bCs/>
        </w:rPr>
        <w:t>to</w:t>
      </w:r>
      <w:r w:rsidR="000217AB" w:rsidRPr="00D864B0">
        <w:rPr>
          <w:bCs/>
        </w:rPr>
        <w:t xml:space="preserve"> authors in exchange for free open access </w:t>
      </w:r>
      <w:r w:rsidR="005B754C" w:rsidRPr="00D864B0">
        <w:rPr>
          <w:bCs/>
        </w:rPr>
        <w:t>to</w:t>
      </w:r>
      <w:r w:rsidR="000217AB" w:rsidRPr="00D864B0">
        <w:rPr>
          <w:bCs/>
        </w:rPr>
        <w:t xml:space="preserve"> the</w:t>
      </w:r>
      <w:r w:rsidR="00B535F6" w:rsidRPr="00D864B0">
        <w:rPr>
          <w:bCs/>
        </w:rPr>
        <w:t>ir</w:t>
      </w:r>
      <w:r w:rsidR="000217AB" w:rsidRPr="00D864B0">
        <w:rPr>
          <w:bCs/>
        </w:rPr>
        <w:t xml:space="preserve"> published articles.</w:t>
      </w:r>
      <w:r w:rsidR="00CB1745" w:rsidRPr="00D864B0">
        <w:rPr>
          <w:bCs/>
        </w:rPr>
        <w:t xml:space="preserve"> </w:t>
      </w:r>
      <w:r w:rsidR="003E2B94" w:rsidRPr="00D864B0">
        <w:rPr>
          <w:bCs/>
        </w:rPr>
        <w:t>Both business models are exclusionary in one form or another</w:t>
      </w:r>
      <w:r w:rsidR="008A09E4" w:rsidRPr="00D864B0">
        <w:rPr>
          <w:bCs/>
        </w:rPr>
        <w:t xml:space="preserve">. Access control regimes </w:t>
      </w:r>
      <w:r w:rsidR="00027BC5" w:rsidRPr="00D864B0">
        <w:rPr>
          <w:bCs/>
        </w:rPr>
        <w:t>affected</w:t>
      </w:r>
      <w:r w:rsidR="008A09E4" w:rsidRPr="00D864B0">
        <w:rPr>
          <w:bCs/>
        </w:rPr>
        <w:t xml:space="preserve"> the least re</w:t>
      </w:r>
      <w:r w:rsidR="002306F9" w:rsidRPr="00D864B0">
        <w:rPr>
          <w:bCs/>
        </w:rPr>
        <w:t>sourceful institutions first</w:t>
      </w:r>
      <w:r w:rsidR="00B535F6" w:rsidRPr="00D864B0">
        <w:rPr>
          <w:bCs/>
        </w:rPr>
        <w:t>; in</w:t>
      </w:r>
      <w:r w:rsidR="008A09E4" w:rsidRPr="00D864B0">
        <w:rPr>
          <w:bCs/>
        </w:rPr>
        <w:t xml:space="preserve"> recent years</w:t>
      </w:r>
      <w:r w:rsidR="00B535F6" w:rsidRPr="00D864B0">
        <w:rPr>
          <w:bCs/>
        </w:rPr>
        <w:t>,</w:t>
      </w:r>
      <w:r w:rsidR="008A09E4" w:rsidRPr="00D864B0">
        <w:rPr>
          <w:bCs/>
        </w:rPr>
        <w:t xml:space="preserve"> even the most </w:t>
      </w:r>
      <w:r w:rsidR="005B754C" w:rsidRPr="00D864B0">
        <w:rPr>
          <w:bCs/>
        </w:rPr>
        <w:t xml:space="preserve">financially </w:t>
      </w:r>
      <w:r w:rsidR="008A09E4" w:rsidRPr="00D864B0">
        <w:rPr>
          <w:bCs/>
        </w:rPr>
        <w:t xml:space="preserve">well-endowed US Ivy league universities </w:t>
      </w:r>
      <w:r w:rsidR="005B754C" w:rsidRPr="00D864B0">
        <w:rPr>
          <w:bCs/>
        </w:rPr>
        <w:t xml:space="preserve">have </w:t>
      </w:r>
      <w:r w:rsidR="008A09E4" w:rsidRPr="00D864B0">
        <w:rPr>
          <w:bCs/>
        </w:rPr>
        <w:t xml:space="preserve">warned about the unsustainability of subscription fees </w:t>
      </w:r>
      <w:r w:rsidR="004449FE" w:rsidRPr="00D864B0">
        <w:rPr>
          <w:bCs/>
        </w:rPr>
        <w:fldChar w:fldCharType="begin"/>
      </w:r>
      <w:r w:rsidR="00E4773F" w:rsidRPr="00D864B0">
        <w:rPr>
          <w:bCs/>
        </w:rPr>
        <w:instrText xml:space="preserve"> ADDIN ZOTERO_ITEM CSL_CITATION {"citationID":"GhqnOk1U","properties":{"formattedCitation":"(22)","plainCitation":"(22)","noteIndex":0},"citationItems":[{"id":2150,"uris":["http://zotero.org/users/5580658/items/YM9ZNNKH"],"uri":["http://zotero.org/users/5580658/items/YM9ZNNKH"],"itemData":{"id":2150,"type":"article","note":"publisher-place: Cambridge, MA","publisher":"Harvard University Library","title":"Faculty Advisory Council Memorandum on Journal Pricing","URL":"http://isites.harvard.edu/icb/icb.do?keyword=k77982&amp;tabgroupid=icb.tabgroup143448","author":[{"literal":"Faculty Advisory Council"}],"issued":{"date-parts":[["2012"]]}}}],"schema":"https://github.com/citation-style-language/schema/raw/master/csl-citation.json"} </w:instrText>
      </w:r>
      <w:r w:rsidR="004449FE" w:rsidRPr="00D864B0">
        <w:rPr>
          <w:bCs/>
        </w:rPr>
        <w:fldChar w:fldCharType="separate"/>
      </w:r>
      <w:r w:rsidR="00E4773F" w:rsidRPr="00D864B0">
        <w:rPr>
          <w:rFonts w:ascii="Calibri" w:hAnsi="Calibri" w:cs="Calibri"/>
        </w:rPr>
        <w:t>(22)</w:t>
      </w:r>
      <w:r w:rsidR="004449FE" w:rsidRPr="00D864B0">
        <w:rPr>
          <w:bCs/>
        </w:rPr>
        <w:fldChar w:fldCharType="end"/>
      </w:r>
      <w:r w:rsidR="00027BC5" w:rsidRPr="00D864B0">
        <w:rPr>
          <w:bCs/>
        </w:rPr>
        <w:t xml:space="preserve">, or cancelled contracts with journal publishers </w:t>
      </w:r>
      <w:r w:rsidR="00027BC5" w:rsidRPr="00D864B0">
        <w:rPr>
          <w:bCs/>
        </w:rPr>
        <w:fldChar w:fldCharType="begin"/>
      </w:r>
      <w:r w:rsidR="00E4773F" w:rsidRPr="00D864B0">
        <w:rPr>
          <w:bCs/>
        </w:rPr>
        <w:instrText xml:space="preserve"> ADDIN ZOTERO_ITEM CSL_CITATION {"citationID":"Ey9Eh05J","properties":{"formattedCitation":"(23)","plainCitation":"(23)","noteIndex":0},"citationItems":[{"id":3941,"uris":["http://zotero.org/users/5580658/items/NB7V3I2L"],"uri":["http://zotero.org/users/5580658/items/NB7V3I2L"],"itemData":{"id":3941,"type":"article-journal","abstract":"University of California and Dutch publisher fail to strike deal that would allow researchers to publish under open-access terms.","container-title":"Nature","DOI":"10.1038/d41586-019-00758-x","issue":"7746","language":"en","note":"number: 7746\npublisher: Nature Publishing Group","page":"15-16","source":"www.nature.com","title":"Huge US university cancels subscription with Elsevier","volume":"567","author":[{"family":"Gaind","given":"Nisha"}],"issued":{"date-parts":[["2019",2,28]]}}}],"schema":"https://github.com/citation-style-language/schema/raw/master/csl-citation.json"} </w:instrText>
      </w:r>
      <w:r w:rsidR="00027BC5" w:rsidRPr="00D864B0">
        <w:rPr>
          <w:bCs/>
        </w:rPr>
        <w:fldChar w:fldCharType="separate"/>
      </w:r>
      <w:r w:rsidR="00E4773F" w:rsidRPr="00D864B0">
        <w:rPr>
          <w:rFonts w:ascii="Calibri" w:hAnsi="Calibri" w:cs="Calibri"/>
        </w:rPr>
        <w:t>(23)</w:t>
      </w:r>
      <w:r w:rsidR="00027BC5" w:rsidRPr="00D864B0">
        <w:rPr>
          <w:bCs/>
        </w:rPr>
        <w:fldChar w:fldCharType="end"/>
      </w:r>
      <w:r w:rsidR="008A09E4" w:rsidRPr="00D864B0">
        <w:rPr>
          <w:bCs/>
        </w:rPr>
        <w:t xml:space="preserve">. </w:t>
      </w:r>
      <w:r w:rsidR="00CB1745" w:rsidRPr="00D864B0">
        <w:rPr>
          <w:bCs/>
        </w:rPr>
        <w:t>In recent years</w:t>
      </w:r>
      <w:r w:rsidR="005B754C" w:rsidRPr="00D864B0">
        <w:rPr>
          <w:bCs/>
        </w:rPr>
        <w:t>,</w:t>
      </w:r>
      <w:r w:rsidR="00CB1745" w:rsidRPr="00D864B0">
        <w:rPr>
          <w:bCs/>
        </w:rPr>
        <w:t xml:space="preserve"> multiple institutional consortia and national science agencies in charge of agreements with academic publishers let </w:t>
      </w:r>
      <w:r w:rsidR="005B754C" w:rsidRPr="00D864B0">
        <w:rPr>
          <w:bCs/>
        </w:rPr>
        <w:t>them</w:t>
      </w:r>
      <w:r w:rsidR="00CB1745" w:rsidRPr="00D864B0">
        <w:rPr>
          <w:bCs/>
        </w:rPr>
        <w:t xml:space="preserve"> lapse in </w:t>
      </w:r>
      <w:r w:rsidR="00B535F6" w:rsidRPr="00D864B0">
        <w:rPr>
          <w:bCs/>
        </w:rPr>
        <w:t xml:space="preserve">the </w:t>
      </w:r>
      <w:r w:rsidR="00CB1745" w:rsidRPr="00D864B0">
        <w:rPr>
          <w:bCs/>
        </w:rPr>
        <w:t>hope</w:t>
      </w:r>
      <w:r w:rsidR="00B535F6" w:rsidRPr="00D864B0">
        <w:rPr>
          <w:bCs/>
        </w:rPr>
        <w:t>s</w:t>
      </w:r>
      <w:r w:rsidR="00CB1745" w:rsidRPr="00D864B0">
        <w:rPr>
          <w:bCs/>
        </w:rPr>
        <w:t xml:space="preserve"> </w:t>
      </w:r>
      <w:r w:rsidR="00FD4376" w:rsidRPr="00D864B0">
        <w:rPr>
          <w:bCs/>
        </w:rPr>
        <w:t>of reaching</w:t>
      </w:r>
      <w:r w:rsidR="00CB1745" w:rsidRPr="00D864B0">
        <w:rPr>
          <w:bCs/>
        </w:rPr>
        <w:t xml:space="preserve"> a financially more sustainable deal </w:t>
      </w:r>
      <w:r w:rsidR="00CB1745" w:rsidRPr="00D864B0">
        <w:rPr>
          <w:bCs/>
        </w:rPr>
        <w:fldChar w:fldCharType="begin"/>
      </w:r>
      <w:r w:rsidR="006846E2" w:rsidRPr="00D864B0">
        <w:rPr>
          <w:bCs/>
        </w:rPr>
        <w:instrText xml:space="preserve"> ADDIN ZOTERO_ITEM CSL_CITATION {"citationID":"Gvwq9LcK","properties":{"formattedCitation":"(24\\uc0\\u8211{}29)","plainCitation":"(24–29)","noteIndex":0},"citationItems":[{"id":3151,"uris":["http://zotero.org/users/5580658/items/ZWHSGHDD"],"uri":["http://zotero.org/users/5580658/items/ZWHSGHDD"],"itemData":{"id":3151,"type":"webpage","container-title":"TheScientist","title":"Universities in Germany and Sweden Lose Access to Elsevier Journals","URL":"https://www.the-scientist.com/news-opinion/universities-in-germany-and-sweden-lose-access-to-elsevier-journals--64522","author":[{"family":"Kwon","given":"Diana"}],"issued":{"date-parts":[["2018"]]}}},{"id":2901,"uris":["http://zotero.org/users/5580658/items/9RMBC6M6"],"uri":["http://zotero.org/users/5580658/items/9RMBC6M6"],"itemData":{"id":2901,"type":"webpage","language":"nb","title":"Norske forskningsinstitusjoner har besluttet å ikke forlenge avtale med forlaget Elsevier","URL":"https://www.unit.no/aktuelt/norske-forskningsinstitusjoner-har-besluttet-ikke-forlenge-avtale-med-forlaget-elsevier","author":[{"literal":"Unit"}],"accessed":{"date-parts":[["2019",5,23]]},"issued":{"date-parts":[["2019"]]}}},{"id":2904,"uris":["http://zotero.org/users/5580658/items/LKYHP3GR"],"uri":["http://zotero.org/users/5580658/items/LKYHP3GR"],"itemData":{"id":2904,"type":"webpage","title":"Max Planck Society discontinues agreement with Elsevier; stands firm with Projekt DEAL negotiations - MPDL","URL":"https://www.mpdl.mpg.de/en/505","author":[{"literal":"Max Planck Society"}],"accessed":{"date-parts":[["2019",5,23]]},"issued":{"date-parts":[["2018"]]}}},{"id":2900,"uris":["http://zotero.org/users/5580658/items/4J587G76"],"uri":["http://zotero.org/users/5580658/items/4J587G76"],"itemData":{"id":2900,"type":"webpage","title":"EISZ - Hungarian Consortium terminates negotiations with Elsevier","URL":"http://eisz.mtak.hu/index.php/en/283-hungarian-consortium-terminates-negotiations-with-elsevier.html","author":[{"literal":"Hungarian Academy of Sciences Electronic Information National Programme Service"}],"accessed":{"date-parts":[["2019",5,23]]},"issued":{"date-parts":[["2018"]]}}},{"id":2905,"uris":["http://zotero.org/users/5580658/items/7CQQNART"],"uri":["http://zotero.org/users/5580658/items/7CQQNART"],"itemData":{"id":2905,"type":"webpage","abstract":"As a leader in the global movement toward open access to publicly funded research, the University of California is taking a firm stand by deciding not to renew its subscriptions with Elsevier. Despite months of contract negotiations, Elsevier was unwilling to meet UC’s key goal: securing universal open access to UC research while containing the rapidly escalating costs associated with for-profit journals.","container-title":"University of California","language":"en","title":"UC terminates subscriptions with world’s largest scientific publisher in push for open access to publicly funded research","URL":"https://www.universityofcalifornia.edu/press-room/uc-terminates-subscriptions-worlds-largest-scientific-publisher-push-open-access-publicly","author":[{"literal":"UC Office of the President"}],"accessed":{"date-parts":[["2019",5,23]]},"issued":{"date-parts":[["2019"]]}}},{"id":4111,"uris":["http://zotero.org/users/5580658/items/F3NBUAP7"],"uri":["http://zotero.org/users/5580658/items/F3NBUAP7"],"itemData":{"id":4111,"type":"webpage","abstract":"Institute ends negotiations for a new journals contract in the absence of a proposal aligning with the MIT Framework for Publisher Contracts.","container-title":"MIT News","note":"source: news.mit.edu","title":"MIT, guided by open access principles, ends Elsevier negotiations","URL":"http://news.mit.edu/2020/guided-by-open-access-principles-mit-ends-elsevier-negotiations-0611","author":[{"literal":"MIT Libraries"}],"accessed":{"date-parts":[["2020",6,15]]},"issued":{"date-parts":[["2020"]]}}}],"schema":"https://github.com/citation-style-language/schema/raw/master/csl-citation.json"} </w:instrText>
      </w:r>
      <w:r w:rsidR="00CB1745" w:rsidRPr="00D864B0">
        <w:rPr>
          <w:bCs/>
        </w:rPr>
        <w:fldChar w:fldCharType="separate"/>
      </w:r>
      <w:r w:rsidR="006846E2" w:rsidRPr="00D864B0">
        <w:rPr>
          <w:rFonts w:ascii="Calibri" w:hAnsi="Calibri" w:cs="Calibri"/>
          <w:szCs w:val="24"/>
        </w:rPr>
        <w:t>(24–29)</w:t>
      </w:r>
      <w:r w:rsidR="00CB1745" w:rsidRPr="00D864B0">
        <w:rPr>
          <w:bCs/>
        </w:rPr>
        <w:fldChar w:fldCharType="end"/>
      </w:r>
      <w:r w:rsidR="00CB1745" w:rsidRPr="00D864B0">
        <w:rPr>
          <w:bCs/>
        </w:rPr>
        <w:t xml:space="preserve">. </w:t>
      </w:r>
      <w:r w:rsidR="008A09E4" w:rsidRPr="00D864B0">
        <w:rPr>
          <w:bCs/>
        </w:rPr>
        <w:lastRenderedPageBreak/>
        <w:t xml:space="preserve">On the other </w:t>
      </w:r>
      <w:r w:rsidR="005C334A" w:rsidRPr="00D864B0">
        <w:rPr>
          <w:bCs/>
        </w:rPr>
        <w:t>hand,</w:t>
      </w:r>
      <w:r w:rsidR="008A09E4" w:rsidRPr="00D864B0">
        <w:rPr>
          <w:bCs/>
        </w:rPr>
        <w:t xml:space="preserve"> </w:t>
      </w:r>
      <w:r w:rsidR="00261F4B" w:rsidRPr="00D864B0">
        <w:rPr>
          <w:bCs/>
        </w:rPr>
        <w:t xml:space="preserve">the article processing fees </w:t>
      </w:r>
      <w:r w:rsidR="008A09E4" w:rsidRPr="00D864B0">
        <w:rPr>
          <w:bCs/>
        </w:rPr>
        <w:t xml:space="preserve">associated with the now standard Golden Open Access regimes </w:t>
      </w:r>
      <w:r w:rsidR="00261F4B" w:rsidRPr="00D864B0">
        <w:rPr>
          <w:bCs/>
        </w:rPr>
        <w:t xml:space="preserve">create </w:t>
      </w:r>
      <w:r w:rsidR="00B43BDF" w:rsidRPr="00D864B0">
        <w:rPr>
          <w:bCs/>
        </w:rPr>
        <w:t xml:space="preserve">publication </w:t>
      </w:r>
      <w:r w:rsidR="00261F4B" w:rsidRPr="00D864B0">
        <w:rPr>
          <w:bCs/>
        </w:rPr>
        <w:t xml:space="preserve">barriers for </w:t>
      </w:r>
      <w:r w:rsidR="00B535F6" w:rsidRPr="00D864B0">
        <w:rPr>
          <w:bCs/>
        </w:rPr>
        <w:t xml:space="preserve">those </w:t>
      </w:r>
      <w:r w:rsidR="00261F4B" w:rsidRPr="00D864B0">
        <w:rPr>
          <w:bCs/>
        </w:rPr>
        <w:t xml:space="preserve">researchers </w:t>
      </w:r>
      <w:r w:rsidR="00B535F6" w:rsidRPr="00D864B0">
        <w:rPr>
          <w:bCs/>
        </w:rPr>
        <w:t xml:space="preserve">lacking </w:t>
      </w:r>
      <w:r w:rsidR="00261F4B" w:rsidRPr="00D864B0">
        <w:rPr>
          <w:bCs/>
        </w:rPr>
        <w:t>institutional budget</w:t>
      </w:r>
      <w:r w:rsidR="00CB1745" w:rsidRPr="00D864B0">
        <w:rPr>
          <w:bCs/>
        </w:rPr>
        <w:t>s</w:t>
      </w:r>
      <w:r w:rsidR="00261F4B" w:rsidRPr="00D864B0">
        <w:rPr>
          <w:bCs/>
        </w:rPr>
        <w:t xml:space="preserve"> to cover such fees. </w:t>
      </w:r>
    </w:p>
    <w:p w14:paraId="45D9DC97" w14:textId="1B67A28F" w:rsidR="00E11F01" w:rsidRPr="00D864B0" w:rsidRDefault="000E3699" w:rsidP="00E433F7">
      <w:pPr>
        <w:jc w:val="both"/>
        <w:rPr>
          <w:bCs/>
        </w:rPr>
      </w:pPr>
      <w:r w:rsidRPr="00D864B0">
        <w:rPr>
          <w:bCs/>
        </w:rPr>
        <w:t xml:space="preserve">Shadow libraries such as Library Genesis </w:t>
      </w:r>
      <w:r w:rsidR="00957C4D" w:rsidRPr="00D864B0">
        <w:rPr>
          <w:bCs/>
        </w:rPr>
        <w:t xml:space="preserve">and SciHub were created in response to </w:t>
      </w:r>
      <w:r w:rsidR="005C1006" w:rsidRPr="00D864B0">
        <w:rPr>
          <w:bCs/>
        </w:rPr>
        <w:t xml:space="preserve">the complex institutional, political, financial, </w:t>
      </w:r>
      <w:r w:rsidR="005B754C" w:rsidRPr="00D864B0">
        <w:rPr>
          <w:bCs/>
        </w:rPr>
        <w:t xml:space="preserve">and </w:t>
      </w:r>
      <w:r w:rsidR="005C1006" w:rsidRPr="00D864B0">
        <w:rPr>
          <w:bCs/>
        </w:rPr>
        <w:t>economic conditions that limit access to knowledge at the geographic and institutional peripher</w:t>
      </w:r>
      <w:r w:rsidR="005B754C" w:rsidRPr="00D864B0">
        <w:rPr>
          <w:bCs/>
        </w:rPr>
        <w:t>y</w:t>
      </w:r>
      <w:r w:rsidR="005C1006" w:rsidRPr="00D864B0">
        <w:rPr>
          <w:bCs/>
        </w:rPr>
        <w:t xml:space="preserve"> of academia </w:t>
      </w:r>
      <w:r w:rsidR="00796F8D" w:rsidRPr="00D864B0">
        <w:rPr>
          <w:bCs/>
        </w:rPr>
        <w:fldChar w:fldCharType="begin"/>
      </w:r>
      <w:r w:rsidR="00E4773F" w:rsidRPr="00D864B0">
        <w:rPr>
          <w:bCs/>
        </w:rPr>
        <w:instrText xml:space="preserve"> ADDIN ZOTERO_ITEM CSL_CITATION {"citationID":"HxTj3WVO","properties":{"formattedCitation":"(1,7,9)","plainCitation":"(1,7,9)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Movement","URL":"https://www.ssrn.com/abstract=2816925","author":[{"family":"Bodó","given":"Balázs"}],"issued":{"date-parts":[["2016"]]}}}],"schema":"https://github.com/citation-style-language/schema/raw/master/csl-citation.json"} </w:instrText>
      </w:r>
      <w:r w:rsidR="00796F8D" w:rsidRPr="00D864B0">
        <w:rPr>
          <w:bCs/>
        </w:rPr>
        <w:fldChar w:fldCharType="separate"/>
      </w:r>
      <w:r w:rsidR="00E4773F" w:rsidRPr="00D864B0">
        <w:rPr>
          <w:rFonts w:ascii="Calibri" w:hAnsi="Calibri" w:cs="Calibri"/>
        </w:rPr>
        <w:t>(1,7,9)</w:t>
      </w:r>
      <w:r w:rsidR="00796F8D" w:rsidRPr="00D864B0">
        <w:rPr>
          <w:bCs/>
        </w:rPr>
        <w:fldChar w:fldCharType="end"/>
      </w:r>
      <w:r w:rsidR="001139A8" w:rsidRPr="00D864B0">
        <w:rPr>
          <w:bCs/>
        </w:rPr>
        <w:t xml:space="preserve">. </w:t>
      </w:r>
      <w:r w:rsidR="00315743" w:rsidRPr="00D864B0">
        <w:rPr>
          <w:bCs/>
        </w:rPr>
        <w:t xml:space="preserve">However, since these services are now deeply embedded in the current system of circulation of scholarly knowledge </w:t>
      </w:r>
      <w:r w:rsidR="00315743" w:rsidRPr="00D864B0">
        <w:rPr>
          <w:bCs/>
        </w:rPr>
        <w:fldChar w:fldCharType="begin"/>
      </w:r>
      <w:r w:rsidR="006846E2" w:rsidRPr="00D864B0">
        <w:rPr>
          <w:bCs/>
        </w:rPr>
        <w:instrText xml:space="preserve"> ADDIN ZOTERO_ITEM CSL_CITATION {"citationID":"GmhirmMc","properties":{"formattedCitation":"(2,30)","plainCitation":"(2,30)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315743" w:rsidRPr="00D864B0">
        <w:rPr>
          <w:bCs/>
        </w:rPr>
        <w:fldChar w:fldCharType="separate"/>
      </w:r>
      <w:r w:rsidR="006846E2" w:rsidRPr="00D864B0">
        <w:rPr>
          <w:rFonts w:ascii="Calibri" w:hAnsi="Calibri" w:cs="Calibri"/>
        </w:rPr>
        <w:t>(2,30)</w:t>
      </w:r>
      <w:r w:rsidR="00315743" w:rsidRPr="00D864B0">
        <w:rPr>
          <w:bCs/>
        </w:rPr>
        <w:fldChar w:fldCharType="end"/>
      </w:r>
      <w:r w:rsidR="007438ED" w:rsidRPr="00D864B0">
        <w:rPr>
          <w:bCs/>
        </w:rPr>
        <w:t>, their current use is probably more complex than simply serving disadvantaged scholars, low</w:t>
      </w:r>
      <w:r w:rsidR="002306D3" w:rsidRPr="00D864B0">
        <w:rPr>
          <w:bCs/>
        </w:rPr>
        <w:t>-</w:t>
      </w:r>
      <w:r w:rsidR="007438ED" w:rsidRPr="00D864B0">
        <w:rPr>
          <w:bCs/>
        </w:rPr>
        <w:t>income</w:t>
      </w:r>
      <w:r w:rsidR="00514B57" w:rsidRPr="00D864B0">
        <w:rPr>
          <w:bCs/>
        </w:rPr>
        <w:t xml:space="preserve"> countries, or underfinanced institutions. </w:t>
      </w:r>
    </w:p>
    <w:p w14:paraId="51F05E9A" w14:textId="6B3170B7" w:rsidR="00E11F01" w:rsidRPr="00D864B0" w:rsidRDefault="00E11F01" w:rsidP="00E433F7">
      <w:pPr>
        <w:jc w:val="both"/>
        <w:rPr>
          <w:bCs/>
        </w:rPr>
      </w:pPr>
      <w:r w:rsidRPr="00D864B0">
        <w:rPr>
          <w:bCs/>
        </w:rPr>
        <w:t>There are very few empirical studies on the extent and potential impact of book piracy</w:t>
      </w:r>
      <w:r w:rsidR="005E1DEA" w:rsidRPr="00D864B0">
        <w:rPr>
          <w:bCs/>
        </w:rPr>
        <w:t>,</w:t>
      </w:r>
      <w:r w:rsidRPr="00D864B0">
        <w:rPr>
          <w:bCs/>
        </w:rPr>
        <w:t xml:space="preserve"> in general, and scholarly piracy</w:t>
      </w:r>
      <w:r w:rsidR="005E1DEA" w:rsidRPr="00D864B0">
        <w:rPr>
          <w:bCs/>
        </w:rPr>
        <w:t>,</w:t>
      </w:r>
      <w:r w:rsidRPr="00D864B0">
        <w:rPr>
          <w:bCs/>
        </w:rPr>
        <w:t xml:space="preserve"> in particular.</w:t>
      </w:r>
      <w:r w:rsidR="003563E6" w:rsidRPr="00D864B0">
        <w:rPr>
          <w:bCs/>
        </w:rPr>
        <w:t xml:space="preserve"> </w:t>
      </w:r>
      <w:r w:rsidRPr="00D864B0">
        <w:rPr>
          <w:bCs/>
        </w:rPr>
        <w:t>There are many possible explanations</w:t>
      </w:r>
      <w:r w:rsidR="00B535F6" w:rsidRPr="00D864B0">
        <w:rPr>
          <w:bCs/>
        </w:rPr>
        <w:t xml:space="preserve"> for</w:t>
      </w:r>
      <w:r w:rsidRPr="00D864B0">
        <w:rPr>
          <w:bCs/>
        </w:rPr>
        <w:t xml:space="preserve"> why online book piracy </w:t>
      </w:r>
      <w:r w:rsidR="005E1DEA" w:rsidRPr="00D864B0">
        <w:rPr>
          <w:bCs/>
        </w:rPr>
        <w:t>is</w:t>
      </w:r>
      <w:r w:rsidRPr="00D864B0">
        <w:rPr>
          <w:bCs/>
        </w:rPr>
        <w:t xml:space="preserve"> rarely in the headlines: e-book markets and audiences are still relatively small compared to print; electronic reading device penetration is much lower than </w:t>
      </w:r>
      <w:r w:rsidR="006846E2" w:rsidRPr="00D864B0">
        <w:rPr>
          <w:bCs/>
        </w:rPr>
        <w:t xml:space="preserve">mp3 </w:t>
      </w:r>
      <w:r w:rsidRPr="00D864B0">
        <w:rPr>
          <w:bCs/>
        </w:rPr>
        <w:t xml:space="preserve">players and the like; and print is probably still a preferred format for many. Yet, while e-book piracy is definitely present, its volume and economic value is perceived </w:t>
      </w:r>
      <w:r w:rsidR="005E1DEA" w:rsidRPr="00D864B0">
        <w:rPr>
          <w:bCs/>
        </w:rPr>
        <w:t>as</w:t>
      </w:r>
      <w:r w:rsidRPr="00D864B0">
        <w:rPr>
          <w:bCs/>
        </w:rPr>
        <w:t xml:space="preserve"> low, especially compared to the losses suffered by the music and audiovisual sectors</w:t>
      </w:r>
      <w:r w:rsidR="001E124E" w:rsidRPr="00D864B0">
        <w:rPr>
          <w:bCs/>
        </w:rPr>
        <w:t xml:space="preserve"> </w:t>
      </w:r>
      <w:r w:rsidR="006A05BE" w:rsidRPr="00D864B0">
        <w:rPr>
          <w:bCs/>
        </w:rPr>
        <w:fldChar w:fldCharType="begin"/>
      </w:r>
      <w:r w:rsidR="006846E2" w:rsidRPr="00D864B0">
        <w:rPr>
          <w:bCs/>
        </w:rPr>
        <w:instrText xml:space="preserve"> ADDIN ZOTERO_ITEM CSL_CITATION {"citationID":"5I7RTRUP","properties":{"formattedCitation":"(31)","plainCitation":"(31)","noteIndex":0},"citationItems":[{"id":2897,"uris":["http://zotero.org/users/5580658/items/HLYF7S62"],"uri":["http://zotero.org/users/5580658/items/HLYF7S62"],"itemData":{"id":2897,"type":"report","event-place":"Amsterdam","publisher":"Institute for Information Law, University of Amsterdam","publisher-place":"Amsterdam","title":"Global Online Piracy Study","author":[{"family":"Poort","given":"Joost"},{"family":"Quintais","given":"João"},{"family":"Ende","given":"Martin A.","non-dropping-particle":"van der"},{"family":"Yagafarova","given":"Anastasia"},{"family":"Hageraats","given":"Mathijs"}],"issued":{"date-parts":[["2018"]]}}}],"schema":"https://github.com/citation-style-language/schema/raw/master/csl-citation.json"} </w:instrText>
      </w:r>
      <w:r w:rsidR="006A05BE" w:rsidRPr="00D864B0">
        <w:rPr>
          <w:bCs/>
        </w:rPr>
        <w:fldChar w:fldCharType="separate"/>
      </w:r>
      <w:r w:rsidR="006846E2" w:rsidRPr="00D864B0">
        <w:rPr>
          <w:rFonts w:ascii="Calibri" w:hAnsi="Calibri" w:cs="Calibri"/>
        </w:rPr>
        <w:t>(31)</w:t>
      </w:r>
      <w:r w:rsidR="006A05BE" w:rsidRPr="00D864B0">
        <w:rPr>
          <w:bCs/>
        </w:rPr>
        <w:fldChar w:fldCharType="end"/>
      </w:r>
      <w:r w:rsidRPr="00D864B0">
        <w:rPr>
          <w:bCs/>
        </w:rPr>
        <w:t xml:space="preserve">. E-book black markets failed to develop their own Napster service, and book piracy sites </w:t>
      </w:r>
      <w:r w:rsidR="005E1DEA" w:rsidRPr="00D864B0">
        <w:rPr>
          <w:bCs/>
        </w:rPr>
        <w:t xml:space="preserve">have </w:t>
      </w:r>
      <w:r w:rsidRPr="00D864B0">
        <w:rPr>
          <w:bCs/>
        </w:rPr>
        <w:t xml:space="preserve">remained local, fragmented and marginal. As a result, it </w:t>
      </w:r>
      <w:r w:rsidR="005E1DEA" w:rsidRPr="00D864B0">
        <w:rPr>
          <w:bCs/>
        </w:rPr>
        <w:t>is</w:t>
      </w:r>
      <w:r w:rsidRPr="00D864B0">
        <w:rPr>
          <w:bCs/>
        </w:rPr>
        <w:t xml:space="preserve"> </w:t>
      </w:r>
      <w:r w:rsidR="00B535F6" w:rsidRPr="00D864B0">
        <w:rPr>
          <w:bCs/>
        </w:rPr>
        <w:t>challenging</w:t>
      </w:r>
      <w:r w:rsidRPr="00D864B0">
        <w:rPr>
          <w:bCs/>
        </w:rPr>
        <w:t xml:space="preserve"> study</w:t>
      </w:r>
      <w:r w:rsidR="005E1DEA" w:rsidRPr="00D864B0">
        <w:rPr>
          <w:bCs/>
        </w:rPr>
        <w:t>ing</w:t>
      </w:r>
      <w:r w:rsidRPr="00D864B0">
        <w:rPr>
          <w:bCs/>
        </w:rPr>
        <w:t xml:space="preserve"> the supply and demand </w:t>
      </w:r>
      <w:r w:rsidR="005E1DEA" w:rsidRPr="00D864B0">
        <w:rPr>
          <w:bCs/>
        </w:rPr>
        <w:t>of</w:t>
      </w:r>
      <w:r w:rsidRPr="00D864B0">
        <w:rPr>
          <w:bCs/>
        </w:rPr>
        <w:t xml:space="preserve"> these illicit services. The </w:t>
      </w:r>
      <w:r w:rsidR="003E6449" w:rsidRPr="00D864B0">
        <w:rPr>
          <w:bCs/>
        </w:rPr>
        <w:t xml:space="preserve">few existing </w:t>
      </w:r>
      <w:r w:rsidRPr="00D864B0">
        <w:rPr>
          <w:bCs/>
        </w:rPr>
        <w:t xml:space="preserve">studies in the general e-book piracy space, such as </w:t>
      </w:r>
      <w:r w:rsidR="003E6449" w:rsidRPr="00D864B0">
        <w:rPr>
          <w:bCs/>
        </w:rPr>
        <w:fldChar w:fldCharType="begin"/>
      </w:r>
      <w:r w:rsidR="006846E2" w:rsidRPr="00D864B0">
        <w:rPr>
          <w:bCs/>
        </w:rPr>
        <w:instrText xml:space="preserve"> ADDIN ZOTERO_ITEM CSL_CITATION {"citationID":"eNFIEVG3","properties":{"formattedCitation":"(32)","plainCitation":"(32)","noteIndex":0},"citationItems":[{"id":2719,"uris":["http://zotero.org/users/5580658/items/URACMVEW"],"uri":["http://zotero.org/users/5580658/items/URACMVEW"],"itemData":{"id":2719,"type":"article-journal","container-title":"The Electronic Library","ISSN":"0264-0473","issue":"4","note":"publisher: Emerald Group Publishing Limited\nCitation Key: Camarero2014","page":"542-566","title":"Technological and ethical antecedents of e-book piracy and price acceptance: Evidence from the Spanish case","volume":"32","author":[{"family":"Camarero","given":"Carmen"},{"family":"Antón","given":"Carmen"},{"family":"Rodríguez","given":"Javier"}],"issued":{"date-parts":[["2014"]]}}}],"schema":"https://github.com/citation-style-language/schema/raw/master/csl-citation.json"} </w:instrText>
      </w:r>
      <w:r w:rsidR="003E6449" w:rsidRPr="00D864B0">
        <w:rPr>
          <w:bCs/>
        </w:rPr>
        <w:fldChar w:fldCharType="separate"/>
      </w:r>
      <w:r w:rsidR="006846E2" w:rsidRPr="00D864B0">
        <w:rPr>
          <w:rFonts w:ascii="Calibri" w:hAnsi="Calibri" w:cs="Calibri"/>
        </w:rPr>
        <w:t>(32)</w:t>
      </w:r>
      <w:r w:rsidR="003E6449" w:rsidRPr="00D864B0">
        <w:rPr>
          <w:bCs/>
        </w:rPr>
        <w:fldChar w:fldCharType="end"/>
      </w:r>
      <w:r w:rsidRPr="00D864B0">
        <w:rPr>
          <w:bCs/>
        </w:rPr>
        <w:t xml:space="preserve"> and </w:t>
      </w:r>
      <w:r w:rsidR="003E6449" w:rsidRPr="00D864B0">
        <w:rPr>
          <w:bCs/>
        </w:rPr>
        <w:fldChar w:fldCharType="begin"/>
      </w:r>
      <w:r w:rsidR="006846E2" w:rsidRPr="00D864B0">
        <w:rPr>
          <w:bCs/>
        </w:rPr>
        <w:instrText xml:space="preserve"> ADDIN ZOTERO_ITEM CSL_CITATION {"citationID":"3L7v6SHc","properties":{"formattedCitation":"(33)","plainCitation":"(33)","noteIndex":0},"citationItems":[{"id":2022,"uris":["http://zotero.org/users/5580658/items/Q2UC4N8J"],"uri":["http://zotero.org/users/5580658/items/Q2UC4N8J"],"itemData":{"id":2022,"type":"report","note":"Citation Key: Reimers2014","publisher":"NBER","title":"The Effect of Piracy Protection in Book Publishing","author":[{"family":"Reimers","given":"Imke"}],"issued":{"date-parts":[["2014"]]}}}],"schema":"https://github.com/citation-style-language/schema/raw/master/csl-citation.json"} </w:instrText>
      </w:r>
      <w:r w:rsidR="003E6449" w:rsidRPr="00D864B0">
        <w:rPr>
          <w:bCs/>
        </w:rPr>
        <w:fldChar w:fldCharType="separate"/>
      </w:r>
      <w:r w:rsidR="006846E2" w:rsidRPr="00D864B0">
        <w:rPr>
          <w:rFonts w:ascii="Calibri" w:hAnsi="Calibri" w:cs="Calibri"/>
        </w:rPr>
        <w:t>(33)</w:t>
      </w:r>
      <w:r w:rsidR="003E6449" w:rsidRPr="00D864B0">
        <w:rPr>
          <w:bCs/>
        </w:rPr>
        <w:fldChar w:fldCharType="end"/>
      </w:r>
      <w:r w:rsidR="003E6449" w:rsidRPr="00D864B0">
        <w:rPr>
          <w:bCs/>
        </w:rPr>
        <w:t xml:space="preserve"> </w:t>
      </w:r>
      <w:r w:rsidRPr="00D864B0">
        <w:rPr>
          <w:bCs/>
        </w:rPr>
        <w:t xml:space="preserve">echo findings of studies on music and audiovisual piracy: displacement effects are </w:t>
      </w:r>
      <w:r w:rsidR="005E1DEA" w:rsidRPr="00D864B0">
        <w:rPr>
          <w:bCs/>
        </w:rPr>
        <w:t xml:space="preserve">mostly </w:t>
      </w:r>
      <w:r w:rsidRPr="00D864B0">
        <w:rPr>
          <w:bCs/>
        </w:rPr>
        <w:t>detrimental for best</w:t>
      </w:r>
      <w:r w:rsidR="00B535F6" w:rsidRPr="00D864B0">
        <w:rPr>
          <w:bCs/>
        </w:rPr>
        <w:t xml:space="preserve"> </w:t>
      </w:r>
      <w:r w:rsidRPr="00D864B0">
        <w:rPr>
          <w:bCs/>
        </w:rPr>
        <w:t xml:space="preserve">sellers, long tail content enjoys </w:t>
      </w:r>
      <w:r w:rsidR="005E1DEA" w:rsidRPr="00D864B0">
        <w:rPr>
          <w:bCs/>
        </w:rPr>
        <w:t xml:space="preserve">a </w:t>
      </w:r>
      <w:r w:rsidRPr="00D864B0">
        <w:rPr>
          <w:bCs/>
        </w:rPr>
        <w:t xml:space="preserve">discovery effect, </w:t>
      </w:r>
      <w:r w:rsidR="003E6449" w:rsidRPr="00D864B0">
        <w:rPr>
          <w:bCs/>
        </w:rPr>
        <w:t>and</w:t>
      </w:r>
      <w:r w:rsidR="005E1DEA" w:rsidRPr="00D864B0">
        <w:rPr>
          <w:bCs/>
        </w:rPr>
        <w:t xml:space="preserve"> the</w:t>
      </w:r>
      <w:r w:rsidR="003E6449" w:rsidRPr="00D864B0">
        <w:rPr>
          <w:bCs/>
        </w:rPr>
        <w:t xml:space="preserve"> </w:t>
      </w:r>
      <w:r w:rsidRPr="00D864B0">
        <w:rPr>
          <w:bCs/>
        </w:rPr>
        <w:t>individual propensity to pirate depends on individual norms and attitudes, peer pressure, price sensitivity and technical expertise. In general, however, only a very small segment of the population is involved in e-book piracy.</w:t>
      </w:r>
    </w:p>
    <w:p w14:paraId="0D6A1A4E" w14:textId="6DD516C6" w:rsidR="0013515C" w:rsidRPr="00D864B0" w:rsidRDefault="006C5001" w:rsidP="00E433F7">
      <w:pPr>
        <w:jc w:val="both"/>
        <w:rPr>
          <w:bCs/>
        </w:rPr>
      </w:pPr>
      <w:r w:rsidRPr="00D864B0">
        <w:rPr>
          <w:bCs/>
        </w:rPr>
        <w:t>The high profile investigation</w:t>
      </w:r>
      <w:r w:rsidR="004B1B54" w:rsidRPr="00D864B0">
        <w:rPr>
          <w:bCs/>
        </w:rPr>
        <w:t xml:space="preserve"> and later suicide of</w:t>
      </w:r>
      <w:r w:rsidRPr="00D864B0">
        <w:rPr>
          <w:bCs/>
        </w:rPr>
        <w:t xml:space="preserve"> Aaron Swartz</w:t>
      </w:r>
      <w:r w:rsidR="00211798" w:rsidRPr="00D864B0">
        <w:rPr>
          <w:bCs/>
        </w:rPr>
        <w:t>, author of the Gue</w:t>
      </w:r>
      <w:r w:rsidRPr="00D864B0">
        <w:rPr>
          <w:bCs/>
        </w:rPr>
        <w:t xml:space="preserve">rilla </w:t>
      </w:r>
      <w:r w:rsidR="00211798" w:rsidRPr="00D864B0">
        <w:rPr>
          <w:bCs/>
        </w:rPr>
        <w:t>O</w:t>
      </w:r>
      <w:r w:rsidRPr="00D864B0">
        <w:rPr>
          <w:bCs/>
        </w:rPr>
        <w:t xml:space="preserve">pen </w:t>
      </w:r>
      <w:r w:rsidR="00211798" w:rsidRPr="00D864B0">
        <w:rPr>
          <w:bCs/>
        </w:rPr>
        <w:t>A</w:t>
      </w:r>
      <w:r w:rsidRPr="00D864B0">
        <w:rPr>
          <w:bCs/>
        </w:rPr>
        <w:t xml:space="preserve">ccess </w:t>
      </w:r>
      <w:r w:rsidR="00211798" w:rsidRPr="00D864B0">
        <w:rPr>
          <w:bCs/>
        </w:rPr>
        <w:t>M</w:t>
      </w:r>
      <w:r w:rsidRPr="00D864B0">
        <w:rPr>
          <w:bCs/>
        </w:rPr>
        <w:t>anifesto</w:t>
      </w:r>
      <w:r w:rsidR="00211798" w:rsidRPr="00D864B0">
        <w:rPr>
          <w:bCs/>
        </w:rPr>
        <w:t xml:space="preserve"> </w:t>
      </w:r>
      <w:r w:rsidR="00211798" w:rsidRPr="00D864B0">
        <w:rPr>
          <w:bCs/>
        </w:rPr>
        <w:fldChar w:fldCharType="begin"/>
      </w:r>
      <w:r w:rsidR="00E4773F" w:rsidRPr="00D864B0">
        <w:rPr>
          <w:bCs/>
        </w:rPr>
        <w:instrText xml:space="preserve"> ADDIN ZOTERO_ITEM CSL_CITATION {"citationID":"YRSyHN5t","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00211798" w:rsidRPr="00D864B0">
        <w:rPr>
          <w:bCs/>
        </w:rPr>
        <w:fldChar w:fldCharType="separate"/>
      </w:r>
      <w:r w:rsidR="00E4773F" w:rsidRPr="00D864B0">
        <w:rPr>
          <w:rFonts w:ascii="Calibri" w:hAnsi="Calibri" w:cs="Calibri"/>
        </w:rPr>
        <w:t>(7)</w:t>
      </w:r>
      <w:r w:rsidR="00211798" w:rsidRPr="00D864B0">
        <w:rPr>
          <w:bCs/>
        </w:rPr>
        <w:fldChar w:fldCharType="end"/>
      </w:r>
      <w:r w:rsidRPr="00D864B0">
        <w:rPr>
          <w:bCs/>
        </w:rPr>
        <w:t xml:space="preserve">, </w:t>
      </w:r>
      <w:r w:rsidR="004B1B54" w:rsidRPr="00D864B0">
        <w:rPr>
          <w:bCs/>
        </w:rPr>
        <w:t>a</w:t>
      </w:r>
      <w:r w:rsidR="00523459" w:rsidRPr="00D864B0">
        <w:rPr>
          <w:bCs/>
        </w:rPr>
        <w:t xml:space="preserve">nd </w:t>
      </w:r>
      <w:r w:rsidRPr="00D864B0">
        <w:rPr>
          <w:bCs/>
        </w:rPr>
        <w:t>the open rebellion</w:t>
      </w:r>
      <w:r w:rsidR="00211798" w:rsidRPr="00D864B0">
        <w:rPr>
          <w:bCs/>
        </w:rPr>
        <w:t xml:space="preserve"> of Alexandra Elbakyan </w:t>
      </w:r>
      <w:r w:rsidR="00211798" w:rsidRPr="00D864B0">
        <w:rPr>
          <w:bCs/>
        </w:rPr>
        <w:fldChar w:fldCharType="begin"/>
      </w:r>
      <w:r w:rsidR="006846E2" w:rsidRPr="00D864B0">
        <w:rPr>
          <w:bCs/>
        </w:rPr>
        <w:instrText xml:space="preserve"> ADDIN ZOTERO_ITEM CSL_CITATION {"citationID":"tQmQvPOL","properties":{"formattedCitation":"(34)","plainCitation":"(34)","noteIndex":0},"citationItems":[{"id":2487,"uris":["http://zotero.org/users/5580658/items/G7ZCWVX3"],"uri":["http://zotero.org/users/5580658/items/G7ZCWVX3"],"itemData":{"id":2487,"type":"webpage","container-title":"Engineuring","title":"Sci-Hub Is a Goal, Changing the System Is a Method","URL":"https://engineuring.wordpress.com/2016/03/11/sci-hub-is-a-goal-changing-the-system-is-a-method/","author":[{"family":"Elbakyan","given":"Alexandra"}],"issued":{"date-parts":[["2016"]]}}}],"schema":"https://github.com/citation-style-language/schema/raw/master/csl-citation.json"} </w:instrText>
      </w:r>
      <w:r w:rsidR="00211798" w:rsidRPr="00D864B0">
        <w:rPr>
          <w:bCs/>
        </w:rPr>
        <w:fldChar w:fldCharType="separate"/>
      </w:r>
      <w:r w:rsidR="006846E2" w:rsidRPr="00D864B0">
        <w:rPr>
          <w:rFonts w:ascii="Calibri" w:hAnsi="Calibri" w:cs="Calibri"/>
        </w:rPr>
        <w:t>(34)</w:t>
      </w:r>
      <w:r w:rsidR="00211798" w:rsidRPr="00D864B0">
        <w:rPr>
          <w:bCs/>
        </w:rPr>
        <w:fldChar w:fldCharType="end"/>
      </w:r>
      <w:r w:rsidR="00211798" w:rsidRPr="00D864B0">
        <w:rPr>
          <w:bCs/>
        </w:rPr>
        <w:t xml:space="preserve">, </w:t>
      </w:r>
      <w:r w:rsidR="004B1B54" w:rsidRPr="00D864B0">
        <w:rPr>
          <w:bCs/>
        </w:rPr>
        <w:t>SciHub’s</w:t>
      </w:r>
      <w:r w:rsidR="00211798" w:rsidRPr="00D864B0">
        <w:rPr>
          <w:bCs/>
        </w:rPr>
        <w:t xml:space="preserve"> administra</w:t>
      </w:r>
      <w:r w:rsidRPr="00D864B0">
        <w:rPr>
          <w:bCs/>
        </w:rPr>
        <w:t>tor</w:t>
      </w:r>
      <w:r w:rsidR="004B1B54" w:rsidRPr="00D864B0">
        <w:rPr>
          <w:bCs/>
        </w:rPr>
        <w:t>,</w:t>
      </w:r>
      <w:r w:rsidRPr="00D864B0">
        <w:rPr>
          <w:bCs/>
        </w:rPr>
        <w:t xml:space="preserve"> brought the issue of scholar</w:t>
      </w:r>
      <w:r w:rsidR="00211798" w:rsidRPr="00D864B0">
        <w:rPr>
          <w:bCs/>
        </w:rPr>
        <w:t>l</w:t>
      </w:r>
      <w:r w:rsidRPr="00D864B0">
        <w:rPr>
          <w:bCs/>
        </w:rPr>
        <w:t xml:space="preserve">y piracy into the mainstream, </w:t>
      </w:r>
      <w:r w:rsidR="004B1B54" w:rsidRPr="00D864B0">
        <w:rPr>
          <w:bCs/>
        </w:rPr>
        <w:t>resulting</w:t>
      </w:r>
      <w:r w:rsidR="00A1151F" w:rsidRPr="00D864B0">
        <w:rPr>
          <w:bCs/>
        </w:rPr>
        <w:t xml:space="preserve"> in a number of empirical studies</w:t>
      </w:r>
      <w:r w:rsidR="000E482E" w:rsidRPr="00D864B0">
        <w:rPr>
          <w:bCs/>
        </w:rPr>
        <w:t xml:space="preserve"> on this phenomenon</w:t>
      </w:r>
      <w:r w:rsidR="00A1151F" w:rsidRPr="00D864B0">
        <w:rPr>
          <w:bCs/>
        </w:rPr>
        <w:t xml:space="preserve">. </w:t>
      </w:r>
      <w:r w:rsidR="00D741C8" w:rsidRPr="00D864B0">
        <w:rPr>
          <w:bCs/>
        </w:rPr>
        <w:t xml:space="preserve">The research was also aided by the openly accessible LibGen catalogue, and the dataset on SciHub usage released by </w:t>
      </w:r>
      <w:r w:rsidR="00674109" w:rsidRPr="00D864B0">
        <w:rPr>
          <w:bCs/>
        </w:rPr>
        <w:t>Elbakyan in</w:t>
      </w:r>
      <w:r w:rsidR="00D741C8" w:rsidRPr="00D864B0">
        <w:rPr>
          <w:bCs/>
        </w:rPr>
        <w:t xml:space="preserve"> 2016</w:t>
      </w:r>
      <w:r w:rsidR="0024171F" w:rsidRPr="00D864B0">
        <w:rPr>
          <w:bCs/>
        </w:rPr>
        <w:t xml:space="preserve"> </w:t>
      </w:r>
      <w:r w:rsidR="0024171F" w:rsidRPr="00D864B0">
        <w:rPr>
          <w:bCs/>
        </w:rPr>
        <w:fldChar w:fldCharType="begin"/>
      </w:r>
      <w:r w:rsidR="006846E2" w:rsidRPr="00D864B0">
        <w:rPr>
          <w:bCs/>
        </w:rPr>
        <w:instrText xml:space="preserve"> ADDIN ZOTERO_ITEM CSL_CITATION {"citationID":"nNDkLrhy","properties":{"formattedCitation":"(35)","plainCitation":"(35)","noteIndex":0},"citationItems":[{"id":2720,"uris":["http://zotero.org/users/5580658/items/KUIG24AE"],"uri":["http://zotero.org/users/5580658/items/KUIG24AE"],"itemData":{"id":2720,"type":"article-journal","container-title":"Dryad Digital Repository","note":"Citation Key: Elbakyan2016","title":"Data From:‘Who's Downloading Pirated Papers? Everyone","author":[{"family":"Elbakyan","given":"A"},{"family":"Bohannon","given":"J"}],"issued":{"date-parts":[["2016"]]}}}],"schema":"https://github.com/citation-style-language/schema/raw/master/csl-citation.json"} </w:instrText>
      </w:r>
      <w:r w:rsidR="0024171F" w:rsidRPr="00D864B0">
        <w:rPr>
          <w:bCs/>
        </w:rPr>
        <w:fldChar w:fldCharType="separate"/>
      </w:r>
      <w:r w:rsidR="006846E2" w:rsidRPr="00D864B0">
        <w:rPr>
          <w:rFonts w:ascii="Calibri" w:hAnsi="Calibri" w:cs="Calibri"/>
        </w:rPr>
        <w:t>(35)</w:t>
      </w:r>
      <w:r w:rsidR="0024171F" w:rsidRPr="00D864B0">
        <w:rPr>
          <w:bCs/>
        </w:rPr>
        <w:fldChar w:fldCharType="end"/>
      </w:r>
      <w:r w:rsidR="00E11F01" w:rsidRPr="00D864B0">
        <w:rPr>
          <w:bCs/>
        </w:rPr>
        <w:t xml:space="preserve">. </w:t>
      </w:r>
      <w:r w:rsidR="00D741C8" w:rsidRPr="00D864B0">
        <w:rPr>
          <w:bCs/>
        </w:rPr>
        <w:t xml:space="preserve">Cabanac </w:t>
      </w:r>
      <w:r w:rsidR="00D741C8" w:rsidRPr="00D864B0">
        <w:rPr>
          <w:bCs/>
        </w:rPr>
        <w:fldChar w:fldCharType="begin"/>
      </w:r>
      <w:r w:rsidR="006846E2" w:rsidRPr="00D864B0">
        <w:rPr>
          <w:bCs/>
        </w:rPr>
        <w:instrText xml:space="preserve"> ADDIN ZOTERO_ITEM CSL_CITATION {"citationID":"5xWNTmG4","properties":{"formattedCitation":"(36)","plainCitation":"(36)","noteIndex":0},"citationItems":[{"id":2158,"uris":["http://zotero.org/users/5580658/items/NTZYZ5IP"],"uri":["http://zotero.org/users/5580658/items/NTZYZ5IP"],"itemData":{"id":2158,"type":"article-journal","container-title":"Journal of the Association for Information Science and Technology","ISSN":"2330-1643","note":"publisher: Wiley Online Library","title":"Bibliogifts in LibGen? A study of a text‐sharing platform driven by biblioleaks and crowdsourcing","author":[{"family":"Cabanac","given":"Guillaume"}],"issued":{"date-parts":[["2015"]]}},"suppress-author":true}],"schema":"https://github.com/citation-style-language/schema/raw/master/csl-citation.json"} </w:instrText>
      </w:r>
      <w:r w:rsidR="00D741C8" w:rsidRPr="00D864B0">
        <w:rPr>
          <w:bCs/>
        </w:rPr>
        <w:fldChar w:fldCharType="separate"/>
      </w:r>
      <w:r w:rsidR="006846E2" w:rsidRPr="00D864B0">
        <w:rPr>
          <w:rFonts w:ascii="Calibri" w:hAnsi="Calibri" w:cs="Calibri"/>
        </w:rPr>
        <w:t>(36)</w:t>
      </w:r>
      <w:r w:rsidR="00D741C8" w:rsidRPr="00D864B0">
        <w:rPr>
          <w:bCs/>
        </w:rPr>
        <w:fldChar w:fldCharType="end"/>
      </w:r>
      <w:r w:rsidR="00643DDE" w:rsidRPr="00D864B0">
        <w:rPr>
          <w:bCs/>
        </w:rPr>
        <w:t xml:space="preserve"> offers a rudimentary analysis of the LibGen Catalog</w:t>
      </w:r>
      <w:r w:rsidR="00914F2B" w:rsidRPr="00D864B0">
        <w:rPr>
          <w:bCs/>
        </w:rPr>
        <w:t xml:space="preserve">, while Greshake does the same for the SciHub dataset </w:t>
      </w:r>
      <w:r w:rsidR="00914F2B" w:rsidRPr="00D864B0">
        <w:rPr>
          <w:bCs/>
        </w:rPr>
        <w:fldChar w:fldCharType="begin"/>
      </w:r>
      <w:r w:rsidR="006846E2" w:rsidRPr="00D864B0">
        <w:rPr>
          <w:bCs/>
        </w:rPr>
        <w:instrText xml:space="preserve"> ADDIN ZOTERO_ITEM CSL_CITATION {"citationID":"FGHV2NKc","properties":{"formattedCitation":"(37)","plainCitation":"(37)","noteIndex":0},"citationItems":[{"id":2715,"uris":["http://zotero.org/users/5580658/items/NGPTJV7V"],"uri":["http://zotero.org/users/5580658/items/NGPTJV7V"],"itemData":{"id":2715,"type":"article-journal","abstract":"Despite the growth of Open Access, potentially illegally circumventing paywalls to access scholarly publications is becoming a more mainstream phenomenon. The web service Sci-Hub is amongst the biggest facilitators of this, offering free access to around 62 million publications. So far it is not well studied how and why its users are accessing publications through Sci-Hub. By utilizing the recently released corpus of Sci-Hub and comparing it to the data of  ~28 million downloads done through the service, this study tries to address some of these questions. The comparative analysis shows that both the usage and complete corpus is largely made up of recently published articles, with users disproportionately favoring newer articles and 35% of downloaded articles being published after 2013. These results hint that embargo periods before publications become Open Access are frequently circumnavigated using Guerilla Open Access approaches like Sci-Hub. On a journal level, the downloads show a bias towards some scholarly disciplines, especially Chemistry, suggesting increased barriers to access for these. Comparing the use and corpus on a publisher level, it becomes clear that only 11% of publishers are highly requested in comparison to the baseline frequency, while 45% of all publishers are significantly less accessed than expected. Despite this, the oligopoly of publishers is even more remarkable on the level of content consumption, with 80% of all downloads being published through only 9 publishers. All of this suggests that Sci-Hub is used by different populations and for a number of different reasons, and that there is still a lack of access to the published scientific record. A further analysis of these openly available data resources will undoubtedly be valuable for the investigation of academic publishing.","container-title":"F1000Research","DOI":"10.12688/f1000research.11366.1","ISSN":"2046-1402","note":"publisher: F1000Research\nCitation Key: Greshake2017\npublisher-place: London, UK","page":"541","title":"Looking into Pandora's Box: The Content of Sci-Hub and its Usage","volume":"6","author":[{"family":"Greshake","given":"Bastian"}],"issued":{"date-parts":[["2017",4,21]]}},"suppress-author":true}],"schema":"https://github.com/citation-style-language/schema/raw/master/csl-citation.json"} </w:instrText>
      </w:r>
      <w:r w:rsidR="00914F2B" w:rsidRPr="00D864B0">
        <w:rPr>
          <w:bCs/>
        </w:rPr>
        <w:fldChar w:fldCharType="separate"/>
      </w:r>
      <w:r w:rsidR="006846E2" w:rsidRPr="00D864B0">
        <w:rPr>
          <w:rFonts w:ascii="Calibri" w:hAnsi="Calibri" w:cs="Calibri"/>
        </w:rPr>
        <w:t>(37)</w:t>
      </w:r>
      <w:r w:rsidR="00914F2B" w:rsidRPr="00D864B0">
        <w:rPr>
          <w:bCs/>
        </w:rPr>
        <w:fldChar w:fldCharType="end"/>
      </w:r>
      <w:r w:rsidR="00643DDE" w:rsidRPr="00D864B0">
        <w:rPr>
          <w:bCs/>
        </w:rPr>
        <w:t xml:space="preserve">. Bodo </w:t>
      </w:r>
      <w:r w:rsidR="00643DDE" w:rsidRPr="00D864B0">
        <w:rPr>
          <w:bCs/>
        </w:rPr>
        <w:fldChar w:fldCharType="begin"/>
      </w:r>
      <w:r w:rsidR="006846E2" w:rsidRPr="00D864B0">
        <w:rPr>
          <w:bCs/>
        </w:rPr>
        <w:instrText xml:space="preserve"> ADDIN ZOTERO_ITEM CSL_CITATION {"citationID":"c1PS03Vm","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00643DDE" w:rsidRPr="00D864B0">
        <w:rPr>
          <w:bCs/>
        </w:rPr>
        <w:fldChar w:fldCharType="separate"/>
      </w:r>
      <w:r w:rsidR="006846E2" w:rsidRPr="00D864B0">
        <w:rPr>
          <w:rFonts w:ascii="Calibri" w:hAnsi="Calibri" w:cs="Calibri"/>
        </w:rPr>
        <w:t>(38)</w:t>
      </w:r>
      <w:r w:rsidR="00643DDE" w:rsidRPr="00D864B0">
        <w:rPr>
          <w:bCs/>
        </w:rPr>
        <w:fldChar w:fldCharType="end"/>
      </w:r>
      <w:r w:rsidR="00914F2B" w:rsidRPr="00D864B0">
        <w:rPr>
          <w:bCs/>
        </w:rPr>
        <w:t xml:space="preserve"> uses a </w:t>
      </w:r>
      <w:r w:rsidR="00643DDE" w:rsidRPr="00D864B0">
        <w:rPr>
          <w:bCs/>
        </w:rPr>
        <w:t xml:space="preserve">download dataset </w:t>
      </w:r>
      <w:r w:rsidR="00914F2B" w:rsidRPr="00D864B0">
        <w:rPr>
          <w:bCs/>
        </w:rPr>
        <w:t xml:space="preserve">of LibGen usage </w:t>
      </w:r>
      <w:r w:rsidR="00643DDE" w:rsidRPr="00D864B0">
        <w:rPr>
          <w:bCs/>
        </w:rPr>
        <w:t xml:space="preserve">from 2012 and finds that the most popular titles in LibGen are widely available via Amazon in various print formats, </w:t>
      </w:r>
      <w:r w:rsidR="00917EC6" w:rsidRPr="00D864B0">
        <w:rPr>
          <w:bCs/>
        </w:rPr>
        <w:t>s</w:t>
      </w:r>
      <w:r w:rsidR="00321A91" w:rsidRPr="00D864B0">
        <w:rPr>
          <w:bCs/>
        </w:rPr>
        <w:t xml:space="preserve">uggesting that the library’s main role is not the distribution of titles inaccessible via legal alternatives. The study, </w:t>
      </w:r>
      <w:r w:rsidR="00674109" w:rsidRPr="00D864B0">
        <w:rPr>
          <w:bCs/>
        </w:rPr>
        <w:t>however,</w:t>
      </w:r>
      <w:r w:rsidR="00321A91" w:rsidRPr="00D864B0">
        <w:rPr>
          <w:bCs/>
        </w:rPr>
        <w:t xml:space="preserve"> </w:t>
      </w:r>
      <w:r w:rsidR="00AB3A1A" w:rsidRPr="00D864B0">
        <w:rPr>
          <w:bCs/>
        </w:rPr>
        <w:t>also found</w:t>
      </w:r>
      <w:r w:rsidR="00321A91" w:rsidRPr="00D864B0">
        <w:rPr>
          <w:bCs/>
        </w:rPr>
        <w:t xml:space="preserve"> that cheap and easy electronic availability (both individual, and institutional) </w:t>
      </w:r>
      <w:r w:rsidR="00AB3A1A" w:rsidRPr="00D864B0">
        <w:rPr>
          <w:bCs/>
        </w:rPr>
        <w:t>was limited at least in 2013-14</w:t>
      </w:r>
      <w:r w:rsidR="00653E55" w:rsidRPr="00D864B0">
        <w:rPr>
          <w:bCs/>
        </w:rPr>
        <w:t>, and downloaded works tend</w:t>
      </w:r>
      <w:r w:rsidR="00AB3A1A" w:rsidRPr="00D864B0">
        <w:rPr>
          <w:bCs/>
        </w:rPr>
        <w:t>ed</w:t>
      </w:r>
      <w:r w:rsidR="00653E55" w:rsidRPr="00D864B0">
        <w:rPr>
          <w:bCs/>
        </w:rPr>
        <w:t xml:space="preserve"> to be significant</w:t>
      </w:r>
      <w:r w:rsidR="00917EC6" w:rsidRPr="00D864B0">
        <w:rPr>
          <w:bCs/>
        </w:rPr>
        <w:t>ly more expensive that those whi</w:t>
      </w:r>
      <w:r w:rsidR="00653E55" w:rsidRPr="00D864B0">
        <w:rPr>
          <w:bCs/>
        </w:rPr>
        <w:t xml:space="preserve">ch </w:t>
      </w:r>
      <w:r w:rsidR="00B535F6" w:rsidRPr="00D864B0">
        <w:rPr>
          <w:bCs/>
        </w:rPr>
        <w:t>were not</w:t>
      </w:r>
      <w:r w:rsidR="00653E55" w:rsidRPr="00D864B0">
        <w:rPr>
          <w:bCs/>
        </w:rPr>
        <w:t xml:space="preserve"> downloaded. </w:t>
      </w:r>
      <w:r w:rsidR="0013515C" w:rsidRPr="00D864B0">
        <w:rPr>
          <w:bCs/>
        </w:rPr>
        <w:t xml:space="preserve">The issue of </w:t>
      </w:r>
      <w:r w:rsidR="00BE04FA" w:rsidRPr="00D864B0">
        <w:rPr>
          <w:bCs/>
        </w:rPr>
        <w:t>e-book availability and its po</w:t>
      </w:r>
      <w:r w:rsidR="0013515C" w:rsidRPr="00D864B0">
        <w:rPr>
          <w:bCs/>
        </w:rPr>
        <w:t xml:space="preserve">tentially </w:t>
      </w:r>
      <w:r w:rsidR="000E482E" w:rsidRPr="00D864B0">
        <w:rPr>
          <w:bCs/>
        </w:rPr>
        <w:t xml:space="preserve">negative impact on the ability </w:t>
      </w:r>
      <w:r w:rsidR="0013515C" w:rsidRPr="00D864B0">
        <w:rPr>
          <w:bCs/>
        </w:rPr>
        <w:t>of libraries to serve their patrons was also confi</w:t>
      </w:r>
      <w:r w:rsidR="00BE04FA" w:rsidRPr="00D864B0">
        <w:rPr>
          <w:bCs/>
        </w:rPr>
        <w:t>rmed in a more recent study by</w:t>
      </w:r>
      <w:r w:rsidR="0013515C" w:rsidRPr="00D864B0">
        <w:rPr>
          <w:bCs/>
        </w:rPr>
        <w:t xml:space="preserve"> Giblin at al</w:t>
      </w:r>
      <w:r w:rsidR="000E482E" w:rsidRPr="00D864B0">
        <w:rPr>
          <w:bCs/>
        </w:rPr>
        <w:t>.</w:t>
      </w:r>
      <w:r w:rsidR="0013515C" w:rsidRPr="00D864B0">
        <w:rPr>
          <w:bCs/>
        </w:rPr>
        <w:t xml:space="preserve"> </w:t>
      </w:r>
      <w:r w:rsidR="0013515C" w:rsidRPr="00D864B0">
        <w:rPr>
          <w:bCs/>
        </w:rPr>
        <w:fldChar w:fldCharType="begin"/>
      </w:r>
      <w:r w:rsidR="006846E2" w:rsidRPr="00D864B0">
        <w:rPr>
          <w:bCs/>
        </w:rPr>
        <w:instrText xml:space="preserve"> ADDIN ZOTERO_ITEM CSL_CITATION {"citationID":"uRt9BQPS","properties":{"formattedCitation":"(39)","plainCitation":"(39)","noteIndex":0},"citationItems":[{"id":2948,"uris":["http://zotero.org/users/5580658/items/EJFPTUTN"],"uri":["http://zotero.org/users/5580658/items/EJFPTUTN"],"itemData":{"id":2948,"type":"article-journal","container-title":"Forthcoming, Information Research","journalAbbreviation":"Forthcoming,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G"},{"family":"Petitjean","given":"Francois"}],"issued":{"date-parts":[["2019"]]}},"suppress-author":true}],"schema":"https://github.com/citation-style-language/schema/raw/master/csl-citation.json"} </w:instrText>
      </w:r>
      <w:r w:rsidR="0013515C" w:rsidRPr="00D864B0">
        <w:rPr>
          <w:bCs/>
        </w:rPr>
        <w:fldChar w:fldCharType="separate"/>
      </w:r>
      <w:r w:rsidR="006846E2" w:rsidRPr="00D864B0">
        <w:rPr>
          <w:rFonts w:ascii="Calibri" w:hAnsi="Calibri" w:cs="Calibri"/>
        </w:rPr>
        <w:t>(39)</w:t>
      </w:r>
      <w:r w:rsidR="0013515C" w:rsidRPr="00D864B0">
        <w:rPr>
          <w:bCs/>
        </w:rPr>
        <w:fldChar w:fldCharType="end"/>
      </w:r>
      <w:r w:rsidR="0013515C" w:rsidRPr="00D864B0">
        <w:rPr>
          <w:bCs/>
        </w:rPr>
        <w:t xml:space="preserve">. </w:t>
      </w:r>
    </w:p>
    <w:p w14:paraId="3A7FEC71" w14:textId="446B5E16" w:rsidR="007E5769" w:rsidRPr="00D864B0" w:rsidRDefault="00653E55" w:rsidP="00E433F7">
      <w:pPr>
        <w:jc w:val="both"/>
        <w:rPr>
          <w:bCs/>
        </w:rPr>
      </w:pPr>
      <w:r w:rsidRPr="00D864B0">
        <w:rPr>
          <w:bCs/>
        </w:rPr>
        <w:t xml:space="preserve">Himmelstein </w:t>
      </w:r>
      <w:r w:rsidRPr="00D864B0">
        <w:rPr>
          <w:bCs/>
        </w:rPr>
        <w:fldChar w:fldCharType="begin"/>
      </w:r>
      <w:r w:rsidR="006846E2" w:rsidRPr="00D864B0">
        <w:rPr>
          <w:bCs/>
        </w:rPr>
        <w:instrText xml:space="preserve"> ADDIN ZOTERO_ITEM CSL_CITATION {"citationID":"UODnjBQr","properties":{"formattedCitation":"(30)","plainCitation":"(30)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S."}],"accessed":{"date-parts":[["2019",5,23]]},"issued":{"date-parts":[["2018"]]}},"suppress-author":true}],"schema":"https://github.com/citation-style-language/schema/raw/master/csl-citation.json"} </w:instrText>
      </w:r>
      <w:r w:rsidRPr="00D864B0">
        <w:rPr>
          <w:bCs/>
        </w:rPr>
        <w:fldChar w:fldCharType="separate"/>
      </w:r>
      <w:r w:rsidR="006846E2" w:rsidRPr="00D864B0">
        <w:rPr>
          <w:rFonts w:ascii="Calibri" w:hAnsi="Calibri" w:cs="Calibri"/>
        </w:rPr>
        <w:t>(30)</w:t>
      </w:r>
      <w:r w:rsidRPr="00D864B0">
        <w:rPr>
          <w:bCs/>
        </w:rPr>
        <w:fldChar w:fldCharType="end"/>
      </w:r>
      <w:r w:rsidR="00917EC6" w:rsidRPr="00D864B0">
        <w:rPr>
          <w:bCs/>
        </w:rPr>
        <w:t xml:space="preserve"> </w:t>
      </w:r>
      <w:r w:rsidR="00930235" w:rsidRPr="00D864B0">
        <w:rPr>
          <w:bCs/>
        </w:rPr>
        <w:t>analyzed</w:t>
      </w:r>
      <w:r w:rsidR="00917EC6" w:rsidRPr="00D864B0">
        <w:rPr>
          <w:bCs/>
        </w:rPr>
        <w:t xml:space="preserve"> the </w:t>
      </w:r>
      <w:r w:rsidR="00930235" w:rsidRPr="00D864B0">
        <w:rPr>
          <w:bCs/>
        </w:rPr>
        <w:t xml:space="preserve">SciHub </w:t>
      </w:r>
      <w:r w:rsidR="00917EC6" w:rsidRPr="00D864B0">
        <w:rPr>
          <w:bCs/>
        </w:rPr>
        <w:t>c</w:t>
      </w:r>
      <w:r w:rsidRPr="00D864B0">
        <w:rPr>
          <w:bCs/>
        </w:rPr>
        <w:t xml:space="preserve">atalog, and found that </w:t>
      </w:r>
      <w:r w:rsidR="00027BC5" w:rsidRPr="00D864B0">
        <w:rPr>
          <w:bCs/>
        </w:rPr>
        <w:t xml:space="preserve">in </w:t>
      </w:r>
      <w:r w:rsidRPr="00D864B0">
        <w:rPr>
          <w:bCs/>
        </w:rPr>
        <w:t xml:space="preserve">many scientific domains it offers more comprehensive access to </w:t>
      </w:r>
      <w:r w:rsidR="00930235" w:rsidRPr="00D864B0">
        <w:rPr>
          <w:bCs/>
        </w:rPr>
        <w:t>paywalled</w:t>
      </w:r>
      <w:r w:rsidRPr="00D864B0">
        <w:rPr>
          <w:bCs/>
        </w:rPr>
        <w:t xml:space="preserve"> articles that </w:t>
      </w:r>
      <w:r w:rsidR="000B0EAB" w:rsidRPr="00D864B0">
        <w:rPr>
          <w:bCs/>
        </w:rPr>
        <w:t xml:space="preserve">even the best US academic libraries. </w:t>
      </w:r>
      <w:r w:rsidR="000E482E" w:rsidRPr="00D864B0">
        <w:rPr>
          <w:rFonts w:ascii="Calibri" w:hAnsi="Calibri" w:cs="Calibri"/>
        </w:rPr>
        <w:t>Muller and Iriarte</w:t>
      </w:r>
      <w:r w:rsidR="000E482E" w:rsidRPr="00D864B0">
        <w:rPr>
          <w:bCs/>
        </w:rPr>
        <w:t xml:space="preserve">  </w:t>
      </w:r>
      <w:r w:rsidR="003863BE" w:rsidRPr="00D864B0">
        <w:rPr>
          <w:bCs/>
        </w:rPr>
        <w:fldChar w:fldCharType="begin"/>
      </w:r>
      <w:r w:rsidR="006846E2" w:rsidRPr="00D864B0">
        <w:rPr>
          <w:bCs/>
        </w:rPr>
        <w:instrText xml:space="preserve"> ADDIN ZOTERO_ITEM CSL_CITATION {"citationID":"CoyX7xef","properties":{"formattedCitation":"(40)","plainCitation":"(40)","noteIndex":0},"citationItems":[{"id":2899,"uris":["http://zotero.org/users/5580658/items/4QR8B3BW"],"uri":["http://zotero.org/users/5580658/items/4QR8B3BW"],"itemData":{"id":2899,"type":"paper-conference","container-title":"15th Interlending and Document Supply Conference (ILDS) , Paris, 04-06 October, 2017","event-place":"Paris","note":"Citation Key: MULLER2017","publisher-place":"Paris","title":"Measuring the impact of piracy and open access on the academic library services","author":[{"family":"Muller","given":"Floriane Sophie"},{"family":"Iriarte","given":"Pablo"}],"issued":{"date-parts":[["2017"]]}},"suppress-author":true}],"schema":"https://github.com/citation-style-language/schema/raw/master/csl-citation.json"} </w:instrText>
      </w:r>
      <w:r w:rsidR="003863BE" w:rsidRPr="00D864B0">
        <w:rPr>
          <w:bCs/>
        </w:rPr>
        <w:fldChar w:fldCharType="separate"/>
      </w:r>
      <w:r w:rsidR="006846E2" w:rsidRPr="00D864B0">
        <w:rPr>
          <w:rFonts w:ascii="Calibri" w:hAnsi="Calibri" w:cs="Calibri"/>
        </w:rPr>
        <w:t>(40)</w:t>
      </w:r>
      <w:r w:rsidR="003863BE" w:rsidRPr="00D864B0">
        <w:rPr>
          <w:bCs/>
        </w:rPr>
        <w:fldChar w:fldCharType="end"/>
      </w:r>
      <w:r w:rsidR="000E482E" w:rsidRPr="00D864B0">
        <w:rPr>
          <w:bCs/>
        </w:rPr>
        <w:t xml:space="preserve"> measured</w:t>
      </w:r>
      <w:r w:rsidR="003863BE" w:rsidRPr="00D864B0">
        <w:rPr>
          <w:bCs/>
        </w:rPr>
        <w:t xml:space="preserve"> </w:t>
      </w:r>
      <w:r w:rsidR="00036452" w:rsidRPr="00D864B0">
        <w:rPr>
          <w:bCs/>
        </w:rPr>
        <w:t xml:space="preserve">the </w:t>
      </w:r>
      <w:r w:rsidR="003863BE" w:rsidRPr="00D864B0">
        <w:rPr>
          <w:bCs/>
        </w:rPr>
        <w:t xml:space="preserve">availability and access </w:t>
      </w:r>
      <w:r w:rsidR="00036452" w:rsidRPr="00D864B0">
        <w:rPr>
          <w:bCs/>
        </w:rPr>
        <w:t xml:space="preserve">of journal articles cited by </w:t>
      </w:r>
      <w:r w:rsidR="00523459" w:rsidRPr="00D864B0">
        <w:rPr>
          <w:bCs/>
        </w:rPr>
        <w:t>U</w:t>
      </w:r>
      <w:r w:rsidR="00036452" w:rsidRPr="00D864B0">
        <w:rPr>
          <w:bCs/>
        </w:rPr>
        <w:t>niversity of Geneva researchers in 2015-16</w:t>
      </w:r>
      <w:r w:rsidR="00C45548" w:rsidRPr="00D864B0">
        <w:rPr>
          <w:bCs/>
        </w:rPr>
        <w:t xml:space="preserve"> via various sources including SciHub,</w:t>
      </w:r>
      <w:r w:rsidR="00036452" w:rsidRPr="00D864B0">
        <w:rPr>
          <w:bCs/>
        </w:rPr>
        <w:t xml:space="preserve"> </w:t>
      </w:r>
      <w:r w:rsidR="00C45548" w:rsidRPr="00D864B0">
        <w:rPr>
          <w:bCs/>
        </w:rPr>
        <w:t>and found</w:t>
      </w:r>
      <w:r w:rsidR="003863BE" w:rsidRPr="00D864B0">
        <w:rPr>
          <w:bCs/>
        </w:rPr>
        <w:t xml:space="preserve"> that </w:t>
      </w:r>
      <w:r w:rsidR="00036452" w:rsidRPr="00D864B0">
        <w:rPr>
          <w:bCs/>
        </w:rPr>
        <w:t xml:space="preserve">compared to legal availability, </w:t>
      </w:r>
      <w:r w:rsidR="003863BE" w:rsidRPr="00D864B0">
        <w:rPr>
          <w:bCs/>
        </w:rPr>
        <w:t xml:space="preserve">piratical access plays very little role. </w:t>
      </w:r>
      <w:r w:rsidR="00930235" w:rsidRPr="00D864B0">
        <w:rPr>
          <w:bCs/>
        </w:rPr>
        <w:t xml:space="preserve">This is in line with a number of </w:t>
      </w:r>
      <w:r w:rsidR="00E11F01" w:rsidRPr="00D864B0">
        <w:rPr>
          <w:bCs/>
        </w:rPr>
        <w:t xml:space="preserve">studies </w:t>
      </w:r>
      <w:r w:rsidR="007E5769" w:rsidRPr="00D864B0">
        <w:rPr>
          <w:bCs/>
        </w:rPr>
        <w:t>from multiple scientific disciplines</w:t>
      </w:r>
      <w:r w:rsidR="00930235" w:rsidRPr="00D864B0">
        <w:rPr>
          <w:bCs/>
        </w:rPr>
        <w:t xml:space="preserve">, which </w:t>
      </w:r>
      <w:r w:rsidR="00E11F01" w:rsidRPr="00D864B0">
        <w:rPr>
          <w:bCs/>
        </w:rPr>
        <w:t xml:space="preserve">found that the overall weight and impact of this piratical access channel remained marginal </w:t>
      </w:r>
      <w:r w:rsidR="007E5769" w:rsidRPr="00D864B0">
        <w:rPr>
          <w:bCs/>
        </w:rPr>
        <w:fldChar w:fldCharType="begin"/>
      </w:r>
      <w:r w:rsidR="006846E2" w:rsidRPr="00D864B0">
        <w:rPr>
          <w:bCs/>
        </w:rPr>
        <w:instrText xml:space="preserve"> ADDIN ZOTERO_ITEM CSL_CITATION {"citationID":"yXw3C8zK","properties":{"formattedCitation":"(41\\uc0\\u8211{}43)","plainCitation":"(41–43)","noteIndex":0},"citationItems":[{"id":2717,"uris":["http://zotero.org/users/5580658/items/SVTGCTXB"],"uri":["http://zotero.org/users/5580658/items/SVTGCTXB"],"itemData":{"id":2717,"type":"article-journal","container-title":"Journal of Contemporary European Research","ISSN":"1815-347X","issue":"3","note":"Citation Key: Timus2016","title":"Pirating European Studies","volume":"12","author":[{"family":"Timus","given":"Natalia"},{"family":"Zakaria","given":"Babutsidze"}],"issued":{"date-parts":[["2016"]]}}},{"id":2716,"uris":["http://zotero.org/users/5580658/items/6R82SZJH"],"uri":["http://zotero.org/users/5580658/items/6R82SZJH"],"itemData":{"id":2716,"type":"article-journal","note":"Citation Key: Babutsidze2016","title":"Pirated economics","author":[{"family":"Babutsidze","given":"Zakaria"}],"issued":{"date-parts":[["2016"]]}}},{"id":2896,"uris":["http://zotero.org/users/5580658/items/9PANHLSY"],"uri":["http://zotero.org/users/5580658/items/9PANHLSY"],"itemData":{"id":2896,"type":"article-journal","container-title":"Acta Univ. Sapientiae, Informatica","issue":"1","note":"Citation Key: ANDROCEC2017","page":"83-96","title":"Analysis of Sci-Hub downloads of computer science papers","volume":"9","author":[{"family":"Androcec","given":"Darko"}],"issued":{"date-parts":[["2017"]]}}}],"schema":"https://github.com/citation-style-language/schema/raw/master/csl-citation.json"} </w:instrText>
      </w:r>
      <w:r w:rsidR="007E5769" w:rsidRPr="00D864B0">
        <w:rPr>
          <w:bCs/>
        </w:rPr>
        <w:fldChar w:fldCharType="separate"/>
      </w:r>
      <w:r w:rsidR="006846E2" w:rsidRPr="00D864B0">
        <w:rPr>
          <w:rFonts w:ascii="Calibri" w:hAnsi="Calibri" w:cs="Calibri"/>
          <w:szCs w:val="24"/>
        </w:rPr>
        <w:t>(41–43)</w:t>
      </w:r>
      <w:r w:rsidR="007E5769" w:rsidRPr="00D864B0">
        <w:rPr>
          <w:bCs/>
        </w:rPr>
        <w:fldChar w:fldCharType="end"/>
      </w:r>
      <w:r w:rsidR="00523459" w:rsidRPr="00D864B0">
        <w:rPr>
          <w:bCs/>
        </w:rPr>
        <w:t>.</w:t>
      </w:r>
    </w:p>
    <w:p w14:paraId="589E772D" w14:textId="70C158F1" w:rsidR="00E11F01" w:rsidRPr="00D864B0" w:rsidRDefault="00930235" w:rsidP="00E433F7">
      <w:pPr>
        <w:jc w:val="both"/>
        <w:rPr>
          <w:bCs/>
        </w:rPr>
      </w:pPr>
      <w:r w:rsidRPr="00D864B0">
        <w:rPr>
          <w:bCs/>
        </w:rPr>
        <w:t>Regarding the geographic usage of shadow libraries</w:t>
      </w:r>
      <w:r w:rsidR="00523459" w:rsidRPr="00D864B0">
        <w:rPr>
          <w:bCs/>
        </w:rPr>
        <w:t>,</w:t>
      </w:r>
      <w:r w:rsidRPr="00D864B0">
        <w:rPr>
          <w:bCs/>
        </w:rPr>
        <w:t xml:space="preserve"> both Bodo </w:t>
      </w:r>
      <w:r w:rsidRPr="00D864B0">
        <w:rPr>
          <w:bCs/>
        </w:rPr>
        <w:fldChar w:fldCharType="begin"/>
      </w:r>
      <w:r w:rsidR="006846E2" w:rsidRPr="00D864B0">
        <w:rPr>
          <w:bCs/>
        </w:rPr>
        <w:instrText xml:space="preserve"> ADDIN ZOTERO_ITEM CSL_CITATION {"citationID":"O0DpTRBW","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Pr="00D864B0">
        <w:rPr>
          <w:bCs/>
        </w:rPr>
        <w:fldChar w:fldCharType="separate"/>
      </w:r>
      <w:r w:rsidR="006846E2" w:rsidRPr="00D864B0">
        <w:rPr>
          <w:rFonts w:ascii="Calibri" w:hAnsi="Calibri" w:cs="Calibri"/>
        </w:rPr>
        <w:t>(38)</w:t>
      </w:r>
      <w:r w:rsidRPr="00D864B0">
        <w:rPr>
          <w:bCs/>
        </w:rPr>
        <w:fldChar w:fldCharType="end"/>
      </w:r>
      <w:r w:rsidRPr="00D864B0">
        <w:rPr>
          <w:bCs/>
        </w:rPr>
        <w:t xml:space="preserve"> </w:t>
      </w:r>
      <w:r w:rsidR="00C45548" w:rsidRPr="00D864B0">
        <w:rPr>
          <w:bCs/>
        </w:rPr>
        <w:t>analyz</w:t>
      </w:r>
      <w:r w:rsidR="0013515C" w:rsidRPr="00D864B0">
        <w:rPr>
          <w:bCs/>
        </w:rPr>
        <w:t>i</w:t>
      </w:r>
      <w:r w:rsidRPr="00D864B0">
        <w:rPr>
          <w:bCs/>
        </w:rPr>
        <w:t xml:space="preserve">ng </w:t>
      </w:r>
      <w:r w:rsidR="00C45548" w:rsidRPr="00D864B0">
        <w:rPr>
          <w:bCs/>
        </w:rPr>
        <w:t>LibGen</w:t>
      </w:r>
      <w:r w:rsidR="00BE04FA" w:rsidRPr="00D864B0">
        <w:rPr>
          <w:bCs/>
        </w:rPr>
        <w:t>,</w:t>
      </w:r>
      <w:r w:rsidRPr="00D864B0">
        <w:rPr>
          <w:bCs/>
        </w:rPr>
        <w:t xml:space="preserve"> and Bohannon </w:t>
      </w:r>
      <w:r w:rsidRPr="00D864B0">
        <w:rPr>
          <w:bCs/>
        </w:rPr>
        <w:fldChar w:fldCharType="begin"/>
      </w:r>
      <w:r w:rsidR="00E4773F" w:rsidRPr="00D864B0">
        <w:rPr>
          <w:bCs/>
        </w:rPr>
        <w:instrText xml:space="preserve"> ADDIN ZOTERO_ITEM CSL_CITATION {"citationID":"GTGwM6D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uppress-author":true}],"schema":"https://github.com/citation-style-language/schema/raw/master/csl-citation.json"} </w:instrText>
      </w:r>
      <w:r w:rsidRPr="00D864B0">
        <w:rPr>
          <w:bCs/>
        </w:rPr>
        <w:fldChar w:fldCharType="separate"/>
      </w:r>
      <w:r w:rsidR="00E4773F" w:rsidRPr="00D864B0">
        <w:rPr>
          <w:rFonts w:ascii="Calibri" w:hAnsi="Calibri" w:cs="Calibri"/>
        </w:rPr>
        <w:t>(2)</w:t>
      </w:r>
      <w:r w:rsidRPr="00D864B0">
        <w:rPr>
          <w:bCs/>
        </w:rPr>
        <w:fldChar w:fldCharType="end"/>
      </w:r>
      <w:r w:rsidRPr="00D864B0">
        <w:rPr>
          <w:bCs/>
        </w:rPr>
        <w:t xml:space="preserve"> </w:t>
      </w:r>
      <w:r w:rsidR="0070316C" w:rsidRPr="00D864B0">
        <w:rPr>
          <w:bCs/>
        </w:rPr>
        <w:t>analyz</w:t>
      </w:r>
      <w:r w:rsidRPr="00D864B0">
        <w:rPr>
          <w:bCs/>
        </w:rPr>
        <w:t>ing SciHub data</w:t>
      </w:r>
      <w:r w:rsidR="00523459" w:rsidRPr="00D864B0">
        <w:rPr>
          <w:bCs/>
        </w:rPr>
        <w:t>,</w:t>
      </w:r>
      <w:r w:rsidRPr="00D864B0">
        <w:rPr>
          <w:bCs/>
        </w:rPr>
        <w:t xml:space="preserve"> agree that these services are </w:t>
      </w:r>
      <w:r w:rsidR="003A75F5" w:rsidRPr="00D864B0">
        <w:rPr>
          <w:bCs/>
        </w:rPr>
        <w:t xml:space="preserve">widely </w:t>
      </w:r>
      <w:r w:rsidRPr="00D864B0">
        <w:rPr>
          <w:bCs/>
        </w:rPr>
        <w:t xml:space="preserve">used </w:t>
      </w:r>
      <w:r w:rsidR="00E11F01" w:rsidRPr="00D864B0">
        <w:rPr>
          <w:bCs/>
        </w:rPr>
        <w:t xml:space="preserve">in </w:t>
      </w:r>
      <w:r w:rsidR="003A75F5" w:rsidRPr="00D864B0">
        <w:rPr>
          <w:bCs/>
        </w:rPr>
        <w:t xml:space="preserve">both </w:t>
      </w:r>
      <w:r w:rsidR="00E11F01" w:rsidRPr="00D864B0">
        <w:rPr>
          <w:bCs/>
        </w:rPr>
        <w:t xml:space="preserve">developed and developing </w:t>
      </w:r>
      <w:r w:rsidR="00E11F01" w:rsidRPr="00D864B0">
        <w:rPr>
          <w:bCs/>
        </w:rPr>
        <w:lastRenderedPageBreak/>
        <w:t xml:space="preserve">countries. This fact suggests the existence of multiple, </w:t>
      </w:r>
      <w:r w:rsidR="00E455DD" w:rsidRPr="00D864B0">
        <w:rPr>
          <w:bCs/>
        </w:rPr>
        <w:t>separate</w:t>
      </w:r>
      <w:r w:rsidR="00E11F01" w:rsidRPr="00D864B0">
        <w:rPr>
          <w:bCs/>
        </w:rPr>
        <w:t xml:space="preserve"> logics that produce the use of scholarly piracy. In rich</w:t>
      </w:r>
      <w:r w:rsidR="00523459" w:rsidRPr="00D864B0">
        <w:rPr>
          <w:bCs/>
        </w:rPr>
        <w:t xml:space="preserve"> </w:t>
      </w:r>
      <w:r w:rsidR="00E11F01" w:rsidRPr="00D864B0">
        <w:rPr>
          <w:bCs/>
        </w:rPr>
        <w:t xml:space="preserve">North American and Western European countries, users turn to SciHub and </w:t>
      </w:r>
      <w:r w:rsidR="003A75F5" w:rsidRPr="00D864B0">
        <w:rPr>
          <w:bCs/>
        </w:rPr>
        <w:t>other similar ven</w:t>
      </w:r>
      <w:r w:rsidR="00E11F01" w:rsidRPr="00D864B0">
        <w:rPr>
          <w:bCs/>
        </w:rPr>
        <w:t xml:space="preserve">ues </w:t>
      </w:r>
      <w:r w:rsidR="00B535F6" w:rsidRPr="00D864B0">
        <w:rPr>
          <w:bCs/>
        </w:rPr>
        <w:t>most likely</w:t>
      </w:r>
      <w:r w:rsidR="00E11F01" w:rsidRPr="00D864B0">
        <w:rPr>
          <w:bCs/>
        </w:rPr>
        <w:t xml:space="preserve"> for convenience </w:t>
      </w:r>
      <w:r w:rsidR="00AB3A1A" w:rsidRPr="00D864B0">
        <w:rPr>
          <w:bCs/>
        </w:rPr>
        <w:fldChar w:fldCharType="begin"/>
      </w:r>
      <w:r w:rsidR="00E4773F" w:rsidRPr="00D864B0">
        <w:rPr>
          <w:bCs/>
        </w:rPr>
        <w:instrText xml:space="preserve"> ADDIN ZOTERO_ITEM CSL_CITATION {"citationID":"x2mjJFJ8","properties":{"formattedCitation":"(11)","plainCitation":"(11)","noteIndex":0},"citationItems":[{"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J"}],"issued":{"date-parts":[["2017"]]}}}],"schema":"https://github.com/citation-style-language/schema/raw/master/csl-citation.json"} </w:instrText>
      </w:r>
      <w:r w:rsidR="00AB3A1A" w:rsidRPr="00D864B0">
        <w:rPr>
          <w:bCs/>
        </w:rPr>
        <w:fldChar w:fldCharType="separate"/>
      </w:r>
      <w:r w:rsidR="00E4773F" w:rsidRPr="00D864B0">
        <w:rPr>
          <w:rFonts w:ascii="Calibri" w:hAnsi="Calibri" w:cs="Calibri"/>
        </w:rPr>
        <w:t>(11)</w:t>
      </w:r>
      <w:r w:rsidR="00AB3A1A" w:rsidRPr="00D864B0">
        <w:rPr>
          <w:bCs/>
        </w:rPr>
        <w:fldChar w:fldCharType="end"/>
      </w:r>
      <w:r w:rsidR="00E11F01" w:rsidRPr="00D864B0">
        <w:rPr>
          <w:bCs/>
        </w:rPr>
        <w:t>. On the other hand, studies from developing countries suggest a substantial</w:t>
      </w:r>
      <w:r w:rsidR="003A75F5" w:rsidRPr="00D864B0">
        <w:rPr>
          <w:bCs/>
        </w:rPr>
        <w:t xml:space="preserve"> access problem in the Global So</w:t>
      </w:r>
      <w:r w:rsidR="00E11F01" w:rsidRPr="00D864B0">
        <w:rPr>
          <w:bCs/>
        </w:rPr>
        <w:t xml:space="preserve">uth, which may drive scholarly piracy </w:t>
      </w:r>
      <w:r w:rsidR="0070316C" w:rsidRPr="00D864B0">
        <w:rPr>
          <w:bCs/>
        </w:rPr>
        <w:fldChar w:fldCharType="begin"/>
      </w:r>
      <w:r w:rsidR="006846E2" w:rsidRPr="00D864B0">
        <w:rPr>
          <w:bCs/>
        </w:rPr>
        <w:instrText xml:space="preserve"> ADDIN ZOTERO_ITEM CSL_CITATION {"citationID":"6ta78r5j","properties":{"formattedCitation":"(17,44,45)","plainCitation":"(17,44,45)","noteIndex":0},"citationItems":[{"id":2718,"uris":["http://zotero.org/users/5580658/items/VBPYX8SG"],"uri":["http://zotero.org/users/5580658/items/VBPYX8SG"],"itemData":{"id":2718,"type":"article-journal","container-title":"Information Development","ISSN":"0266-6669","issue":"5","note":"publisher: SAGE Publications Sage UK: London, England\nCitation Key: Machin-Mastromatteo2016","page":"1806-1814","title":"Piracy of scientific papers in Latin America: An analysis of Sci-Hub usage data","volume":"32","author":[{"family":"Machin-Mastromatteo","given":"Juan D"},{"family":"Uribe-Tirado","given":"Alejandro"},{"family":"Romero-Ortiz","given":"Maria E"}],"issued":{"date-parts":[["2016"]]}}},{"id":2705,"uris":["http://zotero.org/users/5580658/items/5V7LIPMY"],"uri":["http://zotero.org/users/5580658/items/5V7LIPMY"],"itemData":{"id":2705,"type":"article-journal","abstract":"INTRODUCTION: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2708,"uris":["http://zotero.org/users/5580658/items/LMLXYAXD"],"uri":["http://zotero.org/users/5580658/items/LMLXYAXD"],"itemData":{"id":2708,"type":"article-journal","container-title":"J Oral Res","DOI":"doi:10.17126/joralres.2017.054","issue":"7","note":"Citation Key: Corrales-Reyes2017","page":"175","title":"Sci-Hub and evidence-based dentistry: an ethical dilemma in Cuba","volume":"6","author":[{"family":"Corrales-Reyes","given":"Ibraín Enrique"}],"issued":{"date-parts":[["2017"]]}}}],"schema":"https://github.com/citation-style-language/schema/raw/master/csl-citation.json"} </w:instrText>
      </w:r>
      <w:r w:rsidR="0070316C" w:rsidRPr="00D864B0">
        <w:rPr>
          <w:bCs/>
        </w:rPr>
        <w:fldChar w:fldCharType="separate"/>
      </w:r>
      <w:r w:rsidR="006846E2" w:rsidRPr="00D864B0">
        <w:rPr>
          <w:rFonts w:ascii="Calibri" w:hAnsi="Calibri" w:cs="Calibri"/>
        </w:rPr>
        <w:t>(17,44,45)</w:t>
      </w:r>
      <w:r w:rsidR="0070316C" w:rsidRPr="00D864B0">
        <w:rPr>
          <w:bCs/>
        </w:rPr>
        <w:fldChar w:fldCharType="end"/>
      </w:r>
      <w:r w:rsidR="0070316C" w:rsidRPr="00D864B0">
        <w:rPr>
          <w:bCs/>
        </w:rPr>
        <w:t>.</w:t>
      </w:r>
    </w:p>
    <w:p w14:paraId="524EE82A" w14:textId="359D547F" w:rsidR="00796F8D" w:rsidRPr="00D864B0" w:rsidRDefault="00514B57" w:rsidP="00E433F7">
      <w:pPr>
        <w:jc w:val="both"/>
        <w:rPr>
          <w:bCs/>
        </w:rPr>
      </w:pPr>
      <w:r w:rsidRPr="00D864B0">
        <w:rPr>
          <w:bCs/>
        </w:rPr>
        <w:t xml:space="preserve">In this paper we </w:t>
      </w:r>
      <w:r w:rsidR="00362B4A" w:rsidRPr="00D864B0">
        <w:rPr>
          <w:bCs/>
        </w:rPr>
        <w:t>use a large dataset of direc</w:t>
      </w:r>
      <w:r w:rsidRPr="00D864B0">
        <w:rPr>
          <w:bCs/>
        </w:rPr>
        <w:t>t</w:t>
      </w:r>
      <w:r w:rsidR="00362B4A" w:rsidRPr="00D864B0">
        <w:rPr>
          <w:bCs/>
        </w:rPr>
        <w:t>ly</w:t>
      </w:r>
      <w:r w:rsidRPr="00D864B0">
        <w:rPr>
          <w:bCs/>
        </w:rPr>
        <w:t xml:space="preserve"> observed downloads from one of LibGen’s mirror sites</w:t>
      </w:r>
      <w:r w:rsidR="00E4773F" w:rsidRPr="00D864B0">
        <w:rPr>
          <w:bCs/>
        </w:rPr>
        <w:t xml:space="preserve"> </w:t>
      </w:r>
      <w:r w:rsidR="00E4773F" w:rsidRPr="00D864B0">
        <w:rPr>
          <w:bCs/>
        </w:rPr>
        <w:fldChar w:fldCharType="begin"/>
      </w:r>
      <w:r w:rsidR="006846E2" w:rsidRPr="00D864B0">
        <w:rPr>
          <w:bCs/>
        </w:rPr>
        <w:instrText xml:space="preserve"> ADDIN ZOTERO_ITEM CSL_CITATION {"citationID":"ST0NCcLr","properties":{"formattedCitation":"(46)","plainCitation":"(46)","noteIndex":0},"citationItems":[{"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E4773F" w:rsidRPr="00D864B0">
        <w:rPr>
          <w:bCs/>
        </w:rPr>
        <w:fldChar w:fldCharType="separate"/>
      </w:r>
      <w:r w:rsidR="006846E2" w:rsidRPr="00D864B0">
        <w:rPr>
          <w:rFonts w:ascii="Calibri" w:hAnsi="Calibri" w:cs="Calibri"/>
        </w:rPr>
        <w:t>(46)</w:t>
      </w:r>
      <w:r w:rsidR="00E4773F" w:rsidRPr="00D864B0">
        <w:rPr>
          <w:bCs/>
        </w:rPr>
        <w:fldChar w:fldCharType="end"/>
      </w:r>
      <w:r w:rsidR="002E43D3" w:rsidRPr="00D864B0">
        <w:rPr>
          <w:bCs/>
        </w:rPr>
        <w:t xml:space="preserve">. We use this dataset to </w:t>
      </w:r>
      <w:r w:rsidR="00362B4A" w:rsidRPr="00D864B0">
        <w:rPr>
          <w:bCs/>
        </w:rPr>
        <w:t xml:space="preserve">model what kind of macroeconomic and institutional </w:t>
      </w:r>
      <w:r w:rsidR="009240AB" w:rsidRPr="00D864B0">
        <w:rPr>
          <w:bCs/>
        </w:rPr>
        <w:t>conditions may ex</w:t>
      </w:r>
      <w:r w:rsidR="00362B4A" w:rsidRPr="00D864B0">
        <w:rPr>
          <w:bCs/>
        </w:rPr>
        <w:t xml:space="preserve">plain the use of shadow libraries. </w:t>
      </w:r>
      <w:r w:rsidR="00E455DD" w:rsidRPr="00D864B0">
        <w:rPr>
          <w:bCs/>
        </w:rPr>
        <w:t>W</w:t>
      </w:r>
      <w:r w:rsidR="002E43D3" w:rsidRPr="00D864B0">
        <w:rPr>
          <w:bCs/>
        </w:rPr>
        <w:t xml:space="preserve">e are </w:t>
      </w:r>
      <w:r w:rsidR="00E455DD" w:rsidRPr="00D864B0">
        <w:rPr>
          <w:bCs/>
        </w:rPr>
        <w:t xml:space="preserve">particularly </w:t>
      </w:r>
      <w:r w:rsidR="002E43D3" w:rsidRPr="00D864B0">
        <w:rPr>
          <w:bCs/>
        </w:rPr>
        <w:t xml:space="preserve">interested in the potential function of shadow libraries to mitigate </w:t>
      </w:r>
      <w:r w:rsidR="006D64EA" w:rsidRPr="00D864B0">
        <w:rPr>
          <w:bCs/>
        </w:rPr>
        <w:t>income</w:t>
      </w:r>
      <w:r w:rsidR="00432579" w:rsidRPr="00D864B0">
        <w:rPr>
          <w:bCs/>
        </w:rPr>
        <w:t xml:space="preserve">-related access problems </w:t>
      </w:r>
      <w:r w:rsidR="00B535F6" w:rsidRPr="00D864B0">
        <w:rPr>
          <w:bCs/>
        </w:rPr>
        <w:t>in</w:t>
      </w:r>
      <w:r w:rsidR="00432579" w:rsidRPr="00D864B0">
        <w:rPr>
          <w:bCs/>
        </w:rPr>
        <w:t xml:space="preserve"> the peripher</w:t>
      </w:r>
      <w:r w:rsidR="00523459" w:rsidRPr="00D864B0">
        <w:rPr>
          <w:bCs/>
        </w:rPr>
        <w:t>y.</w:t>
      </w:r>
      <w:r w:rsidR="00432579" w:rsidRPr="00D864B0">
        <w:rPr>
          <w:bCs/>
        </w:rPr>
        <w:t xml:space="preserve"> W</w:t>
      </w:r>
      <w:r w:rsidR="00362B4A" w:rsidRPr="00D864B0">
        <w:rPr>
          <w:bCs/>
        </w:rPr>
        <w:t xml:space="preserve">e </w:t>
      </w:r>
      <w:r w:rsidR="00B535F6" w:rsidRPr="00D864B0">
        <w:rPr>
          <w:bCs/>
        </w:rPr>
        <w:t xml:space="preserve">test </w:t>
      </w:r>
      <w:r w:rsidR="00362B4A" w:rsidRPr="00D864B0">
        <w:rPr>
          <w:bCs/>
        </w:rPr>
        <w:t xml:space="preserve">the following </w:t>
      </w:r>
      <w:r w:rsidR="005277C1" w:rsidRPr="00D864B0">
        <w:rPr>
          <w:bCs/>
        </w:rPr>
        <w:t>two hypotheses:</w:t>
      </w:r>
    </w:p>
    <w:p w14:paraId="382D85E6" w14:textId="4FB84FEF" w:rsidR="005277C1" w:rsidRPr="00D864B0" w:rsidRDefault="005277C1" w:rsidP="00E433F7">
      <w:pPr>
        <w:jc w:val="both"/>
        <w:rPr>
          <w:bCs/>
          <w:i/>
        </w:rPr>
      </w:pPr>
      <w:r w:rsidRPr="00D864B0">
        <w:rPr>
          <w:bCs/>
          <w:i/>
        </w:rPr>
        <w:t xml:space="preserve">H1: Globally, per capita shadow library usage </w:t>
      </w:r>
      <w:r w:rsidR="00375AAA" w:rsidRPr="00D864B0">
        <w:rPr>
          <w:bCs/>
          <w:i/>
        </w:rPr>
        <w:t xml:space="preserve">is </w:t>
      </w:r>
      <w:r w:rsidR="00BC09B3" w:rsidRPr="00D864B0">
        <w:rPr>
          <w:bCs/>
          <w:i/>
        </w:rPr>
        <w:t xml:space="preserve">more </w:t>
      </w:r>
      <w:r w:rsidR="009240AB" w:rsidRPr="00D864B0">
        <w:rPr>
          <w:bCs/>
          <w:i/>
        </w:rPr>
        <w:t>prominent in lowe</w:t>
      </w:r>
      <w:r w:rsidR="00B535F6" w:rsidRPr="00D864B0">
        <w:rPr>
          <w:bCs/>
          <w:i/>
        </w:rPr>
        <w:t>r-</w:t>
      </w:r>
      <w:r w:rsidR="009240AB" w:rsidRPr="00D864B0">
        <w:rPr>
          <w:bCs/>
          <w:i/>
        </w:rPr>
        <w:t>income co</w:t>
      </w:r>
      <w:r w:rsidR="00DE7424" w:rsidRPr="00D864B0">
        <w:rPr>
          <w:bCs/>
          <w:i/>
        </w:rPr>
        <w:t>u</w:t>
      </w:r>
      <w:r w:rsidR="009240AB" w:rsidRPr="00D864B0">
        <w:rPr>
          <w:bCs/>
          <w:i/>
        </w:rPr>
        <w:t>ntries, controlling for internet penetration.</w:t>
      </w:r>
    </w:p>
    <w:p w14:paraId="45769EF2" w14:textId="77777777" w:rsidR="00432579" w:rsidRPr="00D864B0" w:rsidRDefault="00505832" w:rsidP="00E433F7">
      <w:pPr>
        <w:jc w:val="both"/>
        <w:rPr>
          <w:bCs/>
        </w:rPr>
      </w:pPr>
      <w:r w:rsidRPr="00D864B0">
        <w:rPr>
          <w:bCs/>
        </w:rPr>
        <w:t xml:space="preserve">We also test the same hypothesis within the European Union, where a much richer dataset allows us to </w:t>
      </w:r>
      <w:r w:rsidR="000B76F7" w:rsidRPr="00D864B0">
        <w:rPr>
          <w:bCs/>
        </w:rPr>
        <w:t>conduct analysis on significantly smaller, sub-national statistical units.</w:t>
      </w:r>
    </w:p>
    <w:p w14:paraId="72BC944F" w14:textId="5C05709A" w:rsidR="009240AB" w:rsidRPr="00D864B0" w:rsidRDefault="009240AB" w:rsidP="00E433F7">
      <w:pPr>
        <w:jc w:val="both"/>
        <w:rPr>
          <w:bCs/>
          <w:i/>
        </w:rPr>
      </w:pPr>
      <w:r w:rsidRPr="00D864B0">
        <w:rPr>
          <w:bCs/>
          <w:i/>
        </w:rPr>
        <w:t xml:space="preserve">H2: Within the European Union, </w:t>
      </w:r>
      <w:r w:rsidR="002306F9" w:rsidRPr="00D864B0">
        <w:rPr>
          <w:bCs/>
          <w:i/>
        </w:rPr>
        <w:t>the use of shadow libraries is more prominent in lower</w:t>
      </w:r>
      <w:r w:rsidR="00B535F6" w:rsidRPr="00D864B0">
        <w:rPr>
          <w:bCs/>
          <w:i/>
        </w:rPr>
        <w:t>-</w:t>
      </w:r>
      <w:r w:rsidR="002306F9" w:rsidRPr="00D864B0">
        <w:rPr>
          <w:bCs/>
          <w:i/>
        </w:rPr>
        <w:t>income EU regions, controlling for the number of academics in the region.</w:t>
      </w:r>
    </w:p>
    <w:p w14:paraId="38203E32" w14:textId="57163F36" w:rsidR="00C13888" w:rsidRPr="00D864B0" w:rsidRDefault="0027482C" w:rsidP="00E433F7">
      <w:pPr>
        <w:jc w:val="both"/>
        <w:rPr>
          <w:bCs/>
        </w:rPr>
      </w:pPr>
      <w:r w:rsidRPr="00D864B0">
        <w:rPr>
          <w:bCs/>
        </w:rPr>
        <w:t xml:space="preserve">In addition, the </w:t>
      </w:r>
      <w:r w:rsidR="00BC09B3" w:rsidRPr="00D864B0">
        <w:rPr>
          <w:bCs/>
        </w:rPr>
        <w:t xml:space="preserve">richness of additional </w:t>
      </w:r>
      <w:r w:rsidRPr="00D864B0">
        <w:rPr>
          <w:bCs/>
        </w:rPr>
        <w:t xml:space="preserve">data </w:t>
      </w:r>
      <w:r w:rsidR="00BC09B3" w:rsidRPr="00D864B0">
        <w:rPr>
          <w:bCs/>
        </w:rPr>
        <w:t>sources</w:t>
      </w:r>
      <w:r w:rsidR="00B535F6" w:rsidRPr="00D864B0">
        <w:rPr>
          <w:bCs/>
        </w:rPr>
        <w:t xml:space="preserve"> in Europe</w:t>
      </w:r>
      <w:r w:rsidR="00BC09B3" w:rsidRPr="00D864B0">
        <w:rPr>
          <w:bCs/>
        </w:rPr>
        <w:t xml:space="preserve"> </w:t>
      </w:r>
      <w:r w:rsidRPr="00D864B0">
        <w:rPr>
          <w:bCs/>
        </w:rPr>
        <w:t xml:space="preserve">allowed us to test </w:t>
      </w:r>
      <w:r w:rsidR="004C3939" w:rsidRPr="00D864B0">
        <w:rPr>
          <w:bCs/>
        </w:rPr>
        <w:t xml:space="preserve">if </w:t>
      </w:r>
      <w:r w:rsidR="00DE7AAC" w:rsidRPr="00D864B0">
        <w:rPr>
          <w:bCs/>
        </w:rPr>
        <w:t xml:space="preserve">there </w:t>
      </w:r>
      <w:r w:rsidR="00BC09B3" w:rsidRPr="00D864B0">
        <w:rPr>
          <w:bCs/>
        </w:rPr>
        <w:t>are other, less intuitive spatial or social patterns</w:t>
      </w:r>
      <w:r w:rsidR="00523459" w:rsidRPr="00D864B0">
        <w:rPr>
          <w:bCs/>
        </w:rPr>
        <w:t xml:space="preserve"> that</w:t>
      </w:r>
      <w:r w:rsidR="00BC09B3" w:rsidRPr="00D864B0">
        <w:rPr>
          <w:bCs/>
        </w:rPr>
        <w:t xml:space="preserve"> could offer more detailed insight into scholarly piracy</w:t>
      </w:r>
      <w:r w:rsidR="00DE7AAC" w:rsidRPr="00D864B0">
        <w:rPr>
          <w:bCs/>
        </w:rPr>
        <w:t xml:space="preserve">. </w:t>
      </w:r>
      <w:r w:rsidR="0049605D" w:rsidRPr="00D864B0">
        <w:rPr>
          <w:bCs/>
        </w:rPr>
        <w:t xml:space="preserve"> </w:t>
      </w:r>
      <w:r w:rsidR="00C13888" w:rsidRPr="00D864B0">
        <w:rPr>
          <w:bCs/>
        </w:rPr>
        <w:t>We compiled a rich dataset from various European official data sources, such as EUROSTAT and Eurobarometer, and used various modelling techniques, such as random forest simulation</w:t>
      </w:r>
      <w:r w:rsidR="00CD2B2F" w:rsidRPr="00D864B0">
        <w:rPr>
          <w:bCs/>
        </w:rPr>
        <w:t>,</w:t>
      </w:r>
      <w:r w:rsidR="00C13888" w:rsidRPr="00D864B0">
        <w:rPr>
          <w:bCs/>
        </w:rPr>
        <w:t xml:space="preserve"> to identify and test additional explanatory variables</w:t>
      </w:r>
      <w:r w:rsidR="00CD2B2F" w:rsidRPr="00D864B0">
        <w:rPr>
          <w:bCs/>
        </w:rPr>
        <w:t xml:space="preserve">, </w:t>
      </w:r>
      <w:r w:rsidR="00C13888" w:rsidRPr="00D864B0">
        <w:rPr>
          <w:bCs/>
        </w:rPr>
        <w:t>which we could</w:t>
      </w:r>
      <w:r w:rsidR="00523459" w:rsidRPr="00D864B0">
        <w:rPr>
          <w:bCs/>
        </w:rPr>
        <w:t xml:space="preserve"> then</w:t>
      </w:r>
      <w:r w:rsidR="00C13888" w:rsidRPr="00D864B0">
        <w:rPr>
          <w:bCs/>
        </w:rPr>
        <w:t xml:space="preserve"> integrate into our piracy models. </w:t>
      </w:r>
    </w:p>
    <w:p w14:paraId="44E24010" w14:textId="77777777" w:rsidR="00165A5B" w:rsidRPr="00D864B0" w:rsidRDefault="00165A5B" w:rsidP="00E433F7">
      <w:pPr>
        <w:jc w:val="both"/>
        <w:rPr>
          <w:bCs/>
          <w:i/>
        </w:rPr>
      </w:pPr>
    </w:p>
    <w:p w14:paraId="5DE5E652" w14:textId="6CF3CADC" w:rsidR="00EE46DB" w:rsidRPr="00D864B0" w:rsidRDefault="00EE46DB" w:rsidP="00C13888">
      <w:pPr>
        <w:pStyle w:val="Heading1"/>
        <w:numPr>
          <w:ilvl w:val="0"/>
          <w:numId w:val="3"/>
        </w:numPr>
      </w:pPr>
      <w:bookmarkStart w:id="1" w:name="data-overview-descriptives"/>
      <w:bookmarkEnd w:id="0"/>
      <w:r w:rsidRPr="00D864B0">
        <w:t xml:space="preserve">Data overview </w:t>
      </w:r>
      <w:r w:rsidR="006846E2" w:rsidRPr="00D864B0">
        <w:t>and</w:t>
      </w:r>
      <w:r w:rsidRPr="00D864B0">
        <w:t xml:space="preserve"> descriptive</w:t>
      </w:r>
      <w:bookmarkEnd w:id="1"/>
      <w:r w:rsidR="00C50742" w:rsidRPr="00D864B0">
        <w:t xml:space="preserve"> statistics </w:t>
      </w:r>
    </w:p>
    <w:p w14:paraId="046EBA95" w14:textId="77777777" w:rsidR="00C13888" w:rsidRPr="00D864B0" w:rsidRDefault="00C13888" w:rsidP="00E433F7">
      <w:pPr>
        <w:jc w:val="both"/>
        <w:rPr>
          <w:bCs/>
        </w:rPr>
      </w:pPr>
    </w:p>
    <w:p w14:paraId="66930B5B" w14:textId="3428AE67" w:rsidR="0009168F" w:rsidRPr="00D864B0" w:rsidRDefault="00E030BA" w:rsidP="00E433F7">
      <w:pPr>
        <w:jc w:val="both"/>
        <w:rPr>
          <w:bCs/>
        </w:rPr>
      </w:pPr>
      <w:r w:rsidRPr="00D864B0">
        <w:rPr>
          <w:bCs/>
        </w:rPr>
        <w:t xml:space="preserve">Multiple sites offer access to books in the LibGen database. </w:t>
      </w:r>
      <w:r w:rsidR="00EE46DB" w:rsidRPr="00D864B0">
        <w:rPr>
          <w:bCs/>
        </w:rPr>
        <w:t xml:space="preserve">The dataset we analyze herein is a weblog of one </w:t>
      </w:r>
      <w:r w:rsidRPr="00D864B0">
        <w:rPr>
          <w:bCs/>
        </w:rPr>
        <w:t xml:space="preserve">such </w:t>
      </w:r>
      <w:r w:rsidR="00EE46DB" w:rsidRPr="00D864B0">
        <w:rPr>
          <w:bCs/>
        </w:rPr>
        <w:t>LibGen mirror site</w:t>
      </w:r>
      <w:r w:rsidRPr="00D864B0">
        <w:rPr>
          <w:bCs/>
        </w:rPr>
        <w:t>, which has been in continuous operation since at least 2012</w:t>
      </w:r>
      <w:r w:rsidR="00EE46DB" w:rsidRPr="00D864B0">
        <w:rPr>
          <w:bCs/>
        </w:rPr>
        <w:t xml:space="preserve">. </w:t>
      </w:r>
      <w:r w:rsidRPr="00D864B0">
        <w:rPr>
          <w:bCs/>
        </w:rPr>
        <w:t xml:space="preserve">The data </w:t>
      </w:r>
      <w:r w:rsidR="00EE46DB" w:rsidRPr="00D864B0">
        <w:rPr>
          <w:bCs/>
        </w:rPr>
        <w:t>was provided to us by an anonymous administrator through private correspondence during 2015.</w:t>
      </w:r>
      <w:r w:rsidR="001A159C" w:rsidRPr="00D864B0">
        <w:rPr>
          <w:bCs/>
        </w:rPr>
        <w:t xml:space="preserve"> </w:t>
      </w:r>
      <w:r w:rsidR="004B0274" w:rsidRPr="00D864B0">
        <w:rPr>
          <w:bCs/>
        </w:rPr>
        <w:t>Each</w:t>
      </w:r>
      <w:r w:rsidR="001A159C" w:rsidRPr="00D864B0">
        <w:rPr>
          <w:bCs/>
        </w:rPr>
        <w:t xml:space="preserve"> record in the dataset contained a timestamp, a unique </w:t>
      </w:r>
      <w:r w:rsidR="00C54DD9" w:rsidRPr="00D864B0">
        <w:rPr>
          <w:bCs/>
        </w:rPr>
        <w:t xml:space="preserve">document ID </w:t>
      </w:r>
      <w:r w:rsidR="001A159C" w:rsidRPr="00D864B0">
        <w:rPr>
          <w:bCs/>
        </w:rPr>
        <w:t xml:space="preserve">from the LibGen catalogue, </w:t>
      </w:r>
      <w:r w:rsidR="00372128" w:rsidRPr="00D864B0">
        <w:rPr>
          <w:bCs/>
        </w:rPr>
        <w:t xml:space="preserve">and an IP address. We converted IP addresses to Geolocation data using </w:t>
      </w:r>
      <w:r w:rsidR="00A21245" w:rsidRPr="00D864B0">
        <w:rPr>
          <w:bCs/>
        </w:rPr>
        <w:t>Maxmind’s GeoIP database</w:t>
      </w:r>
      <w:r w:rsidR="006846E2" w:rsidRPr="00D864B0">
        <w:rPr>
          <w:bCs/>
        </w:rPr>
        <w:t xml:space="preserve"> </w:t>
      </w:r>
      <w:r w:rsidR="006846E2" w:rsidRPr="00D864B0">
        <w:rPr>
          <w:bCs/>
        </w:rPr>
        <w:fldChar w:fldCharType="begin"/>
      </w:r>
      <w:r w:rsidR="006846E2" w:rsidRPr="00D864B0">
        <w:rPr>
          <w:bCs/>
        </w:rPr>
        <w:instrText xml:space="preserve"> ADDIN ZOTERO_ITEM CSL_CITATION {"citationID":"NIDin9jM","properties":{"formattedCitation":"(47)","plainCitation":"(47)","noteIndex":0},"citationItems":[{"id":4113,"uris":["http://zotero.org/users/5580658/items/IIPEQJHD"],"uri":["http://zotero.org/users/5580658/items/IIPEQJHD"],"itemData":{"id":4113,"type":"webpage","title":"GeoIP2 City Database | MaxMind","URL":"https://www.maxmind.com/en/geoip2-city","accessed":{"date-parts":[["2020",6,15]]}}}],"schema":"https://github.com/citation-style-language/schema/raw/master/csl-citation.json"} </w:instrText>
      </w:r>
      <w:r w:rsidR="006846E2" w:rsidRPr="00D864B0">
        <w:rPr>
          <w:bCs/>
        </w:rPr>
        <w:fldChar w:fldCharType="separate"/>
      </w:r>
      <w:r w:rsidR="006846E2" w:rsidRPr="00D864B0">
        <w:rPr>
          <w:rFonts w:ascii="Calibri" w:hAnsi="Calibri" w:cs="Calibri"/>
        </w:rPr>
        <w:t>(47)</w:t>
      </w:r>
      <w:r w:rsidR="006846E2" w:rsidRPr="00D864B0">
        <w:rPr>
          <w:bCs/>
        </w:rPr>
        <w:fldChar w:fldCharType="end"/>
      </w:r>
      <w:r w:rsidR="00A21245" w:rsidRPr="00D864B0">
        <w:rPr>
          <w:bCs/>
        </w:rPr>
        <w:t xml:space="preserve">, and discarded the IP addresses. </w:t>
      </w:r>
      <w:r w:rsidR="00EE46DB" w:rsidRPr="00D864B0">
        <w:rPr>
          <w:bCs/>
        </w:rPr>
        <w:t xml:space="preserve">After </w:t>
      </w:r>
      <w:r w:rsidR="00414DCD" w:rsidRPr="00D864B0">
        <w:rPr>
          <w:bCs/>
        </w:rPr>
        <w:t xml:space="preserve">the removal of </w:t>
      </w:r>
      <w:r w:rsidR="00A21245" w:rsidRPr="00D864B0">
        <w:rPr>
          <w:bCs/>
        </w:rPr>
        <w:t xml:space="preserve">obvious </w:t>
      </w:r>
      <w:r w:rsidR="00EE46DB" w:rsidRPr="00D864B0">
        <w:rPr>
          <w:bCs/>
        </w:rPr>
        <w:t>bot traffic</w:t>
      </w:r>
      <w:r w:rsidR="00A9629B" w:rsidRPr="00D864B0">
        <w:rPr>
          <w:bCs/>
        </w:rPr>
        <w:t xml:space="preserve"> (such as </w:t>
      </w:r>
      <w:r w:rsidR="00A9629B" w:rsidRPr="00D864B0">
        <w:t>repeated requests from the same IP address to the same title within a 24</w:t>
      </w:r>
      <w:r w:rsidR="00A82493" w:rsidRPr="00D864B0">
        <w:t>-hour time</w:t>
      </w:r>
      <w:r w:rsidR="00A9629B" w:rsidRPr="00D864B0">
        <w:t xml:space="preserve"> window)</w:t>
      </w:r>
      <w:r w:rsidR="00EE46DB" w:rsidRPr="00D864B0">
        <w:rPr>
          <w:bCs/>
        </w:rPr>
        <w:t xml:space="preserve">, </w:t>
      </w:r>
      <w:r w:rsidR="00A30AA8" w:rsidRPr="00D864B0">
        <w:rPr>
          <w:bCs/>
        </w:rPr>
        <w:t xml:space="preserve">and traffic from known TOR exit servers, </w:t>
      </w:r>
      <w:r w:rsidR="00EE46DB" w:rsidRPr="00D864B0">
        <w:rPr>
          <w:bCs/>
        </w:rPr>
        <w:t>the logs contained 16133680 records over a period of 135 days from between 09/27/2014 and 03/01/2015.</w:t>
      </w:r>
      <w:r w:rsidR="0009168F" w:rsidRPr="00D864B0">
        <w:rPr>
          <w:bCs/>
        </w:rPr>
        <w:t xml:space="preserve"> We aggregated this dataset by country for a global, country level analysis, and </w:t>
      </w:r>
      <w:r w:rsidR="006846E2" w:rsidRPr="00D864B0">
        <w:rPr>
          <w:bCs/>
        </w:rPr>
        <w:t>by</w:t>
      </w:r>
      <w:r w:rsidR="0009168F" w:rsidRPr="00D864B0">
        <w:rPr>
          <w:bCs/>
        </w:rPr>
        <w:t xml:space="preserve"> NUTS2 statistical units within the European Union for the European analysis. </w:t>
      </w:r>
    </w:p>
    <w:p w14:paraId="03F9C6A9" w14:textId="3DE6B4B7" w:rsidR="00C70998" w:rsidRPr="00D864B0" w:rsidRDefault="0009168F" w:rsidP="00C70998">
      <w:r w:rsidRPr="00D864B0">
        <w:rPr>
          <w:bCs/>
        </w:rPr>
        <w:t>In addition</w:t>
      </w:r>
      <w:r w:rsidR="0006723A" w:rsidRPr="00D864B0">
        <w:rPr>
          <w:bCs/>
        </w:rPr>
        <w:t>,</w:t>
      </w:r>
      <w:r w:rsidRPr="00D864B0">
        <w:rPr>
          <w:bCs/>
        </w:rPr>
        <w:t xml:space="preserve"> we used the following data sources in our models</w:t>
      </w:r>
      <w:r w:rsidR="00C70998" w:rsidRPr="00D864B0">
        <w:rPr>
          <w:bCs/>
        </w:rPr>
        <w:t>. We used the World</w:t>
      </w:r>
      <w:r w:rsidR="00A82493" w:rsidRPr="00D864B0">
        <w:rPr>
          <w:bCs/>
        </w:rPr>
        <w:t xml:space="preserve"> B</w:t>
      </w:r>
      <w:r w:rsidR="00C70998" w:rsidRPr="00D864B0">
        <w:rPr>
          <w:bCs/>
        </w:rPr>
        <w:t xml:space="preserve">ank database </w:t>
      </w:r>
      <w:r w:rsidR="00C70998" w:rsidRPr="00D864B0">
        <w:rPr>
          <w:bCs/>
        </w:rPr>
        <w:fldChar w:fldCharType="begin"/>
      </w:r>
      <w:r w:rsidR="006846E2" w:rsidRPr="00D864B0">
        <w:rPr>
          <w:bCs/>
        </w:rPr>
        <w:instrText xml:space="preserve"> ADDIN ZOTERO_ITEM CSL_CITATION {"citationID":"LOiwukcD","properties":{"formattedCitation":"(48,49)","plainCitation":"(48,49)","noteIndex":0},"citationItems":[{"id":4051,"uris":["http://zotero.org/users/5580658/items/SNE636LN"],"uri":["http://zotero.org/users/5580658/items/SNE636LN"],"itemData":{"id":4051,"type":"webpage","title":"World Bank Open Data","URL":"https://data.worldbank.org/","author":[{"literal":"World Bank"}],"accessed":{"date-parts":[["2020",6,10]]},"issued":{"date-parts":[["2020"]]}}},{"id":4055,"uris":["http://zotero.org/users/5580658/items/XPGNUD6A"],"uri":["http://zotero.org/users/5580658/items/XPGNUD6A"],"itemData":{"id":4055,"type":"webpage","title":"World Bank Country and Lending Groups","URL":"https://datahelpdesk.worldbank.org/knowledgebase/articles/906519","author":[{"literal":"World Bank"}],"accessed":{"date-parts":[["2020",6,10]]},"issued":{"date-parts":[["2020"]]}}}],"schema":"https://github.com/citation-style-language/schema/raw/master/csl-citation.json"} </w:instrText>
      </w:r>
      <w:r w:rsidR="00C70998" w:rsidRPr="00D864B0">
        <w:rPr>
          <w:bCs/>
        </w:rPr>
        <w:fldChar w:fldCharType="separate"/>
      </w:r>
      <w:r w:rsidR="006846E2" w:rsidRPr="00D864B0">
        <w:rPr>
          <w:rFonts w:ascii="Calibri" w:hAnsi="Calibri" w:cs="Calibri"/>
        </w:rPr>
        <w:t>(48,49)</w:t>
      </w:r>
      <w:r w:rsidR="00C70998" w:rsidRPr="00D864B0">
        <w:rPr>
          <w:bCs/>
        </w:rPr>
        <w:fldChar w:fldCharType="end"/>
      </w:r>
      <w:r w:rsidR="00C70998" w:rsidRPr="00D864B0">
        <w:rPr>
          <w:bCs/>
        </w:rPr>
        <w:t xml:space="preserve"> for </w:t>
      </w:r>
      <w:r w:rsidR="00C70998" w:rsidRPr="00D864B0">
        <w:t xml:space="preserve">data on population (SP.POP.TOTL), GDP (per capita, PPP, current international $ - NY.GDP.PCAP.PP.CD) , Fixed broadband subscriptions (IT.NET.BBND), Literacy rate (adult total , % of people ages 15 and above - SE.ADT.LITR.ZS), Research and development expenditure (% of GDP - GB.XPD.RSDV.GD.ZS), and School enrollment, tertiary (% gross - SE.TER.ENRR), and income groups. We used the OECD’s Education at a Glance database </w:t>
      </w:r>
      <w:r w:rsidR="00C70998" w:rsidRPr="00D864B0">
        <w:fldChar w:fldCharType="begin"/>
      </w:r>
      <w:r w:rsidR="006846E2" w:rsidRPr="00D864B0">
        <w:instrText xml:space="preserve"> ADDIN ZOTERO_ITEM CSL_CITATION {"citationID":"svGAn2vC","properties":{"formattedCitation":"(50)","plainCitation":"(50)","noteIndex":0},"citationItems":[{"id":4049,"uris":["http://zotero.org/users/5580658/items/75IDBP5K"],"uri":["http://zotero.org/users/5580658/items/75IDBP5K"],"itemData":{"id":4049,"type":"webpage","note":"source: www.oecd.org","title":"Education at a Glance","URL":"http://www.oecd.org/education/education-at-a-glance/","author":[{"literal":"OECD"}],"accessed":{"date-parts":[["2020",6,10]]},"issued":{"date-parts":[["2020"]]}}}],"schema":"https://github.com/citation-style-language/schema/raw/master/csl-citation.json"} </w:instrText>
      </w:r>
      <w:r w:rsidR="00C70998" w:rsidRPr="00D864B0">
        <w:fldChar w:fldCharType="separate"/>
      </w:r>
      <w:r w:rsidR="006846E2" w:rsidRPr="00D864B0">
        <w:rPr>
          <w:rFonts w:ascii="Calibri" w:hAnsi="Calibri" w:cs="Calibri"/>
        </w:rPr>
        <w:t>(50)</w:t>
      </w:r>
      <w:r w:rsidR="00C70998" w:rsidRPr="00D864B0">
        <w:fldChar w:fldCharType="end"/>
      </w:r>
      <w:r w:rsidR="00C70998" w:rsidRPr="00D864B0">
        <w:t xml:space="preserve"> for data on government expenditure on tertiary </w:t>
      </w:r>
      <w:r w:rsidR="00C70998" w:rsidRPr="00D864B0">
        <w:lastRenderedPageBreak/>
        <w:t xml:space="preserve">education per student in constant 2014 PPP US, Scimago Journal &amp; Country Rank dataset </w:t>
      </w:r>
      <w:r w:rsidR="00C70998" w:rsidRPr="00D864B0">
        <w:fldChar w:fldCharType="begin"/>
      </w:r>
      <w:r w:rsidR="006846E2" w:rsidRPr="00D864B0">
        <w:instrText xml:space="preserve"> ADDIN ZOTERO_ITEM CSL_CITATION {"citationID":"qfqtpmhp","properties":{"formattedCitation":"(51)","plainCitation":"(51)","noteIndex":0},"citationItems":[{"id":4053,"uris":["http://zotero.org/users/5580658/items/JVNFKUH8"],"uri":["http://zotero.org/users/5580658/items/JVNFKUH8"],"itemData":{"id":4053,"type":"webpage","title":"SJR - International Science Ranking","URL":"https://www.scimagojr.com/countryrank.php","author":[{"literal":"Scimago Lab"}],"accessed":{"date-parts":[["2020",6,10]]},"issued":{"date-parts":[["2020"]]}}}],"schema":"https://github.com/citation-style-language/schema/raw/master/csl-citation.json"} </w:instrText>
      </w:r>
      <w:r w:rsidR="00C70998" w:rsidRPr="00D864B0">
        <w:fldChar w:fldCharType="separate"/>
      </w:r>
      <w:r w:rsidR="006846E2" w:rsidRPr="00D864B0">
        <w:rPr>
          <w:rFonts w:ascii="Calibri" w:hAnsi="Calibri" w:cs="Calibri"/>
        </w:rPr>
        <w:t>(51)</w:t>
      </w:r>
      <w:r w:rsidR="00C70998" w:rsidRPr="00D864B0">
        <w:fldChar w:fldCharType="end"/>
      </w:r>
      <w:r w:rsidR="00C70998" w:rsidRPr="00D864B0">
        <w:t xml:space="preserve"> was used to get country level H indices.</w:t>
      </w:r>
    </w:p>
    <w:p w14:paraId="5CFD9043" w14:textId="629A6910" w:rsidR="0009168F" w:rsidRPr="00D864B0" w:rsidRDefault="00C70998" w:rsidP="00E433F7">
      <w:pPr>
        <w:jc w:val="both"/>
        <w:rPr>
          <w:bCs/>
        </w:rPr>
      </w:pPr>
      <w:r w:rsidRPr="00D864B0">
        <w:rPr>
          <w:bCs/>
        </w:rPr>
        <w:t xml:space="preserve">For the European analysis we used the Eurostat database </w:t>
      </w:r>
      <w:r w:rsidRPr="00D864B0">
        <w:rPr>
          <w:bCs/>
        </w:rPr>
        <w:fldChar w:fldCharType="begin"/>
      </w:r>
      <w:r w:rsidR="006846E2" w:rsidRPr="00D864B0">
        <w:rPr>
          <w:bCs/>
        </w:rPr>
        <w:instrText xml:space="preserve"> ADDIN ZOTERO_ITEM CSL_CITATION {"citationID":"xPLiqIhh","properties":{"formattedCitation":"(52)","plainCitation":"(52)","noteIndex":0},"citationItems":[{"id":4057,"uris":["http://zotero.org/users/5580658/items/9GW2M2EN"],"uri":["http://zotero.org/users/5580658/items/9GW2M2EN"],"itemData":{"id":4057,"type":"webpage","title":"Eurostat","URL":"https://ec.europa.eu/eurostat/web/main","author":[{"literal":"European Commission"}],"accessed":{"date-parts":[["2020",6,10]]},"issued":{"date-parts":[["2020"]]}}}],"schema":"https://github.com/citation-style-language/schema/raw/master/csl-citation.json"} </w:instrText>
      </w:r>
      <w:r w:rsidRPr="00D864B0">
        <w:rPr>
          <w:bCs/>
        </w:rPr>
        <w:fldChar w:fldCharType="separate"/>
      </w:r>
      <w:r w:rsidR="006846E2" w:rsidRPr="00D864B0">
        <w:rPr>
          <w:rFonts w:ascii="Calibri" w:hAnsi="Calibri" w:cs="Calibri"/>
        </w:rPr>
        <w:t>(52)</w:t>
      </w:r>
      <w:r w:rsidRPr="00D864B0">
        <w:rPr>
          <w:bCs/>
        </w:rPr>
        <w:fldChar w:fldCharType="end"/>
      </w:r>
      <w:r w:rsidRPr="00D864B0">
        <w:rPr>
          <w:bCs/>
        </w:rPr>
        <w:t xml:space="preserve"> for the following data</w:t>
      </w:r>
      <w:r w:rsidR="0006723A" w:rsidRPr="00D864B0">
        <w:rPr>
          <w:bCs/>
        </w:rPr>
        <w:t>.</w:t>
      </w:r>
      <w:r w:rsidRPr="00D864B0">
        <w:rPr>
          <w:bCs/>
        </w:rPr>
        <w:t xml:space="preserve"> Disposable income of private households by NUTS 2 regions (tgs00052), Gross domestic product (GDP) at current market prices by NUTS 2 regions (isoc_r_broad_h), Gross domestic product ({GDP}) at current market prices by NUTS 2 regions {(isoc_r_broad_h)}, Households with access to the internet at home (isoc_r_iuse_i), Households with broadband access (isoc_r_gov_i), Individuals who accessed the internet away from home or work (tgs00002), Individuals who have never used a computer (isoc_r_blt12_i), Individuals who ordered goods or services over the internet for private use (tgs00026), Individuals who ordered goods or services over the internet for private use in the last year by NUTS 2 regions (edat_lfse_04), Individuals who used the internet for interaction with public authorities (demo_r_pjangroup), Individuals who used the internet, frequency of use and activities (isoc_r_iumd_i), Population aged 25-64 by educational attainment level, sex and NUTS 2 regions (%) (isoc_r_iacc_h), Population on 1 January by age group, sex and NUTS 2 region (rd_p_persreg), Total R&amp;D personnel and researchers by sectors of performance, sex and NUTS 2 regions (isoc_r_cux_i), Total and land area by NUTS 2 region (tgs00026)</w:t>
      </w:r>
      <w:r w:rsidR="00D52E6E" w:rsidRPr="00D864B0">
        <w:rPr>
          <w:bCs/>
        </w:rPr>
        <w:t xml:space="preserve">. We used the Eurobarometer 79.2  survey </w:t>
      </w:r>
      <w:r w:rsidR="0006723A" w:rsidRPr="00D864B0">
        <w:rPr>
          <w:bCs/>
        </w:rPr>
        <w:t xml:space="preserve">- </w:t>
      </w:r>
      <w:r w:rsidR="00D52E6E" w:rsidRPr="00D864B0">
        <w:rPr>
          <w:bCs/>
        </w:rPr>
        <w:t xml:space="preserve">ZA No. 5688 </w:t>
      </w:r>
      <w:r w:rsidR="00D52E6E" w:rsidRPr="00D864B0">
        <w:rPr>
          <w:bCs/>
        </w:rPr>
        <w:fldChar w:fldCharType="begin"/>
      </w:r>
      <w:r w:rsidR="006846E2" w:rsidRPr="00D864B0">
        <w:rPr>
          <w:bCs/>
        </w:rPr>
        <w:instrText xml:space="preserve"> ADDIN ZOTERO_ITEM CSL_CITATION {"citationID":"DaphGb2E","properties":{"formattedCitation":"(53)","plainCitation":"(53)","noteIndex":0},"citationItems":[{"id":4059,"uris":["http://zotero.org/users/5580658/items/7KJARKMD"],"uri":["http://zotero.org/users/5580658/items/7KJARKMD"],"itemData":{"id":4059,"type":"webpage","abstract":"GESIS Leibniz Institut für Sozialwissenschaften","language":"de","note":"source: www.gesis.org","title":"Eurobarometer 79.2    April-May 2013     ZA No. 5688","URL":"https://www.gesis.org/eurobarometer-data-service/survey-series/standard-special-eb/study-overview/eurobarometer-792-za-5688-april-may-2013","author":[{"literal":"European Commission"}],"accessed":{"date-parts":[["2020",6,10]]},"issued":{"date-parts":[["2013"]]}}}],"schema":"https://github.com/citation-style-language/schema/raw/master/csl-citation.json"} </w:instrText>
      </w:r>
      <w:r w:rsidR="00D52E6E" w:rsidRPr="00D864B0">
        <w:rPr>
          <w:bCs/>
        </w:rPr>
        <w:fldChar w:fldCharType="separate"/>
      </w:r>
      <w:r w:rsidR="006846E2" w:rsidRPr="00D864B0">
        <w:rPr>
          <w:rFonts w:ascii="Calibri" w:hAnsi="Calibri" w:cs="Calibri"/>
        </w:rPr>
        <w:t>(53)</w:t>
      </w:r>
      <w:r w:rsidR="00D52E6E" w:rsidRPr="00D864B0">
        <w:rPr>
          <w:bCs/>
        </w:rPr>
        <w:fldChar w:fldCharType="end"/>
      </w:r>
      <w:r w:rsidR="00D52E6E" w:rsidRPr="00D864B0">
        <w:rPr>
          <w:bCs/>
        </w:rPr>
        <w:t xml:space="preserve"> for </w:t>
      </w:r>
      <w:r w:rsidR="0006723A" w:rsidRPr="00D864B0">
        <w:rPr>
          <w:bCs/>
        </w:rPr>
        <w:t>c</w:t>
      </w:r>
      <w:r w:rsidR="00D52E6E" w:rsidRPr="00D864B0">
        <w:rPr>
          <w:bCs/>
        </w:rPr>
        <w:t xml:space="preserve">ultural </w:t>
      </w:r>
      <w:r w:rsidR="0006723A" w:rsidRPr="00D864B0">
        <w:rPr>
          <w:bCs/>
        </w:rPr>
        <w:t>a</w:t>
      </w:r>
      <w:r w:rsidR="00D52E6E" w:rsidRPr="00D864B0">
        <w:rPr>
          <w:bCs/>
        </w:rPr>
        <w:t xml:space="preserve">ccess </w:t>
      </w:r>
      <w:r w:rsidR="0006723A" w:rsidRPr="00D864B0">
        <w:rPr>
          <w:bCs/>
        </w:rPr>
        <w:t>and p</w:t>
      </w:r>
      <w:r w:rsidR="00D52E6E" w:rsidRPr="00D864B0">
        <w:rPr>
          <w:bCs/>
        </w:rPr>
        <w:t xml:space="preserve">articipation </w:t>
      </w:r>
      <w:r w:rsidR="0006723A" w:rsidRPr="00D864B0">
        <w:rPr>
          <w:bCs/>
        </w:rPr>
        <w:t>v</w:t>
      </w:r>
      <w:r w:rsidR="00D52E6E" w:rsidRPr="00D864B0">
        <w:rPr>
          <w:bCs/>
        </w:rPr>
        <w:t>ariable</w:t>
      </w:r>
      <w:r w:rsidR="00EA387C" w:rsidRPr="00D864B0">
        <w:rPr>
          <w:bCs/>
        </w:rPr>
        <w:t>s, such as visiting a public library at least once a year, reading a book at least once a year, and not visiting public libraries more often because of perceived low-quality local supply.</w:t>
      </w:r>
      <w:r w:rsidR="00D52E6E" w:rsidRPr="00D864B0">
        <w:rPr>
          <w:bCs/>
        </w:rPr>
        <w:t xml:space="preserve"> We provide a detailed description of all data, including information on data preparation, missing variable handling,</w:t>
      </w:r>
      <w:r w:rsidR="00EB5DF8" w:rsidRPr="00D864B0">
        <w:rPr>
          <w:bCs/>
        </w:rPr>
        <w:t xml:space="preserve"> and </w:t>
      </w:r>
      <w:r w:rsidR="00D52E6E" w:rsidRPr="00D864B0">
        <w:rPr>
          <w:bCs/>
        </w:rPr>
        <w:t>code</w:t>
      </w:r>
      <w:r w:rsidR="00EB5DF8" w:rsidRPr="00D864B0">
        <w:rPr>
          <w:bCs/>
        </w:rPr>
        <w:t>s</w:t>
      </w:r>
      <w:r w:rsidR="00D52E6E" w:rsidRPr="00D864B0">
        <w:rPr>
          <w:bCs/>
        </w:rPr>
        <w:t xml:space="preserve"> in the supplementary materials.</w:t>
      </w:r>
    </w:p>
    <w:p w14:paraId="42C8F223" w14:textId="14D1A144" w:rsidR="007F389C" w:rsidRPr="00D864B0" w:rsidRDefault="007F389C" w:rsidP="007F389C">
      <w:pPr>
        <w:pStyle w:val="Heading2"/>
        <w:rPr>
          <w:b w:val="0"/>
          <w:bCs w:val="0"/>
        </w:rPr>
      </w:pPr>
      <w:r w:rsidRPr="00D864B0">
        <w:rPr>
          <w:b w:val="0"/>
          <w:bCs w:val="0"/>
        </w:rPr>
        <w:t xml:space="preserve">2.1. </w:t>
      </w:r>
      <w:r w:rsidR="00694244" w:rsidRPr="00D864B0">
        <w:rPr>
          <w:b w:val="0"/>
          <w:bCs w:val="0"/>
        </w:rPr>
        <w:t>D</w:t>
      </w:r>
      <w:r w:rsidRPr="00D864B0">
        <w:rPr>
          <w:b w:val="0"/>
          <w:bCs w:val="0"/>
        </w:rPr>
        <w:t>ownload data</w:t>
      </w:r>
      <w:r w:rsidR="00694244" w:rsidRPr="00D864B0">
        <w:rPr>
          <w:b w:val="0"/>
          <w:bCs w:val="0"/>
        </w:rPr>
        <w:t xml:space="preserve"> overview</w:t>
      </w:r>
    </w:p>
    <w:p w14:paraId="4922BAA0" w14:textId="77777777" w:rsidR="0009168F" w:rsidRPr="00D864B0" w:rsidRDefault="0009168F" w:rsidP="00E433F7">
      <w:pPr>
        <w:jc w:val="both"/>
        <w:rPr>
          <w:bCs/>
        </w:rPr>
      </w:pPr>
    </w:p>
    <w:p w14:paraId="57C1B30D" w14:textId="1E46D727" w:rsidR="00EE46DB" w:rsidRPr="00D864B0" w:rsidRDefault="00A9629B" w:rsidP="00E433F7">
      <w:pPr>
        <w:jc w:val="both"/>
        <w:rPr>
          <w:bCs/>
        </w:rPr>
      </w:pPr>
      <w:r w:rsidRPr="00D864B0">
        <w:rPr>
          <w:bCs/>
        </w:rPr>
        <w:fldChar w:fldCharType="begin"/>
      </w:r>
      <w:r w:rsidRPr="00D864B0">
        <w:rPr>
          <w:bCs/>
        </w:rPr>
        <w:instrText xml:space="preserve"> REF _Ref42618077 \h </w:instrText>
      </w:r>
      <w:r w:rsidRPr="00D864B0">
        <w:rPr>
          <w:bCs/>
        </w:rPr>
      </w:r>
      <w:r w:rsidRPr="00D864B0">
        <w:rPr>
          <w:bCs/>
        </w:rPr>
        <w:fldChar w:fldCharType="separate"/>
      </w:r>
      <w:r w:rsidRPr="00D864B0">
        <w:t xml:space="preserve">Figure </w:t>
      </w:r>
      <w:r w:rsidRPr="00D864B0">
        <w:rPr>
          <w:noProof/>
        </w:rPr>
        <w:t>1</w:t>
      </w:r>
      <w:r w:rsidRPr="00D864B0">
        <w:rPr>
          <w:bCs/>
        </w:rPr>
        <w:fldChar w:fldCharType="end"/>
      </w:r>
      <w:r w:rsidRPr="00D864B0">
        <w:rPr>
          <w:bCs/>
        </w:rPr>
        <w:t xml:space="preserve"> </w:t>
      </w:r>
      <w:r w:rsidR="00414DCD" w:rsidRPr="00D864B0">
        <w:rPr>
          <w:bCs/>
        </w:rPr>
        <w:t xml:space="preserve">shows the daily </w:t>
      </w:r>
      <w:r w:rsidR="009D0118" w:rsidRPr="00D864B0">
        <w:rPr>
          <w:bCs/>
        </w:rPr>
        <w:t xml:space="preserve">number </w:t>
      </w:r>
      <w:r w:rsidR="00414DCD" w:rsidRPr="00D864B0">
        <w:rPr>
          <w:bCs/>
        </w:rPr>
        <w:t xml:space="preserve">of downloads. </w:t>
      </w:r>
      <w:r w:rsidR="004B0274" w:rsidRPr="00D864B0">
        <w:rPr>
          <w:bCs/>
        </w:rPr>
        <w:t>Except for</w:t>
      </w:r>
      <w:r w:rsidR="00414DCD" w:rsidRPr="00D864B0">
        <w:rPr>
          <w:bCs/>
        </w:rPr>
        <w:t xml:space="preserve"> two </w:t>
      </w:r>
      <w:r w:rsidR="00907151" w:rsidRPr="00D864B0">
        <w:rPr>
          <w:bCs/>
        </w:rPr>
        <w:t>periods with no data, the logs raise no apparent doubts about the validity of the information within.</w:t>
      </w:r>
    </w:p>
    <w:p w14:paraId="12186F9A" w14:textId="2CAEC95E" w:rsidR="00F93767" w:rsidRPr="00D864B0" w:rsidRDefault="00F93767" w:rsidP="00E433F7">
      <w:pPr>
        <w:keepNext/>
        <w:jc w:val="both"/>
      </w:pPr>
    </w:p>
    <w:p w14:paraId="4E7E1626" w14:textId="4CE790E5" w:rsidR="00414DCD" w:rsidRPr="00D864B0" w:rsidRDefault="00F93767" w:rsidP="00E433F7">
      <w:pPr>
        <w:pStyle w:val="Caption"/>
        <w:jc w:val="both"/>
        <w:rPr>
          <w:bCs/>
        </w:rPr>
      </w:pPr>
      <w:bookmarkStart w:id="2" w:name="_Ref42618077"/>
      <w:bookmarkStart w:id="3" w:name="_Ref42618072"/>
      <w:r w:rsidRPr="00D864B0">
        <w:t xml:space="preserve">Figure </w:t>
      </w:r>
      <w:fldSimple w:instr=" SEQ Figure \* ARABIC ">
        <w:r w:rsidR="00927D97" w:rsidRPr="00D864B0">
          <w:rPr>
            <w:noProof/>
          </w:rPr>
          <w:t>1</w:t>
        </w:r>
      </w:fldSimple>
      <w:bookmarkEnd w:id="2"/>
      <w:r w:rsidRPr="00D864B0">
        <w:t>: Daily aggregate download volumes</w:t>
      </w:r>
      <w:bookmarkEnd w:id="3"/>
    </w:p>
    <w:p w14:paraId="56249A47" w14:textId="77777777" w:rsidR="00414DCD" w:rsidRPr="00D864B0" w:rsidRDefault="00414DCD" w:rsidP="00E433F7">
      <w:pPr>
        <w:jc w:val="both"/>
        <w:rPr>
          <w:bCs/>
        </w:rPr>
      </w:pPr>
    </w:p>
    <w:p w14:paraId="553F73E7" w14:textId="4684E5DA" w:rsidR="00EE46DB" w:rsidRPr="00D864B0" w:rsidRDefault="00414DCD" w:rsidP="00E433F7">
      <w:pPr>
        <w:jc w:val="both"/>
        <w:rPr>
          <w:bCs/>
        </w:rPr>
      </w:pPr>
      <w:r w:rsidRPr="00D864B0">
        <w:rPr>
          <w:bCs/>
        </w:rPr>
        <w:t>In May 2015, at the end of the observed period</w:t>
      </w:r>
      <w:r w:rsidR="00CD2B2F" w:rsidRPr="00D864B0">
        <w:rPr>
          <w:bCs/>
        </w:rPr>
        <w:t>,</w:t>
      </w:r>
      <w:r w:rsidRPr="00D864B0">
        <w:rPr>
          <w:bCs/>
        </w:rPr>
        <w:t xml:space="preserve"> the LibGen database contained little more than 1.6 million records. The weblogs referred to the download of 760868 books from the LibGen catalogue. </w:t>
      </w:r>
      <w:r w:rsidR="0029662D" w:rsidRPr="00D864B0">
        <w:rPr>
          <w:bCs/>
        </w:rPr>
        <w:t xml:space="preserve">Compared to data from 3 years earlier from the same source  </w:t>
      </w:r>
      <w:r w:rsidR="0029662D" w:rsidRPr="00D864B0">
        <w:rPr>
          <w:bCs/>
        </w:rPr>
        <w:fldChar w:fldCharType="begin"/>
      </w:r>
      <w:r w:rsidR="006846E2" w:rsidRPr="00D864B0">
        <w:rPr>
          <w:bCs/>
        </w:rPr>
        <w:instrText xml:space="preserve"> ADDIN ZOTERO_ITEM CSL_CITATION {"citationID":"31nq7d8g","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Knowledge","author":[{"family":"Bodó","given":"Balázs"}],"editor":[{"family":"Karaganis","given":"Joe"}],"issued":{"date-parts":[["2018"]]}}}],"schema":"https://github.com/citation-style-language/schema/raw/master/csl-citation.json"} </w:instrText>
      </w:r>
      <w:r w:rsidR="0029662D" w:rsidRPr="00D864B0">
        <w:rPr>
          <w:bCs/>
        </w:rPr>
        <w:fldChar w:fldCharType="separate"/>
      </w:r>
      <w:r w:rsidR="006846E2" w:rsidRPr="00D864B0">
        <w:rPr>
          <w:rFonts w:ascii="Calibri" w:hAnsi="Calibri" w:cs="Calibri"/>
        </w:rPr>
        <w:t>(38)</w:t>
      </w:r>
      <w:r w:rsidR="0029662D" w:rsidRPr="00D864B0">
        <w:rPr>
          <w:bCs/>
        </w:rPr>
        <w:fldChar w:fldCharType="end"/>
      </w:r>
      <w:r w:rsidR="0029662D" w:rsidRPr="00D864B0">
        <w:rPr>
          <w:bCs/>
        </w:rPr>
        <w:t xml:space="preserve">, </w:t>
      </w:r>
      <w:r w:rsidR="007779B4" w:rsidRPr="00D864B0">
        <w:rPr>
          <w:bCs/>
        </w:rPr>
        <w:t>the cat</w:t>
      </w:r>
      <w:r w:rsidR="002101C3" w:rsidRPr="00D864B0">
        <w:rPr>
          <w:bCs/>
        </w:rPr>
        <w:t>a</w:t>
      </w:r>
      <w:r w:rsidR="007779B4" w:rsidRPr="00D864B0">
        <w:rPr>
          <w:bCs/>
        </w:rPr>
        <w:t>l</w:t>
      </w:r>
      <w:r w:rsidR="002101C3" w:rsidRPr="00D864B0">
        <w:rPr>
          <w:bCs/>
        </w:rPr>
        <w:t>ogue grew by half a million records from ~836</w:t>
      </w:r>
      <w:r w:rsidR="00A9629B" w:rsidRPr="00D864B0">
        <w:rPr>
          <w:bCs/>
        </w:rPr>
        <w:t>000</w:t>
      </w:r>
      <w:r w:rsidR="002101C3" w:rsidRPr="00D864B0">
        <w:rPr>
          <w:bCs/>
        </w:rPr>
        <w:t xml:space="preserve"> to ~1300000, while the average daily download volume grew more than threefold from ~41000 downloads </w:t>
      </w:r>
      <w:r w:rsidR="00A9629B" w:rsidRPr="00D864B0">
        <w:rPr>
          <w:bCs/>
        </w:rPr>
        <w:t xml:space="preserve"> per </w:t>
      </w:r>
      <w:r w:rsidR="002101C3" w:rsidRPr="00D864B0">
        <w:rPr>
          <w:bCs/>
        </w:rPr>
        <w:t xml:space="preserve">day to ~136000 downloads </w:t>
      </w:r>
      <w:r w:rsidR="00A9629B" w:rsidRPr="00D864B0">
        <w:rPr>
          <w:bCs/>
        </w:rPr>
        <w:t>per</w:t>
      </w:r>
      <w:r w:rsidR="002101C3" w:rsidRPr="00D864B0">
        <w:rPr>
          <w:bCs/>
        </w:rPr>
        <w:t xml:space="preserve"> day.</w:t>
      </w:r>
    </w:p>
    <w:p w14:paraId="7E4E4426" w14:textId="7A0129EB" w:rsidR="000D7E5A" w:rsidRPr="00D864B0" w:rsidRDefault="000D7E5A" w:rsidP="00E433F7">
      <w:pPr>
        <w:jc w:val="both"/>
        <w:rPr>
          <w:bCs/>
        </w:rPr>
      </w:pPr>
      <w:r w:rsidRPr="00D864B0">
        <w:rPr>
          <w:bCs/>
        </w:rPr>
        <w:t xml:space="preserve">In </w:t>
      </w:r>
      <w:r w:rsidR="00A9629B" w:rsidRPr="00D864B0">
        <w:rPr>
          <w:bCs/>
        </w:rPr>
        <w:fldChar w:fldCharType="begin"/>
      </w:r>
      <w:r w:rsidR="00A9629B" w:rsidRPr="00D864B0">
        <w:rPr>
          <w:bCs/>
        </w:rPr>
        <w:instrText xml:space="preserve"> REF _Ref42618144 \h </w:instrText>
      </w:r>
      <w:r w:rsidR="00A9629B" w:rsidRPr="00D864B0">
        <w:rPr>
          <w:bCs/>
        </w:rPr>
      </w:r>
      <w:r w:rsidR="00A9629B" w:rsidRPr="00D864B0">
        <w:rPr>
          <w:bCs/>
        </w:rPr>
        <w:fldChar w:fldCharType="separate"/>
      </w:r>
      <w:r w:rsidR="00A9629B" w:rsidRPr="00D864B0">
        <w:t xml:space="preserve">Table </w:t>
      </w:r>
      <w:r w:rsidR="00A9629B" w:rsidRPr="00D864B0">
        <w:rPr>
          <w:noProof/>
        </w:rPr>
        <w:t>1</w:t>
      </w:r>
      <w:r w:rsidR="00A9629B" w:rsidRPr="00D864B0">
        <w:rPr>
          <w:bCs/>
        </w:rPr>
        <w:fldChar w:fldCharType="end"/>
      </w:r>
      <w:r w:rsidR="00A9629B" w:rsidRPr="00D864B0">
        <w:rPr>
          <w:bCs/>
        </w:rPr>
        <w:t xml:space="preserve"> </w:t>
      </w:r>
      <w:r w:rsidRPr="00D864B0">
        <w:rPr>
          <w:bCs/>
        </w:rPr>
        <w:t>we listed the first 20 countries by absolute download volume. In the last two columns</w:t>
      </w:r>
      <w:r w:rsidR="00CD2B2F" w:rsidRPr="00D864B0">
        <w:rPr>
          <w:bCs/>
        </w:rPr>
        <w:t>,</w:t>
      </w:r>
      <w:r w:rsidRPr="00D864B0">
        <w:rPr>
          <w:bCs/>
        </w:rPr>
        <w:t xml:space="preserve"> we listed average daily</w:t>
      </w:r>
      <w:r w:rsidR="00F93767" w:rsidRPr="00D864B0">
        <w:rPr>
          <w:bCs/>
        </w:rPr>
        <w:t xml:space="preserve"> download per million inhabitan</w:t>
      </w:r>
      <w:r w:rsidRPr="00D864B0">
        <w:rPr>
          <w:bCs/>
        </w:rPr>
        <w:t>t</w:t>
      </w:r>
      <w:r w:rsidR="00F93767" w:rsidRPr="00D864B0">
        <w:rPr>
          <w:bCs/>
        </w:rPr>
        <w:t>s</w:t>
      </w:r>
      <w:r w:rsidRPr="00D864B0">
        <w:rPr>
          <w:bCs/>
        </w:rPr>
        <w:t xml:space="preserve"> and the rank of the country by per capita downloads.</w:t>
      </w:r>
    </w:p>
    <w:tbl>
      <w:tblPr>
        <w:tblStyle w:val="PlainTable3"/>
        <w:tblW w:w="9612" w:type="dxa"/>
        <w:tblLook w:val="04A0" w:firstRow="1" w:lastRow="0" w:firstColumn="1" w:lastColumn="0" w:noHBand="0" w:noVBand="1"/>
      </w:tblPr>
      <w:tblGrid>
        <w:gridCol w:w="540"/>
        <w:gridCol w:w="2430"/>
        <w:gridCol w:w="1800"/>
        <w:gridCol w:w="2499"/>
        <w:gridCol w:w="2343"/>
      </w:tblGrid>
      <w:tr w:rsidR="006C3C37" w:rsidRPr="00D864B0" w14:paraId="5CEE75F1" w14:textId="77777777" w:rsidTr="00C54D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40" w:type="dxa"/>
            <w:noWrap/>
            <w:hideMark/>
          </w:tcPr>
          <w:p w14:paraId="1B9960D7" w14:textId="77777777" w:rsidR="006C3C37" w:rsidRPr="00D864B0" w:rsidRDefault="006C3C37" w:rsidP="00E433F7">
            <w:pPr>
              <w:jc w:val="both"/>
              <w:rPr>
                <w:rFonts w:cstheme="minorHAnsi"/>
                <w:sz w:val="16"/>
                <w:szCs w:val="16"/>
              </w:rPr>
            </w:pPr>
          </w:p>
        </w:tc>
        <w:tc>
          <w:tcPr>
            <w:tcW w:w="2430" w:type="dxa"/>
            <w:noWrap/>
            <w:hideMark/>
          </w:tcPr>
          <w:p w14:paraId="6624D578" w14:textId="400AFA24" w:rsidR="006C3C37" w:rsidRPr="00D864B0" w:rsidRDefault="006C3C37" w:rsidP="00E433F7">
            <w:pPr>
              <w:jc w:val="both"/>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sz w:val="16"/>
                <w:szCs w:val="16"/>
              </w:rPr>
              <w:t>Country</w:t>
            </w:r>
            <w:r w:rsidR="00C54DD9" w:rsidRPr="00D864B0">
              <w:rPr>
                <w:rFonts w:cstheme="minorHAnsi"/>
                <w:sz w:val="16"/>
                <w:szCs w:val="16"/>
              </w:rPr>
              <w:t xml:space="preserve"> </w:t>
            </w:r>
          </w:p>
          <w:p w14:paraId="2E1E53BB" w14:textId="77777777" w:rsidR="006C3C37" w:rsidRPr="00D864B0" w:rsidRDefault="006C3C37" w:rsidP="00E433F7">
            <w:pPr>
              <w:jc w:val="both"/>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sz w:val="16"/>
                <w:szCs w:val="16"/>
              </w:rPr>
              <w:t>name</w:t>
            </w:r>
          </w:p>
        </w:tc>
        <w:tc>
          <w:tcPr>
            <w:tcW w:w="1800" w:type="dxa"/>
            <w:noWrap/>
            <w:hideMark/>
          </w:tcPr>
          <w:p w14:paraId="5C7EFF6E" w14:textId="4393DC2A" w:rsidR="006C3C37" w:rsidRPr="00D864B0" w:rsidRDefault="006C3C37" w:rsidP="00C54DD9">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sz w:val="16"/>
                <w:szCs w:val="16"/>
              </w:rPr>
              <w:t>Total</w:t>
            </w:r>
          </w:p>
          <w:p w14:paraId="0F19F847" w14:textId="77777777" w:rsidR="006C3C37" w:rsidRPr="00D864B0" w:rsidRDefault="006C3C37" w:rsidP="00C54DD9">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sz w:val="16"/>
                <w:szCs w:val="16"/>
              </w:rPr>
              <w:t>dowloads</w:t>
            </w:r>
          </w:p>
        </w:tc>
        <w:tc>
          <w:tcPr>
            <w:tcW w:w="2499" w:type="dxa"/>
            <w:noWrap/>
            <w:hideMark/>
          </w:tcPr>
          <w:p w14:paraId="7BEE5998" w14:textId="1A7205C9" w:rsidR="006C3C37" w:rsidRPr="00D864B0" w:rsidRDefault="006C3C37" w:rsidP="00C54DD9">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sz w:val="16"/>
                <w:szCs w:val="16"/>
              </w:rPr>
              <w:t>download</w:t>
            </w:r>
            <w:r w:rsidR="00C54DD9" w:rsidRPr="00D864B0">
              <w:rPr>
                <w:rFonts w:cstheme="minorHAnsi"/>
                <w:sz w:val="16"/>
                <w:szCs w:val="16"/>
              </w:rPr>
              <w:t xml:space="preserve"> </w:t>
            </w:r>
            <w:r w:rsidRPr="00D864B0">
              <w:rPr>
                <w:rFonts w:cstheme="minorHAnsi"/>
                <w:sz w:val="16"/>
                <w:szCs w:val="16"/>
              </w:rPr>
              <w:t>per</w:t>
            </w:r>
            <w:r w:rsidR="00C54DD9" w:rsidRPr="00D864B0">
              <w:rPr>
                <w:rFonts w:cstheme="minorHAnsi"/>
                <w:sz w:val="16"/>
                <w:szCs w:val="16"/>
              </w:rPr>
              <w:t xml:space="preserve"> </w:t>
            </w:r>
            <w:r w:rsidR="00006ED1" w:rsidRPr="00D864B0">
              <w:rPr>
                <w:rFonts w:cstheme="minorHAnsi"/>
                <w:sz w:val="16"/>
                <w:szCs w:val="16"/>
              </w:rPr>
              <w:t>DAY</w:t>
            </w:r>
          </w:p>
          <w:p w14:paraId="01F00E57" w14:textId="4D026046" w:rsidR="006C3C37" w:rsidRPr="00D864B0" w:rsidRDefault="00006ED1" w:rsidP="00C54DD9">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sz w:val="16"/>
                <w:szCs w:val="16"/>
              </w:rPr>
              <w:t>PER</w:t>
            </w:r>
            <w:r w:rsidR="00C54DD9" w:rsidRPr="00D864B0">
              <w:rPr>
                <w:rFonts w:cstheme="minorHAnsi"/>
                <w:sz w:val="16"/>
                <w:szCs w:val="16"/>
              </w:rPr>
              <w:t xml:space="preserve"> </w:t>
            </w:r>
            <w:r w:rsidR="006C3C37" w:rsidRPr="00D864B0">
              <w:rPr>
                <w:rFonts w:cstheme="minorHAnsi"/>
                <w:sz w:val="16"/>
                <w:szCs w:val="16"/>
              </w:rPr>
              <w:t>million</w:t>
            </w:r>
          </w:p>
        </w:tc>
        <w:tc>
          <w:tcPr>
            <w:tcW w:w="0" w:type="auto"/>
            <w:noWrap/>
            <w:hideMark/>
          </w:tcPr>
          <w:p w14:paraId="7162C54B" w14:textId="2354B149" w:rsidR="006C3C37" w:rsidRPr="00D864B0" w:rsidRDefault="006C3C37" w:rsidP="00C54DD9">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sz w:val="16"/>
                <w:szCs w:val="16"/>
              </w:rPr>
              <w:t>per</w:t>
            </w:r>
            <w:r w:rsidR="00C54DD9" w:rsidRPr="00D864B0">
              <w:rPr>
                <w:rFonts w:cstheme="minorHAnsi"/>
                <w:sz w:val="16"/>
                <w:szCs w:val="16"/>
              </w:rPr>
              <w:t xml:space="preserve"> </w:t>
            </w:r>
            <w:r w:rsidRPr="00D864B0">
              <w:rPr>
                <w:rFonts w:cstheme="minorHAnsi"/>
                <w:sz w:val="16"/>
                <w:szCs w:val="16"/>
              </w:rPr>
              <w:t>capita</w:t>
            </w:r>
          </w:p>
          <w:p w14:paraId="7551C48E" w14:textId="3AE22F9F" w:rsidR="006C3C37" w:rsidRPr="00D864B0" w:rsidRDefault="006C3C37" w:rsidP="00C54DD9">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sz w:val="16"/>
                <w:szCs w:val="16"/>
              </w:rPr>
              <w:t>download</w:t>
            </w:r>
            <w:r w:rsidR="00C54DD9" w:rsidRPr="00D864B0">
              <w:rPr>
                <w:rFonts w:cstheme="minorHAnsi"/>
                <w:sz w:val="16"/>
                <w:szCs w:val="16"/>
              </w:rPr>
              <w:t xml:space="preserve"> </w:t>
            </w:r>
            <w:r w:rsidRPr="00D864B0">
              <w:rPr>
                <w:rFonts w:cstheme="minorHAnsi"/>
                <w:sz w:val="16"/>
                <w:szCs w:val="16"/>
              </w:rPr>
              <w:t>rank</w:t>
            </w:r>
          </w:p>
        </w:tc>
      </w:tr>
      <w:tr w:rsidR="00664414" w:rsidRPr="00D864B0" w14:paraId="13B6F5D5"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432F9038" w14:textId="77777777" w:rsidR="00664414" w:rsidRPr="00D864B0" w:rsidRDefault="00664414" w:rsidP="00664414">
            <w:pPr>
              <w:jc w:val="center"/>
              <w:rPr>
                <w:rFonts w:cstheme="minorHAnsi"/>
                <w:sz w:val="16"/>
                <w:szCs w:val="16"/>
              </w:rPr>
            </w:pPr>
            <w:r w:rsidRPr="00D864B0">
              <w:rPr>
                <w:rFonts w:cstheme="minorHAnsi"/>
                <w:sz w:val="16"/>
                <w:szCs w:val="16"/>
              </w:rPr>
              <w:t>1</w:t>
            </w:r>
          </w:p>
        </w:tc>
        <w:tc>
          <w:tcPr>
            <w:tcW w:w="2430" w:type="dxa"/>
            <w:noWrap/>
            <w:vAlign w:val="center"/>
            <w:hideMark/>
          </w:tcPr>
          <w:p w14:paraId="12BC7CE1" w14:textId="666415CF"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United States</w:t>
            </w:r>
          </w:p>
        </w:tc>
        <w:tc>
          <w:tcPr>
            <w:tcW w:w="1800" w:type="dxa"/>
            <w:noWrap/>
            <w:vAlign w:val="center"/>
            <w:hideMark/>
          </w:tcPr>
          <w:p w14:paraId="640F709E" w14:textId="73416DDE"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1683353</w:t>
            </w:r>
          </w:p>
        </w:tc>
        <w:tc>
          <w:tcPr>
            <w:tcW w:w="2499" w:type="dxa"/>
            <w:noWrap/>
            <w:vAlign w:val="center"/>
            <w:hideMark/>
          </w:tcPr>
          <w:p w14:paraId="3F605609" w14:textId="755C636D"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39</w:t>
            </w:r>
          </w:p>
        </w:tc>
        <w:tc>
          <w:tcPr>
            <w:tcW w:w="0" w:type="auto"/>
            <w:noWrap/>
            <w:vAlign w:val="center"/>
            <w:hideMark/>
          </w:tcPr>
          <w:p w14:paraId="6DD15BAD" w14:textId="0520DCAC"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49</w:t>
            </w:r>
          </w:p>
        </w:tc>
      </w:tr>
      <w:tr w:rsidR="00664414" w:rsidRPr="00D864B0" w14:paraId="2164D2F0"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6D01BB20" w14:textId="77777777" w:rsidR="00664414" w:rsidRPr="00D864B0" w:rsidRDefault="00664414" w:rsidP="00664414">
            <w:pPr>
              <w:jc w:val="center"/>
              <w:rPr>
                <w:rFonts w:cstheme="minorHAnsi"/>
                <w:sz w:val="16"/>
                <w:szCs w:val="16"/>
              </w:rPr>
            </w:pPr>
            <w:r w:rsidRPr="00D864B0">
              <w:rPr>
                <w:rFonts w:cstheme="minorHAnsi"/>
                <w:sz w:val="16"/>
                <w:szCs w:val="16"/>
              </w:rPr>
              <w:t>2</w:t>
            </w:r>
          </w:p>
        </w:tc>
        <w:tc>
          <w:tcPr>
            <w:tcW w:w="2430" w:type="dxa"/>
            <w:noWrap/>
            <w:vAlign w:val="center"/>
            <w:hideMark/>
          </w:tcPr>
          <w:p w14:paraId="7674B727" w14:textId="1AFE642E"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India</w:t>
            </w:r>
          </w:p>
        </w:tc>
        <w:tc>
          <w:tcPr>
            <w:tcW w:w="1800" w:type="dxa"/>
            <w:noWrap/>
            <w:vAlign w:val="center"/>
            <w:hideMark/>
          </w:tcPr>
          <w:p w14:paraId="76A34F2C" w14:textId="79C562EA"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1272124</w:t>
            </w:r>
          </w:p>
        </w:tc>
        <w:tc>
          <w:tcPr>
            <w:tcW w:w="2499" w:type="dxa"/>
            <w:noWrap/>
            <w:vAlign w:val="center"/>
            <w:hideMark/>
          </w:tcPr>
          <w:p w14:paraId="72213C7F" w14:textId="0EECA4D2"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7</w:t>
            </w:r>
          </w:p>
        </w:tc>
        <w:tc>
          <w:tcPr>
            <w:tcW w:w="0" w:type="auto"/>
            <w:noWrap/>
            <w:vAlign w:val="center"/>
            <w:hideMark/>
          </w:tcPr>
          <w:p w14:paraId="001ADB89" w14:textId="505640F0"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131</w:t>
            </w:r>
          </w:p>
        </w:tc>
      </w:tr>
      <w:tr w:rsidR="00664414" w:rsidRPr="00D864B0" w14:paraId="57C19150"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33FD158F" w14:textId="77777777" w:rsidR="00664414" w:rsidRPr="00D864B0" w:rsidRDefault="00664414" w:rsidP="00664414">
            <w:pPr>
              <w:jc w:val="center"/>
              <w:rPr>
                <w:rFonts w:cstheme="minorHAnsi"/>
                <w:sz w:val="16"/>
                <w:szCs w:val="16"/>
              </w:rPr>
            </w:pPr>
            <w:r w:rsidRPr="00D864B0">
              <w:rPr>
                <w:rFonts w:cstheme="minorHAnsi"/>
                <w:sz w:val="16"/>
                <w:szCs w:val="16"/>
              </w:rPr>
              <w:t>3</w:t>
            </w:r>
          </w:p>
        </w:tc>
        <w:tc>
          <w:tcPr>
            <w:tcW w:w="2430" w:type="dxa"/>
            <w:noWrap/>
            <w:vAlign w:val="center"/>
            <w:hideMark/>
          </w:tcPr>
          <w:p w14:paraId="0F30E50C" w14:textId="3AD975F3"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Germany</w:t>
            </w:r>
          </w:p>
        </w:tc>
        <w:tc>
          <w:tcPr>
            <w:tcW w:w="1800" w:type="dxa"/>
            <w:noWrap/>
            <w:vAlign w:val="center"/>
            <w:hideMark/>
          </w:tcPr>
          <w:p w14:paraId="61CFA585" w14:textId="56A007E8"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765170</w:t>
            </w:r>
          </w:p>
        </w:tc>
        <w:tc>
          <w:tcPr>
            <w:tcW w:w="2499" w:type="dxa"/>
            <w:noWrap/>
            <w:vAlign w:val="center"/>
            <w:hideMark/>
          </w:tcPr>
          <w:p w14:paraId="760DC6F0" w14:textId="70152B3F"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69</w:t>
            </w:r>
          </w:p>
        </w:tc>
        <w:tc>
          <w:tcPr>
            <w:tcW w:w="0" w:type="auto"/>
            <w:noWrap/>
            <w:vAlign w:val="center"/>
            <w:hideMark/>
          </w:tcPr>
          <w:p w14:paraId="0995ED69" w14:textId="7E1BAB82"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19</w:t>
            </w:r>
          </w:p>
        </w:tc>
      </w:tr>
      <w:tr w:rsidR="00664414" w:rsidRPr="00D864B0" w14:paraId="70BCA1D6"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37F07E6F" w14:textId="77777777" w:rsidR="00664414" w:rsidRPr="00D864B0" w:rsidRDefault="00664414" w:rsidP="00664414">
            <w:pPr>
              <w:jc w:val="center"/>
              <w:rPr>
                <w:rFonts w:cstheme="minorHAnsi"/>
                <w:sz w:val="16"/>
                <w:szCs w:val="16"/>
              </w:rPr>
            </w:pPr>
            <w:r w:rsidRPr="00D864B0">
              <w:rPr>
                <w:rFonts w:cstheme="minorHAnsi"/>
                <w:sz w:val="16"/>
                <w:szCs w:val="16"/>
              </w:rPr>
              <w:lastRenderedPageBreak/>
              <w:t>4</w:t>
            </w:r>
          </w:p>
        </w:tc>
        <w:tc>
          <w:tcPr>
            <w:tcW w:w="2430" w:type="dxa"/>
            <w:noWrap/>
            <w:vAlign w:val="center"/>
            <w:hideMark/>
          </w:tcPr>
          <w:p w14:paraId="202F3008" w14:textId="4F0A355C"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United Kingdom</w:t>
            </w:r>
          </w:p>
        </w:tc>
        <w:tc>
          <w:tcPr>
            <w:tcW w:w="1800" w:type="dxa"/>
            <w:noWrap/>
            <w:vAlign w:val="center"/>
            <w:hideMark/>
          </w:tcPr>
          <w:p w14:paraId="4D52763A" w14:textId="0E6AA9DD"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594925</w:t>
            </w:r>
          </w:p>
        </w:tc>
        <w:tc>
          <w:tcPr>
            <w:tcW w:w="2499" w:type="dxa"/>
            <w:noWrap/>
            <w:vAlign w:val="center"/>
            <w:hideMark/>
          </w:tcPr>
          <w:p w14:paraId="6F8E684F" w14:textId="711074B9"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68</w:t>
            </w:r>
          </w:p>
        </w:tc>
        <w:tc>
          <w:tcPr>
            <w:tcW w:w="0" w:type="auto"/>
            <w:noWrap/>
            <w:vAlign w:val="center"/>
            <w:hideMark/>
          </w:tcPr>
          <w:p w14:paraId="4544855A" w14:textId="795A9494"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21</w:t>
            </w:r>
          </w:p>
        </w:tc>
      </w:tr>
      <w:tr w:rsidR="00664414" w:rsidRPr="00D864B0" w14:paraId="2FA7377F"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0F998E46" w14:textId="77777777" w:rsidR="00664414" w:rsidRPr="00D864B0" w:rsidRDefault="00664414" w:rsidP="00664414">
            <w:pPr>
              <w:jc w:val="center"/>
              <w:rPr>
                <w:rFonts w:cstheme="minorHAnsi"/>
                <w:sz w:val="16"/>
                <w:szCs w:val="16"/>
              </w:rPr>
            </w:pPr>
            <w:r w:rsidRPr="00D864B0">
              <w:rPr>
                <w:rFonts w:cstheme="minorHAnsi"/>
                <w:sz w:val="16"/>
                <w:szCs w:val="16"/>
              </w:rPr>
              <w:t>5</w:t>
            </w:r>
          </w:p>
        </w:tc>
        <w:tc>
          <w:tcPr>
            <w:tcW w:w="2430" w:type="dxa"/>
            <w:noWrap/>
            <w:vAlign w:val="center"/>
            <w:hideMark/>
          </w:tcPr>
          <w:p w14:paraId="10F3CCE7" w14:textId="42C1AC26"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China</w:t>
            </w:r>
          </w:p>
        </w:tc>
        <w:tc>
          <w:tcPr>
            <w:tcW w:w="1800" w:type="dxa"/>
            <w:noWrap/>
            <w:vAlign w:val="center"/>
            <w:hideMark/>
          </w:tcPr>
          <w:p w14:paraId="7408799B" w14:textId="6BC6B427"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580808</w:t>
            </w:r>
          </w:p>
        </w:tc>
        <w:tc>
          <w:tcPr>
            <w:tcW w:w="2499" w:type="dxa"/>
            <w:noWrap/>
            <w:vAlign w:val="center"/>
            <w:hideMark/>
          </w:tcPr>
          <w:p w14:paraId="042E184A" w14:textId="5A9D3DAD"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3</w:t>
            </w:r>
          </w:p>
        </w:tc>
        <w:tc>
          <w:tcPr>
            <w:tcW w:w="0" w:type="auto"/>
            <w:noWrap/>
            <w:vAlign w:val="center"/>
            <w:hideMark/>
          </w:tcPr>
          <w:p w14:paraId="77666E6D" w14:textId="777B2BFA"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158</w:t>
            </w:r>
          </w:p>
        </w:tc>
      </w:tr>
      <w:tr w:rsidR="00664414" w:rsidRPr="00D864B0" w14:paraId="3349957C"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3D08CC31" w14:textId="77777777" w:rsidR="00664414" w:rsidRPr="00D864B0" w:rsidRDefault="00664414" w:rsidP="00664414">
            <w:pPr>
              <w:jc w:val="center"/>
              <w:rPr>
                <w:rFonts w:cstheme="minorHAnsi"/>
                <w:sz w:val="16"/>
                <w:szCs w:val="16"/>
              </w:rPr>
            </w:pPr>
            <w:r w:rsidRPr="00D864B0">
              <w:rPr>
                <w:rFonts w:cstheme="minorHAnsi"/>
                <w:sz w:val="16"/>
                <w:szCs w:val="16"/>
              </w:rPr>
              <w:t>6</w:t>
            </w:r>
          </w:p>
        </w:tc>
        <w:tc>
          <w:tcPr>
            <w:tcW w:w="2430" w:type="dxa"/>
            <w:noWrap/>
            <w:vAlign w:val="center"/>
            <w:hideMark/>
          </w:tcPr>
          <w:p w14:paraId="158E5177" w14:textId="4E248E7B"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Iran, Islamic Republic of</w:t>
            </w:r>
          </w:p>
        </w:tc>
        <w:tc>
          <w:tcPr>
            <w:tcW w:w="1800" w:type="dxa"/>
            <w:noWrap/>
            <w:vAlign w:val="center"/>
            <w:hideMark/>
          </w:tcPr>
          <w:p w14:paraId="0FD7F7A8" w14:textId="62F13546"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563798</w:t>
            </w:r>
          </w:p>
        </w:tc>
        <w:tc>
          <w:tcPr>
            <w:tcW w:w="2499" w:type="dxa"/>
            <w:noWrap/>
            <w:vAlign w:val="center"/>
            <w:hideMark/>
          </w:tcPr>
          <w:p w14:paraId="6B44AF10" w14:textId="3A4F8619"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53</w:t>
            </w:r>
          </w:p>
        </w:tc>
        <w:tc>
          <w:tcPr>
            <w:tcW w:w="0" w:type="auto"/>
            <w:noWrap/>
            <w:vAlign w:val="center"/>
            <w:hideMark/>
          </w:tcPr>
          <w:p w14:paraId="44FCDA25" w14:textId="5E56A6B7"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35</w:t>
            </w:r>
          </w:p>
        </w:tc>
      </w:tr>
      <w:tr w:rsidR="00664414" w:rsidRPr="00D864B0" w14:paraId="67634A91"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28F879EF" w14:textId="77777777" w:rsidR="00664414" w:rsidRPr="00D864B0" w:rsidRDefault="00664414" w:rsidP="00664414">
            <w:pPr>
              <w:jc w:val="center"/>
              <w:rPr>
                <w:rFonts w:cstheme="minorHAnsi"/>
                <w:sz w:val="16"/>
                <w:szCs w:val="16"/>
              </w:rPr>
            </w:pPr>
            <w:r w:rsidRPr="00D864B0">
              <w:rPr>
                <w:rFonts w:cstheme="minorHAnsi"/>
                <w:sz w:val="16"/>
                <w:szCs w:val="16"/>
              </w:rPr>
              <w:t>7</w:t>
            </w:r>
          </w:p>
        </w:tc>
        <w:tc>
          <w:tcPr>
            <w:tcW w:w="2430" w:type="dxa"/>
            <w:noWrap/>
            <w:vAlign w:val="center"/>
            <w:hideMark/>
          </w:tcPr>
          <w:p w14:paraId="5F6A8F07" w14:textId="5BDC6F9C"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Italy</w:t>
            </w:r>
          </w:p>
        </w:tc>
        <w:tc>
          <w:tcPr>
            <w:tcW w:w="1800" w:type="dxa"/>
            <w:noWrap/>
            <w:vAlign w:val="center"/>
            <w:hideMark/>
          </w:tcPr>
          <w:p w14:paraId="15FDEB25" w14:textId="08501C3B"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469676</w:t>
            </w:r>
          </w:p>
        </w:tc>
        <w:tc>
          <w:tcPr>
            <w:tcW w:w="2499" w:type="dxa"/>
            <w:noWrap/>
            <w:vAlign w:val="center"/>
            <w:hideMark/>
          </w:tcPr>
          <w:p w14:paraId="4932979F" w14:textId="3228304E"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57</w:t>
            </w:r>
          </w:p>
        </w:tc>
        <w:tc>
          <w:tcPr>
            <w:tcW w:w="0" w:type="auto"/>
            <w:noWrap/>
            <w:vAlign w:val="center"/>
            <w:hideMark/>
          </w:tcPr>
          <w:p w14:paraId="34EF9CE8" w14:textId="702793AE"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30</w:t>
            </w:r>
          </w:p>
        </w:tc>
      </w:tr>
      <w:tr w:rsidR="00664414" w:rsidRPr="00D864B0" w14:paraId="0955F634"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67309828" w14:textId="77777777" w:rsidR="00664414" w:rsidRPr="00D864B0" w:rsidRDefault="00664414" w:rsidP="00664414">
            <w:pPr>
              <w:jc w:val="center"/>
              <w:rPr>
                <w:rFonts w:cstheme="minorHAnsi"/>
                <w:sz w:val="16"/>
                <w:szCs w:val="16"/>
              </w:rPr>
            </w:pPr>
            <w:r w:rsidRPr="00D864B0">
              <w:rPr>
                <w:rFonts w:cstheme="minorHAnsi"/>
                <w:sz w:val="16"/>
                <w:szCs w:val="16"/>
              </w:rPr>
              <w:t>8</w:t>
            </w:r>
          </w:p>
        </w:tc>
        <w:tc>
          <w:tcPr>
            <w:tcW w:w="2430" w:type="dxa"/>
            <w:noWrap/>
            <w:vAlign w:val="center"/>
            <w:hideMark/>
          </w:tcPr>
          <w:p w14:paraId="4E4A1D8F" w14:textId="3458F8B1"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Canada</w:t>
            </w:r>
          </w:p>
        </w:tc>
        <w:tc>
          <w:tcPr>
            <w:tcW w:w="1800" w:type="dxa"/>
            <w:noWrap/>
            <w:vAlign w:val="center"/>
            <w:hideMark/>
          </w:tcPr>
          <w:p w14:paraId="0C5CC76D" w14:textId="21F1AA7C"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369962</w:t>
            </w:r>
          </w:p>
        </w:tc>
        <w:tc>
          <w:tcPr>
            <w:tcW w:w="2499" w:type="dxa"/>
            <w:noWrap/>
            <w:vAlign w:val="center"/>
            <w:hideMark/>
          </w:tcPr>
          <w:p w14:paraId="5E5B5738" w14:textId="03FB0B00"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77</w:t>
            </w:r>
          </w:p>
        </w:tc>
        <w:tc>
          <w:tcPr>
            <w:tcW w:w="0" w:type="auto"/>
            <w:noWrap/>
            <w:vAlign w:val="center"/>
            <w:hideMark/>
          </w:tcPr>
          <w:p w14:paraId="712DE924" w14:textId="7B413E3E"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17</w:t>
            </w:r>
          </w:p>
        </w:tc>
      </w:tr>
      <w:tr w:rsidR="00664414" w:rsidRPr="00D864B0" w14:paraId="23A9A2CA"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41D2E090" w14:textId="77777777" w:rsidR="00664414" w:rsidRPr="00D864B0" w:rsidRDefault="00664414" w:rsidP="00664414">
            <w:pPr>
              <w:jc w:val="center"/>
              <w:rPr>
                <w:rFonts w:cstheme="minorHAnsi"/>
                <w:sz w:val="16"/>
                <w:szCs w:val="16"/>
              </w:rPr>
            </w:pPr>
            <w:r w:rsidRPr="00D864B0">
              <w:rPr>
                <w:rFonts w:cstheme="minorHAnsi"/>
                <w:sz w:val="16"/>
                <w:szCs w:val="16"/>
              </w:rPr>
              <w:t>9</w:t>
            </w:r>
          </w:p>
        </w:tc>
        <w:tc>
          <w:tcPr>
            <w:tcW w:w="2430" w:type="dxa"/>
            <w:noWrap/>
            <w:vAlign w:val="center"/>
            <w:hideMark/>
          </w:tcPr>
          <w:p w14:paraId="51FDCC94" w14:textId="730F6EF8"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Indonesia</w:t>
            </w:r>
          </w:p>
        </w:tc>
        <w:tc>
          <w:tcPr>
            <w:tcW w:w="1800" w:type="dxa"/>
            <w:noWrap/>
            <w:vAlign w:val="center"/>
            <w:hideMark/>
          </w:tcPr>
          <w:p w14:paraId="109E228F" w14:textId="39C18DE0"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341269</w:t>
            </w:r>
          </w:p>
        </w:tc>
        <w:tc>
          <w:tcPr>
            <w:tcW w:w="2499" w:type="dxa"/>
            <w:noWrap/>
            <w:vAlign w:val="center"/>
            <w:hideMark/>
          </w:tcPr>
          <w:p w14:paraId="1DA084CB" w14:textId="4DE7DA8B"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10</w:t>
            </w:r>
          </w:p>
        </w:tc>
        <w:tc>
          <w:tcPr>
            <w:tcW w:w="0" w:type="auto"/>
            <w:noWrap/>
            <w:vAlign w:val="center"/>
            <w:hideMark/>
          </w:tcPr>
          <w:p w14:paraId="3213261B" w14:textId="7328F4C8"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119</w:t>
            </w:r>
          </w:p>
        </w:tc>
      </w:tr>
      <w:tr w:rsidR="00664414" w:rsidRPr="00D864B0" w14:paraId="67A3FA98"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3DD6F613" w14:textId="77777777" w:rsidR="00664414" w:rsidRPr="00D864B0" w:rsidRDefault="00664414" w:rsidP="00664414">
            <w:pPr>
              <w:jc w:val="center"/>
              <w:rPr>
                <w:rFonts w:cstheme="minorHAnsi"/>
                <w:sz w:val="16"/>
                <w:szCs w:val="16"/>
              </w:rPr>
            </w:pPr>
            <w:r w:rsidRPr="00D864B0">
              <w:rPr>
                <w:rFonts w:cstheme="minorHAnsi"/>
                <w:sz w:val="16"/>
                <w:szCs w:val="16"/>
              </w:rPr>
              <w:t>10</w:t>
            </w:r>
          </w:p>
        </w:tc>
        <w:tc>
          <w:tcPr>
            <w:tcW w:w="2430" w:type="dxa"/>
            <w:noWrap/>
            <w:vAlign w:val="center"/>
            <w:hideMark/>
          </w:tcPr>
          <w:p w14:paraId="7AAB16CF" w14:textId="0D361DA3"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Spain</w:t>
            </w:r>
          </w:p>
        </w:tc>
        <w:tc>
          <w:tcPr>
            <w:tcW w:w="1800" w:type="dxa"/>
            <w:noWrap/>
            <w:vAlign w:val="center"/>
            <w:hideMark/>
          </w:tcPr>
          <w:p w14:paraId="1096F039" w14:textId="6FBCE34F"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327326</w:t>
            </w:r>
          </w:p>
        </w:tc>
        <w:tc>
          <w:tcPr>
            <w:tcW w:w="2499" w:type="dxa"/>
            <w:noWrap/>
            <w:vAlign w:val="center"/>
            <w:hideMark/>
          </w:tcPr>
          <w:p w14:paraId="098A7947" w14:textId="2A945A12"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52</w:t>
            </w:r>
          </w:p>
        </w:tc>
        <w:tc>
          <w:tcPr>
            <w:tcW w:w="0" w:type="auto"/>
            <w:noWrap/>
            <w:vAlign w:val="center"/>
            <w:hideMark/>
          </w:tcPr>
          <w:p w14:paraId="205B3F9C" w14:textId="54E3F58B"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37</w:t>
            </w:r>
          </w:p>
        </w:tc>
      </w:tr>
      <w:tr w:rsidR="00664414" w:rsidRPr="00D864B0" w14:paraId="501D9210"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18D17888" w14:textId="77777777" w:rsidR="00664414" w:rsidRPr="00D864B0" w:rsidRDefault="00664414" w:rsidP="00664414">
            <w:pPr>
              <w:jc w:val="center"/>
              <w:rPr>
                <w:rFonts w:cstheme="minorHAnsi"/>
                <w:sz w:val="16"/>
                <w:szCs w:val="16"/>
              </w:rPr>
            </w:pPr>
            <w:r w:rsidRPr="00D864B0">
              <w:rPr>
                <w:rFonts w:cstheme="minorHAnsi"/>
                <w:sz w:val="16"/>
                <w:szCs w:val="16"/>
              </w:rPr>
              <w:t>11</w:t>
            </w:r>
          </w:p>
        </w:tc>
        <w:tc>
          <w:tcPr>
            <w:tcW w:w="2430" w:type="dxa"/>
            <w:noWrap/>
            <w:vAlign w:val="center"/>
            <w:hideMark/>
          </w:tcPr>
          <w:p w14:paraId="3709AEAE" w14:textId="3819B8F8"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Turkey</w:t>
            </w:r>
          </w:p>
        </w:tc>
        <w:tc>
          <w:tcPr>
            <w:tcW w:w="1800" w:type="dxa"/>
            <w:noWrap/>
            <w:vAlign w:val="center"/>
            <w:hideMark/>
          </w:tcPr>
          <w:p w14:paraId="097F28AC" w14:textId="39CE91E2"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323204</w:t>
            </w:r>
          </w:p>
        </w:tc>
        <w:tc>
          <w:tcPr>
            <w:tcW w:w="2499" w:type="dxa"/>
            <w:noWrap/>
            <w:vAlign w:val="center"/>
            <w:hideMark/>
          </w:tcPr>
          <w:p w14:paraId="6E4811B1" w14:textId="7F594EA8"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30</w:t>
            </w:r>
          </w:p>
        </w:tc>
        <w:tc>
          <w:tcPr>
            <w:tcW w:w="0" w:type="auto"/>
            <w:noWrap/>
            <w:vAlign w:val="center"/>
            <w:hideMark/>
          </w:tcPr>
          <w:p w14:paraId="5DDBB0E1" w14:textId="3FCF4C8C"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63</w:t>
            </w:r>
          </w:p>
        </w:tc>
      </w:tr>
      <w:tr w:rsidR="00664414" w:rsidRPr="00D864B0" w14:paraId="7FB611D3"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19793FFD" w14:textId="77777777" w:rsidR="00664414" w:rsidRPr="00D864B0" w:rsidRDefault="00664414" w:rsidP="00664414">
            <w:pPr>
              <w:jc w:val="center"/>
              <w:rPr>
                <w:rFonts w:cstheme="minorHAnsi"/>
                <w:sz w:val="16"/>
                <w:szCs w:val="16"/>
              </w:rPr>
            </w:pPr>
            <w:r w:rsidRPr="00D864B0">
              <w:rPr>
                <w:rFonts w:cstheme="minorHAnsi"/>
                <w:sz w:val="16"/>
                <w:szCs w:val="16"/>
              </w:rPr>
              <w:t>12</w:t>
            </w:r>
          </w:p>
        </w:tc>
        <w:tc>
          <w:tcPr>
            <w:tcW w:w="2430" w:type="dxa"/>
            <w:noWrap/>
            <w:vAlign w:val="center"/>
            <w:hideMark/>
          </w:tcPr>
          <w:p w14:paraId="5B988E06" w14:textId="54FEF23E"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Brazil</w:t>
            </w:r>
          </w:p>
        </w:tc>
        <w:tc>
          <w:tcPr>
            <w:tcW w:w="1800" w:type="dxa"/>
            <w:noWrap/>
            <w:vAlign w:val="center"/>
            <w:hideMark/>
          </w:tcPr>
          <w:p w14:paraId="068D501A" w14:textId="3E063AF3"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307376</w:t>
            </w:r>
          </w:p>
        </w:tc>
        <w:tc>
          <w:tcPr>
            <w:tcW w:w="2499" w:type="dxa"/>
            <w:noWrap/>
            <w:vAlign w:val="center"/>
            <w:hideMark/>
          </w:tcPr>
          <w:p w14:paraId="7646B9B4" w14:textId="5D20B5F1"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11</w:t>
            </w:r>
          </w:p>
        </w:tc>
        <w:tc>
          <w:tcPr>
            <w:tcW w:w="0" w:type="auto"/>
            <w:noWrap/>
            <w:vAlign w:val="center"/>
            <w:hideMark/>
          </w:tcPr>
          <w:p w14:paraId="124F1A71" w14:textId="10827EA2"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112</w:t>
            </w:r>
          </w:p>
        </w:tc>
      </w:tr>
      <w:tr w:rsidR="00664414" w:rsidRPr="00D864B0" w14:paraId="6E4F3663"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06D6D560" w14:textId="77777777" w:rsidR="00664414" w:rsidRPr="00D864B0" w:rsidRDefault="00664414" w:rsidP="00664414">
            <w:pPr>
              <w:jc w:val="center"/>
              <w:rPr>
                <w:rFonts w:cstheme="minorHAnsi"/>
                <w:sz w:val="16"/>
                <w:szCs w:val="16"/>
              </w:rPr>
            </w:pPr>
            <w:r w:rsidRPr="00D864B0">
              <w:rPr>
                <w:rFonts w:cstheme="minorHAnsi"/>
                <w:sz w:val="16"/>
                <w:szCs w:val="16"/>
              </w:rPr>
              <w:t>13</w:t>
            </w:r>
          </w:p>
        </w:tc>
        <w:tc>
          <w:tcPr>
            <w:tcW w:w="2430" w:type="dxa"/>
            <w:noWrap/>
            <w:vAlign w:val="center"/>
            <w:hideMark/>
          </w:tcPr>
          <w:p w14:paraId="7AC471F4" w14:textId="4358D11C"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France</w:t>
            </w:r>
          </w:p>
        </w:tc>
        <w:tc>
          <w:tcPr>
            <w:tcW w:w="1800" w:type="dxa"/>
            <w:noWrap/>
            <w:vAlign w:val="center"/>
            <w:hideMark/>
          </w:tcPr>
          <w:p w14:paraId="5D5492AD" w14:textId="5C5FDF1F"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290734</w:t>
            </w:r>
          </w:p>
        </w:tc>
        <w:tc>
          <w:tcPr>
            <w:tcW w:w="2499" w:type="dxa"/>
            <w:noWrap/>
            <w:vAlign w:val="center"/>
            <w:hideMark/>
          </w:tcPr>
          <w:p w14:paraId="108BEC90" w14:textId="385FFA6E"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32</w:t>
            </w:r>
          </w:p>
        </w:tc>
        <w:tc>
          <w:tcPr>
            <w:tcW w:w="0" w:type="auto"/>
            <w:noWrap/>
            <w:vAlign w:val="center"/>
            <w:hideMark/>
          </w:tcPr>
          <w:p w14:paraId="62FF1180" w14:textId="72C68782"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59</w:t>
            </w:r>
          </w:p>
        </w:tc>
      </w:tr>
      <w:tr w:rsidR="00664414" w:rsidRPr="00D864B0" w14:paraId="03CE2A00"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6FE65A77" w14:textId="77777777" w:rsidR="00664414" w:rsidRPr="00D864B0" w:rsidRDefault="00664414" w:rsidP="00664414">
            <w:pPr>
              <w:jc w:val="center"/>
              <w:rPr>
                <w:rFonts w:cstheme="minorHAnsi"/>
                <w:sz w:val="16"/>
                <w:szCs w:val="16"/>
              </w:rPr>
            </w:pPr>
            <w:r w:rsidRPr="00D864B0">
              <w:rPr>
                <w:rFonts w:cstheme="minorHAnsi"/>
                <w:sz w:val="16"/>
                <w:szCs w:val="16"/>
              </w:rPr>
              <w:t>14</w:t>
            </w:r>
          </w:p>
        </w:tc>
        <w:tc>
          <w:tcPr>
            <w:tcW w:w="2430" w:type="dxa"/>
            <w:noWrap/>
            <w:vAlign w:val="center"/>
            <w:hideMark/>
          </w:tcPr>
          <w:p w14:paraId="732973A6" w14:textId="2C5BADE3"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Greece</w:t>
            </w:r>
          </w:p>
        </w:tc>
        <w:tc>
          <w:tcPr>
            <w:tcW w:w="1800" w:type="dxa"/>
            <w:noWrap/>
            <w:vAlign w:val="center"/>
            <w:hideMark/>
          </w:tcPr>
          <w:p w14:paraId="1846A137" w14:textId="04E9A6F8"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237657</w:t>
            </w:r>
          </w:p>
        </w:tc>
        <w:tc>
          <w:tcPr>
            <w:tcW w:w="2499" w:type="dxa"/>
            <w:noWrap/>
            <w:vAlign w:val="center"/>
            <w:hideMark/>
          </w:tcPr>
          <w:p w14:paraId="68A382D6" w14:textId="198DA083"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163</w:t>
            </w:r>
          </w:p>
        </w:tc>
        <w:tc>
          <w:tcPr>
            <w:tcW w:w="0" w:type="auto"/>
            <w:noWrap/>
            <w:vAlign w:val="center"/>
            <w:hideMark/>
          </w:tcPr>
          <w:p w14:paraId="63DF2CFF" w14:textId="45C6D06B"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3</w:t>
            </w:r>
          </w:p>
        </w:tc>
      </w:tr>
      <w:tr w:rsidR="00664414" w:rsidRPr="00D864B0" w14:paraId="1669FCE4"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172E030A" w14:textId="77777777" w:rsidR="00664414" w:rsidRPr="00D864B0" w:rsidRDefault="00664414" w:rsidP="00664414">
            <w:pPr>
              <w:jc w:val="center"/>
              <w:rPr>
                <w:rFonts w:cstheme="minorHAnsi"/>
                <w:sz w:val="16"/>
                <w:szCs w:val="16"/>
              </w:rPr>
            </w:pPr>
            <w:r w:rsidRPr="00D864B0">
              <w:rPr>
                <w:rFonts w:cstheme="minorHAnsi"/>
                <w:sz w:val="16"/>
                <w:szCs w:val="16"/>
              </w:rPr>
              <w:t>15</w:t>
            </w:r>
          </w:p>
        </w:tc>
        <w:tc>
          <w:tcPr>
            <w:tcW w:w="2430" w:type="dxa"/>
            <w:noWrap/>
            <w:vAlign w:val="center"/>
            <w:hideMark/>
          </w:tcPr>
          <w:p w14:paraId="5B376395" w14:textId="014B45BB"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Mexico</w:t>
            </w:r>
          </w:p>
        </w:tc>
        <w:tc>
          <w:tcPr>
            <w:tcW w:w="1800" w:type="dxa"/>
            <w:noWrap/>
            <w:vAlign w:val="center"/>
            <w:hideMark/>
          </w:tcPr>
          <w:p w14:paraId="76F439DF" w14:textId="13908508"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200792</w:t>
            </w:r>
          </w:p>
        </w:tc>
        <w:tc>
          <w:tcPr>
            <w:tcW w:w="2499" w:type="dxa"/>
            <w:noWrap/>
            <w:vAlign w:val="center"/>
            <w:hideMark/>
          </w:tcPr>
          <w:p w14:paraId="125D0BB0" w14:textId="4868A29C"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12</w:t>
            </w:r>
          </w:p>
        </w:tc>
        <w:tc>
          <w:tcPr>
            <w:tcW w:w="0" w:type="auto"/>
            <w:noWrap/>
            <w:vAlign w:val="center"/>
            <w:hideMark/>
          </w:tcPr>
          <w:p w14:paraId="1696132A" w14:textId="51198694"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108</w:t>
            </w:r>
          </w:p>
        </w:tc>
      </w:tr>
      <w:tr w:rsidR="00664414" w:rsidRPr="00D864B0" w14:paraId="2823C7BD"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7B176701" w14:textId="77777777" w:rsidR="00664414" w:rsidRPr="00D864B0" w:rsidRDefault="00664414" w:rsidP="00664414">
            <w:pPr>
              <w:jc w:val="center"/>
              <w:rPr>
                <w:rFonts w:cstheme="minorHAnsi"/>
                <w:sz w:val="16"/>
                <w:szCs w:val="16"/>
              </w:rPr>
            </w:pPr>
            <w:r w:rsidRPr="00D864B0">
              <w:rPr>
                <w:rFonts w:cstheme="minorHAnsi"/>
                <w:sz w:val="16"/>
                <w:szCs w:val="16"/>
              </w:rPr>
              <w:t>16</w:t>
            </w:r>
          </w:p>
        </w:tc>
        <w:tc>
          <w:tcPr>
            <w:tcW w:w="2430" w:type="dxa"/>
            <w:noWrap/>
            <w:vAlign w:val="center"/>
            <w:hideMark/>
          </w:tcPr>
          <w:p w14:paraId="4BD789B3" w14:textId="29A34430"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Australia</w:t>
            </w:r>
          </w:p>
        </w:tc>
        <w:tc>
          <w:tcPr>
            <w:tcW w:w="1800" w:type="dxa"/>
            <w:noWrap/>
            <w:vAlign w:val="center"/>
            <w:hideMark/>
          </w:tcPr>
          <w:p w14:paraId="26CA6714" w14:textId="5F942D6A"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200109</w:t>
            </w:r>
          </w:p>
        </w:tc>
        <w:tc>
          <w:tcPr>
            <w:tcW w:w="2499" w:type="dxa"/>
            <w:noWrap/>
            <w:vAlign w:val="center"/>
            <w:hideMark/>
          </w:tcPr>
          <w:p w14:paraId="3DE135F2" w14:textId="3E41AF24"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62</w:t>
            </w:r>
          </w:p>
        </w:tc>
        <w:tc>
          <w:tcPr>
            <w:tcW w:w="0" w:type="auto"/>
            <w:noWrap/>
            <w:vAlign w:val="center"/>
            <w:hideMark/>
          </w:tcPr>
          <w:p w14:paraId="03DF49ED" w14:textId="13EFD6E5"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24</w:t>
            </w:r>
          </w:p>
        </w:tc>
      </w:tr>
      <w:tr w:rsidR="00664414" w:rsidRPr="00D864B0" w14:paraId="54D9C3E9"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7FB271CD" w14:textId="77777777" w:rsidR="00664414" w:rsidRPr="00D864B0" w:rsidRDefault="00664414" w:rsidP="00664414">
            <w:pPr>
              <w:jc w:val="center"/>
              <w:rPr>
                <w:rFonts w:cstheme="minorHAnsi"/>
                <w:sz w:val="16"/>
                <w:szCs w:val="16"/>
              </w:rPr>
            </w:pPr>
            <w:r w:rsidRPr="00D864B0">
              <w:rPr>
                <w:rFonts w:cstheme="minorHAnsi"/>
                <w:sz w:val="16"/>
                <w:szCs w:val="16"/>
              </w:rPr>
              <w:t>17</w:t>
            </w:r>
          </w:p>
        </w:tc>
        <w:tc>
          <w:tcPr>
            <w:tcW w:w="2430" w:type="dxa"/>
            <w:noWrap/>
            <w:vAlign w:val="center"/>
            <w:hideMark/>
          </w:tcPr>
          <w:p w14:paraId="7BC4C4FF" w14:textId="59B259B0"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Russian Federation</w:t>
            </w:r>
          </w:p>
        </w:tc>
        <w:tc>
          <w:tcPr>
            <w:tcW w:w="1800" w:type="dxa"/>
            <w:noWrap/>
            <w:vAlign w:val="center"/>
            <w:hideMark/>
          </w:tcPr>
          <w:p w14:paraId="46C670D5" w14:textId="4A583D11"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196087</w:t>
            </w:r>
          </w:p>
        </w:tc>
        <w:tc>
          <w:tcPr>
            <w:tcW w:w="2499" w:type="dxa"/>
            <w:noWrap/>
            <w:vAlign w:val="center"/>
            <w:hideMark/>
          </w:tcPr>
          <w:p w14:paraId="45E38182" w14:textId="435BF89F"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10</w:t>
            </w:r>
          </w:p>
        </w:tc>
        <w:tc>
          <w:tcPr>
            <w:tcW w:w="0" w:type="auto"/>
            <w:noWrap/>
            <w:vAlign w:val="center"/>
            <w:hideMark/>
          </w:tcPr>
          <w:p w14:paraId="43EC21CE" w14:textId="3981017B"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118</w:t>
            </w:r>
          </w:p>
        </w:tc>
      </w:tr>
      <w:tr w:rsidR="00664414" w:rsidRPr="00D864B0" w14:paraId="4D86C745"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413DA6F3" w14:textId="77777777" w:rsidR="00664414" w:rsidRPr="00D864B0" w:rsidRDefault="00664414" w:rsidP="00664414">
            <w:pPr>
              <w:jc w:val="center"/>
              <w:rPr>
                <w:rFonts w:cstheme="minorHAnsi"/>
                <w:sz w:val="16"/>
                <w:szCs w:val="16"/>
              </w:rPr>
            </w:pPr>
            <w:r w:rsidRPr="00D864B0">
              <w:rPr>
                <w:rFonts w:cstheme="minorHAnsi"/>
                <w:sz w:val="16"/>
                <w:szCs w:val="16"/>
              </w:rPr>
              <w:t>18</w:t>
            </w:r>
          </w:p>
        </w:tc>
        <w:tc>
          <w:tcPr>
            <w:tcW w:w="2430" w:type="dxa"/>
            <w:noWrap/>
            <w:vAlign w:val="center"/>
            <w:hideMark/>
          </w:tcPr>
          <w:p w14:paraId="753A81EE" w14:textId="3D461693"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Netherlands</w:t>
            </w:r>
          </w:p>
        </w:tc>
        <w:tc>
          <w:tcPr>
            <w:tcW w:w="1800" w:type="dxa"/>
            <w:noWrap/>
            <w:vAlign w:val="center"/>
            <w:hideMark/>
          </w:tcPr>
          <w:p w14:paraId="60977681" w14:textId="6A67086F"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189747</w:t>
            </w:r>
          </w:p>
        </w:tc>
        <w:tc>
          <w:tcPr>
            <w:tcW w:w="2499" w:type="dxa"/>
            <w:noWrap/>
            <w:vAlign w:val="center"/>
            <w:hideMark/>
          </w:tcPr>
          <w:p w14:paraId="2DAA1432" w14:textId="69772B7F"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83</w:t>
            </w:r>
          </w:p>
        </w:tc>
        <w:tc>
          <w:tcPr>
            <w:tcW w:w="0" w:type="auto"/>
            <w:noWrap/>
            <w:vAlign w:val="center"/>
            <w:hideMark/>
          </w:tcPr>
          <w:p w14:paraId="70D59A21" w14:textId="123A28F1"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14</w:t>
            </w:r>
          </w:p>
        </w:tc>
      </w:tr>
      <w:tr w:rsidR="00664414" w:rsidRPr="00D864B0" w14:paraId="23F8A865" w14:textId="77777777" w:rsidTr="00664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46976F78" w14:textId="77777777" w:rsidR="00664414" w:rsidRPr="00D864B0" w:rsidRDefault="00664414" w:rsidP="00664414">
            <w:pPr>
              <w:jc w:val="center"/>
              <w:rPr>
                <w:rFonts w:cstheme="minorHAnsi"/>
                <w:sz w:val="16"/>
                <w:szCs w:val="16"/>
              </w:rPr>
            </w:pPr>
            <w:r w:rsidRPr="00D864B0">
              <w:rPr>
                <w:rFonts w:cstheme="minorHAnsi"/>
                <w:sz w:val="16"/>
                <w:szCs w:val="16"/>
              </w:rPr>
              <w:t>19</w:t>
            </w:r>
          </w:p>
        </w:tc>
        <w:tc>
          <w:tcPr>
            <w:tcW w:w="2430" w:type="dxa"/>
            <w:noWrap/>
            <w:vAlign w:val="center"/>
            <w:hideMark/>
          </w:tcPr>
          <w:p w14:paraId="3A9C1A6C" w14:textId="50B981F5"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Vietnam</w:t>
            </w:r>
          </w:p>
        </w:tc>
        <w:tc>
          <w:tcPr>
            <w:tcW w:w="1800" w:type="dxa"/>
            <w:noWrap/>
            <w:vAlign w:val="center"/>
            <w:hideMark/>
          </w:tcPr>
          <w:p w14:paraId="11AE742F" w14:textId="6DCAB99E"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179758</w:t>
            </w:r>
          </w:p>
        </w:tc>
        <w:tc>
          <w:tcPr>
            <w:tcW w:w="2499" w:type="dxa"/>
            <w:noWrap/>
            <w:vAlign w:val="center"/>
            <w:hideMark/>
          </w:tcPr>
          <w:p w14:paraId="6CABE578" w14:textId="4F7A78F7"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14</w:t>
            </w:r>
          </w:p>
        </w:tc>
        <w:tc>
          <w:tcPr>
            <w:tcW w:w="0" w:type="auto"/>
            <w:noWrap/>
            <w:vAlign w:val="center"/>
            <w:hideMark/>
          </w:tcPr>
          <w:p w14:paraId="198F27DA" w14:textId="4029AD0B" w:rsidR="00664414" w:rsidRPr="00D864B0" w:rsidRDefault="00664414" w:rsidP="00664414">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D864B0">
              <w:rPr>
                <w:rFonts w:cstheme="minorHAnsi"/>
                <w:color w:val="000000"/>
                <w:sz w:val="16"/>
                <w:szCs w:val="16"/>
              </w:rPr>
              <w:t>101</w:t>
            </w:r>
          </w:p>
        </w:tc>
      </w:tr>
      <w:tr w:rsidR="00664414" w:rsidRPr="00D864B0" w14:paraId="548BF95E" w14:textId="77777777" w:rsidTr="00664414">
        <w:trPr>
          <w:trHeight w:val="300"/>
        </w:trPr>
        <w:tc>
          <w:tcPr>
            <w:cnfStyle w:val="001000000000" w:firstRow="0" w:lastRow="0" w:firstColumn="1" w:lastColumn="0" w:oddVBand="0" w:evenVBand="0" w:oddHBand="0" w:evenHBand="0" w:firstRowFirstColumn="0" w:firstRowLastColumn="0" w:lastRowFirstColumn="0" w:lastRowLastColumn="0"/>
            <w:tcW w:w="540" w:type="dxa"/>
            <w:noWrap/>
            <w:vAlign w:val="center"/>
            <w:hideMark/>
          </w:tcPr>
          <w:p w14:paraId="1560E823" w14:textId="77777777" w:rsidR="00664414" w:rsidRPr="00D864B0" w:rsidRDefault="00664414" w:rsidP="00664414">
            <w:pPr>
              <w:jc w:val="center"/>
              <w:rPr>
                <w:rFonts w:cstheme="minorHAnsi"/>
                <w:sz w:val="16"/>
                <w:szCs w:val="16"/>
              </w:rPr>
            </w:pPr>
            <w:r w:rsidRPr="00D864B0">
              <w:rPr>
                <w:rFonts w:cstheme="minorHAnsi"/>
                <w:sz w:val="16"/>
                <w:szCs w:val="16"/>
              </w:rPr>
              <w:t>20</w:t>
            </w:r>
          </w:p>
        </w:tc>
        <w:tc>
          <w:tcPr>
            <w:tcW w:w="2430" w:type="dxa"/>
            <w:noWrap/>
            <w:vAlign w:val="center"/>
            <w:hideMark/>
          </w:tcPr>
          <w:p w14:paraId="41B63818" w14:textId="4DFC4414"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Egypt</w:t>
            </w:r>
          </w:p>
        </w:tc>
        <w:tc>
          <w:tcPr>
            <w:tcW w:w="1800" w:type="dxa"/>
            <w:noWrap/>
            <w:vAlign w:val="center"/>
            <w:hideMark/>
          </w:tcPr>
          <w:p w14:paraId="0692BF19" w14:textId="005F2A33"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169421</w:t>
            </w:r>
          </w:p>
        </w:tc>
        <w:tc>
          <w:tcPr>
            <w:tcW w:w="2499" w:type="dxa"/>
            <w:noWrap/>
            <w:vAlign w:val="center"/>
            <w:hideMark/>
          </w:tcPr>
          <w:p w14:paraId="46B9D568" w14:textId="57FBD864"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14</w:t>
            </w:r>
          </w:p>
        </w:tc>
        <w:tc>
          <w:tcPr>
            <w:tcW w:w="0" w:type="auto"/>
            <w:noWrap/>
            <w:vAlign w:val="center"/>
            <w:hideMark/>
          </w:tcPr>
          <w:p w14:paraId="623CE0E1" w14:textId="42CF2648" w:rsidR="00664414" w:rsidRPr="00D864B0" w:rsidRDefault="00664414" w:rsidP="00664414">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D864B0">
              <w:rPr>
                <w:rFonts w:cstheme="minorHAnsi"/>
                <w:color w:val="000000"/>
                <w:sz w:val="16"/>
                <w:szCs w:val="16"/>
              </w:rPr>
              <w:t>102</w:t>
            </w:r>
          </w:p>
        </w:tc>
      </w:tr>
    </w:tbl>
    <w:p w14:paraId="18EA7EFE" w14:textId="1D434F30" w:rsidR="000D7E5A" w:rsidRPr="00D864B0" w:rsidRDefault="00F93767" w:rsidP="00E433F7">
      <w:pPr>
        <w:pStyle w:val="Caption"/>
        <w:jc w:val="both"/>
        <w:rPr>
          <w:bCs/>
        </w:rPr>
      </w:pPr>
      <w:bookmarkStart w:id="4" w:name="_Ref42618144"/>
      <w:r w:rsidRPr="00D864B0">
        <w:t xml:space="preserve">Table </w:t>
      </w:r>
      <w:fldSimple w:instr=" SEQ Table \* ARABIC ">
        <w:r w:rsidR="00FC6C4B" w:rsidRPr="00D864B0">
          <w:rPr>
            <w:noProof/>
          </w:rPr>
          <w:t>1</w:t>
        </w:r>
      </w:fldSimple>
      <w:bookmarkEnd w:id="4"/>
      <w:r w:rsidRPr="00D864B0">
        <w:t>: Country level statistics</w:t>
      </w:r>
      <w:r w:rsidR="005D73B2" w:rsidRPr="00D864B0">
        <w:t xml:space="preserve"> for the first 20 countries by aggregate download volume</w:t>
      </w:r>
    </w:p>
    <w:p w14:paraId="771682B4" w14:textId="6E28CD5C" w:rsidR="00EE46DB" w:rsidRPr="00D864B0" w:rsidRDefault="00BE04FA" w:rsidP="00E433F7">
      <w:pPr>
        <w:jc w:val="both"/>
        <w:rPr>
          <w:bCs/>
        </w:rPr>
      </w:pPr>
      <w:r w:rsidRPr="00D864B0">
        <w:rPr>
          <w:bCs/>
        </w:rPr>
        <w:t>Looking at the geographic location of downloads</w:t>
      </w:r>
      <w:r w:rsidR="00EB5DF8" w:rsidRPr="00D864B0">
        <w:rPr>
          <w:bCs/>
        </w:rPr>
        <w:t>,</w:t>
      </w:r>
      <w:r w:rsidRPr="00D864B0">
        <w:rPr>
          <w:bCs/>
        </w:rPr>
        <w:t xml:space="preserve"> </w:t>
      </w:r>
      <w:r w:rsidR="00740307" w:rsidRPr="00D864B0">
        <w:rPr>
          <w:bCs/>
        </w:rPr>
        <w:t xml:space="preserve">one can observe that while most downloads cluster around large urban centers and locations that coincide with institutes of research and higher education, a substantial amount of activity originates from </w:t>
      </w:r>
      <w:r w:rsidR="0037577E" w:rsidRPr="00D864B0">
        <w:rPr>
          <w:bCs/>
        </w:rPr>
        <w:t>outside these intuitive download locations.</w:t>
      </w:r>
    </w:p>
    <w:p w14:paraId="35A12894" w14:textId="65726D88" w:rsidR="00E14DA0" w:rsidRPr="00D864B0" w:rsidRDefault="00E14DA0">
      <w:pPr>
        <w:rPr>
          <w:bCs/>
        </w:rPr>
      </w:pPr>
    </w:p>
    <w:p w14:paraId="7D9EF33E" w14:textId="299F3560" w:rsidR="004D717B" w:rsidRPr="00D864B0" w:rsidRDefault="0080314F" w:rsidP="00E433F7">
      <w:pPr>
        <w:pStyle w:val="Caption"/>
        <w:jc w:val="both"/>
        <w:rPr>
          <w:bCs/>
        </w:rPr>
      </w:pPr>
      <w:r w:rsidRPr="00D864B0">
        <w:t xml:space="preserve">Figure </w:t>
      </w:r>
      <w:fldSimple w:instr=" SEQ Figure \* ARABIC ">
        <w:r w:rsidR="00927D97" w:rsidRPr="00D864B0">
          <w:rPr>
            <w:noProof/>
          </w:rPr>
          <w:t>2</w:t>
        </w:r>
      </w:fldSimple>
      <w:r w:rsidRPr="00D864B0">
        <w:t>:Geographical distribution of download locations aggregated over the total observation period.</w:t>
      </w:r>
    </w:p>
    <w:p w14:paraId="55E67CAB" w14:textId="3AA2CEAE" w:rsidR="00C50742" w:rsidRPr="00D864B0" w:rsidRDefault="00F84597" w:rsidP="00E433F7">
      <w:pPr>
        <w:jc w:val="both"/>
        <w:rPr>
          <w:bCs/>
        </w:rPr>
      </w:pPr>
      <w:r w:rsidRPr="00D864B0">
        <w:rPr>
          <w:bCs/>
        </w:rPr>
        <w:t xml:space="preserve">The </w:t>
      </w:r>
      <w:r w:rsidR="00423FCE" w:rsidRPr="00D864B0">
        <w:rPr>
          <w:bCs/>
        </w:rPr>
        <w:t xml:space="preserve">content-wise </w:t>
      </w:r>
      <w:r w:rsidRPr="00D864B0">
        <w:rPr>
          <w:bCs/>
        </w:rPr>
        <w:t xml:space="preserve">analysis of downloaded works </w:t>
      </w:r>
      <w:r w:rsidR="00423FCE" w:rsidRPr="00D864B0">
        <w:rPr>
          <w:bCs/>
        </w:rPr>
        <w:t>(</w:t>
      </w:r>
      <w:r w:rsidR="00A30AA8" w:rsidRPr="00D864B0">
        <w:rPr>
          <w:bCs/>
        </w:rPr>
        <w:t>not reported here</w:t>
      </w:r>
      <w:r w:rsidR="00423FCE" w:rsidRPr="00D864B0">
        <w:rPr>
          <w:bCs/>
        </w:rPr>
        <w:t xml:space="preserve">) also </w:t>
      </w:r>
      <w:r w:rsidRPr="00D864B0">
        <w:rPr>
          <w:bCs/>
        </w:rPr>
        <w:t xml:space="preserve">supports the self-professed claims of LibGen that it is a </w:t>
      </w:r>
      <w:r w:rsidR="00F50D93" w:rsidRPr="00D864B0">
        <w:rPr>
          <w:bCs/>
        </w:rPr>
        <w:t xml:space="preserve">predominantly </w:t>
      </w:r>
      <w:r w:rsidRPr="00D864B0">
        <w:rPr>
          <w:bCs/>
        </w:rPr>
        <w:t>scholarly library used to disseminate academic works</w:t>
      </w:r>
      <w:r w:rsidR="00F50D93" w:rsidRPr="00D864B0">
        <w:rPr>
          <w:bCs/>
        </w:rPr>
        <w:t xml:space="preserve"> indiscriminately across the globe to scholarly communities and individuals interested in learning</w:t>
      </w:r>
      <w:r w:rsidRPr="00D864B0">
        <w:rPr>
          <w:bCs/>
        </w:rPr>
        <w:t xml:space="preserve">. </w:t>
      </w:r>
    </w:p>
    <w:p w14:paraId="64A93BF5" w14:textId="7806A601" w:rsidR="005506AB" w:rsidRPr="00D864B0" w:rsidRDefault="005506AB" w:rsidP="00E433F7">
      <w:pPr>
        <w:jc w:val="both"/>
        <w:rPr>
          <w:bCs/>
        </w:rPr>
      </w:pPr>
    </w:p>
    <w:p w14:paraId="321B6295" w14:textId="526A0D29" w:rsidR="00165A5B" w:rsidRPr="00D864B0" w:rsidRDefault="00165A5B" w:rsidP="00C54DD9">
      <w:pPr>
        <w:pStyle w:val="Heading1"/>
        <w:numPr>
          <w:ilvl w:val="0"/>
          <w:numId w:val="3"/>
        </w:numPr>
      </w:pPr>
      <w:r w:rsidRPr="00D864B0">
        <w:t>Global models</w:t>
      </w:r>
    </w:p>
    <w:p w14:paraId="4987B3B0" w14:textId="77777777" w:rsidR="009D3094" w:rsidRPr="00D864B0" w:rsidRDefault="009D3094" w:rsidP="009D3094"/>
    <w:p w14:paraId="0148C653" w14:textId="3CA6E9B1" w:rsidR="00DE2707" w:rsidRPr="00D864B0" w:rsidRDefault="00165A5B" w:rsidP="00E433F7">
      <w:pPr>
        <w:jc w:val="both"/>
      </w:pPr>
      <w:r w:rsidRPr="00D864B0">
        <w:rPr>
          <w:bCs/>
        </w:rPr>
        <w:t xml:space="preserve">Our first </w:t>
      </w:r>
      <w:r w:rsidR="00A8650E" w:rsidRPr="00D864B0">
        <w:rPr>
          <w:bCs/>
        </w:rPr>
        <w:t xml:space="preserve">efforts try to explain the global per capita download volumes by macroeconomic </w:t>
      </w:r>
      <w:r w:rsidR="00E65978" w:rsidRPr="00D864B0">
        <w:rPr>
          <w:bCs/>
        </w:rPr>
        <w:t>indicators</w:t>
      </w:r>
      <w:r w:rsidR="001C7FFE" w:rsidRPr="00D864B0">
        <w:rPr>
          <w:bCs/>
        </w:rPr>
        <w:t xml:space="preserve">, such as </w:t>
      </w:r>
      <w:r w:rsidR="00727062" w:rsidRPr="00D864B0">
        <w:t xml:space="preserve">Population </w:t>
      </w:r>
      <w:r w:rsidRPr="00D864B0">
        <w:t xml:space="preserve">(Total), </w:t>
      </w:r>
      <w:r w:rsidR="00E65978" w:rsidRPr="00D864B0">
        <w:t>GDP per capita, PPP (current international $)</w:t>
      </w:r>
      <w:r w:rsidRPr="00D864B0">
        <w:t xml:space="preserve"> and internet penetration (Fixed broadband Internet subscribe</w:t>
      </w:r>
      <w:r w:rsidR="00DE2707" w:rsidRPr="00D864B0">
        <w:t>rs). We then try to add variables related</w:t>
      </w:r>
      <w:r w:rsidR="00FF5354" w:rsidRPr="00D864B0">
        <w:t xml:space="preserve"> to</w:t>
      </w:r>
      <w:r w:rsidR="00DE2707" w:rsidRPr="00D864B0">
        <w:t xml:space="preserve"> education</w:t>
      </w:r>
      <w:r w:rsidR="00F226FF" w:rsidRPr="00D864B0">
        <w:t xml:space="preserve"> and research, such as</w:t>
      </w:r>
      <w:r w:rsidR="004D7A46" w:rsidRPr="00D864B0">
        <w:t xml:space="preserve"> </w:t>
      </w:r>
      <w:r w:rsidR="00F226FF" w:rsidRPr="00D864B0">
        <w:t>Literacy rate (adult total , % of people ages 15 and above), and School enrollment, tertiary (% gross)</w:t>
      </w:r>
      <w:r w:rsidR="004D7A46" w:rsidRPr="00D864B0">
        <w:t>, Research and development expenditure (% of GDP)</w:t>
      </w:r>
      <w:r w:rsidR="00DE2707" w:rsidRPr="00D864B0">
        <w:t xml:space="preserve">, </w:t>
      </w:r>
      <w:r w:rsidR="00D170B8" w:rsidRPr="00D864B0">
        <w:t xml:space="preserve">Government expenditure per student, tertiary (% of GDP per capita), </w:t>
      </w:r>
      <w:r w:rsidR="00D02B68" w:rsidRPr="00D864B0">
        <w:t xml:space="preserve">scholarly research impact, as measured by the aggregate h-index of the country, </w:t>
      </w:r>
      <w:r w:rsidR="00DE2707" w:rsidRPr="00D864B0">
        <w:t xml:space="preserve">macro-statistics from the </w:t>
      </w:r>
      <w:r w:rsidR="00470820" w:rsidRPr="00D864B0">
        <w:t>W</w:t>
      </w:r>
      <w:r w:rsidR="00DE2707" w:rsidRPr="00D864B0">
        <w:t xml:space="preserve">orld </w:t>
      </w:r>
      <w:r w:rsidR="00470820" w:rsidRPr="00D864B0">
        <w:t>B</w:t>
      </w:r>
      <w:r w:rsidR="00DE2707" w:rsidRPr="00D864B0">
        <w:t xml:space="preserve">ank, and OCDB </w:t>
      </w:r>
      <w:r w:rsidR="00470820" w:rsidRPr="00D864B0">
        <w:t xml:space="preserve">statistical </w:t>
      </w:r>
      <w:r w:rsidR="00DE2707" w:rsidRPr="00D864B0">
        <w:t>databases</w:t>
      </w:r>
      <w:r w:rsidR="00A27031" w:rsidRPr="00D864B0">
        <w:t xml:space="preserve"> (see supplementary material for detailed data description)</w:t>
      </w:r>
      <w:r w:rsidR="00DE2707" w:rsidRPr="00D864B0">
        <w:t>.</w:t>
      </w:r>
    </w:p>
    <w:p w14:paraId="3A0A795B" w14:textId="5093F9BD" w:rsidR="00165A5B" w:rsidRPr="00D864B0" w:rsidRDefault="00DE2707" w:rsidP="00E433F7">
      <w:pPr>
        <w:jc w:val="both"/>
      </w:pPr>
      <w:r w:rsidRPr="00D864B0">
        <w:t>If we plot</w:t>
      </w:r>
      <w:r w:rsidR="00165A5B" w:rsidRPr="00D864B0">
        <w:t xml:space="preserve"> the number of downloads per population per</w:t>
      </w:r>
      <w:r w:rsidRPr="00D864B0">
        <w:t xml:space="preserve"> country (colored by continent), we see that there is substantial variation among countries, and between countries of different continents.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D39" w:rsidRPr="00D864B0" w14:paraId="1E0220CF" w14:textId="77777777" w:rsidTr="007F4904">
        <w:trPr>
          <w:jc w:val="center"/>
        </w:trPr>
        <w:tc>
          <w:tcPr>
            <w:tcW w:w="4675" w:type="dxa"/>
          </w:tcPr>
          <w:p w14:paraId="1ECEDF9C" w14:textId="75B52856" w:rsidR="007F4904" w:rsidRPr="00D864B0" w:rsidRDefault="007F4904" w:rsidP="00E433F7">
            <w:pPr>
              <w:jc w:val="both"/>
            </w:pPr>
          </w:p>
        </w:tc>
        <w:tc>
          <w:tcPr>
            <w:tcW w:w="4675" w:type="dxa"/>
          </w:tcPr>
          <w:p w14:paraId="016515CE" w14:textId="17321C69" w:rsidR="007F4904" w:rsidRPr="00D864B0" w:rsidRDefault="007F4904" w:rsidP="00E433F7">
            <w:pPr>
              <w:jc w:val="both"/>
            </w:pPr>
          </w:p>
        </w:tc>
      </w:tr>
    </w:tbl>
    <w:p w14:paraId="57E0B368" w14:textId="03300861" w:rsidR="007F4904" w:rsidRPr="00D864B0" w:rsidRDefault="008C0E63" w:rsidP="00E433F7">
      <w:pPr>
        <w:pStyle w:val="Caption"/>
        <w:jc w:val="both"/>
      </w:pPr>
      <w:bookmarkStart w:id="5" w:name="_Ref11756940"/>
      <w:r w:rsidRPr="00D864B0">
        <w:t xml:space="preserve">Figure </w:t>
      </w:r>
      <w:fldSimple w:instr=" SEQ Figure \* ARABIC ">
        <w:r w:rsidR="00927D97" w:rsidRPr="00D864B0">
          <w:rPr>
            <w:noProof/>
          </w:rPr>
          <w:t>3</w:t>
        </w:r>
      </w:fldSimple>
      <w:bookmarkEnd w:id="5"/>
      <w:r w:rsidR="004D639F">
        <w:rPr>
          <w:noProof/>
        </w:rPr>
        <w:t>a, 3b</w:t>
      </w:r>
      <w:r w:rsidRPr="00D864B0">
        <w:t>: Country-level and regional variance</w:t>
      </w:r>
      <w:r w:rsidRPr="00D864B0">
        <w:rPr>
          <w:noProof/>
        </w:rPr>
        <w:t xml:space="preserve"> of the dependent variable</w:t>
      </w:r>
    </w:p>
    <w:p w14:paraId="171D7634" w14:textId="67A7F0A5" w:rsidR="00165A5B" w:rsidRPr="00D864B0" w:rsidRDefault="00165A5B" w:rsidP="00E433F7">
      <w:pPr>
        <w:jc w:val="both"/>
      </w:pPr>
      <w:r w:rsidRPr="00D864B0">
        <w:t xml:space="preserve">In the first model, we use the </w:t>
      </w:r>
      <w:r w:rsidR="007F4904" w:rsidRPr="00D864B0">
        <w:t>following specification:</w:t>
      </w:r>
    </w:p>
    <w:p w14:paraId="604C6056" w14:textId="77777777" w:rsidR="00165A5B" w:rsidRPr="00D864B0" w:rsidRDefault="00165A5B" w:rsidP="00E433F7">
      <w:pPr>
        <w:jc w:val="both"/>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m:t>
              </m:r>
            </m:sub>
          </m:sSub>
          <m:r>
            <m:rPr>
              <m:sty m:val="p"/>
            </m:rPr>
            <w:rPr>
              <w:rFonts w:ascii="Cambria Math" w:hAnsi="Cambria Math"/>
            </w:rPr>
            <m:t>*</m:t>
          </m:r>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pop</m:t>
              </m:r>
            </m:sub>
          </m:sSub>
          <m:r>
            <m:rPr>
              <m:sty m:val="p"/>
            </m:rPr>
            <w:rPr>
              <w:rFonts w:ascii="Cambria Math" w:hAnsi="Cambria Math"/>
            </w:rPr>
            <m:t>*</m:t>
          </m:r>
          <m:r>
            <w:rPr>
              <w:rFonts w:ascii="Cambria Math" w:hAnsi="Cambria Math"/>
            </w:rPr>
            <m:t>Population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internet</m:t>
              </m:r>
            </m:sub>
          </m:sSub>
          <m:r>
            <m:rPr>
              <m:sty m:val="p"/>
            </m:rPr>
            <w:rPr>
              <w:rFonts w:ascii="Cambria Math" w:hAnsi="Cambria Math"/>
            </w:rPr>
            <m:t>*</m:t>
          </m:r>
          <m:r>
            <w:rPr>
              <w:rFonts w:ascii="Cambria Math" w:hAnsi="Cambria Math"/>
            </w:rPr>
            <m:t>InternetPenetration</m:t>
          </m:r>
          <m:r>
            <m:rPr>
              <m:sty m:val="p"/>
            </m:rPr>
            <w:rPr>
              <w:rFonts w:ascii="Cambria Math" w:hAnsi="Cambria Math"/>
            </w:rPr>
            <m:t>+</m:t>
          </m:r>
          <m:r>
            <w:rPr>
              <w:rFonts w:ascii="Cambria Math" w:hAnsi="Cambria Math"/>
            </w:rPr>
            <m:t>ϵ</m:t>
          </m:r>
        </m:oMath>
      </m:oMathPara>
    </w:p>
    <w:p w14:paraId="6B626749" w14:textId="318A6F09" w:rsidR="00B01EAE" w:rsidRPr="00D864B0" w:rsidRDefault="00934372" w:rsidP="00E433F7">
      <w:pPr>
        <w:jc w:val="both"/>
      </w:pPr>
      <w:r w:rsidRPr="00D864B0">
        <w:t xml:space="preserve">We tested this model both as a linear model and </w:t>
      </w:r>
      <w:r w:rsidR="008540A8" w:rsidRPr="00D864B0">
        <w:t>using a P</w:t>
      </w:r>
      <w:r w:rsidR="00165A5B" w:rsidRPr="00D864B0">
        <w:t>oisson regression.</w:t>
      </w:r>
      <w:r w:rsidRPr="00D864B0">
        <w:t xml:space="preserve"> </w:t>
      </w:r>
      <w:r w:rsidR="00250A05" w:rsidRPr="00D864B0">
        <w:t xml:space="preserve">Since our dependent variable is count data, the use of </w:t>
      </w:r>
      <w:r w:rsidR="00165A5B" w:rsidRPr="00D864B0">
        <w:t xml:space="preserve">Poisson regression is </w:t>
      </w:r>
      <w:r w:rsidR="00250A05" w:rsidRPr="00D864B0">
        <w:t xml:space="preserve">justified. On the other hand, a </w:t>
      </w:r>
      <w:r w:rsidR="00165A5B" w:rsidRPr="00D864B0">
        <w:t xml:space="preserve">negative binomial distribution </w:t>
      </w:r>
      <w:r w:rsidR="00250A05" w:rsidRPr="00D864B0">
        <w:t>d</w:t>
      </w:r>
      <w:r w:rsidR="00FF5354" w:rsidRPr="00D864B0">
        <w:t>id</w:t>
      </w:r>
      <w:r w:rsidR="00250A05" w:rsidRPr="00D864B0">
        <w:t xml:space="preserve"> not suit</w:t>
      </w:r>
      <w:r w:rsidR="00165A5B" w:rsidRPr="00D864B0">
        <w:t xml:space="preserve"> this problem</w:t>
      </w:r>
      <w:r w:rsidR="00250A05" w:rsidRPr="00D864B0">
        <w:t xml:space="preserve">, therefore we omitted that approach. </w:t>
      </w:r>
      <w:r w:rsidR="008D7FE2" w:rsidRPr="00D864B0">
        <w:t>The outputs of the model can be seen in column (1) of</w:t>
      </w:r>
      <w:r w:rsidR="00377DB5" w:rsidRPr="00D864B0">
        <w:t xml:space="preserve"> </w:t>
      </w:r>
      <w:r w:rsidR="00377DB5" w:rsidRPr="00D864B0">
        <w:fldChar w:fldCharType="begin"/>
      </w:r>
      <w:r w:rsidR="00377DB5" w:rsidRPr="00D864B0">
        <w:instrText xml:space="preserve"> REF _Ref10815821 \h </w:instrText>
      </w:r>
      <w:r w:rsidR="00E433F7" w:rsidRPr="00D864B0">
        <w:instrText xml:space="preserve"> \* MERGEFORMAT </w:instrText>
      </w:r>
      <w:r w:rsidR="00377DB5" w:rsidRPr="00D864B0">
        <w:fldChar w:fldCharType="separate"/>
      </w:r>
      <w:r w:rsidR="00377DB5" w:rsidRPr="00D864B0">
        <w:t xml:space="preserve">Table </w:t>
      </w:r>
      <w:r w:rsidR="00377DB5" w:rsidRPr="00D864B0">
        <w:rPr>
          <w:noProof/>
        </w:rPr>
        <w:t>2</w:t>
      </w:r>
      <w:r w:rsidR="00377DB5" w:rsidRPr="00D864B0">
        <w:fldChar w:fldCharType="end"/>
      </w:r>
      <w:r w:rsidR="008D7FE2" w:rsidRPr="00D864B0">
        <w:t>:</w:t>
      </w:r>
    </w:p>
    <w:p w14:paraId="39CF7504" w14:textId="3764D315" w:rsidR="00B01EAE" w:rsidRPr="00D864B0" w:rsidRDefault="00B01EAE" w:rsidP="00E433F7">
      <w:pPr>
        <w:jc w:val="both"/>
      </w:pPr>
    </w:p>
    <w:p w14:paraId="4ED44C38" w14:textId="77777777" w:rsidR="001117AE" w:rsidRPr="00D864B0" w:rsidRDefault="001117AE" w:rsidP="00111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w:t>
      </w:r>
    </w:p>
    <w:p w14:paraId="2C5F3263" w14:textId="0CED4336" w:rsidR="001117AE" w:rsidRPr="00D864B0" w:rsidRDefault="001117AE" w:rsidP="00111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DV: dl_per_pop</w:t>
      </w:r>
      <w:r w:rsidR="00784F08" w:rsidRPr="00D864B0">
        <w:rPr>
          <w:rFonts w:ascii="Lucida Console" w:eastAsia="Times New Roman" w:hAnsi="Lucida Console" w:cs="Courier New"/>
          <w:color w:val="000000"/>
          <w:sz w:val="14"/>
          <w:szCs w:val="14"/>
          <w:bdr w:val="none" w:sz="0" w:space="0" w:color="auto" w:frame="1"/>
        </w:rPr>
        <w:t xml:space="preserve">   </w:t>
      </w:r>
      <w:r w:rsidRPr="00D864B0">
        <w:rPr>
          <w:rFonts w:ascii="Lucida Console" w:eastAsia="Times New Roman" w:hAnsi="Lucida Console" w:cs="Courier New"/>
          <w:color w:val="000000"/>
          <w:sz w:val="14"/>
          <w:szCs w:val="14"/>
          <w:bdr w:val="none" w:sz="0" w:space="0" w:color="auto" w:frame="1"/>
        </w:rPr>
        <w:t xml:space="preserve"> DV: dl_per_pop_round</w:t>
      </w:r>
    </w:p>
    <w:p w14:paraId="08F793E2" w14:textId="77777777" w:rsidR="00CA6595" w:rsidRPr="00D864B0"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Model 1          Model 2        Model 3    </w:t>
      </w:r>
    </w:p>
    <w:p w14:paraId="1CF107DD" w14:textId="77777777" w:rsidR="00CA6595" w:rsidRPr="00D864B0"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w:t>
      </w:r>
    </w:p>
    <w:p w14:paraId="65C77D0E" w14:textId="77777777" w:rsidR="00CA6595" w:rsidRPr="00D864B0"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(Intercept)           -5.26e+03         2.5 ***        2.5 **     </w:t>
      </w:r>
    </w:p>
    <w:p w14:paraId="31155EC6" w14:textId="77777777" w:rsidR="00CA6595" w:rsidRPr="004D639F"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D864B0">
        <w:rPr>
          <w:rFonts w:ascii="Lucida Console" w:eastAsia="Times New Roman" w:hAnsi="Lucida Console" w:cs="Courier New"/>
          <w:color w:val="000000"/>
          <w:sz w:val="14"/>
          <w:szCs w:val="14"/>
          <w:bdr w:val="none" w:sz="0" w:space="0" w:color="auto" w:frame="1"/>
        </w:rPr>
        <w:t xml:space="preserve">                        </w:t>
      </w:r>
      <w:r w:rsidRPr="004D639F">
        <w:rPr>
          <w:rFonts w:ascii="Lucida Console" w:eastAsia="Times New Roman" w:hAnsi="Lucida Console" w:cs="Courier New"/>
          <w:color w:val="000000"/>
          <w:sz w:val="14"/>
          <w:szCs w:val="14"/>
          <w:bdr w:val="none" w:sz="0" w:space="0" w:color="auto" w:frame="1"/>
          <w:lang w:val="nl-NL"/>
        </w:rPr>
        <w:t xml:space="preserve">(3.22e+03)       (0.0188)       (0.893)     </w:t>
      </w:r>
    </w:p>
    <w:p w14:paraId="1BE19FDC" w14:textId="77777777" w:rsidR="00CA6595" w:rsidRPr="004D639F"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log(pop_per_mil)     -83.1             -0.0181 ***    -0.0181     </w:t>
      </w:r>
    </w:p>
    <w:p w14:paraId="39BE6ACD" w14:textId="77777777" w:rsidR="00CA6595" w:rsidRPr="004D639F"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(125)               (0.000537)     (0.0255)    </w:t>
      </w:r>
    </w:p>
    <w:p w14:paraId="591416EF" w14:textId="77777777" w:rsidR="00CA6595" w:rsidRPr="004D639F"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log(gdp)             712                0.531 ***      0.531 ***  </w:t>
      </w:r>
    </w:p>
    <w:p w14:paraId="72C0AE35" w14:textId="77777777" w:rsidR="00CA6595" w:rsidRPr="004D639F"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(376)               (0.00205)      (0.0972)    </w:t>
      </w:r>
    </w:p>
    <w:p w14:paraId="64E809DC" w14:textId="77777777" w:rsidR="00CA6595" w:rsidRPr="004D639F"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internet_per_pop       1.95e+04 ***     2.82 ***       2.82 ***   </w:t>
      </w:r>
    </w:p>
    <w:p w14:paraId="34CF1843" w14:textId="77777777" w:rsidR="00CA6595" w:rsidRPr="004D639F"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(3.36e+03)       (0.0134)       (0.635)     </w:t>
      </w:r>
    </w:p>
    <w:p w14:paraId="07E285EE" w14:textId="77777777" w:rsidR="00CA6595" w:rsidRPr="004D639F"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w:t>
      </w:r>
    </w:p>
    <w:p w14:paraId="1838A8CC" w14:textId="77777777" w:rsidR="00CA6595" w:rsidRPr="00D864B0"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4D639F">
        <w:rPr>
          <w:rFonts w:ascii="Lucida Console" w:eastAsia="Times New Roman" w:hAnsi="Lucida Console" w:cs="Courier New"/>
          <w:color w:val="000000"/>
          <w:sz w:val="14"/>
          <w:szCs w:val="14"/>
          <w:bdr w:val="none" w:sz="0" w:space="0" w:color="auto" w:frame="1"/>
          <w:lang w:val="nl-NL"/>
        </w:rPr>
        <w:t xml:space="preserve">  </w:t>
      </w:r>
      <w:r w:rsidRPr="00D864B0">
        <w:rPr>
          <w:rFonts w:ascii="Lucida Console" w:eastAsia="Times New Roman" w:hAnsi="Lucida Console" w:cs="Courier New"/>
          <w:color w:val="000000"/>
          <w:sz w:val="14"/>
          <w:szCs w:val="14"/>
          <w:bdr w:val="none" w:sz="0" w:space="0" w:color="auto" w:frame="1"/>
        </w:rPr>
        <w:t xml:space="preserve">N                    190              190            190          </w:t>
      </w:r>
    </w:p>
    <w:p w14:paraId="50B04977" w14:textId="77777777" w:rsidR="00CA6595" w:rsidRPr="00D864B0"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Null deviance          4.51e+09         9.26e+05       9.26e+05   </w:t>
      </w:r>
    </w:p>
    <w:p w14:paraId="15FF2C48" w14:textId="77777777" w:rsidR="00CA6595" w:rsidRPr="00D864B0"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res.deviance           2.48e+09         3.86e+05       3.86e+05   </w:t>
      </w:r>
    </w:p>
    <w:p w14:paraId="795275A8" w14:textId="77777777" w:rsidR="00CA6595" w:rsidRPr="00D864B0"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w:t>
      </w:r>
    </w:p>
    <w:p w14:paraId="6B78B460" w14:textId="77777777" w:rsidR="00CA6595" w:rsidRPr="00D864B0"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 p &lt; 0.001; ** p &lt; 0.01; * p &lt; 0.05.                           </w:t>
      </w:r>
    </w:p>
    <w:p w14:paraId="05B320AA" w14:textId="1E789805" w:rsidR="008D7FE2" w:rsidRPr="00D864B0" w:rsidRDefault="008D7FE2" w:rsidP="00E433F7">
      <w:pPr>
        <w:jc w:val="both"/>
      </w:pPr>
    </w:p>
    <w:p w14:paraId="2CBF4829" w14:textId="77777777" w:rsidR="001117AE" w:rsidRPr="00D864B0" w:rsidRDefault="001117AE" w:rsidP="00FB4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636E72FF" w14:textId="6E407522" w:rsidR="003D089F" w:rsidRPr="00D864B0" w:rsidRDefault="00F27D44" w:rsidP="00E433F7">
      <w:pPr>
        <w:pStyle w:val="Caption"/>
        <w:jc w:val="both"/>
        <w:rPr>
          <w:b/>
        </w:rPr>
      </w:pPr>
      <w:bookmarkStart w:id="6" w:name="_Ref10815821"/>
      <w:r w:rsidRPr="00D864B0">
        <w:t xml:space="preserve"> </w:t>
      </w:r>
      <w:bookmarkStart w:id="7" w:name="_Ref11839878"/>
      <w:r w:rsidR="00377DB5" w:rsidRPr="00D864B0">
        <w:t xml:space="preserve">Table </w:t>
      </w:r>
      <w:r w:rsidR="000C3DD3">
        <w:fldChar w:fldCharType="begin"/>
      </w:r>
      <w:r w:rsidR="000C3DD3">
        <w:instrText xml:space="preserve"> SEQ Table \* ARABIC </w:instrText>
      </w:r>
      <w:r w:rsidR="000C3DD3">
        <w:fldChar w:fldCharType="separate"/>
      </w:r>
      <w:r w:rsidR="00FC6C4B" w:rsidRPr="00D864B0">
        <w:rPr>
          <w:noProof/>
        </w:rPr>
        <w:t>2</w:t>
      </w:r>
      <w:r w:rsidR="000C3DD3">
        <w:rPr>
          <w:noProof/>
        </w:rPr>
        <w:fldChar w:fldCharType="end"/>
      </w:r>
      <w:bookmarkEnd w:id="6"/>
      <w:bookmarkEnd w:id="7"/>
      <w:r w:rsidR="00377DB5" w:rsidRPr="00D864B0">
        <w:t xml:space="preserve">: Global </w:t>
      </w:r>
      <w:r w:rsidR="00A30AA8" w:rsidRPr="00D864B0">
        <w:t>models I. (DV: download per capita)</w:t>
      </w:r>
    </w:p>
    <w:p w14:paraId="63CA9E7F" w14:textId="451E8AD8" w:rsidR="004077A3" w:rsidRPr="00D864B0" w:rsidRDefault="00F26DF1" w:rsidP="00E433F7">
      <w:pPr>
        <w:jc w:val="both"/>
      </w:pPr>
      <w:r w:rsidRPr="00D864B0">
        <w:t xml:space="preserve">In the </w:t>
      </w:r>
      <w:r w:rsidR="001C3EF8" w:rsidRPr="00D864B0">
        <w:t>general linear</w:t>
      </w:r>
      <w:r w:rsidRPr="00D864B0">
        <w:t xml:space="preserve"> model</w:t>
      </w:r>
      <w:r w:rsidR="00CD2B2F" w:rsidRPr="00D864B0">
        <w:t>,</w:t>
      </w:r>
      <w:r w:rsidRPr="00D864B0">
        <w:t xml:space="preserve"> </w:t>
      </w:r>
      <w:r w:rsidR="00FB4745" w:rsidRPr="00D864B0">
        <w:t>only</w:t>
      </w:r>
      <w:r w:rsidR="00A75F1C" w:rsidRPr="00D864B0">
        <w:t xml:space="preserve"> the </w:t>
      </w:r>
      <w:r w:rsidR="00165A5B" w:rsidRPr="00D864B0">
        <w:t>Internet</w:t>
      </w:r>
      <w:r w:rsidRPr="00D864B0">
        <w:t xml:space="preserve"> </w:t>
      </w:r>
      <w:r w:rsidR="00165A5B" w:rsidRPr="00D864B0">
        <w:t xml:space="preserve">Penetration </w:t>
      </w:r>
      <w:r w:rsidR="00A75F1C" w:rsidRPr="00D864B0">
        <w:t xml:space="preserve">and the GDP </w:t>
      </w:r>
      <w:r w:rsidR="002450F5" w:rsidRPr="00D864B0">
        <w:t>ha</w:t>
      </w:r>
      <w:r w:rsidR="00A75F1C" w:rsidRPr="00D864B0">
        <w:t xml:space="preserve">ve </w:t>
      </w:r>
      <w:r w:rsidR="00784F08" w:rsidRPr="00D864B0">
        <w:t xml:space="preserve">significant </w:t>
      </w:r>
      <w:r w:rsidR="002450F5" w:rsidRPr="00D864B0">
        <w:t>effect</w:t>
      </w:r>
      <w:r w:rsidR="00A75F1C" w:rsidRPr="00D864B0">
        <w:t>s</w:t>
      </w:r>
      <w:r w:rsidR="00267E7C" w:rsidRPr="00D864B0">
        <w:t xml:space="preserve"> (the latter only at a 90% level)</w:t>
      </w:r>
      <w:r w:rsidR="00A75F1C" w:rsidRPr="00D864B0">
        <w:t>,</w:t>
      </w:r>
      <w:r w:rsidR="00784F08" w:rsidRPr="00D864B0">
        <w:t xml:space="preserve"> both </w:t>
      </w:r>
      <w:r w:rsidR="00CD2B2F" w:rsidRPr="00D864B0">
        <w:t xml:space="preserve">being </w:t>
      </w:r>
      <w:r w:rsidR="00784F08" w:rsidRPr="00D864B0">
        <w:t>positive</w:t>
      </w:r>
      <w:r w:rsidR="00165A5B" w:rsidRPr="00D864B0">
        <w:t xml:space="preserve">. </w:t>
      </w:r>
      <w:r w:rsidR="003B4172" w:rsidRPr="00D864B0">
        <w:t xml:space="preserve">While there </w:t>
      </w:r>
      <w:r w:rsidR="000C6A44" w:rsidRPr="00D864B0">
        <w:t>is a 0.</w:t>
      </w:r>
      <w:r w:rsidR="00EC53A8" w:rsidRPr="00D864B0">
        <w:t>7</w:t>
      </w:r>
      <w:r w:rsidR="00462803" w:rsidRPr="00D864B0">
        <w:t>5</w:t>
      </w:r>
      <w:r w:rsidR="00EC53A8" w:rsidRPr="00D864B0">
        <w:t xml:space="preserve"> </w:t>
      </w:r>
      <w:r w:rsidR="00165A5B" w:rsidRPr="00D864B0">
        <w:t>correlation between GDP and Internet penetration, the VIF values of the model show that the model does not</w:t>
      </w:r>
      <w:r w:rsidR="00C850DE" w:rsidRPr="00D864B0">
        <w:t xml:space="preserve"> suffer from multicollinearity. </w:t>
      </w:r>
    </w:p>
    <w:p w14:paraId="26E0E21B" w14:textId="5A5CC222" w:rsidR="004077A3" w:rsidRPr="00D864B0" w:rsidRDefault="00EB0CAC" w:rsidP="00E433F7">
      <w:pPr>
        <w:jc w:val="both"/>
      </w:pPr>
      <w:r w:rsidRPr="00D864B0">
        <w:t>With the P</w:t>
      </w:r>
      <w:r w:rsidR="00165A5B" w:rsidRPr="00D864B0">
        <w:t>oisson regression</w:t>
      </w:r>
      <w:r w:rsidR="00C850DE" w:rsidRPr="00D864B0">
        <w:t xml:space="preserve"> in column (2) of</w:t>
      </w:r>
      <w:r w:rsidR="001C3EF8" w:rsidRPr="00D864B0">
        <w:t xml:space="preserve"> </w:t>
      </w:r>
      <w:r w:rsidR="001C3EF8" w:rsidRPr="00D864B0">
        <w:fldChar w:fldCharType="begin"/>
      </w:r>
      <w:r w:rsidR="001C3EF8" w:rsidRPr="00D864B0">
        <w:instrText xml:space="preserve"> REF _Ref11839878 \h </w:instrText>
      </w:r>
      <w:r w:rsidR="00E433F7" w:rsidRPr="00D864B0">
        <w:instrText xml:space="preserve"> \* MERGEFORMAT </w:instrText>
      </w:r>
      <w:r w:rsidR="001C3EF8" w:rsidRPr="00D864B0">
        <w:fldChar w:fldCharType="separate"/>
      </w:r>
      <w:r w:rsidR="001C3EF8" w:rsidRPr="00D864B0">
        <w:t xml:space="preserve">Table </w:t>
      </w:r>
      <w:r w:rsidR="001C3EF8" w:rsidRPr="00D864B0">
        <w:rPr>
          <w:noProof/>
        </w:rPr>
        <w:t>2</w:t>
      </w:r>
      <w:r w:rsidR="001C3EF8" w:rsidRPr="00D864B0">
        <w:fldChar w:fldCharType="end"/>
      </w:r>
      <w:r w:rsidR="00165A5B" w:rsidRPr="00D864B0">
        <w:t xml:space="preserve">, all </w:t>
      </w:r>
      <w:r w:rsidR="003B4172" w:rsidRPr="00D864B0">
        <w:t xml:space="preserve">the </w:t>
      </w:r>
      <w:r w:rsidR="00165A5B" w:rsidRPr="00D864B0">
        <w:t xml:space="preserve">variables are highly significant. </w:t>
      </w:r>
      <w:r w:rsidR="004077A3" w:rsidRPr="00D864B0">
        <w:t>The VIF values are &lt;2, so we should</w:t>
      </w:r>
      <w:r w:rsidR="003D0523" w:rsidRPr="00D864B0">
        <w:t xml:space="preserve"> </w:t>
      </w:r>
      <w:r w:rsidR="004077A3" w:rsidRPr="00D864B0">
        <w:t>n</w:t>
      </w:r>
      <w:r w:rsidR="003D0523" w:rsidRPr="00D864B0">
        <w:t>o</w:t>
      </w:r>
      <w:r w:rsidR="004077A3" w:rsidRPr="00D864B0">
        <w:t xml:space="preserve">t worry about multicollinearity here either.  </w:t>
      </w:r>
      <w:r w:rsidR="00165A5B" w:rsidRPr="00D864B0">
        <w:t>The sign</w:t>
      </w:r>
      <w:r w:rsidR="002A245B" w:rsidRPr="00D864B0">
        <w:t>s</w:t>
      </w:r>
      <w:r w:rsidR="00165A5B" w:rsidRPr="00D864B0">
        <w:t xml:space="preserve"> of the coefficients are the same</w:t>
      </w:r>
      <w:r w:rsidR="003B4172" w:rsidRPr="00D864B0">
        <w:t xml:space="preserve"> as with the linear model</w:t>
      </w:r>
      <w:r w:rsidR="00402629" w:rsidRPr="00D864B0">
        <w:t xml:space="preserve">: countries with </w:t>
      </w:r>
      <w:r w:rsidR="006D64EA" w:rsidRPr="00D864B0">
        <w:t xml:space="preserve">higher gross income and </w:t>
      </w:r>
      <w:r w:rsidR="00402629" w:rsidRPr="00D864B0">
        <w:t xml:space="preserve">better internet </w:t>
      </w:r>
      <w:r w:rsidR="00A30AA8" w:rsidRPr="00D864B0">
        <w:t xml:space="preserve">access </w:t>
      </w:r>
      <w:r w:rsidR="00402629" w:rsidRPr="00D864B0">
        <w:t>download more</w:t>
      </w:r>
      <w:r w:rsidR="009A1D6E" w:rsidRPr="00D864B0">
        <w:t xml:space="preserve">. Population enters as a highly significant explanatory variable with a negative sign, </w:t>
      </w:r>
      <w:r w:rsidR="00DE1355" w:rsidRPr="00D864B0">
        <w:t xml:space="preserve">which may be the result of </w:t>
      </w:r>
      <w:r w:rsidR="00576C33" w:rsidRPr="00D864B0">
        <w:t>two factors. On the one hand</w:t>
      </w:r>
      <w:r w:rsidR="00FF5354" w:rsidRPr="00D864B0">
        <w:t>,</w:t>
      </w:r>
      <w:r w:rsidR="00576C33" w:rsidRPr="00D864B0">
        <w:t xml:space="preserve"> the knowledge demand of populous </w:t>
      </w:r>
      <w:r w:rsidR="00DE1355" w:rsidRPr="00D864B0">
        <w:t>co</w:t>
      </w:r>
      <w:r w:rsidR="00576C33" w:rsidRPr="00D864B0">
        <w:t>u</w:t>
      </w:r>
      <w:r w:rsidR="00DE1355" w:rsidRPr="00D864B0">
        <w:t xml:space="preserve">ntries </w:t>
      </w:r>
      <w:r w:rsidR="00576C33" w:rsidRPr="00D864B0">
        <w:t xml:space="preserve">like China, India, </w:t>
      </w:r>
      <w:r w:rsidR="00FF5354" w:rsidRPr="00D864B0">
        <w:t xml:space="preserve">and </w:t>
      </w:r>
      <w:r w:rsidR="00576C33" w:rsidRPr="00D864B0">
        <w:t>Indonesia are not best served by a predominantly English language shadow library</w:t>
      </w:r>
      <w:r w:rsidR="00402629" w:rsidRPr="00D864B0">
        <w:t>.</w:t>
      </w:r>
      <w:r w:rsidR="00576C33" w:rsidRPr="00D864B0">
        <w:t xml:space="preserve"> On the other hand</w:t>
      </w:r>
      <w:r w:rsidR="00C54DD9" w:rsidRPr="00D864B0">
        <w:t>,</w:t>
      </w:r>
      <w:r w:rsidR="00462935" w:rsidRPr="00D864B0">
        <w:t xml:space="preserve"> it is possible that the share </w:t>
      </w:r>
      <w:r w:rsidR="00FF5354" w:rsidRPr="00D864B0">
        <w:t xml:space="preserve">of the </w:t>
      </w:r>
      <w:r w:rsidR="00462935" w:rsidRPr="00D864B0">
        <w:t>population working in knowledge</w:t>
      </w:r>
      <w:r w:rsidR="00FF5354" w:rsidRPr="00D864B0">
        <w:t>-</w:t>
      </w:r>
      <w:r w:rsidR="00462935" w:rsidRPr="00D864B0">
        <w:t>intensive domains of society do</w:t>
      </w:r>
      <w:r w:rsidR="00FF5354" w:rsidRPr="00D864B0">
        <w:t>es</w:t>
      </w:r>
      <w:r w:rsidR="00462935" w:rsidRPr="00D864B0">
        <w:t xml:space="preserve"> not scale linearly with population. </w:t>
      </w:r>
      <w:r w:rsidR="00402629" w:rsidRPr="00D864B0">
        <w:t xml:space="preserve"> </w:t>
      </w:r>
    </w:p>
    <w:p w14:paraId="4DA1C204" w14:textId="548EA6CE" w:rsidR="00B837DA" w:rsidRPr="00D864B0" w:rsidRDefault="00165A5B" w:rsidP="00E433F7">
      <w:pPr>
        <w:jc w:val="both"/>
      </w:pPr>
      <w:r w:rsidRPr="00D864B0">
        <w:t xml:space="preserve">One possible downside of </w:t>
      </w:r>
      <w:r w:rsidR="00EB0CAC" w:rsidRPr="00D864B0">
        <w:t>the Poisson regression</w:t>
      </w:r>
      <w:r w:rsidRPr="00D864B0">
        <w:t xml:space="preserve"> </w:t>
      </w:r>
      <w:r w:rsidR="00EB0CAC" w:rsidRPr="00D864B0">
        <w:t xml:space="preserve">is </w:t>
      </w:r>
      <w:r w:rsidRPr="00D864B0">
        <w:t xml:space="preserve">that </w:t>
      </w:r>
      <w:r w:rsidR="00EB0CAC" w:rsidRPr="00D864B0">
        <w:t xml:space="preserve">it </w:t>
      </w:r>
      <w:r w:rsidRPr="00D864B0">
        <w:t>can</w:t>
      </w:r>
      <w:r w:rsidR="003D0523" w:rsidRPr="00D864B0">
        <w:t>not</w:t>
      </w:r>
      <w:r w:rsidRPr="00D864B0">
        <w:t xml:space="preserve"> deal with overdispersion (only one parameter is estimated). This can lead to</w:t>
      </w:r>
      <w:r w:rsidR="00C850DE" w:rsidRPr="00D864B0">
        <w:t xml:space="preserve"> underestimated standard errors, </w:t>
      </w:r>
      <w:r w:rsidRPr="00D864B0">
        <w:t xml:space="preserve">which </w:t>
      </w:r>
      <w:r w:rsidR="00C850DE" w:rsidRPr="00D864B0">
        <w:t xml:space="preserve">we </w:t>
      </w:r>
      <w:r w:rsidRPr="00D864B0">
        <w:t>tested with a Wald test</w:t>
      </w:r>
      <w:r w:rsidR="00B837DA" w:rsidRPr="00D864B0">
        <w:t xml:space="preserve">. </w:t>
      </w:r>
      <w:r w:rsidR="00EC695B" w:rsidRPr="00D864B0">
        <w:t xml:space="preserve">Since </w:t>
      </w:r>
      <w:r w:rsidRPr="00D864B0">
        <w:t>the scale factor</w:t>
      </w:r>
      <w:r w:rsidR="00EC695B" w:rsidRPr="00D864B0">
        <w:t xml:space="preserve"> in the </w:t>
      </w:r>
      <w:r w:rsidR="00EB0CAC" w:rsidRPr="00D864B0">
        <w:t>Poiss</w:t>
      </w:r>
      <w:r w:rsidR="00EC695B" w:rsidRPr="00D864B0">
        <w:t xml:space="preserve">on model is much higher than 1  </w:t>
      </w:r>
      <w:r w:rsidRPr="00D864B0">
        <w:t>(</w:t>
      </w:r>
      <w:r w:rsidR="00FF5354" w:rsidRPr="00D864B0">
        <w:t>residual deviance</w:t>
      </w:r>
      <w:r w:rsidRPr="00D864B0">
        <w:t xml:space="preserve"> / df = </w:t>
      </w:r>
      <w:r w:rsidR="00B213CD" w:rsidRPr="00D864B0">
        <w:t>385842 /186</w:t>
      </w:r>
      <w:r w:rsidRPr="00D864B0">
        <w:t xml:space="preserve">), </w:t>
      </w:r>
      <w:r w:rsidR="00C850DE" w:rsidRPr="00D864B0">
        <w:t xml:space="preserve">we </w:t>
      </w:r>
      <w:r w:rsidRPr="00D864B0">
        <w:t>correct</w:t>
      </w:r>
      <w:r w:rsidR="00C850DE" w:rsidRPr="00D864B0">
        <w:t>ed</w:t>
      </w:r>
      <w:r w:rsidRPr="00D864B0">
        <w:t xml:space="preserve"> for overdispersion</w:t>
      </w:r>
      <w:r w:rsidR="00EC695B" w:rsidRPr="00D864B0">
        <w:t xml:space="preserve"> </w:t>
      </w:r>
      <w:r w:rsidR="00CD699B" w:rsidRPr="00D864B0">
        <w:t xml:space="preserve">by using a </w:t>
      </w:r>
      <w:r w:rsidR="00EB0CAC" w:rsidRPr="00D864B0">
        <w:t>Q</w:t>
      </w:r>
      <w:r w:rsidR="00CD699B" w:rsidRPr="00D864B0">
        <w:t>uasi</w:t>
      </w:r>
      <w:r w:rsidR="00EB0CAC" w:rsidRPr="00D864B0">
        <w:t>P</w:t>
      </w:r>
      <w:r w:rsidR="00CD699B" w:rsidRPr="00D864B0">
        <w:t xml:space="preserve">oisson </w:t>
      </w:r>
      <w:r w:rsidRPr="00D864B0">
        <w:t xml:space="preserve">regression </w:t>
      </w:r>
      <w:r w:rsidR="00CD699B" w:rsidRPr="00D864B0">
        <w:t>model</w:t>
      </w:r>
      <w:r w:rsidR="00EB0CAC" w:rsidRPr="00D864B0">
        <w:t>, presented in</w:t>
      </w:r>
      <w:r w:rsidR="00CD699B" w:rsidRPr="00D864B0">
        <w:t xml:space="preserve"> </w:t>
      </w:r>
      <w:r w:rsidR="005C7235" w:rsidRPr="00D864B0">
        <w:t>co</w:t>
      </w:r>
      <w:r w:rsidR="00C850DE" w:rsidRPr="00D864B0">
        <w:t>lumn (3) of</w:t>
      </w:r>
      <w:r w:rsidR="00B837DA" w:rsidRPr="00D864B0">
        <w:t xml:space="preserve"> </w:t>
      </w:r>
      <w:r w:rsidR="00B837DA" w:rsidRPr="00D864B0">
        <w:fldChar w:fldCharType="begin"/>
      </w:r>
      <w:r w:rsidR="00B837DA" w:rsidRPr="00D864B0">
        <w:instrText xml:space="preserve"> REF _Ref11839878 \h </w:instrText>
      </w:r>
      <w:r w:rsidR="00E433F7" w:rsidRPr="00D864B0">
        <w:instrText xml:space="preserve"> \* MERGEFORMAT </w:instrText>
      </w:r>
      <w:r w:rsidR="00B837DA" w:rsidRPr="00D864B0">
        <w:fldChar w:fldCharType="separate"/>
      </w:r>
      <w:r w:rsidR="00B837DA" w:rsidRPr="00D864B0">
        <w:t xml:space="preserve">Table </w:t>
      </w:r>
      <w:r w:rsidR="00B837DA" w:rsidRPr="00D864B0">
        <w:rPr>
          <w:noProof/>
        </w:rPr>
        <w:t>2</w:t>
      </w:r>
      <w:r w:rsidR="00B837DA" w:rsidRPr="00D864B0">
        <w:fldChar w:fldCharType="end"/>
      </w:r>
      <w:r w:rsidRPr="00D864B0">
        <w:t>.</w:t>
      </w:r>
      <w:r w:rsidR="00170CDD" w:rsidRPr="00D864B0">
        <w:t xml:space="preserve"> </w:t>
      </w:r>
      <w:r w:rsidR="00BB414C" w:rsidRPr="00D864B0">
        <w:t xml:space="preserve">In this last </w:t>
      </w:r>
      <w:r w:rsidR="00224082" w:rsidRPr="00D864B0">
        <w:t>model</w:t>
      </w:r>
      <w:r w:rsidR="00FF5354" w:rsidRPr="00D864B0">
        <w:t>,</w:t>
      </w:r>
      <w:r w:rsidR="00224082" w:rsidRPr="00D864B0">
        <w:t xml:space="preserve"> </w:t>
      </w:r>
      <w:r w:rsidR="006D64EA" w:rsidRPr="00D864B0">
        <w:t>GDP</w:t>
      </w:r>
      <w:r w:rsidR="00BB414C" w:rsidRPr="00D864B0">
        <w:t xml:space="preserve"> and internet penetration </w:t>
      </w:r>
      <w:r w:rsidR="00C92712" w:rsidRPr="00D864B0">
        <w:t>are highly significant, and have</w:t>
      </w:r>
      <w:r w:rsidR="00BB414C" w:rsidRPr="00D864B0">
        <w:t xml:space="preserve"> positive effect</w:t>
      </w:r>
      <w:r w:rsidR="00B837DA" w:rsidRPr="00D864B0">
        <w:t xml:space="preserve">s. </w:t>
      </w:r>
    </w:p>
    <w:p w14:paraId="15332E91" w14:textId="6ED319C9" w:rsidR="00165A5B" w:rsidRPr="00D864B0" w:rsidRDefault="00E73E86" w:rsidP="00E433F7">
      <w:pPr>
        <w:jc w:val="both"/>
      </w:pPr>
      <w:r w:rsidRPr="00D864B0">
        <w:t xml:space="preserve">Taken together, these models suggest </w:t>
      </w:r>
      <w:r w:rsidR="00C92712" w:rsidRPr="00D864B0">
        <w:t xml:space="preserve">a result </w:t>
      </w:r>
      <w:r w:rsidR="008565AE" w:rsidRPr="00D864B0">
        <w:t>which contradicts</w:t>
      </w:r>
      <w:r w:rsidR="00C92712" w:rsidRPr="00D864B0">
        <w:t xml:space="preserve"> our hypothesis that </w:t>
      </w:r>
      <w:r w:rsidR="006D64EA" w:rsidRPr="00D864B0">
        <w:t xml:space="preserve">low(er) income </w:t>
      </w:r>
      <w:r w:rsidR="00C92712" w:rsidRPr="00D864B0">
        <w:t xml:space="preserve">countries may use shadow libraries </w:t>
      </w:r>
      <w:r w:rsidR="008565AE" w:rsidRPr="00D864B0">
        <w:t xml:space="preserve">more </w:t>
      </w:r>
      <w:r w:rsidR="00C92712" w:rsidRPr="00D864B0">
        <w:t>to compensate for infrastructural, and funding limitations.</w:t>
      </w:r>
    </w:p>
    <w:p w14:paraId="71DF9D17" w14:textId="5FEB11C3" w:rsidR="00355767" w:rsidRPr="00D864B0" w:rsidRDefault="00C92712" w:rsidP="00300E3C">
      <w:pPr>
        <w:jc w:val="both"/>
      </w:pPr>
      <w:r w:rsidRPr="00D864B0">
        <w:lastRenderedPageBreak/>
        <w:t xml:space="preserve">To explore further, </w:t>
      </w:r>
      <w:r w:rsidR="00B743A0" w:rsidRPr="00D864B0">
        <w:t xml:space="preserve">we added a number of macroeconomic </w:t>
      </w:r>
      <w:r w:rsidR="00165A5B" w:rsidRPr="00D864B0">
        <w:t xml:space="preserve">variables </w:t>
      </w:r>
      <w:r w:rsidR="00B743A0" w:rsidRPr="00D864B0">
        <w:t>related to tertiary education and research activities</w:t>
      </w:r>
      <w:r w:rsidR="00165A5B" w:rsidRPr="00D864B0">
        <w:t xml:space="preserve">. </w:t>
      </w:r>
      <w:r w:rsidR="00B743A0" w:rsidRPr="00D864B0">
        <w:t xml:space="preserve">We queried </w:t>
      </w:r>
      <w:hyperlink r:id="rId9">
        <w:r w:rsidR="00B743A0" w:rsidRPr="00D864B0">
          <w:t>gross tertiary education enrollment ratio</w:t>
        </w:r>
      </w:hyperlink>
      <w:r w:rsidR="00B743A0" w:rsidRPr="00D864B0">
        <w:t>, the expenditure on tertiary education per student and the percentage of GDP spending on R&amp;D from 201</w:t>
      </w:r>
      <w:r w:rsidR="00E73E86" w:rsidRPr="00D864B0">
        <w:t>5 from the World Bank Open Data dataset</w:t>
      </w:r>
      <w:r w:rsidR="00B743A0" w:rsidRPr="00D864B0">
        <w:t>.</w:t>
      </w:r>
      <w:r w:rsidR="007332C6" w:rsidRPr="00D864B0">
        <w:t xml:space="preserve"> We also included the H index of countries from 2015. </w:t>
      </w:r>
      <w:r w:rsidR="00B743A0" w:rsidRPr="00D864B0">
        <w:t xml:space="preserve"> Due to missing data</w:t>
      </w:r>
      <w:r w:rsidR="00FF5354" w:rsidRPr="00D864B0">
        <w:t>,</w:t>
      </w:r>
      <w:r w:rsidR="00B743A0" w:rsidRPr="00D864B0">
        <w:t xml:space="preserve"> the sample size was reduced </w:t>
      </w:r>
      <w:r w:rsidR="00D46458" w:rsidRPr="00D864B0">
        <w:t xml:space="preserve">from </w:t>
      </w:r>
      <w:r w:rsidR="006846E2" w:rsidRPr="00D864B0">
        <w:t>190</w:t>
      </w:r>
      <w:r w:rsidR="00D46458" w:rsidRPr="00D864B0">
        <w:t xml:space="preserve"> to </w:t>
      </w:r>
      <w:r w:rsidR="006846E2" w:rsidRPr="00D864B0">
        <w:t>86</w:t>
      </w:r>
      <w:r w:rsidR="00300E3C" w:rsidRPr="00D864B0">
        <w:t xml:space="preserve">. </w:t>
      </w:r>
      <w:r w:rsidR="00684831" w:rsidRPr="00D864B0">
        <w:t xml:space="preserve">For this model and all the following </w:t>
      </w:r>
      <w:r w:rsidR="003D0523" w:rsidRPr="00D864B0">
        <w:t>ones,</w:t>
      </w:r>
      <w:r w:rsidR="00684831" w:rsidRPr="00D864B0">
        <w:t xml:space="preserve"> we only include the results of the </w:t>
      </w:r>
      <w:r w:rsidR="008565AE" w:rsidRPr="00D864B0">
        <w:t>Q</w:t>
      </w:r>
      <w:r w:rsidR="00684831" w:rsidRPr="00D864B0">
        <w:t>uasi</w:t>
      </w:r>
      <w:r w:rsidR="008565AE" w:rsidRPr="00D864B0">
        <w:t>P</w:t>
      </w:r>
      <w:r w:rsidR="00684831" w:rsidRPr="00D864B0">
        <w:t xml:space="preserve">oisson regression as this is the best fit for our data. The results are summarized in </w:t>
      </w:r>
      <w:r w:rsidR="00355767" w:rsidRPr="00D864B0">
        <w:fldChar w:fldCharType="begin"/>
      </w:r>
      <w:r w:rsidR="00355767" w:rsidRPr="00D864B0">
        <w:instrText xml:space="preserve"> REF _Ref11753748 \h </w:instrText>
      </w:r>
      <w:r w:rsidR="00E433F7" w:rsidRPr="00D864B0">
        <w:instrText xml:space="preserve"> \* MERGEFORMAT </w:instrText>
      </w:r>
      <w:r w:rsidR="00355767" w:rsidRPr="00D864B0">
        <w:fldChar w:fldCharType="separate"/>
      </w:r>
      <w:r w:rsidR="00355767" w:rsidRPr="00D864B0">
        <w:t xml:space="preserve">Table </w:t>
      </w:r>
      <w:r w:rsidR="00355767" w:rsidRPr="00D864B0">
        <w:rPr>
          <w:noProof/>
        </w:rPr>
        <w:t>3</w:t>
      </w:r>
      <w:r w:rsidR="00355767" w:rsidRPr="00D864B0">
        <w:fldChar w:fldCharType="end"/>
      </w:r>
      <w:r w:rsidR="00355767" w:rsidRPr="00D864B0">
        <w:t>.</w:t>
      </w:r>
    </w:p>
    <w:p w14:paraId="0E8CE81B" w14:textId="77777777" w:rsidR="006D0AA9" w:rsidRPr="00D864B0" w:rsidRDefault="006D0AA9" w:rsidP="0016354B">
      <w:pPr>
        <w:pStyle w:val="Caption"/>
        <w:jc w:val="both"/>
      </w:pPr>
      <w:bookmarkStart w:id="8" w:name="_Ref11753748"/>
    </w:p>
    <w:p w14:paraId="207B7C9B" w14:textId="40597DC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w:t>
      </w:r>
    </w:p>
    <w:p w14:paraId="3C680852" w14:textId="443B0C11"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Model 4      Model 5       Model 6    </w:t>
      </w:r>
    </w:p>
    <w:p w14:paraId="7E140C99" w14:textId="284ABAAC"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w:t>
      </w:r>
    </w:p>
    <w:p w14:paraId="62344F7A" w14:textId="55E831CC"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(Intercept)                 2.44         8.15 ***     7.12 ***    </w:t>
      </w:r>
    </w:p>
    <w:p w14:paraId="0BD9EBF1" w14:textId="47CB4CBB" w:rsidR="00267E7C" w:rsidRPr="004D639F"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D864B0">
        <w:rPr>
          <w:rFonts w:ascii="Lucida Console" w:eastAsia="Times New Roman" w:hAnsi="Lucida Console" w:cs="Courier New"/>
          <w:color w:val="000000"/>
          <w:sz w:val="14"/>
          <w:szCs w:val="14"/>
          <w:bdr w:val="none" w:sz="0" w:space="0" w:color="auto" w:frame="1"/>
        </w:rPr>
        <w:t xml:space="preserve">                             </w:t>
      </w:r>
      <w:r w:rsidRPr="004D639F">
        <w:rPr>
          <w:rFonts w:ascii="Lucida Console" w:eastAsia="Times New Roman" w:hAnsi="Lucida Console" w:cs="Courier New"/>
          <w:color w:val="000000"/>
          <w:sz w:val="14"/>
          <w:szCs w:val="14"/>
          <w:bdr w:val="none" w:sz="0" w:space="0" w:color="auto" w:frame="1"/>
          <w:lang w:val="nl-NL"/>
        </w:rPr>
        <w:t xml:space="preserve">(1.67)       (0.267)      (0.358)      </w:t>
      </w:r>
    </w:p>
    <w:p w14:paraId="73D86F50" w14:textId="77777777" w:rsidR="00267E7C" w:rsidRPr="004D639F"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p>
    <w:p w14:paraId="423D3040" w14:textId="5D4B71CE" w:rsidR="00267E7C" w:rsidRPr="004D639F"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log(pop_per_mil)           -0.0926      -0.326 ***   -0.341 ***   </w:t>
      </w:r>
    </w:p>
    <w:p w14:paraId="4070EDD4" w14:textId="3259DDCE" w:rsidR="00267E7C" w:rsidRPr="004D639F"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(0.0875)     (0.0719)     (0.0672)     </w:t>
      </w:r>
    </w:p>
    <w:p w14:paraId="345F6348" w14:textId="77777777" w:rsidR="00267E7C" w:rsidRPr="004D639F"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p>
    <w:p w14:paraId="4760AB0B" w14:textId="3C9EE5E1" w:rsidR="00267E7C" w:rsidRPr="004D639F"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lang w:val="nl-NL"/>
        </w:rPr>
      </w:pPr>
      <w:r w:rsidRPr="004D639F">
        <w:rPr>
          <w:rFonts w:ascii="Lucida Console" w:eastAsia="Times New Roman" w:hAnsi="Lucida Console" w:cs="Courier New"/>
          <w:color w:val="000000"/>
          <w:sz w:val="14"/>
          <w:szCs w:val="14"/>
          <w:bdr w:val="none" w:sz="0" w:space="0" w:color="auto" w:frame="1"/>
          <w:lang w:val="nl-NL"/>
        </w:rPr>
        <w:t xml:space="preserve">  log(gdp)                    0.583 **                              </w:t>
      </w:r>
    </w:p>
    <w:p w14:paraId="628E9458" w14:textId="36E5AB80"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4D639F">
        <w:rPr>
          <w:rFonts w:ascii="Lucida Console" w:eastAsia="Times New Roman" w:hAnsi="Lucida Console" w:cs="Courier New"/>
          <w:color w:val="000000"/>
          <w:sz w:val="14"/>
          <w:szCs w:val="14"/>
          <w:bdr w:val="none" w:sz="0" w:space="0" w:color="auto" w:frame="1"/>
          <w:lang w:val="nl-NL"/>
        </w:rPr>
        <w:t xml:space="preserve">                             </w:t>
      </w:r>
      <w:r w:rsidRPr="00D864B0">
        <w:rPr>
          <w:rFonts w:ascii="Lucida Console" w:eastAsia="Times New Roman" w:hAnsi="Lucida Console" w:cs="Courier New"/>
          <w:color w:val="000000"/>
          <w:sz w:val="14"/>
          <w:szCs w:val="14"/>
          <w:bdr w:val="none" w:sz="0" w:space="0" w:color="auto" w:frame="1"/>
        </w:rPr>
        <w:t xml:space="preserve">(0.181)                                </w:t>
      </w:r>
    </w:p>
    <w:p w14:paraId="5C19A444" w14:textId="7777777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12DDDB86" w14:textId="23F12146"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internet_per_pop            1.61                                  </w:t>
      </w:r>
    </w:p>
    <w:p w14:paraId="643B5834" w14:textId="749630C0"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(1.43)                                 </w:t>
      </w:r>
    </w:p>
    <w:p w14:paraId="79B05AF7" w14:textId="7777777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53B3A964" w14:textId="40D92A0A"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tertiary                    0.0023       0.0102 *     0.0297 ***  </w:t>
      </w:r>
    </w:p>
    <w:p w14:paraId="2E764DC0" w14:textId="662E97E0"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(0.0043)     (0.00444)    (0.0061)     </w:t>
      </w:r>
    </w:p>
    <w:p w14:paraId="4AFE976F" w14:textId="7777777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0B919239" w14:textId="248548D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exp_tertiary_pstudent      -1.37e-05     9.11e-06    -2.49e-06    </w:t>
      </w:r>
    </w:p>
    <w:p w14:paraId="6AA35585" w14:textId="28481921"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(1.57e-05)   (1.78e-05)   (1.56e-05)   </w:t>
      </w:r>
    </w:p>
    <w:p w14:paraId="545A45E5" w14:textId="7777777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1714ADBB" w14:textId="70F8C33A"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rd                          0.0875       0.148        1.56 ***    </w:t>
      </w:r>
    </w:p>
    <w:p w14:paraId="0F598D51" w14:textId="126689C6"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(0.103)      (0.11)       (0.323)      </w:t>
      </w:r>
    </w:p>
    <w:p w14:paraId="59C7E985" w14:textId="7777777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798F209B" w14:textId="02C03498"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h_index                    -0.000156     0.000743     0.000896 *  </w:t>
      </w:r>
    </w:p>
    <w:p w14:paraId="02E2E5C1" w14:textId="22AE5F85"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(0.000491)   (0.000446)   (0.000447)   </w:t>
      </w:r>
    </w:p>
    <w:p w14:paraId="42CB44FE" w14:textId="7777777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5594D1F0" w14:textId="169342EB"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tertiary:rd                                          -0.0211 ***  </w:t>
      </w:r>
    </w:p>
    <w:p w14:paraId="4946C034" w14:textId="2A7AF46F"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(0.00476)    </w:t>
      </w:r>
    </w:p>
    <w:p w14:paraId="49945628" w14:textId="77777777"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1ADF7C0E" w14:textId="26396604"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w:t>
      </w:r>
    </w:p>
    <w:p w14:paraId="0AA6D75E" w14:textId="030B6F9D"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N                          86           86           86           </w:t>
      </w:r>
    </w:p>
    <w:p w14:paraId="3DA0E00E" w14:textId="68C58A70"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Null deviance               4.7e+05      4.7e+05      4.7e+05     </w:t>
      </w:r>
    </w:p>
    <w:p w14:paraId="5FC047AF" w14:textId="7D5CD190"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res.deviance                1.97e+05     2.53e+05     1.91e+05    </w:t>
      </w:r>
    </w:p>
    <w:p w14:paraId="6E8AF32A" w14:textId="6CE08136" w:rsidR="00267E7C" w:rsidRPr="00D864B0"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bdr w:val="none" w:sz="0" w:space="0" w:color="auto" w:frame="1"/>
        </w:rPr>
        <w:t>────────────────────────────────────────────────────────────────────</w:t>
      </w:r>
    </w:p>
    <w:p w14:paraId="1F58FAFF" w14:textId="77777777" w:rsidR="006D0AA9" w:rsidRPr="00D864B0" w:rsidRDefault="006D0AA9"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 p &lt; 0.001; ** p &lt; 0.01; * p &lt; 0.05.  </w:t>
      </w:r>
    </w:p>
    <w:p w14:paraId="7AAA8A96" w14:textId="77777777" w:rsidR="006D0AA9" w:rsidRPr="00D864B0" w:rsidRDefault="006D0AA9" w:rsidP="00E433F7">
      <w:pPr>
        <w:pStyle w:val="Caption"/>
        <w:jc w:val="both"/>
      </w:pPr>
    </w:p>
    <w:p w14:paraId="10360F23" w14:textId="2C7A0D80" w:rsidR="00355767" w:rsidRPr="00D864B0" w:rsidRDefault="00355767" w:rsidP="00E433F7">
      <w:pPr>
        <w:pStyle w:val="Caption"/>
        <w:jc w:val="both"/>
      </w:pPr>
      <w:r w:rsidRPr="00D864B0">
        <w:t xml:space="preserve">Table </w:t>
      </w:r>
      <w:r w:rsidR="000C3DD3">
        <w:fldChar w:fldCharType="begin"/>
      </w:r>
      <w:r w:rsidR="000C3DD3">
        <w:instrText xml:space="preserve"> SEQ Table \* ARABIC </w:instrText>
      </w:r>
      <w:r w:rsidR="000C3DD3">
        <w:fldChar w:fldCharType="separate"/>
      </w:r>
      <w:r w:rsidR="00FC6C4B" w:rsidRPr="00D864B0">
        <w:rPr>
          <w:noProof/>
        </w:rPr>
        <w:t>3</w:t>
      </w:r>
      <w:r w:rsidR="000C3DD3">
        <w:rPr>
          <w:noProof/>
        </w:rPr>
        <w:fldChar w:fldCharType="end"/>
      </w:r>
      <w:bookmarkEnd w:id="8"/>
      <w:r w:rsidRPr="00D864B0">
        <w:t xml:space="preserve">: </w:t>
      </w:r>
      <w:r w:rsidR="00A30AA8" w:rsidRPr="00D864B0">
        <w:t>Global models II. (DV: download per capita)</w:t>
      </w:r>
    </w:p>
    <w:p w14:paraId="0746B19B" w14:textId="7CFF0788" w:rsidR="00684831" w:rsidRPr="00D864B0" w:rsidRDefault="007332C6" w:rsidP="00E433F7">
      <w:pPr>
        <w:jc w:val="both"/>
      </w:pPr>
      <w:r w:rsidRPr="00D864B0">
        <w:t>Incl</w:t>
      </w:r>
      <w:r w:rsidR="00A661E6" w:rsidRPr="00D864B0">
        <w:t>uding these extra variab</w:t>
      </w:r>
      <w:r w:rsidRPr="00D864B0">
        <w:t xml:space="preserve">les in the original model </w:t>
      </w:r>
      <w:r w:rsidR="00BB3D20" w:rsidRPr="00D864B0">
        <w:t>(</w:t>
      </w:r>
      <w:r w:rsidR="00A30AA8" w:rsidRPr="00D864B0">
        <w:fldChar w:fldCharType="begin"/>
      </w:r>
      <w:r w:rsidR="00A30AA8" w:rsidRPr="00D864B0">
        <w:instrText xml:space="preserve"> REF _Ref11753748 \h </w:instrText>
      </w:r>
      <w:r w:rsidR="00A30AA8" w:rsidRPr="00D864B0">
        <w:fldChar w:fldCharType="separate"/>
      </w:r>
      <w:r w:rsidR="00A30AA8" w:rsidRPr="00D864B0">
        <w:t xml:space="preserve">Table </w:t>
      </w:r>
      <w:r w:rsidR="00A30AA8" w:rsidRPr="00D864B0">
        <w:rPr>
          <w:noProof/>
        </w:rPr>
        <w:t>3</w:t>
      </w:r>
      <w:r w:rsidR="00A30AA8" w:rsidRPr="00D864B0">
        <w:fldChar w:fldCharType="end"/>
      </w:r>
      <w:r w:rsidR="00A30AA8" w:rsidRPr="00D864B0">
        <w:t xml:space="preserve"> Model 4.</w:t>
      </w:r>
      <w:r w:rsidR="00BB3D20" w:rsidRPr="00D864B0">
        <w:t xml:space="preserve">) </w:t>
      </w:r>
      <w:r w:rsidRPr="00D864B0">
        <w:t>did no</w:t>
      </w:r>
      <w:r w:rsidR="00A661E6" w:rsidRPr="00D864B0">
        <w:t>t produce significant</w:t>
      </w:r>
      <w:r w:rsidR="00AC60FC" w:rsidRPr="00D864B0">
        <w:t xml:space="preserve"> new insights</w:t>
      </w:r>
      <w:r w:rsidR="00A661E6" w:rsidRPr="00D864B0">
        <w:t xml:space="preserve">, as the </w:t>
      </w:r>
      <w:r w:rsidR="00267E7C" w:rsidRPr="00D864B0">
        <w:t xml:space="preserve">GDP </w:t>
      </w:r>
      <w:r w:rsidR="00C64344" w:rsidRPr="00D864B0">
        <w:t>variable</w:t>
      </w:r>
      <w:r w:rsidR="00AC60FC" w:rsidRPr="00D864B0">
        <w:t xml:space="preserve"> seem to </w:t>
      </w:r>
      <w:r w:rsidR="00A661E6" w:rsidRPr="00D864B0">
        <w:t xml:space="preserve">capture much of the effect of higher education and research investment. </w:t>
      </w:r>
      <w:r w:rsidR="00E651B5" w:rsidRPr="00D864B0">
        <w:t>In model (</w:t>
      </w:r>
      <w:r w:rsidR="00A30AA8" w:rsidRPr="00D864B0">
        <w:t>5</w:t>
      </w:r>
      <w:r w:rsidR="00E651B5" w:rsidRPr="00D864B0">
        <w:t xml:space="preserve">) we excluded the </w:t>
      </w:r>
      <w:r w:rsidR="00F546EC" w:rsidRPr="00D864B0">
        <w:t xml:space="preserve">GDP </w:t>
      </w:r>
      <w:r w:rsidR="007707D3" w:rsidRPr="00D864B0">
        <w:t>and internet pen</w:t>
      </w:r>
      <w:r w:rsidR="00C64344" w:rsidRPr="00D864B0">
        <w:t xml:space="preserve">etration </w:t>
      </w:r>
      <w:r w:rsidR="00E651B5" w:rsidRPr="00D864B0">
        <w:t>variable</w:t>
      </w:r>
      <w:r w:rsidR="00C64344" w:rsidRPr="00D864B0">
        <w:t>s</w:t>
      </w:r>
      <w:r w:rsidR="00267E7C" w:rsidRPr="00D864B0">
        <w:t>. In the resulting weaker model</w:t>
      </w:r>
      <w:r w:rsidR="00C64344" w:rsidRPr="00D864B0">
        <w:t xml:space="preserve">, </w:t>
      </w:r>
      <w:r w:rsidR="00577412" w:rsidRPr="00D864B0">
        <w:t xml:space="preserve">the share of </w:t>
      </w:r>
      <w:r w:rsidR="00FF5354" w:rsidRPr="00D864B0">
        <w:t xml:space="preserve">the </w:t>
      </w:r>
      <w:r w:rsidR="00577412" w:rsidRPr="00D864B0">
        <w:t>population with tertiary educa</w:t>
      </w:r>
      <w:r w:rsidR="007707D3" w:rsidRPr="00D864B0">
        <w:t xml:space="preserve">tion, and the h-index variable </w:t>
      </w:r>
      <w:r w:rsidR="00577412" w:rsidRPr="00D864B0">
        <w:t>became significant</w:t>
      </w:r>
      <w:r w:rsidR="00267E7C" w:rsidRPr="00D864B0">
        <w:t xml:space="preserve"> (the latter only at a 90% level)</w:t>
      </w:r>
      <w:r w:rsidR="00577412" w:rsidRPr="00D864B0">
        <w:t xml:space="preserve">, </w:t>
      </w:r>
      <w:r w:rsidR="007707D3" w:rsidRPr="00D864B0">
        <w:t xml:space="preserve">with intuitive results: </w:t>
      </w:r>
      <w:r w:rsidR="00130EF1" w:rsidRPr="00D864B0">
        <w:t>a larger share of</w:t>
      </w:r>
      <w:r w:rsidR="007707D3" w:rsidRPr="00D864B0">
        <w:t xml:space="preserve"> highly educated people, and </w:t>
      </w:r>
      <w:r w:rsidR="00130EF1" w:rsidRPr="00D864B0">
        <w:t xml:space="preserve">more relevant </w:t>
      </w:r>
      <w:r w:rsidR="007707D3" w:rsidRPr="00D864B0">
        <w:t xml:space="preserve">scientific output results in higher shadow library use. </w:t>
      </w:r>
      <w:r w:rsidR="00267E7C" w:rsidRPr="00D864B0">
        <w:t xml:space="preserve">Interestingly, the share of active tertiary education students, a </w:t>
      </w:r>
      <w:r w:rsidR="00B213CD" w:rsidRPr="00D864B0">
        <w:t xml:space="preserve">potential </w:t>
      </w:r>
      <w:r w:rsidR="00267E7C" w:rsidRPr="00D864B0">
        <w:t xml:space="preserve">source </w:t>
      </w:r>
      <w:r w:rsidR="00B213CD" w:rsidRPr="00D864B0">
        <w:t xml:space="preserve">of </w:t>
      </w:r>
      <w:r w:rsidR="00267E7C" w:rsidRPr="00D864B0">
        <w:t xml:space="preserve">shadow library traffic, was not significant. </w:t>
      </w:r>
      <w:r w:rsidR="007707D3" w:rsidRPr="00D864B0">
        <w:t xml:space="preserve">In the last model we </w:t>
      </w:r>
      <w:r w:rsidR="00E651B5" w:rsidRPr="00D864B0">
        <w:t xml:space="preserve">introduced </w:t>
      </w:r>
      <w:r w:rsidR="009511FC" w:rsidRPr="00D864B0">
        <w:t xml:space="preserve">a new interaction term between the </w:t>
      </w:r>
      <w:r w:rsidR="007707D3" w:rsidRPr="00D864B0">
        <w:t xml:space="preserve">share of population with </w:t>
      </w:r>
      <w:r w:rsidR="009511FC" w:rsidRPr="00D864B0">
        <w:t>tertiary educ</w:t>
      </w:r>
      <w:r w:rsidR="00E651B5" w:rsidRPr="00D864B0">
        <w:t>ation and RD expendi</w:t>
      </w:r>
      <w:r w:rsidR="009511FC" w:rsidRPr="00D864B0">
        <w:t>ture</w:t>
      </w:r>
      <w:r w:rsidR="00540305" w:rsidRPr="00D864B0">
        <w:t xml:space="preserve">, because </w:t>
      </w:r>
      <w:r w:rsidR="00D363E4" w:rsidRPr="00D864B0">
        <w:t xml:space="preserve">these two activities are </w:t>
      </w:r>
      <w:r w:rsidR="00E651B5" w:rsidRPr="00D864B0">
        <w:t xml:space="preserve">two most </w:t>
      </w:r>
      <w:r w:rsidR="00267E7C" w:rsidRPr="00D864B0">
        <w:t xml:space="preserve">obvious </w:t>
      </w:r>
      <w:r w:rsidR="00E651B5" w:rsidRPr="00D864B0">
        <w:t>sources of shadow library use</w:t>
      </w:r>
      <w:r w:rsidR="00540305" w:rsidRPr="00D864B0">
        <w:t>, but they may be independent from each other</w:t>
      </w:r>
      <w:r w:rsidR="00E651B5" w:rsidRPr="00D864B0">
        <w:t xml:space="preserve">. In </w:t>
      </w:r>
      <w:r w:rsidR="00A30AA8" w:rsidRPr="00D864B0">
        <w:t xml:space="preserve">Model (6) </w:t>
      </w:r>
      <w:r w:rsidR="00E651B5" w:rsidRPr="00D864B0">
        <w:t xml:space="preserve">both </w:t>
      </w:r>
      <w:r w:rsidR="00D363E4" w:rsidRPr="00D864B0">
        <w:t>va</w:t>
      </w:r>
      <w:r w:rsidR="003E3CE4" w:rsidRPr="00D864B0">
        <w:t>riables turn highly significant</w:t>
      </w:r>
      <w:r w:rsidR="009511FC" w:rsidRPr="00D864B0">
        <w:t xml:space="preserve">, </w:t>
      </w:r>
      <w:r w:rsidR="00181669" w:rsidRPr="00D864B0">
        <w:t>suggesting that both the size of</w:t>
      </w:r>
      <w:r w:rsidR="00FF5354" w:rsidRPr="00D864B0">
        <w:t xml:space="preserve"> the</w:t>
      </w:r>
      <w:r w:rsidR="00181669" w:rsidRPr="00D864B0">
        <w:t xml:space="preserve"> </w:t>
      </w:r>
      <w:r w:rsidR="003E3CE4" w:rsidRPr="00D864B0">
        <w:t xml:space="preserve">highly educated </w:t>
      </w:r>
      <w:r w:rsidR="00181669" w:rsidRPr="00D864B0">
        <w:t xml:space="preserve">population and the RD activities contribute </w:t>
      </w:r>
      <w:r w:rsidR="005E1365" w:rsidRPr="00D864B0">
        <w:t>po</w:t>
      </w:r>
      <w:r w:rsidR="00181669" w:rsidRPr="00D864B0">
        <w:t xml:space="preserve">sitively to </w:t>
      </w:r>
      <w:r w:rsidR="001B7553" w:rsidRPr="00D864B0">
        <w:t>shadow library demand, albeit a</w:t>
      </w:r>
      <w:r w:rsidR="005E1365" w:rsidRPr="00D864B0">
        <w:t>t a diminishing rate, as the interaction term has a negative sign</w:t>
      </w:r>
      <w:r w:rsidR="008629EC" w:rsidRPr="00D864B0">
        <w:t xml:space="preserve">. </w:t>
      </w:r>
      <w:r w:rsidR="00055FA7" w:rsidRPr="00D864B0">
        <w:t>W</w:t>
      </w:r>
      <w:r w:rsidR="001B7553" w:rsidRPr="00D864B0">
        <w:t xml:space="preserve">e found no effect of </w:t>
      </w:r>
      <w:r w:rsidR="008629EC" w:rsidRPr="00D864B0">
        <w:t>public spending o</w:t>
      </w:r>
      <w:r w:rsidR="00A30AA8" w:rsidRPr="00D864B0">
        <w:t>n</w:t>
      </w:r>
      <w:r w:rsidR="008629EC" w:rsidRPr="00D864B0">
        <w:t xml:space="preserve"> tertiary students</w:t>
      </w:r>
      <w:r w:rsidR="001B7553" w:rsidRPr="00D864B0">
        <w:t xml:space="preserve">, which could have differentiated between countries with </w:t>
      </w:r>
      <w:r w:rsidR="00654094" w:rsidRPr="00D864B0">
        <w:t xml:space="preserve">publicly and privately funded higher education </w:t>
      </w:r>
      <w:r w:rsidR="00E61C3A" w:rsidRPr="00D864B0">
        <w:t>systems</w:t>
      </w:r>
      <w:r w:rsidR="00654094" w:rsidRPr="00D864B0">
        <w:t xml:space="preserve">. </w:t>
      </w:r>
      <w:r w:rsidR="00AB4494" w:rsidRPr="00D864B0">
        <w:t xml:space="preserve">These models </w:t>
      </w:r>
      <w:r w:rsidR="00A319FB" w:rsidRPr="00D864B0">
        <w:t xml:space="preserve">refine the effect of </w:t>
      </w:r>
      <w:r w:rsidR="006D64EA" w:rsidRPr="00D864B0">
        <w:t>GDP</w:t>
      </w:r>
      <w:r w:rsidR="00A319FB" w:rsidRPr="00D864B0">
        <w:t xml:space="preserve"> and </w:t>
      </w:r>
      <w:r w:rsidR="00055FA7" w:rsidRPr="00D864B0">
        <w:t>i</w:t>
      </w:r>
      <w:r w:rsidR="003D1D2A" w:rsidRPr="00D864B0">
        <w:t xml:space="preserve">dentify research and </w:t>
      </w:r>
      <w:r w:rsidR="00055FA7" w:rsidRPr="00D864B0">
        <w:t>tertia</w:t>
      </w:r>
      <w:r w:rsidR="00AB4494" w:rsidRPr="00D864B0">
        <w:t xml:space="preserve">ry education </w:t>
      </w:r>
      <w:r w:rsidR="003D1D2A" w:rsidRPr="00D864B0">
        <w:t>as major drivers of shadow library use</w:t>
      </w:r>
      <w:r w:rsidR="00AB4494" w:rsidRPr="00D864B0">
        <w:t xml:space="preserve">. </w:t>
      </w:r>
    </w:p>
    <w:p w14:paraId="4445483C" w14:textId="45C4D4A7" w:rsidR="00165A5B" w:rsidRPr="00D864B0" w:rsidRDefault="0014447A" w:rsidP="00E433F7">
      <w:pPr>
        <w:jc w:val="both"/>
      </w:pPr>
      <w:r w:rsidRPr="00D864B0">
        <w:lastRenderedPageBreak/>
        <w:t xml:space="preserve">Lastly, </w:t>
      </w:r>
      <w:r w:rsidR="00165A5B" w:rsidRPr="00D864B0">
        <w:t xml:space="preserve">we </w:t>
      </w:r>
      <w:r w:rsidRPr="00D864B0">
        <w:t>explored the effect of regional differences, because the descriptive</w:t>
      </w:r>
      <w:r w:rsidR="006846E2" w:rsidRPr="00D864B0">
        <w:t xml:space="preserve"> statistics</w:t>
      </w:r>
      <w:r w:rsidRPr="00D864B0">
        <w:t xml:space="preserve"> suggest (see</w:t>
      </w:r>
      <w:r w:rsidR="008C0E63" w:rsidRPr="00D864B0">
        <w:t xml:space="preserve"> </w:t>
      </w:r>
      <w:r w:rsidR="008C0E63" w:rsidRPr="00D864B0">
        <w:fldChar w:fldCharType="begin"/>
      </w:r>
      <w:r w:rsidR="008C0E63" w:rsidRPr="00D864B0">
        <w:instrText xml:space="preserve"> REF _Ref11756940 \h </w:instrText>
      </w:r>
      <w:r w:rsidR="00E433F7" w:rsidRPr="00D864B0">
        <w:instrText xml:space="preserve"> \* MERGEFORMAT </w:instrText>
      </w:r>
      <w:r w:rsidR="008C0E63" w:rsidRPr="00D864B0">
        <w:fldChar w:fldCharType="separate"/>
      </w:r>
      <w:r w:rsidR="008C0E63" w:rsidRPr="00D864B0">
        <w:t xml:space="preserve">Figure </w:t>
      </w:r>
      <w:r w:rsidR="008C0E63" w:rsidRPr="00D864B0">
        <w:rPr>
          <w:noProof/>
        </w:rPr>
        <w:t>3</w:t>
      </w:r>
      <w:r w:rsidR="008C0E63" w:rsidRPr="00D864B0">
        <w:fldChar w:fldCharType="end"/>
      </w:r>
      <w:r w:rsidRPr="00D864B0">
        <w:t xml:space="preserve">) that there </w:t>
      </w:r>
      <w:r w:rsidR="00C77CB9" w:rsidRPr="00D864B0">
        <w:t xml:space="preserve">are substantial regional </w:t>
      </w:r>
      <w:r w:rsidRPr="00D864B0">
        <w:t>dif</w:t>
      </w:r>
      <w:r w:rsidR="00C77CB9" w:rsidRPr="00D864B0">
        <w:t>feren</w:t>
      </w:r>
      <w:r w:rsidRPr="00D864B0">
        <w:t xml:space="preserve">ces. </w:t>
      </w:r>
      <w:r w:rsidR="00C77CB9" w:rsidRPr="00D864B0">
        <w:t xml:space="preserve"> </w:t>
      </w:r>
      <w:r w:rsidR="0007417F" w:rsidRPr="00D864B0">
        <w:t>O</w:t>
      </w:r>
      <w:r w:rsidR="00C77CB9" w:rsidRPr="00D864B0">
        <w:t>ur last glo</w:t>
      </w:r>
      <w:r w:rsidR="0007417F" w:rsidRPr="00D864B0">
        <w:t>bal model</w:t>
      </w:r>
      <w:r w:rsidR="00C77CB9" w:rsidRPr="00D864B0">
        <w:t xml:space="preserve"> </w:t>
      </w:r>
      <w:r w:rsidR="0007417F" w:rsidRPr="00D864B0">
        <w:t xml:space="preserve">is a </w:t>
      </w:r>
      <w:r w:rsidR="00165A5B" w:rsidRPr="00D864B0">
        <w:t xml:space="preserve">varying intercept and </w:t>
      </w:r>
      <w:r w:rsidR="00C7624A" w:rsidRPr="00D864B0">
        <w:t>slope (random effects) model</w:t>
      </w:r>
      <w:r w:rsidR="00756E94" w:rsidRPr="00D864B0">
        <w:t xml:space="preserve">. </w:t>
      </w:r>
      <w:r w:rsidR="00165A5B" w:rsidRPr="00D864B0">
        <w:t>T</w:t>
      </w:r>
      <w:r w:rsidR="00F0688C" w:rsidRPr="00D864B0">
        <w:t>he model contains the intercept,</w:t>
      </w:r>
      <w:r w:rsidR="00165A5B" w:rsidRPr="00D864B0">
        <w:t xml:space="preserve"> </w:t>
      </w:r>
      <w:r w:rsidR="00E41FC9" w:rsidRPr="00D864B0">
        <w:t xml:space="preserve">and the </w:t>
      </w:r>
      <w:r w:rsidR="00F0688C" w:rsidRPr="00D864B0">
        <w:t>GDP varying with the continent</w:t>
      </w:r>
      <w:r w:rsidR="00A30AA8" w:rsidRPr="00D864B0">
        <w:t xml:space="preserve">, </w:t>
      </w:r>
      <w:r w:rsidR="00F01B3A" w:rsidRPr="00D864B0">
        <w:t>w</w:t>
      </w:r>
      <w:r w:rsidR="00A30AA8" w:rsidRPr="00D864B0">
        <w:t>hile the effect of the population and internet penetration is fixed.</w:t>
      </w:r>
      <w:r w:rsidR="00F01B3A" w:rsidRPr="00D864B0">
        <w:t xml:space="preserve"> The DV is download per capita.</w:t>
      </w:r>
    </w:p>
    <w:p w14:paraId="30F0EC61" w14:textId="25F10FE0" w:rsidR="00165A5B" w:rsidRPr="00D864B0" w:rsidRDefault="00165A5B" w:rsidP="00E433F7">
      <w:pPr>
        <w:jc w:val="both"/>
      </w:pPr>
      <w:r w:rsidRPr="00D864B0">
        <w:t xml:space="preserve">The coefficients </w:t>
      </w:r>
      <w:r w:rsidR="004E634F" w:rsidRPr="00D864B0">
        <w:t>are the following</w:t>
      </w:r>
      <w:r w:rsidRPr="00D864B0">
        <w:t>:</w:t>
      </w:r>
    </w:p>
    <w:p w14:paraId="12B60AD5" w14:textId="05D48183" w:rsidR="008C7883" w:rsidRPr="00D864B0" w:rsidRDefault="008C7883" w:rsidP="0095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p>
    <w:p w14:paraId="5F91A974"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log(1 + gdp_scaled) (Intercept) pop_per_mil_scaled internet_per_pop_scaled</w:t>
      </w:r>
    </w:p>
    <w:p w14:paraId="721EB821"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Africa                  1.1025678    8.248046         -0.3200811               0.2780263</w:t>
      </w:r>
    </w:p>
    <w:p w14:paraId="1F8AC6E5"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Americas                0.2314024    7.858342         -0.3200811               0.2780263</w:t>
      </w:r>
    </w:p>
    <w:p w14:paraId="29FD113D"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Asia                    0.5302122    7.981479         -0.3200811               0.2780263</w:t>
      </w:r>
    </w:p>
    <w:p w14:paraId="6C8B2707"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Europe                  0.1876811    8.645233         -0.3200811               0.2780263</w:t>
      </w:r>
    </w:p>
    <w:p w14:paraId="31651787"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North America           0.3898888    8.455814         -0.3200811               0.2780263</w:t>
      </w:r>
    </w:p>
    <w:p w14:paraId="0E4463BF"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Oceania                 1.2764129    7.672324         -0.3200811               0.2780263</w:t>
      </w:r>
    </w:p>
    <w:p w14:paraId="4479210F" w14:textId="77777777" w:rsidR="008C7883" w:rsidRPr="00D864B0" w:rsidRDefault="008C7883" w:rsidP="0095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14"/>
          <w:szCs w:val="14"/>
          <w:bdr w:val="none" w:sz="0" w:space="0" w:color="auto" w:frame="1"/>
        </w:rPr>
      </w:pPr>
    </w:p>
    <w:p w14:paraId="2BFABE72" w14:textId="77777777" w:rsidR="00952253" w:rsidRPr="00D864B0" w:rsidRDefault="00952253" w:rsidP="00E433F7">
      <w:pPr>
        <w:jc w:val="both"/>
        <w:rPr>
          <w:sz w:val="14"/>
          <w:szCs w:val="14"/>
        </w:rPr>
      </w:pPr>
    </w:p>
    <w:p w14:paraId="3B1A2DC1" w14:textId="480E796F" w:rsidR="00E41FC9" w:rsidRPr="00D864B0" w:rsidRDefault="00FB2E32" w:rsidP="00E433F7">
      <w:pPr>
        <w:pStyle w:val="Caption"/>
        <w:jc w:val="both"/>
      </w:pPr>
      <w:r w:rsidRPr="00D864B0">
        <w:t xml:space="preserve">Table </w:t>
      </w:r>
      <w:fldSimple w:instr=" SEQ Table \* ARABIC ">
        <w:r w:rsidR="00FC6C4B" w:rsidRPr="00D864B0">
          <w:rPr>
            <w:noProof/>
          </w:rPr>
          <w:t>4</w:t>
        </w:r>
      </w:fldSimple>
      <w:r w:rsidRPr="00D864B0">
        <w:t xml:space="preserve">: </w:t>
      </w:r>
      <w:r w:rsidR="00F01B3A" w:rsidRPr="00D864B0">
        <w:t xml:space="preserve">Global models III. </w:t>
      </w:r>
      <w:r w:rsidR="00D320CB" w:rsidRPr="00D864B0">
        <w:t>R</w:t>
      </w:r>
      <w:r w:rsidRPr="00D864B0">
        <w:t>andom effects model by continent</w:t>
      </w:r>
      <w:r w:rsidR="00F01B3A" w:rsidRPr="00D864B0">
        <w:t xml:space="preserve"> (DV: download per capita)</w:t>
      </w:r>
    </w:p>
    <w:p w14:paraId="1FBA5DE9" w14:textId="65F706BE" w:rsidR="00165A5B" w:rsidRPr="00D864B0" w:rsidRDefault="00123A13" w:rsidP="00E433F7">
      <w:pPr>
        <w:jc w:val="both"/>
      </w:pPr>
      <w:r w:rsidRPr="00D864B0">
        <w:t>From the table above</w:t>
      </w:r>
      <w:r w:rsidR="00E37781" w:rsidRPr="00D864B0">
        <w:t>,</w:t>
      </w:r>
      <w:r w:rsidRPr="00D864B0">
        <w:t xml:space="preserve"> the varying intercept points to higher European and North American download bas</w:t>
      </w:r>
      <w:r w:rsidR="00F66ACF" w:rsidRPr="00D864B0">
        <w:t>e</w:t>
      </w:r>
      <w:r w:rsidRPr="00D864B0">
        <w:t xml:space="preserve">lines. More interesting is </w:t>
      </w:r>
      <w:r w:rsidR="003A3EAE" w:rsidRPr="00D864B0">
        <w:t xml:space="preserve">the </w:t>
      </w:r>
      <w:r w:rsidRPr="00D864B0">
        <w:t xml:space="preserve">huge difference in the effect of </w:t>
      </w:r>
      <w:r w:rsidR="006D64EA" w:rsidRPr="00D864B0">
        <w:t>GDP</w:t>
      </w:r>
      <w:r w:rsidRPr="00D864B0">
        <w:t xml:space="preserve">. </w:t>
      </w:r>
      <w:r w:rsidR="00764A2C" w:rsidRPr="00D864B0">
        <w:t xml:space="preserve">The impact of </w:t>
      </w:r>
      <w:r w:rsidR="006D64EA" w:rsidRPr="00D864B0">
        <w:t xml:space="preserve">gross income </w:t>
      </w:r>
      <w:r w:rsidR="00764A2C" w:rsidRPr="00D864B0">
        <w:t xml:space="preserve">on downloading is much higher for countries in </w:t>
      </w:r>
      <w:r w:rsidRPr="00D864B0">
        <w:t xml:space="preserve">the African continent </w:t>
      </w:r>
      <w:r w:rsidR="009C75BF" w:rsidRPr="00D864B0">
        <w:t>than</w:t>
      </w:r>
      <w:r w:rsidR="00E37781" w:rsidRPr="00D864B0">
        <w:t>,</w:t>
      </w:r>
      <w:r w:rsidR="009C75BF" w:rsidRPr="00D864B0">
        <w:t xml:space="preserve"> </w:t>
      </w:r>
      <w:r w:rsidR="00E41FC9" w:rsidRPr="00D864B0">
        <w:t>for example</w:t>
      </w:r>
      <w:r w:rsidR="00E37781" w:rsidRPr="00D864B0">
        <w:t>,</w:t>
      </w:r>
      <w:r w:rsidR="00E41FC9" w:rsidRPr="00D864B0">
        <w:t xml:space="preserve"> </w:t>
      </w:r>
      <w:r w:rsidR="009C75BF" w:rsidRPr="00D864B0">
        <w:t>in Europe.</w:t>
      </w:r>
    </w:p>
    <w:p w14:paraId="2D3EAA4E" w14:textId="7606986C" w:rsidR="00D320CB" w:rsidRPr="00D864B0" w:rsidRDefault="00574C8E" w:rsidP="00D320CB">
      <w:r w:rsidRPr="00D864B0">
        <w:t>I</w:t>
      </w:r>
      <w:r w:rsidR="00BE4974" w:rsidRPr="00D864B0">
        <w:t>t is possible that the cause of th</w:t>
      </w:r>
      <w:r w:rsidR="003A3EAE" w:rsidRPr="00D864B0">
        <w:t>ese</w:t>
      </w:r>
      <w:r w:rsidR="00BE4974" w:rsidRPr="00D864B0">
        <w:t xml:space="preserve"> differences </w:t>
      </w:r>
      <w:r w:rsidR="00B213CD" w:rsidRPr="00D864B0">
        <w:t xml:space="preserve">is </w:t>
      </w:r>
      <w:r w:rsidR="00BE4974" w:rsidRPr="00D864B0">
        <w:t xml:space="preserve">geographical in nature, because, for example, shadow library related practices propagate via </w:t>
      </w:r>
      <w:r w:rsidRPr="00D864B0">
        <w:t xml:space="preserve">physical proximity and </w:t>
      </w:r>
      <w:r w:rsidR="00B23B82" w:rsidRPr="00D864B0">
        <w:t xml:space="preserve">the </w:t>
      </w:r>
      <w:r w:rsidRPr="00D864B0">
        <w:t>close trust relationship</w:t>
      </w:r>
      <w:r w:rsidR="00E37781" w:rsidRPr="00D864B0">
        <w:t>s</w:t>
      </w:r>
      <w:r w:rsidRPr="00D864B0">
        <w:t xml:space="preserve"> of individuals. While this may be the case, it is hard to test that hypothesis with current data. On the other hand, geographic location may also be a proxy for </w:t>
      </w:r>
      <w:r w:rsidR="00CD5449" w:rsidRPr="00D864B0">
        <w:t xml:space="preserve">the </w:t>
      </w:r>
      <w:r w:rsidR="009745F0" w:rsidRPr="00D864B0">
        <w:t>level of development and in that case</w:t>
      </w:r>
      <w:r w:rsidR="00E61C3A" w:rsidRPr="00D864B0">
        <w:t>,</w:t>
      </w:r>
      <w:r w:rsidR="009745F0" w:rsidRPr="00D864B0">
        <w:t xml:space="preserve"> we can conduct a similar analysis using </w:t>
      </w:r>
      <w:r w:rsidR="003A3D12" w:rsidRPr="00D864B0">
        <w:t>the World Bank’s income categories</w:t>
      </w:r>
      <w:r w:rsidR="00E41FC9" w:rsidRPr="00D864B0">
        <w:t xml:space="preserve"> instead of geographic location, a</w:t>
      </w:r>
      <w:r w:rsidR="00646700" w:rsidRPr="00D864B0">
        <w:t>s well as</w:t>
      </w:r>
      <w:r w:rsidR="00E41FC9" w:rsidRPr="00D864B0">
        <w:t xml:space="preserve"> test for the effect of </w:t>
      </w:r>
      <w:r w:rsidR="00FC6C4B" w:rsidRPr="00D864B0">
        <w:t xml:space="preserve">GDP, </w:t>
      </w:r>
      <w:r w:rsidR="00E41FC9" w:rsidRPr="00D864B0">
        <w:t xml:space="preserve">R&amp;D and </w:t>
      </w:r>
      <w:r w:rsidR="00FC6C4B" w:rsidRPr="00D864B0">
        <w:t xml:space="preserve">educated population </w:t>
      </w:r>
      <w:r w:rsidR="00E41FC9" w:rsidRPr="00D864B0">
        <w:t xml:space="preserve">in different </w:t>
      </w:r>
      <w:r w:rsidR="006D64EA" w:rsidRPr="00D864B0">
        <w:t>income</w:t>
      </w:r>
      <w:r w:rsidR="00E41FC9" w:rsidRPr="00D864B0">
        <w:t xml:space="preserve"> categories.</w:t>
      </w:r>
      <w:r w:rsidR="007E10E0" w:rsidRPr="00D864B0">
        <w:fldChar w:fldCharType="begin"/>
      </w:r>
      <w:r w:rsidR="007E10E0" w:rsidRPr="00D864B0">
        <w:instrText xml:space="preserve"> REF _Ref11764294 \h </w:instrText>
      </w:r>
      <w:r w:rsidR="00E433F7" w:rsidRPr="00D864B0">
        <w:instrText xml:space="preserve"> \* MERGEFORMAT </w:instrText>
      </w:r>
      <w:r w:rsidR="007E10E0" w:rsidRPr="00D864B0">
        <w:fldChar w:fldCharType="separate"/>
      </w:r>
    </w:p>
    <w:p w14:paraId="140E5917" w14:textId="5EC5398E" w:rsidR="008516C6" w:rsidRPr="00D864B0" w:rsidRDefault="00D320CB" w:rsidP="00E433F7">
      <w:pPr>
        <w:jc w:val="both"/>
      </w:pPr>
      <w:r w:rsidRPr="00D864B0">
        <w:t>Table</w:t>
      </w:r>
      <w:r w:rsidRPr="00D864B0">
        <w:rPr>
          <w:noProof/>
        </w:rPr>
        <w:t xml:space="preserve"> 5</w:t>
      </w:r>
      <w:r w:rsidR="007E10E0" w:rsidRPr="00D864B0">
        <w:fldChar w:fldCharType="end"/>
      </w:r>
      <w:r w:rsidR="007E10E0" w:rsidRPr="00D864B0">
        <w:t xml:space="preserve"> </w:t>
      </w:r>
      <w:r w:rsidR="00FC6C4B" w:rsidRPr="00D864B0">
        <w:t xml:space="preserve">and 6 show </w:t>
      </w:r>
      <w:r w:rsidR="009745F0" w:rsidRPr="00D864B0">
        <w:t xml:space="preserve">the outcome of </w:t>
      </w:r>
      <w:r w:rsidR="00FC6C4B" w:rsidRPr="00D864B0">
        <w:t xml:space="preserve">these </w:t>
      </w:r>
      <w:r w:rsidR="009745F0" w:rsidRPr="00D864B0">
        <w:t>model</w:t>
      </w:r>
      <w:r w:rsidR="00FC6C4B" w:rsidRPr="00D864B0">
        <w:t>s</w:t>
      </w:r>
      <w:r w:rsidR="009745F0" w:rsidRPr="00D864B0">
        <w:t>.</w:t>
      </w:r>
    </w:p>
    <w:p w14:paraId="279C1046" w14:textId="0D4F451D" w:rsidR="00FC6C4B" w:rsidRPr="00D864B0" w:rsidRDefault="00FC6C4B" w:rsidP="00B0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p>
    <w:p w14:paraId="2867B3E6" w14:textId="53D6C2AB" w:rsidR="008C7883" w:rsidRPr="00D864B0"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p>
    <w:p w14:paraId="4E29F2DD"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log(1 + gdp_scaled) (Intercept) pop_per_mil_scaled internet_per_pop_scaled</w:t>
      </w:r>
    </w:p>
    <w:p w14:paraId="3A56EBB7"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High income                -0.003871827  0.30688303         -0.1200297               0.3071157</w:t>
      </w:r>
    </w:p>
    <w:p w14:paraId="6110C02D"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Upper middle income         0.105214527 -0.06604125         -0.1200297               0.3071157</w:t>
      </w:r>
    </w:p>
    <w:p w14:paraId="7A183D43"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Lower middle income         0.397072298 -0.07077302         -0.1200297               0.3071157</w:t>
      </w:r>
    </w:p>
    <w:p w14:paraId="6B427293"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Low income                  0.348602516 -0.17360155         -0.1200297               0.3071157</w:t>
      </w:r>
    </w:p>
    <w:p w14:paraId="70F6F3A8" w14:textId="590F9073" w:rsidR="008C7883" w:rsidRPr="00D864B0"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p>
    <w:p w14:paraId="56A2CF56" w14:textId="77777777" w:rsidR="008C7883" w:rsidRPr="00D864B0"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p>
    <w:p w14:paraId="351B154B" w14:textId="77777777" w:rsidR="00FC6C4B" w:rsidRPr="00D864B0" w:rsidRDefault="00FC6C4B" w:rsidP="00B0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p>
    <w:p w14:paraId="29CBDFA3" w14:textId="50D6EA12" w:rsidR="00FC6C4B" w:rsidRPr="00D864B0" w:rsidRDefault="00FC6C4B" w:rsidP="00FC6C4B">
      <w:pPr>
        <w:pStyle w:val="Caption"/>
        <w:rPr>
          <w:bdr w:val="none" w:sz="0" w:space="0" w:color="auto" w:frame="1"/>
        </w:rPr>
      </w:pPr>
      <w:r w:rsidRPr="00D864B0">
        <w:t xml:space="preserve">Table </w:t>
      </w:r>
      <w:fldSimple w:instr=" SEQ Table \* ARABIC ">
        <w:r w:rsidRPr="00D864B0">
          <w:rPr>
            <w:noProof/>
          </w:rPr>
          <w:t>5</w:t>
        </w:r>
      </w:fldSimple>
      <w:r w:rsidRPr="00D864B0">
        <w:t>: Global models IV. GDP random effects model by income category. (DV: download per capita rounded, quasipoission)</w:t>
      </w:r>
    </w:p>
    <w:p w14:paraId="349941AA" w14:textId="337B708D" w:rsidR="00E61C3A" w:rsidRPr="00D864B0" w:rsidRDefault="00E61C3A" w:rsidP="00E433F7">
      <w:pPr>
        <w:pStyle w:val="Caption"/>
        <w:jc w:val="both"/>
      </w:pPr>
      <w:bookmarkStart w:id="9" w:name="_Ref11764294"/>
    </w:p>
    <w:p w14:paraId="32B689CC"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 xml:space="preserve">                    tertiary_scaled   rd_scaled (Intercept) pop_per_mil_scaled internet_per_pop_scaled</w:t>
      </w:r>
    </w:p>
    <w:p w14:paraId="1FD113E1"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High income             0.010932241 -0.05358038    8.543931         -0.2996871               0.4264995</w:t>
      </w:r>
    </w:p>
    <w:p w14:paraId="32F45E21"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Upper middle income    -0.001022486  0.35217880    8.230012         -0.2996871               0.4264995</w:t>
      </w:r>
    </w:p>
    <w:p w14:paraId="63CBE516"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Lower middle income     0.050455057  1.63851738    8.360397         -0.2996871               0.4264995</w:t>
      </w:r>
    </w:p>
    <w:p w14:paraId="202079AD" w14:textId="77777777" w:rsidR="008C7883" w:rsidRPr="00D864B0"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r w:rsidRPr="00D864B0">
        <w:rPr>
          <w:rFonts w:ascii="Lucida Console" w:eastAsia="Times New Roman" w:hAnsi="Lucida Console" w:cs="Courier New"/>
          <w:color w:val="000000"/>
          <w:sz w:val="14"/>
          <w:szCs w:val="14"/>
          <w:bdr w:val="none" w:sz="0" w:space="0" w:color="auto" w:frame="1"/>
        </w:rPr>
        <w:t>Low income              2.797771598  1.45719062    9.857220         -0.2996871               0.4264995</w:t>
      </w:r>
    </w:p>
    <w:p w14:paraId="025B6D1C" w14:textId="77777777" w:rsidR="008C7883" w:rsidRPr="00D864B0" w:rsidRDefault="008C7883" w:rsidP="006C6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4"/>
          <w:szCs w:val="14"/>
          <w:bdr w:val="none" w:sz="0" w:space="0" w:color="auto" w:frame="1"/>
        </w:rPr>
      </w:pPr>
    </w:p>
    <w:p w14:paraId="57D6C0C8" w14:textId="6C8DAA48" w:rsidR="00301F11" w:rsidRPr="00D864B0" w:rsidRDefault="007E10E0" w:rsidP="00E433F7">
      <w:pPr>
        <w:pStyle w:val="Caption"/>
        <w:jc w:val="both"/>
      </w:pPr>
      <w:bookmarkStart w:id="10" w:name="_Ref41430709"/>
      <w:r w:rsidRPr="00D864B0">
        <w:t xml:space="preserve">Table </w:t>
      </w:r>
      <w:fldSimple w:instr=" SEQ Table \* ARABIC ">
        <w:r w:rsidR="00FC6C4B" w:rsidRPr="00D864B0">
          <w:rPr>
            <w:noProof/>
          </w:rPr>
          <w:t>6</w:t>
        </w:r>
      </w:fldSimple>
      <w:bookmarkEnd w:id="9"/>
      <w:bookmarkEnd w:id="10"/>
      <w:r w:rsidRPr="00D864B0">
        <w:t xml:space="preserve">: </w:t>
      </w:r>
      <w:r w:rsidR="00D320CB" w:rsidRPr="00D864B0">
        <w:t xml:space="preserve">Global models V. </w:t>
      </w:r>
      <w:r w:rsidR="00FC6C4B" w:rsidRPr="00D864B0">
        <w:t>R&amp;D and education r</w:t>
      </w:r>
      <w:r w:rsidRPr="00D864B0">
        <w:t>andom effects model</w:t>
      </w:r>
      <w:r w:rsidRPr="00D864B0">
        <w:rPr>
          <w:noProof/>
        </w:rPr>
        <w:t xml:space="preserve"> by </w:t>
      </w:r>
      <w:r w:rsidR="00E61C3A" w:rsidRPr="00D864B0">
        <w:rPr>
          <w:noProof/>
        </w:rPr>
        <w:t xml:space="preserve">income category </w:t>
      </w:r>
      <w:r w:rsidR="00D320CB" w:rsidRPr="00D864B0">
        <w:t>(DV: download per capita</w:t>
      </w:r>
      <w:r w:rsidR="00FC6C4B" w:rsidRPr="00D864B0">
        <w:t xml:space="preserve"> rounded, quasipoission)</w:t>
      </w:r>
    </w:p>
    <w:p w14:paraId="42B97803" w14:textId="43BBE660" w:rsidR="009745F0" w:rsidRPr="00D864B0" w:rsidRDefault="00FC6C4B" w:rsidP="00E433F7">
      <w:pPr>
        <w:jc w:val="both"/>
      </w:pPr>
      <w:r w:rsidRPr="00D864B0">
        <w:t xml:space="preserve">Both </w:t>
      </w:r>
      <w:r w:rsidR="00D10993" w:rsidRPr="00D864B0">
        <w:t>model</w:t>
      </w:r>
      <w:r w:rsidRPr="00D864B0">
        <w:t>s</w:t>
      </w:r>
      <w:r w:rsidR="00D10993" w:rsidRPr="00D864B0">
        <w:t xml:space="preserve"> point to interesting findings. </w:t>
      </w:r>
      <w:r w:rsidR="00A74A4D" w:rsidRPr="00D864B0">
        <w:t xml:space="preserve">The effect of GDP is very different in the four </w:t>
      </w:r>
      <w:r w:rsidR="006D64EA" w:rsidRPr="00D864B0">
        <w:t xml:space="preserve">income </w:t>
      </w:r>
      <w:r w:rsidR="00D10993" w:rsidRPr="00D864B0">
        <w:t>categories</w:t>
      </w:r>
      <w:r w:rsidR="00354E97" w:rsidRPr="00D864B0">
        <w:t>.</w:t>
      </w:r>
      <w:r w:rsidR="00A74A4D" w:rsidRPr="00D864B0">
        <w:t xml:space="preserve"> In low</w:t>
      </w:r>
      <w:r w:rsidR="002306D3" w:rsidRPr="00D864B0">
        <w:t>-</w:t>
      </w:r>
      <w:r w:rsidR="00A74A4D" w:rsidRPr="00D864B0">
        <w:t>income countr</w:t>
      </w:r>
      <w:r w:rsidR="00354E97" w:rsidRPr="00D864B0">
        <w:t>i</w:t>
      </w:r>
      <w:r w:rsidR="00A74A4D" w:rsidRPr="00D864B0">
        <w:t>es</w:t>
      </w:r>
      <w:r w:rsidR="002306D3" w:rsidRPr="00D864B0">
        <w:t>,</w:t>
      </w:r>
      <w:r w:rsidR="00A74A4D" w:rsidRPr="00D864B0">
        <w:t xml:space="preserve"> increasing GDP causes much larger shadow library use than in high</w:t>
      </w:r>
      <w:r w:rsidR="00282644" w:rsidRPr="00D864B0">
        <w:t>-</w:t>
      </w:r>
      <w:r w:rsidR="00A74A4D" w:rsidRPr="00D864B0">
        <w:t xml:space="preserve">income countries. </w:t>
      </w:r>
      <w:r w:rsidR="006C66B7" w:rsidRPr="00D864B0">
        <w:t xml:space="preserve">The model in </w:t>
      </w:r>
      <w:r w:rsidR="008D66E6" w:rsidRPr="00D864B0">
        <w:fldChar w:fldCharType="begin"/>
      </w:r>
      <w:r w:rsidR="008D66E6" w:rsidRPr="00D864B0">
        <w:instrText xml:space="preserve"> REF _Ref41430709 \h </w:instrText>
      </w:r>
      <w:r w:rsidR="008D66E6" w:rsidRPr="00D864B0">
        <w:fldChar w:fldCharType="separate"/>
      </w:r>
      <w:r w:rsidR="008D66E6" w:rsidRPr="00D864B0">
        <w:t xml:space="preserve">Table </w:t>
      </w:r>
      <w:r w:rsidR="008D66E6" w:rsidRPr="00D864B0">
        <w:rPr>
          <w:noProof/>
        </w:rPr>
        <w:t>6</w:t>
      </w:r>
      <w:r w:rsidR="008D66E6" w:rsidRPr="00D864B0">
        <w:fldChar w:fldCharType="end"/>
      </w:r>
      <w:r w:rsidR="008D66E6" w:rsidRPr="00D864B0">
        <w:t xml:space="preserve"> </w:t>
      </w:r>
      <w:r w:rsidR="006C66B7" w:rsidRPr="00D864B0">
        <w:t>suggests that in low</w:t>
      </w:r>
      <w:r w:rsidR="002306D3" w:rsidRPr="00D864B0">
        <w:t>-</w:t>
      </w:r>
      <w:r w:rsidR="006C66B7" w:rsidRPr="00D864B0">
        <w:t>income countries</w:t>
      </w:r>
      <w:r w:rsidR="00A5769C" w:rsidRPr="00D864B0">
        <w:t xml:space="preserve"> </w:t>
      </w:r>
      <w:r w:rsidR="00F57FA9" w:rsidRPr="00D864B0">
        <w:t>extra investment in tertiary education</w:t>
      </w:r>
      <w:r w:rsidR="006C66B7" w:rsidRPr="00D864B0">
        <w:t xml:space="preserve"> </w:t>
      </w:r>
      <w:r w:rsidR="00A5769C" w:rsidRPr="00D864B0">
        <w:t xml:space="preserve">and </w:t>
      </w:r>
      <w:r w:rsidR="006C66B7" w:rsidRPr="00D864B0">
        <w:t>R&amp;D activit</w:t>
      </w:r>
      <w:r w:rsidR="00F57FA9" w:rsidRPr="00D864B0">
        <w:t>ies</w:t>
      </w:r>
      <w:r w:rsidR="006C66B7" w:rsidRPr="00D864B0">
        <w:t xml:space="preserve"> </w:t>
      </w:r>
      <w:r w:rsidR="00F57FA9" w:rsidRPr="00D864B0">
        <w:t xml:space="preserve">generates relatively larger </w:t>
      </w:r>
      <w:r w:rsidR="00150A49" w:rsidRPr="00D864B0">
        <w:t>shadow librar</w:t>
      </w:r>
      <w:r w:rsidR="00F57FA9" w:rsidRPr="00D864B0">
        <w:t>y usage</w:t>
      </w:r>
      <w:r w:rsidR="00150A49" w:rsidRPr="00D864B0">
        <w:t xml:space="preserve"> </w:t>
      </w:r>
      <w:r w:rsidR="00F57FA9" w:rsidRPr="00D864B0">
        <w:t xml:space="preserve">than similar investment </w:t>
      </w:r>
      <w:r w:rsidR="00150A49" w:rsidRPr="00D864B0">
        <w:t>in high</w:t>
      </w:r>
      <w:r w:rsidR="00282644" w:rsidRPr="00D864B0">
        <w:t>-</w:t>
      </w:r>
      <w:r w:rsidR="00150A49" w:rsidRPr="00D864B0">
        <w:t>income countries. In the latter group</w:t>
      </w:r>
      <w:r w:rsidR="002306D3" w:rsidRPr="00D864B0">
        <w:t>,</w:t>
      </w:r>
      <w:r w:rsidR="00150A49" w:rsidRPr="00D864B0">
        <w:t xml:space="preserve"> </w:t>
      </w:r>
      <w:r w:rsidR="009B123D" w:rsidRPr="00D864B0">
        <w:t>ext</w:t>
      </w:r>
      <w:r w:rsidR="00A5769C" w:rsidRPr="00D864B0">
        <w:t xml:space="preserve">ra investment into </w:t>
      </w:r>
      <w:r w:rsidR="00150A49" w:rsidRPr="00D864B0">
        <w:t xml:space="preserve">R&amp;D </w:t>
      </w:r>
      <w:r w:rsidR="00F57FA9" w:rsidRPr="00D864B0">
        <w:t xml:space="preserve">and tertiary education </w:t>
      </w:r>
      <w:r w:rsidR="009B123D" w:rsidRPr="00D864B0">
        <w:t xml:space="preserve">is associated with </w:t>
      </w:r>
      <w:r w:rsidR="00150A49" w:rsidRPr="00D864B0">
        <w:t xml:space="preserve">relatively </w:t>
      </w:r>
      <w:r w:rsidR="009B123D" w:rsidRPr="00D864B0">
        <w:t>lower download volumes, while in low</w:t>
      </w:r>
      <w:r w:rsidR="002306D3" w:rsidRPr="00D864B0">
        <w:t>-</w:t>
      </w:r>
      <w:r w:rsidR="009B123D" w:rsidRPr="00D864B0">
        <w:t>income countries the effect is exactly the opposite: higher investment into knowledge</w:t>
      </w:r>
      <w:r w:rsidR="002306D3" w:rsidRPr="00D864B0">
        <w:t>-</w:t>
      </w:r>
      <w:r w:rsidR="009B123D" w:rsidRPr="00D864B0">
        <w:t xml:space="preserve">intensive social </w:t>
      </w:r>
      <w:r w:rsidR="00150A49" w:rsidRPr="00D864B0">
        <w:t>activities</w:t>
      </w:r>
      <w:r w:rsidR="009B123D" w:rsidRPr="00D864B0">
        <w:t xml:space="preserve"> generates more demand for black market </w:t>
      </w:r>
      <w:r w:rsidR="00A5769C" w:rsidRPr="00D864B0">
        <w:lastRenderedPageBreak/>
        <w:t>knowledge</w:t>
      </w:r>
      <w:r w:rsidR="009B123D" w:rsidRPr="00D864B0">
        <w:t xml:space="preserve">. </w:t>
      </w:r>
      <w:r w:rsidR="00246BC2" w:rsidRPr="00D864B0">
        <w:t xml:space="preserve">The reason for that is straightforward. In </w:t>
      </w:r>
      <w:r w:rsidR="006D64EA" w:rsidRPr="00D864B0">
        <w:t xml:space="preserve">high GDP </w:t>
      </w:r>
      <w:r w:rsidR="0096003A" w:rsidRPr="00D864B0">
        <w:t>countries</w:t>
      </w:r>
      <w:r w:rsidR="00246BC2" w:rsidRPr="00D864B0">
        <w:t>, extra money spent o</w:t>
      </w:r>
      <w:r w:rsidR="003A3EAE" w:rsidRPr="00D864B0">
        <w:t>n</w:t>
      </w:r>
      <w:r w:rsidR="00246BC2" w:rsidRPr="00D864B0">
        <w:t xml:space="preserve"> knowledge</w:t>
      </w:r>
      <w:r w:rsidR="002306D3" w:rsidRPr="00D864B0">
        <w:t>-</w:t>
      </w:r>
      <w:r w:rsidR="00246BC2" w:rsidRPr="00D864B0">
        <w:t xml:space="preserve">intensive </w:t>
      </w:r>
      <w:r w:rsidR="0096003A" w:rsidRPr="00D864B0">
        <w:t>activities</w:t>
      </w:r>
      <w:r w:rsidR="00246BC2" w:rsidRPr="00D864B0">
        <w:t xml:space="preserve"> is more likely to include </w:t>
      </w:r>
      <w:r w:rsidR="0012029C" w:rsidRPr="00D864B0">
        <w:t>spending on</w:t>
      </w:r>
      <w:r w:rsidR="00246BC2" w:rsidRPr="00D864B0">
        <w:t xml:space="preserve"> </w:t>
      </w:r>
      <w:r w:rsidR="0096003A" w:rsidRPr="00D864B0">
        <w:t>infrastructures</w:t>
      </w:r>
      <w:r w:rsidR="00246BC2" w:rsidRPr="00D864B0">
        <w:t xml:space="preserve"> of </w:t>
      </w:r>
      <w:r w:rsidR="00E61C3A" w:rsidRPr="00D864B0">
        <w:t xml:space="preserve">legal </w:t>
      </w:r>
      <w:r w:rsidR="00246BC2" w:rsidRPr="00D864B0">
        <w:t xml:space="preserve">access, lessening the need for grey market </w:t>
      </w:r>
      <w:r w:rsidR="00A5769C" w:rsidRPr="00D864B0">
        <w:t>venues</w:t>
      </w:r>
      <w:r w:rsidR="00246BC2" w:rsidRPr="00D864B0">
        <w:t>. On the other hand, in low</w:t>
      </w:r>
      <w:r w:rsidR="002306D3" w:rsidRPr="00D864B0">
        <w:t>-</w:t>
      </w:r>
      <w:r w:rsidR="00246BC2" w:rsidRPr="00D864B0">
        <w:t xml:space="preserve">income </w:t>
      </w:r>
      <w:r w:rsidR="0096003A" w:rsidRPr="00D864B0">
        <w:t>countries</w:t>
      </w:r>
      <w:r w:rsidR="00246BC2" w:rsidRPr="00D864B0">
        <w:t xml:space="preserve"> where infrastructure </w:t>
      </w:r>
      <w:r w:rsidR="0096003A" w:rsidRPr="00D864B0">
        <w:t>is p</w:t>
      </w:r>
      <w:r w:rsidR="00A5769C" w:rsidRPr="00D864B0">
        <w:t>robably the mo</w:t>
      </w:r>
      <w:r w:rsidR="00246BC2" w:rsidRPr="00D864B0">
        <w:t xml:space="preserve">st lacking, </w:t>
      </w:r>
      <w:r w:rsidR="00474D71" w:rsidRPr="00D864B0">
        <w:t>any step to increase knowledge</w:t>
      </w:r>
      <w:r w:rsidR="002306D3" w:rsidRPr="00D864B0">
        <w:t>-</w:t>
      </w:r>
      <w:r w:rsidR="00474D71" w:rsidRPr="00D864B0">
        <w:t>intensive</w:t>
      </w:r>
      <w:r w:rsidR="0096003A" w:rsidRPr="00D864B0">
        <w:t xml:space="preserve"> domains </w:t>
      </w:r>
      <w:r w:rsidR="00150A49" w:rsidRPr="00D864B0">
        <w:t xml:space="preserve">and knowledge-hungry populations </w:t>
      </w:r>
      <w:r w:rsidR="0096003A" w:rsidRPr="00D864B0">
        <w:t>is likely to hit infra</w:t>
      </w:r>
      <w:r w:rsidR="00474D71" w:rsidRPr="00D864B0">
        <w:t>s</w:t>
      </w:r>
      <w:r w:rsidR="0096003A" w:rsidRPr="00D864B0">
        <w:t>tructu</w:t>
      </w:r>
      <w:r w:rsidR="00474D71" w:rsidRPr="00D864B0">
        <w:t xml:space="preserve">ral </w:t>
      </w:r>
      <w:r w:rsidR="0096003A" w:rsidRPr="00D864B0">
        <w:t>constraints</w:t>
      </w:r>
      <w:r w:rsidR="00474D71" w:rsidRPr="00D864B0">
        <w:t xml:space="preserve">, leaving some of the demand at the </w:t>
      </w:r>
      <w:r w:rsidR="0096003A" w:rsidRPr="00D864B0">
        <w:t>mercy</w:t>
      </w:r>
      <w:r w:rsidR="00474D71" w:rsidRPr="00D864B0">
        <w:t xml:space="preserve"> of access provided by shadow libraries</w:t>
      </w:r>
      <w:r w:rsidR="00BF1D8A" w:rsidRPr="00D864B0">
        <w:t>.</w:t>
      </w:r>
    </w:p>
    <w:p w14:paraId="6CB640C2" w14:textId="3A7CB7D8" w:rsidR="00165C2B" w:rsidRPr="00D864B0" w:rsidRDefault="0096003A" w:rsidP="00E433F7">
      <w:pPr>
        <w:jc w:val="both"/>
      </w:pPr>
      <w:r w:rsidRPr="00D864B0">
        <w:t>At first sight</w:t>
      </w:r>
      <w:r w:rsidR="007306BB" w:rsidRPr="00D864B0">
        <w:t>,</w:t>
      </w:r>
      <w:r w:rsidRPr="00D864B0">
        <w:t xml:space="preserve"> the global models did</w:t>
      </w:r>
      <w:r w:rsidR="00150752" w:rsidRPr="00D864B0">
        <w:t xml:space="preserve"> not support our first hypothesis</w:t>
      </w:r>
      <w:r w:rsidR="002306D3" w:rsidRPr="00D864B0">
        <w:t>:</w:t>
      </w:r>
      <w:r w:rsidR="00150752" w:rsidRPr="00D864B0">
        <w:t xml:space="preserve"> that </w:t>
      </w:r>
      <w:r w:rsidR="00E13807" w:rsidRPr="00D864B0">
        <w:t xml:space="preserve">countries with </w:t>
      </w:r>
      <w:r w:rsidR="002306D3" w:rsidRPr="00D864B0">
        <w:t>fewer</w:t>
      </w:r>
      <w:r w:rsidR="00E13807" w:rsidRPr="00D864B0">
        <w:t xml:space="preserve"> resources to spend </w:t>
      </w:r>
      <w:r w:rsidR="0084672A" w:rsidRPr="00D864B0">
        <w:t xml:space="preserve">on </w:t>
      </w:r>
      <w:r w:rsidR="00E13807" w:rsidRPr="00D864B0">
        <w:t xml:space="preserve">research and higher education would be more intense users of shadow libraries to offset their infrastructural </w:t>
      </w:r>
      <w:r w:rsidR="005208DB" w:rsidRPr="00D864B0">
        <w:t>limitations. On the</w:t>
      </w:r>
      <w:r w:rsidRPr="00D864B0">
        <w:t xml:space="preserve"> contrary, our </w:t>
      </w:r>
      <w:r w:rsidR="00795FA7" w:rsidRPr="00D864B0">
        <w:t xml:space="preserve">early </w:t>
      </w:r>
      <w:r w:rsidRPr="00D864B0">
        <w:t>findings suggested</w:t>
      </w:r>
      <w:r w:rsidR="005208DB" w:rsidRPr="00D864B0">
        <w:t xml:space="preserve"> that </w:t>
      </w:r>
      <w:r w:rsidR="006D64EA" w:rsidRPr="00D864B0">
        <w:t xml:space="preserve">as </w:t>
      </w:r>
      <w:r w:rsidR="002B7880" w:rsidRPr="00D864B0">
        <w:t>countries</w:t>
      </w:r>
      <w:r w:rsidR="006D64EA" w:rsidRPr="00D864B0">
        <w:t xml:space="preserve">’ GDP per capita, tertiary enrollment, or research expenditure grows, they </w:t>
      </w:r>
      <w:r w:rsidR="002B7880" w:rsidRPr="00D864B0">
        <w:t>also</w:t>
      </w:r>
      <w:r w:rsidR="002306D3" w:rsidRPr="00D864B0">
        <w:t xml:space="preserve"> make</w:t>
      </w:r>
      <w:r w:rsidR="000D7F10" w:rsidRPr="00D864B0">
        <w:t xml:space="preserve"> </w:t>
      </w:r>
      <w:r w:rsidR="002306D3" w:rsidRPr="00D864B0">
        <w:t>use of</w:t>
      </w:r>
      <w:r w:rsidR="002B7880" w:rsidRPr="00D864B0">
        <w:t xml:space="preserve"> shadow librar</w:t>
      </w:r>
      <w:r w:rsidR="002306D3" w:rsidRPr="00D864B0">
        <w:t>ies</w:t>
      </w:r>
      <w:r w:rsidR="002B7880" w:rsidRPr="00D864B0">
        <w:t xml:space="preserve"> </w:t>
      </w:r>
      <w:r w:rsidR="006D64EA" w:rsidRPr="00D864B0">
        <w:t>more intensely</w:t>
      </w:r>
      <w:r w:rsidR="002B7880" w:rsidRPr="00D864B0">
        <w:t>.</w:t>
      </w:r>
      <w:r w:rsidR="00720A43" w:rsidRPr="00D864B0">
        <w:t xml:space="preserve"> At the aggregation level of individual coun</w:t>
      </w:r>
      <w:r w:rsidR="009447EF" w:rsidRPr="00D864B0">
        <w:t xml:space="preserve">tries this is hardly surprising: access to knowledge is only one element in the complex infrastructural mix which then produces demand for the knowledge shadow libraries may offer. </w:t>
      </w:r>
    </w:p>
    <w:p w14:paraId="3D207106" w14:textId="0D2FD26D" w:rsidR="00165C2B" w:rsidRPr="00D864B0" w:rsidRDefault="00165C2B" w:rsidP="00E433F7">
      <w:pPr>
        <w:jc w:val="both"/>
      </w:pPr>
      <w:r w:rsidRPr="00D864B0">
        <w:t xml:space="preserve">We arrive </w:t>
      </w:r>
      <w:r w:rsidR="002306D3" w:rsidRPr="00D864B0">
        <w:t>at</w:t>
      </w:r>
      <w:r w:rsidRPr="00D864B0">
        <w:t xml:space="preserve"> more nuanced conditions</w:t>
      </w:r>
      <w:r w:rsidR="002306D3" w:rsidRPr="00D864B0">
        <w:t xml:space="preserve"> when </w:t>
      </w:r>
      <w:r w:rsidRPr="00D864B0">
        <w:t xml:space="preserve">we start to disaggregate the impact of </w:t>
      </w:r>
      <w:r w:rsidR="006D64EA" w:rsidRPr="00D864B0">
        <w:t>gross income</w:t>
      </w:r>
      <w:r w:rsidR="00771ED2" w:rsidRPr="00D864B0">
        <w:t xml:space="preserve"> through finding various proxies of general development.</w:t>
      </w:r>
      <w:r w:rsidRPr="00D864B0">
        <w:t xml:space="preserve"> The intuition behind this approach is that </w:t>
      </w:r>
      <w:r w:rsidR="00553E20" w:rsidRPr="00D864B0">
        <w:t xml:space="preserve">investment into </w:t>
      </w:r>
      <w:r w:rsidR="00771ED2" w:rsidRPr="00D864B0">
        <w:t>knowledge</w:t>
      </w:r>
      <w:r w:rsidR="002306D3" w:rsidRPr="00D864B0">
        <w:t>-</w:t>
      </w:r>
      <w:r w:rsidR="00771ED2" w:rsidRPr="00D864B0">
        <w:t xml:space="preserve">intensive </w:t>
      </w:r>
      <w:r w:rsidR="00834F9C" w:rsidRPr="00D864B0">
        <w:t xml:space="preserve">societal domains, </w:t>
      </w:r>
      <w:r w:rsidR="002306D3" w:rsidRPr="00D864B0">
        <w:t>such as</w:t>
      </w:r>
      <w:r w:rsidR="00650061" w:rsidRPr="00D864B0">
        <w:t xml:space="preserve"> </w:t>
      </w:r>
      <w:r w:rsidR="00834F9C" w:rsidRPr="00D864B0">
        <w:t>R&amp;D and higher education</w:t>
      </w:r>
      <w:r w:rsidR="002306D3" w:rsidRPr="00D864B0">
        <w:t>,</w:t>
      </w:r>
      <w:r w:rsidR="00834F9C" w:rsidRPr="00D864B0">
        <w:t xml:space="preserve"> serve</w:t>
      </w:r>
      <w:r w:rsidR="00AA2C7E" w:rsidRPr="00D864B0">
        <w:t>s</w:t>
      </w:r>
      <w:r w:rsidR="00834F9C" w:rsidRPr="00D864B0">
        <w:t xml:space="preserve"> different purposes and ha</w:t>
      </w:r>
      <w:r w:rsidR="002306D3" w:rsidRPr="00D864B0">
        <w:t>s</w:t>
      </w:r>
      <w:r w:rsidR="00834F9C" w:rsidRPr="00D864B0">
        <w:t xml:space="preserve"> different effects at different stages of development. In low</w:t>
      </w:r>
      <w:r w:rsidR="002306D3" w:rsidRPr="00D864B0">
        <w:t>-</w:t>
      </w:r>
      <w:r w:rsidR="00834F9C" w:rsidRPr="00D864B0">
        <w:t>income countries</w:t>
      </w:r>
      <w:r w:rsidR="002306D3" w:rsidRPr="00D864B0">
        <w:t>,</w:t>
      </w:r>
      <w:r w:rsidR="00834F9C" w:rsidRPr="00D864B0">
        <w:t xml:space="preserve"> higher investment may lead to </w:t>
      </w:r>
      <w:r w:rsidR="00D52816" w:rsidRPr="00D864B0">
        <w:t>fast</w:t>
      </w:r>
      <w:r w:rsidR="002306D3" w:rsidRPr="00D864B0">
        <w:t>-</w:t>
      </w:r>
      <w:r w:rsidR="00D52816" w:rsidRPr="00D864B0">
        <w:t xml:space="preserve">growing </w:t>
      </w:r>
      <w:r w:rsidR="00834F9C" w:rsidRPr="00D864B0">
        <w:t>knowledge absorption capacity</w:t>
      </w:r>
      <w:r w:rsidR="001A69E7" w:rsidRPr="00D864B0">
        <w:t xml:space="preserve">, which may not be met with appropriate infrastructural </w:t>
      </w:r>
      <w:r w:rsidR="0084672A" w:rsidRPr="00D864B0">
        <w:t>support</w:t>
      </w:r>
      <w:r w:rsidR="001A69E7" w:rsidRPr="00D864B0">
        <w:t>. This means that low</w:t>
      </w:r>
      <w:r w:rsidR="002306D3" w:rsidRPr="00D864B0">
        <w:t>-</w:t>
      </w:r>
      <w:r w:rsidR="001A69E7" w:rsidRPr="00D864B0">
        <w:t xml:space="preserve">income countries </w:t>
      </w:r>
      <w:r w:rsidR="00B97F52" w:rsidRPr="00D864B0">
        <w:t>generate</w:t>
      </w:r>
      <w:r w:rsidR="001A69E7" w:rsidRPr="00D864B0">
        <w:t xml:space="preserve"> </w:t>
      </w:r>
      <w:r w:rsidR="00B97F52" w:rsidRPr="00D864B0">
        <w:t xml:space="preserve">less </w:t>
      </w:r>
      <w:r w:rsidR="001A69E7" w:rsidRPr="00D864B0">
        <w:t>shadow library usage</w:t>
      </w:r>
      <w:r w:rsidR="00B97F52" w:rsidRPr="00D864B0">
        <w:t xml:space="preserve"> in general, </w:t>
      </w:r>
      <w:r w:rsidR="001A69E7" w:rsidRPr="00D864B0">
        <w:t>but within that group, larger investment into knowledge</w:t>
      </w:r>
      <w:r w:rsidR="000D7F10" w:rsidRPr="00D864B0">
        <w:t>-</w:t>
      </w:r>
      <w:r w:rsidR="001A69E7" w:rsidRPr="00D864B0">
        <w:t>intensive activities ha</w:t>
      </w:r>
      <w:r w:rsidR="00762124" w:rsidRPr="00D864B0">
        <w:t>s</w:t>
      </w:r>
      <w:r w:rsidR="001A69E7" w:rsidRPr="00D864B0">
        <w:t xml:space="preserve"> greater positive impact o</w:t>
      </w:r>
      <w:r w:rsidR="00650061" w:rsidRPr="00D864B0">
        <w:t>n usage. In high</w:t>
      </w:r>
      <w:r w:rsidR="000D7F10" w:rsidRPr="00D864B0">
        <w:t>-</w:t>
      </w:r>
      <w:r w:rsidR="00650061" w:rsidRPr="00D864B0">
        <w:t>income count</w:t>
      </w:r>
      <w:r w:rsidR="001A69E7" w:rsidRPr="00D864B0">
        <w:t>ries the logic is the opposite. While they have larger per capita demand, larger investment in knowledge</w:t>
      </w:r>
      <w:r w:rsidR="000D7F10" w:rsidRPr="00D864B0">
        <w:t>-i</w:t>
      </w:r>
      <w:r w:rsidR="001A69E7" w:rsidRPr="00D864B0">
        <w:t>ntensive activities does not increase black</w:t>
      </w:r>
      <w:r w:rsidR="000D7F10" w:rsidRPr="00D864B0">
        <w:t>-</w:t>
      </w:r>
      <w:r w:rsidR="001A69E7" w:rsidRPr="00D864B0">
        <w:t>market demand</w:t>
      </w:r>
      <w:r w:rsidR="00AA2C7E" w:rsidRPr="00D864B0">
        <w:t xml:space="preserve"> further</w:t>
      </w:r>
      <w:r w:rsidR="001A69E7" w:rsidRPr="00D864B0">
        <w:t>. On the contrary, since extra investment most probably creates better infrastructural conditions</w:t>
      </w:r>
      <w:r w:rsidR="007306BB" w:rsidRPr="00D864B0">
        <w:t>,</w:t>
      </w:r>
      <w:r w:rsidR="001A69E7" w:rsidRPr="00D864B0">
        <w:t xml:space="preserve"> rather than extra knowledge absorption capacity, </w:t>
      </w:r>
      <w:r w:rsidR="00627B63" w:rsidRPr="00D864B0">
        <w:t>larger investment leads to relatively lower black</w:t>
      </w:r>
      <w:r w:rsidR="00AA2C7E" w:rsidRPr="00D864B0">
        <w:t>-</w:t>
      </w:r>
      <w:r w:rsidR="00627B63" w:rsidRPr="00D864B0">
        <w:t>market demand.</w:t>
      </w:r>
    </w:p>
    <w:p w14:paraId="417710D4" w14:textId="2FE20BA0" w:rsidR="008A0669" w:rsidRPr="00D864B0" w:rsidRDefault="00627B63" w:rsidP="00E433F7">
      <w:pPr>
        <w:jc w:val="both"/>
      </w:pPr>
      <w:r w:rsidRPr="00D864B0">
        <w:t xml:space="preserve">In summary, </w:t>
      </w:r>
      <w:r w:rsidR="00F21BCA" w:rsidRPr="00D864B0">
        <w:t xml:space="preserve">having access to a virtually unconstrained source of knowledge </w:t>
      </w:r>
      <w:r w:rsidR="000D7F10" w:rsidRPr="00D864B0">
        <w:t>does not mean</w:t>
      </w:r>
      <w:r w:rsidR="00431321" w:rsidRPr="00D864B0">
        <w:t xml:space="preserve"> </w:t>
      </w:r>
      <w:r w:rsidR="00206202" w:rsidRPr="00D864B0">
        <w:t xml:space="preserve">automatically </w:t>
      </w:r>
      <w:r w:rsidR="000D7F10" w:rsidRPr="00D864B0">
        <w:t xml:space="preserve">receiving </w:t>
      </w:r>
      <w:r w:rsidR="00431321" w:rsidRPr="00D864B0">
        <w:t xml:space="preserve">all </w:t>
      </w:r>
      <w:r w:rsidR="00E026CC" w:rsidRPr="00D864B0">
        <w:t>potential be</w:t>
      </w:r>
      <w:r w:rsidR="00270EB7" w:rsidRPr="00D864B0">
        <w:t>nef</w:t>
      </w:r>
      <w:r w:rsidR="00431321" w:rsidRPr="00D864B0">
        <w:t xml:space="preserve">its. The impact of </w:t>
      </w:r>
      <w:r w:rsidR="006D64EA" w:rsidRPr="00D864B0">
        <w:t xml:space="preserve">higher income </w:t>
      </w:r>
      <w:r w:rsidR="00431321" w:rsidRPr="00D864B0">
        <w:t>manifests itself in t</w:t>
      </w:r>
      <w:r w:rsidR="007306BB" w:rsidRPr="00D864B0">
        <w:t>w</w:t>
      </w:r>
      <w:r w:rsidR="00431321" w:rsidRPr="00D864B0">
        <w:t>o forms. On the one hand</w:t>
      </w:r>
      <w:r w:rsidR="007306BB" w:rsidRPr="00D864B0">
        <w:t>,</w:t>
      </w:r>
      <w:r w:rsidR="00431321" w:rsidRPr="00D864B0">
        <w:t xml:space="preserve"> </w:t>
      </w:r>
      <w:r w:rsidR="006D64EA" w:rsidRPr="00D864B0">
        <w:t xml:space="preserve">it </w:t>
      </w:r>
      <w:r w:rsidR="006001AA" w:rsidRPr="00D864B0">
        <w:t xml:space="preserve">creates knowledge demand through </w:t>
      </w:r>
      <w:r w:rsidR="006D64EA" w:rsidRPr="00D864B0">
        <w:t xml:space="preserve">the prominence of </w:t>
      </w:r>
      <w:r w:rsidR="008A0669" w:rsidRPr="00D864B0">
        <w:t>knowledge</w:t>
      </w:r>
      <w:r w:rsidR="000D7F10" w:rsidRPr="00D864B0">
        <w:t>-</w:t>
      </w:r>
      <w:r w:rsidR="008A0669" w:rsidRPr="00D864B0">
        <w:t>intensive institutions, and knowledge</w:t>
      </w:r>
      <w:r w:rsidR="000D7F10" w:rsidRPr="00D864B0">
        <w:t>-</w:t>
      </w:r>
      <w:r w:rsidR="008A0669" w:rsidRPr="00D864B0">
        <w:t xml:space="preserve">demanding social strata. </w:t>
      </w:r>
      <w:r w:rsidR="001D0BCD" w:rsidRPr="00D864B0">
        <w:t xml:space="preserve">While </w:t>
      </w:r>
      <w:r w:rsidR="006D64EA" w:rsidRPr="00D864B0">
        <w:t xml:space="preserve">higher income certainly expands the </w:t>
      </w:r>
      <w:r w:rsidR="006001AA" w:rsidRPr="00D864B0">
        <w:t>knowledge absorption capacity</w:t>
      </w:r>
      <w:r w:rsidR="006D64EA" w:rsidRPr="00D864B0">
        <w:t xml:space="preserve"> of countries</w:t>
      </w:r>
      <w:r w:rsidR="006001AA" w:rsidRPr="00D864B0">
        <w:t xml:space="preserve">, </w:t>
      </w:r>
      <w:r w:rsidR="001D0BCD" w:rsidRPr="00D864B0">
        <w:t>it may not establish</w:t>
      </w:r>
      <w:r w:rsidR="00410933" w:rsidRPr="00D864B0">
        <w:t xml:space="preserve"> </w:t>
      </w:r>
      <w:r w:rsidR="001D0BCD" w:rsidRPr="00D864B0">
        <w:t xml:space="preserve">the </w:t>
      </w:r>
      <w:r w:rsidR="00410933" w:rsidRPr="00D864B0">
        <w:t xml:space="preserve">adequate </w:t>
      </w:r>
      <w:r w:rsidR="001D0BCD" w:rsidRPr="00D864B0">
        <w:t>institution</w:t>
      </w:r>
      <w:r w:rsidR="00410933" w:rsidRPr="00D864B0">
        <w:t>al frameworks</w:t>
      </w:r>
      <w:r w:rsidR="001D0BCD" w:rsidRPr="00D864B0">
        <w:t xml:space="preserve"> to service that demand</w:t>
      </w:r>
      <w:r w:rsidR="000D7F10" w:rsidRPr="00D864B0">
        <w:t xml:space="preserve"> at the same pace</w:t>
      </w:r>
      <w:r w:rsidR="001D0BCD" w:rsidRPr="00D864B0">
        <w:t>. T</w:t>
      </w:r>
      <w:r w:rsidR="00BC3CB5" w:rsidRPr="00D864B0">
        <w:t>he infrastructure</w:t>
      </w:r>
      <w:r w:rsidR="008104E9" w:rsidRPr="00D864B0">
        <w:t xml:space="preserve"> of legal access may </w:t>
      </w:r>
      <w:r w:rsidR="0005780E" w:rsidRPr="00D864B0">
        <w:t xml:space="preserve">be </w:t>
      </w:r>
      <w:r w:rsidR="00DA20DC" w:rsidRPr="00D864B0">
        <w:t xml:space="preserve">lagging behind the growth of this demand, </w:t>
      </w:r>
      <w:r w:rsidR="00206202" w:rsidRPr="00D864B0">
        <w:t xml:space="preserve">which creates ideal </w:t>
      </w:r>
      <w:r w:rsidR="006F26D2" w:rsidRPr="00D864B0">
        <w:t xml:space="preserve">conditions for shadow library use. </w:t>
      </w:r>
      <w:r w:rsidR="00762124" w:rsidRPr="00D864B0">
        <w:t xml:space="preserve">It seems that only at higher-income levels does the extra investment in knowledge-intensive domains create </w:t>
      </w:r>
      <w:r w:rsidR="00B54A2E" w:rsidRPr="00D864B0">
        <w:t xml:space="preserve">the adequate access infrastructures which ultimately </w:t>
      </w:r>
      <w:r w:rsidR="007306BB" w:rsidRPr="00D864B0">
        <w:t xml:space="preserve">moderate </w:t>
      </w:r>
      <w:r w:rsidR="006F26D2" w:rsidRPr="00D864B0">
        <w:t>shadow library use</w:t>
      </w:r>
      <w:r w:rsidR="00142A93" w:rsidRPr="00D864B0">
        <w:t xml:space="preserve">. </w:t>
      </w:r>
    </w:p>
    <w:p w14:paraId="7B1FDD66" w14:textId="3620B816" w:rsidR="00142A93" w:rsidRPr="00D864B0" w:rsidRDefault="000D7F10" w:rsidP="00E433F7">
      <w:pPr>
        <w:jc w:val="both"/>
      </w:pPr>
      <w:r w:rsidRPr="00D864B0">
        <w:t>In its original form</w:t>
      </w:r>
      <w:r w:rsidR="00AA5368" w:rsidRPr="00D864B0">
        <w:t>,</w:t>
      </w:r>
      <w:r w:rsidRPr="00D864B0">
        <w:t xml:space="preserve"> o</w:t>
      </w:r>
      <w:r w:rsidR="00142A93" w:rsidRPr="00D864B0">
        <w:t>ur hypothesis</w:t>
      </w:r>
      <w:r w:rsidRPr="00D864B0">
        <w:t xml:space="preserve"> </w:t>
      </w:r>
      <w:r w:rsidR="00142A93" w:rsidRPr="00D864B0">
        <w:t xml:space="preserve">is </w:t>
      </w:r>
      <w:r w:rsidR="000D7017" w:rsidRPr="00D864B0">
        <w:t>only supported among high</w:t>
      </w:r>
      <w:r w:rsidRPr="00D864B0">
        <w:t>-</w:t>
      </w:r>
      <w:r w:rsidR="000D7017" w:rsidRPr="00D864B0">
        <w:t xml:space="preserve">income countries. But the larger impact of </w:t>
      </w:r>
      <w:r w:rsidR="00FB7FEE" w:rsidRPr="00D864B0">
        <w:t>R&amp;D and educational investment on downloads in low</w:t>
      </w:r>
      <w:r w:rsidR="002306D3" w:rsidRPr="00D864B0">
        <w:t>-</w:t>
      </w:r>
      <w:r w:rsidR="00FB7FEE" w:rsidRPr="00D864B0">
        <w:t xml:space="preserve">income countries </w:t>
      </w:r>
      <w:r w:rsidR="00A3113F" w:rsidRPr="00D864B0">
        <w:t xml:space="preserve">also lends support to this hypothesis, albeit is a slightly different form. </w:t>
      </w:r>
      <w:r w:rsidR="00C20438" w:rsidRPr="00D864B0">
        <w:t>I</w:t>
      </w:r>
      <w:r w:rsidR="002C7AFE" w:rsidRPr="00D864B0">
        <w:t>n</w:t>
      </w:r>
      <w:r w:rsidR="00C20438" w:rsidRPr="00D864B0">
        <w:t xml:space="preserve"> low</w:t>
      </w:r>
      <w:r w:rsidR="002306D3" w:rsidRPr="00D864B0">
        <w:t>-</w:t>
      </w:r>
      <w:r w:rsidR="00C20438" w:rsidRPr="00D864B0">
        <w:t>income countries</w:t>
      </w:r>
      <w:r w:rsidRPr="00D864B0">
        <w:t>,</w:t>
      </w:r>
      <w:r w:rsidR="00C20438" w:rsidRPr="00D864B0">
        <w:t xml:space="preserve"> </w:t>
      </w:r>
      <w:r w:rsidR="00A3113F" w:rsidRPr="00D864B0">
        <w:t xml:space="preserve">the per capita download </w:t>
      </w:r>
      <w:r w:rsidR="00C20438" w:rsidRPr="00D864B0">
        <w:t xml:space="preserve">starts at a </w:t>
      </w:r>
      <w:r w:rsidR="00A3113F" w:rsidRPr="00D864B0">
        <w:t>lower base</w:t>
      </w:r>
      <w:r w:rsidR="00C20438" w:rsidRPr="00D864B0">
        <w:t xml:space="preserve">, because </w:t>
      </w:r>
      <w:r w:rsidR="00A3113F" w:rsidRPr="00D864B0">
        <w:t>the knowledge absorption capacity of these countries is limited</w:t>
      </w:r>
      <w:r w:rsidRPr="00D864B0">
        <w:t>. However,</w:t>
      </w:r>
      <w:r w:rsidR="00A3113F" w:rsidRPr="00D864B0">
        <w:t xml:space="preserve"> </w:t>
      </w:r>
      <w:r w:rsidR="000E47B5" w:rsidRPr="00D864B0">
        <w:t xml:space="preserve">any </w:t>
      </w:r>
      <w:r w:rsidR="00410933" w:rsidRPr="00D864B0">
        <w:t>extra income</w:t>
      </w:r>
      <w:r w:rsidR="00C20438" w:rsidRPr="00D864B0">
        <w:t xml:space="preserve"> </w:t>
      </w:r>
      <w:r w:rsidR="00410933" w:rsidRPr="00D864B0">
        <w:t xml:space="preserve">produces </w:t>
      </w:r>
      <w:r w:rsidR="000E47B5" w:rsidRPr="00D864B0">
        <w:t xml:space="preserve">growth in that </w:t>
      </w:r>
      <w:r w:rsidR="00410933" w:rsidRPr="00D864B0">
        <w:t xml:space="preserve">absorption </w:t>
      </w:r>
      <w:r w:rsidR="000E47B5" w:rsidRPr="00D864B0">
        <w:t>capacity</w:t>
      </w:r>
      <w:r w:rsidR="00410933" w:rsidRPr="00D864B0">
        <w:t xml:space="preserve">, which in turn </w:t>
      </w:r>
      <w:r w:rsidR="000E47B5" w:rsidRPr="00D864B0">
        <w:t xml:space="preserve">creates </w:t>
      </w:r>
      <w:r w:rsidR="00731125" w:rsidRPr="00D864B0">
        <w:t xml:space="preserve">comparatively </w:t>
      </w:r>
      <w:r w:rsidR="000E47B5" w:rsidRPr="00D864B0">
        <w:t>larger</w:t>
      </w:r>
      <w:r w:rsidR="00731125" w:rsidRPr="00D864B0">
        <w:t xml:space="preserve"> demand </w:t>
      </w:r>
      <w:r w:rsidRPr="00D864B0">
        <w:t>for</w:t>
      </w:r>
      <w:r w:rsidR="00731125" w:rsidRPr="00D864B0">
        <w:t xml:space="preserve"> shadow libraries.</w:t>
      </w:r>
    </w:p>
    <w:p w14:paraId="0C7919D5" w14:textId="2BB8D2FB" w:rsidR="0050409E" w:rsidRPr="00D864B0" w:rsidRDefault="0050409E" w:rsidP="00E433F7">
      <w:pPr>
        <w:jc w:val="both"/>
      </w:pPr>
      <w:r w:rsidRPr="00D864B0">
        <w:t>At this stage</w:t>
      </w:r>
      <w:r w:rsidR="000D7F10" w:rsidRPr="00D864B0">
        <w:t>,</w:t>
      </w:r>
      <w:r w:rsidRPr="00D864B0">
        <w:t xml:space="preserve"> we should point to some of the limitations in our data</w:t>
      </w:r>
      <w:r w:rsidR="000D7F10" w:rsidRPr="00D864B0">
        <w:t xml:space="preserve"> that</w:t>
      </w:r>
      <w:r w:rsidRPr="00D864B0">
        <w:t xml:space="preserve"> may affect these findings. First, data may be skewed by the use of VPNs by users whose ISP blocks access to LibGen. Second, in countries </w:t>
      </w:r>
      <w:r w:rsidRPr="00D864B0">
        <w:lastRenderedPageBreak/>
        <w:t>with low bandwidth</w:t>
      </w:r>
      <w:r w:rsidR="001945AC" w:rsidRPr="00D864B0">
        <w:t>,</w:t>
      </w:r>
      <w:r w:rsidRPr="00D864B0">
        <w:t xml:space="preserve"> local copies of shadow libraries may serve much of the demand, </w:t>
      </w:r>
      <w:r w:rsidR="001945AC" w:rsidRPr="00D864B0">
        <w:t xml:space="preserve">therefore the </w:t>
      </w:r>
      <w:r w:rsidRPr="00D864B0">
        <w:t xml:space="preserve">download figures </w:t>
      </w:r>
      <w:r w:rsidR="001945AC" w:rsidRPr="00D864B0">
        <w:t xml:space="preserve">underestimate </w:t>
      </w:r>
      <w:r w:rsidRPr="00D864B0">
        <w:t>the</w:t>
      </w:r>
      <w:r w:rsidR="00543835" w:rsidRPr="00D864B0">
        <w:t xml:space="preserve"> actual </w:t>
      </w:r>
      <w:r w:rsidRPr="00D864B0">
        <w:t>use of this resource.</w:t>
      </w:r>
    </w:p>
    <w:p w14:paraId="75A3B39F" w14:textId="77777777" w:rsidR="00547568" w:rsidRPr="00D864B0" w:rsidRDefault="00547568" w:rsidP="00E433F7">
      <w:pPr>
        <w:jc w:val="both"/>
        <w:rPr>
          <w:b/>
        </w:rPr>
      </w:pPr>
    </w:p>
    <w:p w14:paraId="528C91A9" w14:textId="4E87157A" w:rsidR="00547568" w:rsidRPr="00D864B0" w:rsidRDefault="00547568" w:rsidP="001C120B">
      <w:pPr>
        <w:pStyle w:val="Heading1"/>
        <w:numPr>
          <w:ilvl w:val="0"/>
          <w:numId w:val="3"/>
        </w:numPr>
      </w:pPr>
      <w:r w:rsidRPr="00D864B0">
        <w:t>European models</w:t>
      </w:r>
    </w:p>
    <w:p w14:paraId="7B451A58" w14:textId="77777777" w:rsidR="008B60E0" w:rsidRPr="00D864B0" w:rsidRDefault="008B60E0" w:rsidP="00E433F7">
      <w:pPr>
        <w:jc w:val="both"/>
      </w:pPr>
    </w:p>
    <w:p w14:paraId="3DB7797C" w14:textId="1EC266D6" w:rsidR="00666BBB" w:rsidRPr="00D864B0" w:rsidRDefault="0040254B" w:rsidP="00E433F7">
      <w:pPr>
        <w:jc w:val="both"/>
      </w:pPr>
      <w:r w:rsidRPr="00D864B0">
        <w:t xml:space="preserve">In </w:t>
      </w:r>
      <w:r w:rsidR="00547568" w:rsidRPr="00D864B0">
        <w:t xml:space="preserve">this </w:t>
      </w:r>
      <w:r w:rsidRPr="00D864B0">
        <w:t>section we focus only on downloads f</w:t>
      </w:r>
      <w:r w:rsidR="00B22EAE" w:rsidRPr="00D864B0">
        <w:t>rom</w:t>
      </w:r>
      <w:r w:rsidRPr="00D864B0">
        <w:t xml:space="preserve"> </w:t>
      </w:r>
      <w:r w:rsidR="001C3088" w:rsidRPr="00D864B0">
        <w:t>within the European Union. This allows us to address many</w:t>
      </w:r>
      <w:r w:rsidR="00B22EAE" w:rsidRPr="00D864B0">
        <w:t xml:space="preserve"> of the</w:t>
      </w:r>
      <w:r w:rsidR="001C3088" w:rsidRPr="00D864B0">
        <w:t xml:space="preserve"> limitations of global models. First, we can zoom in</w:t>
      </w:r>
      <w:r w:rsidR="00AA5368" w:rsidRPr="00D864B0">
        <w:t xml:space="preserve"> </w:t>
      </w:r>
      <w:r w:rsidR="005344CD" w:rsidRPr="00D864B0">
        <w:t xml:space="preserve">to regional levels. Geolocation </w:t>
      </w:r>
      <w:r w:rsidR="00327BFB" w:rsidRPr="00D864B0">
        <w:t>tends to work</w:t>
      </w:r>
      <w:r w:rsidR="005344CD" w:rsidRPr="00D864B0">
        <w:t xml:space="preserve"> better in Europe, </w:t>
      </w:r>
      <w:r w:rsidR="00327BFB" w:rsidRPr="00D864B0">
        <w:t xml:space="preserve">so we can be more confident </w:t>
      </w:r>
      <w:r w:rsidR="009D7D38" w:rsidRPr="00D864B0">
        <w:t xml:space="preserve">of the geographic location of a particular download and </w:t>
      </w:r>
      <w:r w:rsidR="00F04AD1" w:rsidRPr="00D864B0">
        <w:t xml:space="preserve">focus on </w:t>
      </w:r>
      <w:r w:rsidR="009D7D38" w:rsidRPr="00D864B0">
        <w:t xml:space="preserve">sub-national </w:t>
      </w:r>
      <w:r w:rsidR="00101C7F" w:rsidRPr="00D864B0">
        <w:t>socio-economic units</w:t>
      </w:r>
      <w:r w:rsidR="009D7D38" w:rsidRPr="00D864B0">
        <w:t xml:space="preserve">. </w:t>
      </w:r>
      <w:r w:rsidR="009F555A" w:rsidRPr="00D864B0">
        <w:t xml:space="preserve">Second, </w:t>
      </w:r>
      <w:r w:rsidR="005903C9" w:rsidRPr="00D864B0">
        <w:t xml:space="preserve">due to a number of </w:t>
      </w:r>
      <w:r w:rsidR="00756ACC" w:rsidRPr="00D864B0">
        <w:t xml:space="preserve">datasets produced by </w:t>
      </w:r>
      <w:r w:rsidR="00F04AD1" w:rsidRPr="00D864B0">
        <w:t xml:space="preserve">the European statistical agency </w:t>
      </w:r>
      <w:r w:rsidR="00756ACC" w:rsidRPr="00D864B0">
        <w:t xml:space="preserve">Eurostat, </w:t>
      </w:r>
      <w:r w:rsidR="005903C9" w:rsidRPr="00D864B0">
        <w:t xml:space="preserve">we have a much better </w:t>
      </w:r>
      <w:r w:rsidR="00762124" w:rsidRPr="00D864B0">
        <w:t>selection</w:t>
      </w:r>
      <w:r w:rsidR="005903C9" w:rsidRPr="00D864B0">
        <w:t xml:space="preserve"> of institutional, economic, and attitudinal variables. </w:t>
      </w:r>
      <w:r w:rsidR="00756ACC" w:rsidRPr="00D864B0">
        <w:t xml:space="preserve">Third, </w:t>
      </w:r>
      <w:r w:rsidR="00A35B0C" w:rsidRPr="00D864B0">
        <w:t xml:space="preserve">as </w:t>
      </w:r>
      <w:r w:rsidR="00756ACC" w:rsidRPr="00D864B0">
        <w:t xml:space="preserve">the authors </w:t>
      </w:r>
      <w:r w:rsidR="00A35B0C" w:rsidRPr="00D864B0">
        <w:t>are</w:t>
      </w:r>
      <w:r w:rsidR="00756ACC" w:rsidRPr="00D864B0">
        <w:t xml:space="preserve"> from the </w:t>
      </w:r>
      <w:r w:rsidR="00A35B0C" w:rsidRPr="00D864B0">
        <w:t xml:space="preserve">European </w:t>
      </w:r>
      <w:r w:rsidR="00756ACC" w:rsidRPr="00D864B0">
        <w:t xml:space="preserve">Union, we have </w:t>
      </w:r>
      <w:r w:rsidR="00762124" w:rsidRPr="00D864B0">
        <w:t xml:space="preserve">the advantage of being familiar with the home field </w:t>
      </w:r>
      <w:r w:rsidR="00F80FB0" w:rsidRPr="00D864B0">
        <w:t>to interpret results</w:t>
      </w:r>
      <w:r w:rsidR="00666BBB" w:rsidRPr="00D864B0">
        <w:t>.</w:t>
      </w:r>
    </w:p>
    <w:p w14:paraId="4714E54D" w14:textId="7742E013" w:rsidR="006D64EA" w:rsidRPr="00D864B0" w:rsidRDefault="003B15C2" w:rsidP="00D52E6E">
      <w:pPr>
        <w:jc w:val="both"/>
        <w:rPr>
          <w:bCs/>
        </w:rPr>
      </w:pPr>
      <w:r w:rsidRPr="00D864B0">
        <w:rPr>
          <w:bCs/>
        </w:rPr>
        <w:t>The European Union is the world</w:t>
      </w:r>
      <w:r w:rsidR="00830B86" w:rsidRPr="00D864B0">
        <w:rPr>
          <w:bCs/>
        </w:rPr>
        <w:t>’</w:t>
      </w:r>
      <w:r w:rsidRPr="00D864B0">
        <w:rPr>
          <w:bCs/>
        </w:rPr>
        <w:t>s largest harmonized statistical data collection area</w:t>
      </w:r>
      <w:r w:rsidR="00F80FB0" w:rsidRPr="00D864B0">
        <w:rPr>
          <w:bCs/>
        </w:rPr>
        <w:t xml:space="preserve"> with four levels of </w:t>
      </w:r>
      <w:r w:rsidR="00847944" w:rsidRPr="00D864B0">
        <w:rPr>
          <w:bCs/>
        </w:rPr>
        <w:t>statistical aggregation starting from national (NUTS0) level to very small territorial units</w:t>
      </w:r>
      <w:r w:rsidR="00A35B0C" w:rsidRPr="00D864B0">
        <w:rPr>
          <w:bCs/>
        </w:rPr>
        <w:t>,</w:t>
      </w:r>
      <w:r w:rsidR="00847944" w:rsidRPr="00D864B0">
        <w:rPr>
          <w:bCs/>
        </w:rPr>
        <w:t xml:space="preserve"> down to NUTS3 level. </w:t>
      </w:r>
      <w:r w:rsidRPr="00D864B0">
        <w:rPr>
          <w:bCs/>
        </w:rPr>
        <w:t xml:space="preserve"> </w:t>
      </w:r>
      <w:r w:rsidR="00103D52" w:rsidRPr="00D864B0">
        <w:rPr>
          <w:bCs/>
        </w:rPr>
        <w:t xml:space="preserve">We selected the NUTS2 regions of the European Union for our environmental analysis. The NUTS2 regions were created for socio-economic statistical purposes and they are designed to maximize intra-unit homogeneity. While NUTS2 social and economic data is not always complete, partly because NUTS2 boundaries change relatively frequently, </w:t>
      </w:r>
      <w:r w:rsidR="00A35B0C" w:rsidRPr="00D864B0">
        <w:rPr>
          <w:bCs/>
        </w:rPr>
        <w:t xml:space="preserve">we can </w:t>
      </w:r>
      <w:r w:rsidR="00103D52" w:rsidRPr="00D864B0">
        <w:rPr>
          <w:bCs/>
        </w:rPr>
        <w:t>usually work with 1</w:t>
      </w:r>
      <w:r w:rsidR="00847944" w:rsidRPr="00D864B0">
        <w:rPr>
          <w:bCs/>
        </w:rPr>
        <w:t>40</w:t>
      </w:r>
      <w:r w:rsidR="00103D52" w:rsidRPr="00D864B0">
        <w:rPr>
          <w:bCs/>
        </w:rPr>
        <w:t>-</w:t>
      </w:r>
      <w:r w:rsidR="00847944" w:rsidRPr="00D864B0">
        <w:rPr>
          <w:bCs/>
        </w:rPr>
        <w:t xml:space="preserve">260 </w:t>
      </w:r>
      <w:r w:rsidR="00103D52" w:rsidRPr="00D864B0">
        <w:rPr>
          <w:bCs/>
        </w:rPr>
        <w:t xml:space="preserve">territories. </w:t>
      </w:r>
      <w:r w:rsidRPr="00D864B0">
        <w:rPr>
          <w:bCs/>
        </w:rPr>
        <w:t>T</w:t>
      </w:r>
      <w:r w:rsidR="00103D52" w:rsidRPr="00D864B0">
        <w:rPr>
          <w:bCs/>
        </w:rPr>
        <w:t>he Eurobarometer</w:t>
      </w:r>
      <w:r w:rsidR="00A35B0C" w:rsidRPr="00D864B0">
        <w:rPr>
          <w:bCs/>
        </w:rPr>
        <w:t>,</w:t>
      </w:r>
      <w:r w:rsidR="00103D52" w:rsidRPr="00D864B0">
        <w:rPr>
          <w:bCs/>
        </w:rPr>
        <w:t xml:space="preserve"> or the European Social Survey</w:t>
      </w:r>
      <w:r w:rsidR="00A35B0C" w:rsidRPr="00D864B0">
        <w:rPr>
          <w:bCs/>
        </w:rPr>
        <w:t>,</w:t>
      </w:r>
      <w:r w:rsidR="00103D52" w:rsidRPr="00D864B0">
        <w:rPr>
          <w:bCs/>
        </w:rPr>
        <w:t xml:space="preserve"> is designed to represent NUTS</w:t>
      </w:r>
      <w:r w:rsidR="00CA4E54" w:rsidRPr="00D864B0">
        <w:rPr>
          <w:bCs/>
        </w:rPr>
        <w:t>0</w:t>
      </w:r>
      <w:r w:rsidR="00103D52" w:rsidRPr="00D864B0">
        <w:rPr>
          <w:bCs/>
        </w:rPr>
        <w:t xml:space="preserve"> (country) levels</w:t>
      </w:r>
      <w:r w:rsidR="00A35B0C" w:rsidRPr="00D864B0">
        <w:rPr>
          <w:bCs/>
        </w:rPr>
        <w:t>,</w:t>
      </w:r>
      <w:r w:rsidR="00103D52" w:rsidRPr="00D864B0">
        <w:rPr>
          <w:bCs/>
        </w:rPr>
        <w:t xml:space="preserve"> but </w:t>
      </w:r>
      <w:r w:rsidR="00762124" w:rsidRPr="00D864B0">
        <w:rPr>
          <w:bCs/>
        </w:rPr>
        <w:t xml:space="preserve">data </w:t>
      </w:r>
      <w:r w:rsidR="00103D52" w:rsidRPr="00D864B0">
        <w:rPr>
          <w:bCs/>
        </w:rPr>
        <w:t>can be re-aggregated at NUTS2 levels with relatively little bias.</w:t>
      </w:r>
      <w:r w:rsidR="000E04ED" w:rsidRPr="00D864B0">
        <w:rPr>
          <w:bCs/>
        </w:rPr>
        <w:t xml:space="preserve"> </w:t>
      </w:r>
      <w:r w:rsidR="00103D52" w:rsidRPr="00D864B0">
        <w:rPr>
          <w:bCs/>
        </w:rPr>
        <w:t>The NUTS2 level is a good compromise between NUTS</w:t>
      </w:r>
      <w:r w:rsidR="00CA4E54" w:rsidRPr="00D864B0">
        <w:rPr>
          <w:bCs/>
        </w:rPr>
        <w:t>0</w:t>
      </w:r>
      <w:r w:rsidR="00103D52" w:rsidRPr="00D864B0">
        <w:rPr>
          <w:bCs/>
        </w:rPr>
        <w:t xml:space="preserve"> (country) and the much smaller NUTS3 levels. While NUTS3 levels allow the comparison of </w:t>
      </w:r>
      <w:r w:rsidR="00A35B0C" w:rsidRPr="00D864B0">
        <w:rPr>
          <w:bCs/>
        </w:rPr>
        <w:t xml:space="preserve">roughly </w:t>
      </w:r>
      <w:r w:rsidR="00103D52" w:rsidRPr="00D864B0">
        <w:rPr>
          <w:bCs/>
        </w:rPr>
        <w:t xml:space="preserve">a thousand environments, </w:t>
      </w:r>
      <w:r w:rsidR="00A35B0C" w:rsidRPr="00D864B0">
        <w:rPr>
          <w:bCs/>
        </w:rPr>
        <w:t>there is</w:t>
      </w:r>
      <w:r w:rsidR="00103D52" w:rsidRPr="00D864B0">
        <w:rPr>
          <w:bCs/>
        </w:rPr>
        <w:t xml:space="preserve"> far less data available on NUTS3 level. Furthermore, on NUTS3 level</w:t>
      </w:r>
      <w:r w:rsidR="00A35B0C" w:rsidRPr="00D864B0">
        <w:rPr>
          <w:bCs/>
        </w:rPr>
        <w:t>,</w:t>
      </w:r>
      <w:r w:rsidR="002401CB" w:rsidRPr="00D864B0">
        <w:rPr>
          <w:bCs/>
        </w:rPr>
        <w:t xml:space="preserve"> we</w:t>
      </w:r>
      <w:r w:rsidR="00103D52" w:rsidRPr="00D864B0">
        <w:rPr>
          <w:bCs/>
        </w:rPr>
        <w:t xml:space="preserve"> need to tackle problems of non-normal distribution, </w:t>
      </w:r>
      <w:r w:rsidR="0082343E" w:rsidRPr="00D864B0">
        <w:rPr>
          <w:bCs/>
        </w:rPr>
        <w:t xml:space="preserve">as </w:t>
      </w:r>
      <w:r w:rsidR="00103D52" w:rsidRPr="00D864B0">
        <w:rPr>
          <w:bCs/>
        </w:rPr>
        <w:t xml:space="preserve">on </w:t>
      </w:r>
      <w:r w:rsidR="0082343E" w:rsidRPr="00D864B0">
        <w:rPr>
          <w:bCs/>
        </w:rPr>
        <w:t xml:space="preserve">the </w:t>
      </w:r>
      <w:r w:rsidR="00103D52" w:rsidRPr="00D864B0">
        <w:rPr>
          <w:bCs/>
        </w:rPr>
        <w:t>NUTS3 level our data becomes asymmetric</w:t>
      </w:r>
      <w:r w:rsidR="00EF2E10" w:rsidRPr="00D864B0">
        <w:rPr>
          <w:bCs/>
        </w:rPr>
        <w:t xml:space="preserve">. Therefore, we aggregated the download data over the NUTS2 boundaries, joined them with environmental data, </w:t>
      </w:r>
      <w:r w:rsidR="00B56DE7" w:rsidRPr="00D864B0">
        <w:rPr>
          <w:bCs/>
        </w:rPr>
        <w:t>i</w:t>
      </w:r>
      <w:r w:rsidR="00A35B0C" w:rsidRPr="00D864B0">
        <w:rPr>
          <w:bCs/>
        </w:rPr>
        <w:t xml:space="preserve">nput </w:t>
      </w:r>
      <w:r w:rsidR="001835AB" w:rsidRPr="00D864B0">
        <w:rPr>
          <w:bCs/>
        </w:rPr>
        <w:t xml:space="preserve">missing variables, </w:t>
      </w:r>
      <w:r w:rsidR="00B56DE7" w:rsidRPr="00D864B0">
        <w:rPr>
          <w:bCs/>
        </w:rPr>
        <w:t>and normalized the data. These processes are described in more detail in the supplementary material on methods.</w:t>
      </w:r>
    </w:p>
    <w:p w14:paraId="2F8F270F" w14:textId="54AD315A" w:rsidR="0050605B" w:rsidRPr="00D864B0" w:rsidRDefault="007C06D2" w:rsidP="00E433F7">
      <w:pPr>
        <w:jc w:val="both"/>
        <w:rPr>
          <w:bCs/>
        </w:rPr>
      </w:pPr>
      <w:r w:rsidRPr="00D864B0">
        <w:rPr>
          <w:bCs/>
        </w:rPr>
        <w:t>The richness of the European dataset allowed us to purse a deductive modelling strategy</w:t>
      </w:r>
      <w:r w:rsidR="0050605B" w:rsidRPr="00D864B0">
        <w:rPr>
          <w:bCs/>
        </w:rPr>
        <w:t xml:space="preserve">, and </w:t>
      </w:r>
      <w:r w:rsidR="00A35B0C" w:rsidRPr="00D864B0">
        <w:rPr>
          <w:bCs/>
        </w:rPr>
        <w:t>additionally</w:t>
      </w:r>
      <w:r w:rsidR="0050605B" w:rsidRPr="00D864B0">
        <w:rPr>
          <w:bCs/>
        </w:rPr>
        <w:t xml:space="preserve"> use advanced statistical methods to explore new patterns in the data</w:t>
      </w:r>
      <w:r w:rsidRPr="00D864B0">
        <w:rPr>
          <w:bCs/>
        </w:rPr>
        <w:t>.</w:t>
      </w:r>
    </w:p>
    <w:p w14:paraId="4913CF40" w14:textId="77777777" w:rsidR="0050605B" w:rsidRPr="00D864B0" w:rsidRDefault="0050605B" w:rsidP="00E433F7">
      <w:pPr>
        <w:jc w:val="both"/>
        <w:rPr>
          <w:bCs/>
        </w:rPr>
      </w:pPr>
    </w:p>
    <w:p w14:paraId="07FD1C1A" w14:textId="37F1E8CA" w:rsidR="0050605B" w:rsidRPr="00D864B0" w:rsidRDefault="0050605B" w:rsidP="0050605B">
      <w:pPr>
        <w:pStyle w:val="Heading2"/>
        <w:numPr>
          <w:ilvl w:val="1"/>
          <w:numId w:val="3"/>
        </w:numPr>
        <w:rPr>
          <w:b w:val="0"/>
          <w:bCs w:val="0"/>
        </w:rPr>
      </w:pPr>
      <w:r w:rsidRPr="00D864B0">
        <w:rPr>
          <w:b w:val="0"/>
          <w:bCs w:val="0"/>
        </w:rPr>
        <w:t>Hypothesis testing</w:t>
      </w:r>
    </w:p>
    <w:p w14:paraId="79ABB49A" w14:textId="23B32F52" w:rsidR="00D44824" w:rsidRPr="00D864B0" w:rsidRDefault="0050605B" w:rsidP="0050605B">
      <w:pPr>
        <w:pStyle w:val="BodyText"/>
        <w:rPr>
          <w:sz w:val="22"/>
          <w:szCs w:val="22"/>
        </w:rPr>
      </w:pPr>
      <w:r w:rsidRPr="00D864B0">
        <w:rPr>
          <w:sz w:val="22"/>
          <w:szCs w:val="22"/>
        </w:rPr>
        <w:t>First, we test</w:t>
      </w:r>
      <w:r w:rsidR="007E7F09" w:rsidRPr="00D864B0">
        <w:rPr>
          <w:sz w:val="22"/>
          <w:szCs w:val="22"/>
        </w:rPr>
        <w:t>ed</w:t>
      </w:r>
      <w:r w:rsidRPr="00D864B0">
        <w:rPr>
          <w:sz w:val="22"/>
          <w:szCs w:val="22"/>
        </w:rPr>
        <w:t xml:space="preserve"> our original hypothesis on the European regional data, namely</w:t>
      </w:r>
      <w:r w:rsidR="007E7F09" w:rsidRPr="00D864B0">
        <w:rPr>
          <w:sz w:val="22"/>
          <w:szCs w:val="22"/>
        </w:rPr>
        <w:t>:</w:t>
      </w:r>
    </w:p>
    <w:p w14:paraId="13A0F414" w14:textId="3A43D171" w:rsidR="0050605B" w:rsidRPr="00D864B0" w:rsidRDefault="0050605B" w:rsidP="0050605B">
      <w:pPr>
        <w:jc w:val="both"/>
        <w:rPr>
          <w:bCs/>
          <w:i/>
        </w:rPr>
      </w:pPr>
      <w:r w:rsidRPr="00D864B0">
        <w:rPr>
          <w:bCs/>
          <w:i/>
        </w:rPr>
        <w:t>H2: Within the European Union, the use of shadow libraries is more prominent in lower</w:t>
      </w:r>
      <w:r w:rsidR="007E7F09" w:rsidRPr="00D864B0">
        <w:rPr>
          <w:bCs/>
          <w:i/>
        </w:rPr>
        <w:t>-</w:t>
      </w:r>
      <w:r w:rsidRPr="00D864B0">
        <w:rPr>
          <w:bCs/>
          <w:i/>
        </w:rPr>
        <w:t>income EU regions, controlling for the number of academics in th</w:t>
      </w:r>
      <w:r w:rsidR="007E7F09" w:rsidRPr="00D864B0">
        <w:rPr>
          <w:bCs/>
          <w:i/>
        </w:rPr>
        <w:t>ose</w:t>
      </w:r>
      <w:r w:rsidRPr="00D864B0">
        <w:rPr>
          <w:bCs/>
          <w:i/>
        </w:rPr>
        <w:t xml:space="preserve"> region</w:t>
      </w:r>
      <w:r w:rsidR="007E7F09" w:rsidRPr="00D864B0">
        <w:rPr>
          <w:bCs/>
          <w:i/>
        </w:rPr>
        <w:t>s</w:t>
      </w:r>
      <w:r w:rsidRPr="00D864B0">
        <w:rPr>
          <w:bCs/>
          <w:i/>
        </w:rPr>
        <w:t>.</w:t>
      </w:r>
    </w:p>
    <w:p w14:paraId="3BFA7D2D" w14:textId="7B049B87" w:rsidR="0050605B" w:rsidRPr="00D864B0" w:rsidRDefault="0050605B" w:rsidP="00ED09C8">
      <w:pPr>
        <w:jc w:val="both"/>
        <w:rPr>
          <w:bCs/>
        </w:rPr>
      </w:pPr>
      <w:r w:rsidRPr="00D864B0">
        <w:rPr>
          <w:bCs/>
        </w:rPr>
        <w:t>Historical accounts</w:t>
      </w:r>
      <w:r w:rsidR="007E7F09" w:rsidRPr="00D864B0">
        <w:rPr>
          <w:bCs/>
        </w:rPr>
        <w:t xml:space="preserve"> that </w:t>
      </w:r>
      <w:r w:rsidRPr="00D864B0">
        <w:rPr>
          <w:bCs/>
        </w:rPr>
        <w:t xml:space="preserve">reconstruct the development and raison d'être of shadow libraries </w:t>
      </w:r>
      <w:r w:rsidRPr="00D864B0">
        <w:rPr>
          <w:bCs/>
        </w:rPr>
        <w:fldChar w:fldCharType="begin"/>
      </w:r>
      <w:r w:rsidR="006846E2" w:rsidRPr="00D864B0">
        <w:rPr>
          <w:bCs/>
        </w:rPr>
        <w:instrText xml:space="preserve"> ADDIN ZOTERO_ITEM CSL_CITATION {"citationID":"xKUfGAgK","properties":{"formattedCitation":"(1,9,54,55)","plainCitation":"(1,9,54,55)","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label":"page"},{"id":1455,"uris":["http://zotero.org/users/5580658/items/VHU6BPLM"],"uri":["http://zotero.org/users/5580658/items/VHU6BPLM"],"itemData":{"id":1455,"type":"chapter","container-title":"Media Piracy in Emerging Economies","event-place":"New York","note":"Citation Key: Bodo","publisher":"Social Science Research Council","publisher-place":"New York","title":"Coda: A Short History of Book Piracy","author":[{"family":"Bodó","given":"Balázs"}],"editor":[{"family":"Karaganis","given":"Joseph"}],"issued":{"date-parts":[["2011"]]}},"label":"page"},{"id":606,"uris":["http://zotero.org/users/5580658/items/GPVD4KU4"],"uri":["http://zotero.org/users/5580658/items/GPVD4KU4"],"itemData":{"id":606,"type":"article-journal","abstract":"This article examines what appears to be the most important factor shaping file sharing: the failure of traditional cultural markets to efficiently supply the demand in the online environment. Its findings are based on tracking the traffic of movies on three Hungarian P2P networks. This dataset is then matched with cinematic distribution data of the films tracked in P2P transactions. Central to our analysis is the assessment of two piracy paradigms: substitution and shortage, that is, whether pirated content is available through legal or only illegal channels. Shortage-driven downloaders are found to outnumber those downloading only current theater releases. Nonetheless, the supply of films available for downloading is more affected by parameters of cinematic distribution than it is by box office success. Therefore, part of the sales effort directly contributes to propping up piracy. © 2012 (Balázs Bodó  &amp;  Zoltán Lakatos).","container-title":"International Journal of Communication","ISSN":"19328036","issue":"1","title":"Theatrical distribution and P2P movie Piracy: A survey of P2P networks in Hungary using transactional data","volume":"6","author":[{"family":"Bodó","given":"Balázs"},{"family":"Lakatos","given":"Zoltán"}],"issued":{"date-parts":[["2012"]]}},"label":"page"},{"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Movement","URL":"https://www.ssrn.com/abstract=2816925","author":[{"family":"Bodó","given":"Balázs"}],"issued":{"date-parts":[["2016"]]}},"label":"page"}],"schema":"https://github.com/citation-style-language/schema/raw/master/csl-citation.json"} </w:instrText>
      </w:r>
      <w:r w:rsidRPr="00D864B0">
        <w:rPr>
          <w:bCs/>
        </w:rPr>
        <w:fldChar w:fldCharType="separate"/>
      </w:r>
      <w:r w:rsidR="006846E2" w:rsidRPr="00D864B0">
        <w:rPr>
          <w:rFonts w:ascii="Calibri" w:hAnsi="Calibri" w:cs="Calibri"/>
        </w:rPr>
        <w:t>(1,9,54,55)</w:t>
      </w:r>
      <w:r w:rsidRPr="00D864B0">
        <w:rPr>
          <w:bCs/>
        </w:rPr>
        <w:fldChar w:fldCharType="end"/>
      </w:r>
      <w:r w:rsidRPr="00D864B0">
        <w:rPr>
          <w:bCs/>
        </w:rPr>
        <w:t xml:space="preserve"> suggest that inadequate lega</w:t>
      </w:r>
      <w:r w:rsidR="00A468DC" w:rsidRPr="00D864B0">
        <w:rPr>
          <w:bCs/>
        </w:rPr>
        <w:t>l</w:t>
      </w:r>
      <w:r w:rsidRPr="00D864B0">
        <w:rPr>
          <w:bCs/>
        </w:rPr>
        <w:t xml:space="preserve"> access </w:t>
      </w:r>
      <w:r w:rsidR="00A468DC" w:rsidRPr="00D864B0">
        <w:rPr>
          <w:bCs/>
        </w:rPr>
        <w:t xml:space="preserve">alternatives </w:t>
      </w:r>
      <w:r w:rsidRPr="00D864B0">
        <w:rPr>
          <w:bCs/>
        </w:rPr>
        <w:t xml:space="preserve">may be </w:t>
      </w:r>
      <w:r w:rsidR="002401CB" w:rsidRPr="00D864B0">
        <w:rPr>
          <w:bCs/>
        </w:rPr>
        <w:t>the</w:t>
      </w:r>
      <w:r w:rsidRPr="00D864B0">
        <w:rPr>
          <w:bCs/>
        </w:rPr>
        <w:t xml:space="preserve"> main drivers of </w:t>
      </w:r>
      <w:r w:rsidR="00ED09C8" w:rsidRPr="00D864B0">
        <w:rPr>
          <w:bCs/>
        </w:rPr>
        <w:t xml:space="preserve">digital </w:t>
      </w:r>
      <w:r w:rsidR="00A468DC" w:rsidRPr="00D864B0">
        <w:rPr>
          <w:bCs/>
        </w:rPr>
        <w:t>piracy</w:t>
      </w:r>
      <w:r w:rsidR="00ED09C8" w:rsidRPr="00D864B0">
        <w:rPr>
          <w:bCs/>
        </w:rPr>
        <w:t xml:space="preserve"> in this region in general</w:t>
      </w:r>
      <w:r w:rsidR="00A468DC" w:rsidRPr="00D864B0">
        <w:rPr>
          <w:bCs/>
        </w:rPr>
        <w:t xml:space="preserve">. The authors, who </w:t>
      </w:r>
      <w:r w:rsidR="00FC2F82" w:rsidRPr="00D864B0">
        <w:rPr>
          <w:bCs/>
        </w:rPr>
        <w:t xml:space="preserve">originally </w:t>
      </w:r>
      <w:r w:rsidR="00ED09C8" w:rsidRPr="00D864B0">
        <w:rPr>
          <w:bCs/>
        </w:rPr>
        <w:t>had close relationship with academia in the region</w:t>
      </w:r>
      <w:r w:rsidR="00A468DC" w:rsidRPr="00D864B0">
        <w:rPr>
          <w:bCs/>
        </w:rPr>
        <w:t>, also have extensive personal experience</w:t>
      </w:r>
      <w:r w:rsidR="007E7F09" w:rsidRPr="00D864B0">
        <w:rPr>
          <w:bCs/>
        </w:rPr>
        <w:t xml:space="preserve"> with</w:t>
      </w:r>
      <w:r w:rsidR="00A468DC" w:rsidRPr="00D864B0">
        <w:rPr>
          <w:bCs/>
        </w:rPr>
        <w:t xml:space="preserve"> the lack</w:t>
      </w:r>
      <w:r w:rsidR="007E7F09" w:rsidRPr="00D864B0">
        <w:rPr>
          <w:bCs/>
        </w:rPr>
        <w:t xml:space="preserve"> of</w:t>
      </w:r>
      <w:r w:rsidR="00A468DC" w:rsidRPr="00D864B0">
        <w:rPr>
          <w:bCs/>
        </w:rPr>
        <w:t xml:space="preserve"> infrastructural conditions of scholarly work</w:t>
      </w:r>
      <w:r w:rsidR="00ED09C8" w:rsidRPr="00D864B0">
        <w:rPr>
          <w:bCs/>
        </w:rPr>
        <w:t xml:space="preserve">, and the </w:t>
      </w:r>
      <w:r w:rsidR="005A2800" w:rsidRPr="00D864B0">
        <w:rPr>
          <w:bCs/>
        </w:rPr>
        <w:lastRenderedPageBreak/>
        <w:t xml:space="preserve">consequent </w:t>
      </w:r>
      <w:r w:rsidR="00ED09C8" w:rsidRPr="00D864B0">
        <w:rPr>
          <w:bCs/>
        </w:rPr>
        <w:t>extensive use of piratical resources</w:t>
      </w:r>
      <w:r w:rsidR="005A2800" w:rsidRPr="00D864B0">
        <w:rPr>
          <w:bCs/>
        </w:rPr>
        <w:t>—both</w:t>
      </w:r>
      <w:r w:rsidR="00ED09C8" w:rsidRPr="00D864B0">
        <w:rPr>
          <w:bCs/>
        </w:rPr>
        <w:t xml:space="preserve"> to provide competitive higher education degrees for students with an eye on the European job market, and </w:t>
      </w:r>
      <w:r w:rsidR="005A2800" w:rsidRPr="00D864B0">
        <w:rPr>
          <w:bCs/>
        </w:rPr>
        <w:t xml:space="preserve">to </w:t>
      </w:r>
      <w:r w:rsidR="00410933" w:rsidRPr="00D864B0">
        <w:rPr>
          <w:bCs/>
        </w:rPr>
        <w:t xml:space="preserve">produce </w:t>
      </w:r>
      <w:r w:rsidR="00ED09C8" w:rsidRPr="00D864B0">
        <w:rPr>
          <w:bCs/>
        </w:rPr>
        <w:t xml:space="preserve">research </w:t>
      </w:r>
      <w:r w:rsidR="00410933" w:rsidRPr="00D864B0">
        <w:rPr>
          <w:bCs/>
        </w:rPr>
        <w:t xml:space="preserve">relevant </w:t>
      </w:r>
      <w:r w:rsidR="00ED09C8" w:rsidRPr="00D864B0">
        <w:rPr>
          <w:bCs/>
        </w:rPr>
        <w:t>in the European and global arena</w:t>
      </w:r>
      <w:r w:rsidR="00A468DC" w:rsidRPr="00D864B0">
        <w:rPr>
          <w:bCs/>
        </w:rPr>
        <w:t xml:space="preserve">. </w:t>
      </w:r>
      <w:r w:rsidR="00410933" w:rsidRPr="00D864B0">
        <w:rPr>
          <w:bCs/>
        </w:rPr>
        <w:t xml:space="preserve">Our first-hand experience matches other accounts </w:t>
      </w:r>
      <w:r w:rsidR="005A2800" w:rsidRPr="00D864B0">
        <w:rPr>
          <w:bCs/>
        </w:rPr>
        <w:t>on</w:t>
      </w:r>
      <w:r w:rsidR="00410933" w:rsidRPr="00D864B0">
        <w:rPr>
          <w:bCs/>
        </w:rPr>
        <w:t xml:space="preserve"> the economic</w:t>
      </w:r>
      <w:r w:rsidR="005A2800" w:rsidRPr="00D864B0">
        <w:rPr>
          <w:bCs/>
        </w:rPr>
        <w:t xml:space="preserve"> and</w:t>
      </w:r>
      <w:r w:rsidR="00410933" w:rsidRPr="00D864B0">
        <w:rPr>
          <w:bCs/>
        </w:rPr>
        <w:t xml:space="preserve"> academic periphery: </w:t>
      </w:r>
      <w:r w:rsidR="00A468DC" w:rsidRPr="00D864B0">
        <w:rPr>
          <w:bCs/>
        </w:rPr>
        <w:t xml:space="preserve">shadow libraries may offer a way to overcome </w:t>
      </w:r>
      <w:r w:rsidR="00FB5421" w:rsidRPr="00D864B0">
        <w:rPr>
          <w:bCs/>
        </w:rPr>
        <w:t>income</w:t>
      </w:r>
      <w:r w:rsidR="005A2800" w:rsidRPr="00D864B0">
        <w:rPr>
          <w:bCs/>
        </w:rPr>
        <w:t>-</w:t>
      </w:r>
      <w:r w:rsidR="00FB5421" w:rsidRPr="00D864B0">
        <w:rPr>
          <w:bCs/>
        </w:rPr>
        <w:t>related</w:t>
      </w:r>
      <w:r w:rsidR="00A468DC" w:rsidRPr="00D864B0">
        <w:rPr>
          <w:bCs/>
        </w:rPr>
        <w:t xml:space="preserve"> infrastructural limitations for scholars.</w:t>
      </w:r>
    </w:p>
    <w:p w14:paraId="05BE34C7" w14:textId="44FA004E" w:rsidR="007F7ED9" w:rsidRPr="00D864B0" w:rsidRDefault="00DB1FEC" w:rsidP="00DB1FEC">
      <w:pPr>
        <w:pStyle w:val="Caption"/>
      </w:pPr>
      <w:r w:rsidRPr="00D864B0">
        <w:t xml:space="preserve">Figure </w:t>
      </w:r>
      <w:fldSimple w:instr=" SEQ Figure \* ARABIC ">
        <w:r w:rsidR="00927D97" w:rsidRPr="00D864B0">
          <w:rPr>
            <w:noProof/>
          </w:rPr>
          <w:t>4</w:t>
        </w:r>
      </w:fldSimple>
      <w:r w:rsidRPr="00D864B0">
        <w:t>: European download locations</w:t>
      </w:r>
    </w:p>
    <w:p w14:paraId="7A7164F8" w14:textId="6B3B7A8C" w:rsidR="00DB1FEC" w:rsidRPr="00D864B0" w:rsidRDefault="00DB1FEC" w:rsidP="00DB1FEC"/>
    <w:p w14:paraId="63D94D5C" w14:textId="27773A6F" w:rsidR="00DB1FEC" w:rsidRPr="00D864B0" w:rsidRDefault="00DB1FEC" w:rsidP="00DB1FEC">
      <w:r w:rsidRPr="00D864B0">
        <w:t>We chose download per capita</w:t>
      </w:r>
      <w:r w:rsidR="00261E74" w:rsidRPr="00D864B0">
        <w:t xml:space="preserve"> as a dependent variable</w:t>
      </w:r>
      <w:r w:rsidRPr="00D864B0">
        <w:t xml:space="preserve"> for our model</w:t>
      </w:r>
      <w:r w:rsidR="00261E74" w:rsidRPr="00D864B0">
        <w:t>,</w:t>
      </w:r>
      <w:r w:rsidRPr="00D864B0">
        <w:t xml:space="preserve"> with the following specification</w:t>
      </w:r>
      <w:r w:rsidR="005A2800" w:rsidRPr="00D864B0">
        <w:t>:</w:t>
      </w:r>
    </w:p>
    <w:p w14:paraId="47B83550" w14:textId="21CB7928" w:rsidR="00DB1FEC" w:rsidRPr="00D864B0" w:rsidRDefault="00DB1FEC" w:rsidP="00DB1FEC">
      <w:pPr>
        <w:jc w:val="both"/>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gdp_pps</m:t>
              </m:r>
            </m:sub>
          </m:sSub>
          <m:r>
            <m:rPr>
              <m:sty m:val="p"/>
            </m:rPr>
            <w:rPr>
              <w:rFonts w:ascii="Cambria Math" w:hAnsi="Cambria Math"/>
            </w:rPr>
            <m:t>*log⁡(</m:t>
          </m:r>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PPS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researcher</m:t>
              </m:r>
            </m:sub>
          </m:sSub>
          <m:r>
            <m:rPr>
              <m:sty m:val="p"/>
            </m:rPr>
            <w:rPr>
              <w:rFonts w:ascii="Cambria Math" w:hAnsi="Cambria Math"/>
            </w:rPr>
            <m:t>*</m:t>
          </m:r>
          <w:bookmarkStart w:id="11" w:name="_Hlk38200955"/>
          <m:r>
            <w:rPr>
              <w:rFonts w:ascii="Cambria Math" w:hAnsi="Cambria Math"/>
            </w:rPr>
            <m:t>Researcher_employment_pct</m:t>
          </m:r>
          <w:bookmarkEnd w:id="11"/>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m:t>
              </m:r>
              <m:sSub>
                <m:sSubPr>
                  <m:ctrlPr>
                    <w:rPr>
                      <w:rFonts w:ascii="Cambria Math" w:hAnsi="Cambria Math"/>
                      <w:i/>
                    </w:rPr>
                  </m:ctrlPr>
                </m:sSubPr>
                <m:e>
                  <m:r>
                    <w:rPr>
                      <w:rFonts w:ascii="Cambria Math" w:hAnsi="Cambria Math"/>
                    </w:rPr>
                    <m:t>t</m:t>
                  </m:r>
                </m:e>
                <m:sub>
                  <m:r>
                    <w:rPr>
                      <w:rFonts w:ascii="Cambria Math" w:hAnsi="Cambria Math"/>
                    </w:rPr>
                    <m:t>banking</m:t>
                  </m:r>
                </m:sub>
              </m:sSub>
            </m:sub>
          </m:sSub>
          <m:r>
            <m:rPr>
              <m:sty m:val="p"/>
            </m:rPr>
            <w:rPr>
              <w:rFonts w:ascii="Cambria Math" w:hAnsi="Cambria Math"/>
            </w:rPr>
            <m:t>*</m:t>
          </m:r>
          <m:r>
            <w:rPr>
              <w:rFonts w:ascii="Cambria Math" w:hAnsi="Cambria Math"/>
            </w:rPr>
            <m:t>Internet_banking_pct</m:t>
          </m:r>
          <m:r>
            <m:rPr>
              <m:sty m:val="p"/>
            </m:rPr>
            <w:rPr>
              <w:rFonts w:ascii="Cambria Math" w:hAnsi="Cambria Math"/>
            </w:rPr>
            <m:t>+</m:t>
          </m:r>
          <m:r>
            <w:rPr>
              <w:rFonts w:ascii="Cambria Math" w:hAnsi="Cambria Math"/>
            </w:rPr>
            <m:t>ϵ</m:t>
          </m:r>
        </m:oMath>
      </m:oMathPara>
    </w:p>
    <w:p w14:paraId="48D4375C" w14:textId="4115063C" w:rsidR="00E77FF9" w:rsidRPr="00D864B0" w:rsidRDefault="00DB1FEC" w:rsidP="00DB1FEC">
      <w:pPr>
        <w:pStyle w:val="BodyText"/>
        <w:rPr>
          <w:sz w:val="22"/>
          <w:szCs w:val="22"/>
        </w:rPr>
      </w:pPr>
      <w:r w:rsidRPr="00D864B0">
        <w:rPr>
          <w:sz w:val="22"/>
          <w:szCs w:val="22"/>
        </w:rPr>
        <w:t xml:space="preserve">Where </w:t>
      </w:r>
      <w:r w:rsidRPr="00D864B0">
        <w:rPr>
          <w:i/>
          <w:iCs/>
          <w:sz w:val="22"/>
          <w:szCs w:val="22"/>
        </w:rPr>
        <w:t>GDP_PPS</w:t>
      </w:r>
      <w:r w:rsidRPr="00D864B0">
        <w:rPr>
          <w:sz w:val="22"/>
          <w:szCs w:val="22"/>
        </w:rPr>
        <w:t xml:space="preserve"> is the price-adjusted version of the GDP indicator, using purchasing power</w:t>
      </w:r>
      <w:r w:rsidRPr="00D864B0">
        <w:t xml:space="preserve"> </w:t>
      </w:r>
      <w:r w:rsidRPr="00D864B0">
        <w:rPr>
          <w:sz w:val="22"/>
          <w:szCs w:val="22"/>
        </w:rPr>
        <w:t xml:space="preserve">standards rather than </w:t>
      </w:r>
      <w:r w:rsidR="00261E74" w:rsidRPr="00D864B0">
        <w:rPr>
          <w:sz w:val="22"/>
          <w:szCs w:val="22"/>
        </w:rPr>
        <w:t>E</w:t>
      </w:r>
      <w:r w:rsidRPr="00D864B0">
        <w:rPr>
          <w:sz w:val="22"/>
          <w:szCs w:val="22"/>
        </w:rPr>
        <w:t>uros to account for the differences is purchasing power</w:t>
      </w:r>
      <w:r w:rsidR="0080054C" w:rsidRPr="00D864B0">
        <w:rPr>
          <w:sz w:val="22"/>
          <w:szCs w:val="22"/>
        </w:rPr>
        <w:t xml:space="preserve"> (used in a logarithmical form); </w:t>
      </w:r>
      <w:r w:rsidRPr="00D864B0">
        <w:rPr>
          <w:i/>
          <w:iCs/>
          <w:sz w:val="22"/>
          <w:szCs w:val="22"/>
        </w:rPr>
        <w:t>Researcher_employment_pct</w:t>
      </w:r>
      <w:r w:rsidRPr="00D864B0">
        <w:rPr>
          <w:sz w:val="22"/>
          <w:szCs w:val="22"/>
        </w:rPr>
        <w:t xml:space="preserve"> is the percentage of </w:t>
      </w:r>
      <w:r w:rsidR="0080054C" w:rsidRPr="00D864B0">
        <w:rPr>
          <w:sz w:val="22"/>
          <w:szCs w:val="22"/>
        </w:rPr>
        <w:t xml:space="preserve">R&amp;D personnel and </w:t>
      </w:r>
      <w:r w:rsidRPr="00D864B0">
        <w:rPr>
          <w:sz w:val="22"/>
          <w:szCs w:val="22"/>
        </w:rPr>
        <w:t xml:space="preserve">researchers in </w:t>
      </w:r>
      <w:r w:rsidR="0080054C" w:rsidRPr="00D864B0">
        <w:rPr>
          <w:sz w:val="22"/>
          <w:szCs w:val="22"/>
        </w:rPr>
        <w:t xml:space="preserve">the workforce, and </w:t>
      </w:r>
      <w:r w:rsidR="0080054C" w:rsidRPr="00D864B0">
        <w:rPr>
          <w:i/>
          <w:iCs/>
          <w:sz w:val="22"/>
          <w:szCs w:val="22"/>
        </w:rPr>
        <w:t>Internet_banking_pct</w:t>
      </w:r>
      <w:r w:rsidR="0080054C" w:rsidRPr="00D864B0">
        <w:rPr>
          <w:sz w:val="22"/>
          <w:szCs w:val="22"/>
        </w:rPr>
        <w:t xml:space="preserve"> is the percentage </w:t>
      </w:r>
      <w:r w:rsidR="005A2800" w:rsidRPr="00D864B0">
        <w:rPr>
          <w:sz w:val="22"/>
          <w:szCs w:val="22"/>
        </w:rPr>
        <w:t>of the population that</w:t>
      </w:r>
      <w:r w:rsidR="0080054C" w:rsidRPr="00D864B0">
        <w:rPr>
          <w:sz w:val="22"/>
          <w:szCs w:val="22"/>
        </w:rPr>
        <w:t xml:space="preserve"> used the internet for online banking. </w:t>
      </w:r>
      <w:r w:rsidR="00E77FF9" w:rsidRPr="00D864B0">
        <w:rPr>
          <w:sz w:val="22"/>
          <w:szCs w:val="22"/>
        </w:rPr>
        <w:t xml:space="preserve"> </w:t>
      </w:r>
      <w:r w:rsidR="00B01345" w:rsidRPr="00D864B0">
        <w:rPr>
          <w:sz w:val="22"/>
          <w:szCs w:val="22"/>
        </w:rPr>
        <w:t xml:space="preserve">We treat this latter variable </w:t>
      </w:r>
      <w:r w:rsidR="00FC2F82" w:rsidRPr="00D864B0">
        <w:rPr>
          <w:sz w:val="22"/>
          <w:szCs w:val="22"/>
        </w:rPr>
        <w:t xml:space="preserve">as a </w:t>
      </w:r>
      <w:r w:rsidR="00B01345" w:rsidRPr="00D864B0">
        <w:rPr>
          <w:sz w:val="22"/>
          <w:szCs w:val="22"/>
        </w:rPr>
        <w:t xml:space="preserve">rough proxy for internet </w:t>
      </w:r>
      <w:r w:rsidR="00261E74" w:rsidRPr="00D864B0">
        <w:rPr>
          <w:sz w:val="22"/>
          <w:szCs w:val="22"/>
        </w:rPr>
        <w:t>proficiency</w:t>
      </w:r>
      <w:r w:rsidR="00E77FF9" w:rsidRPr="00D864B0">
        <w:rPr>
          <w:sz w:val="22"/>
          <w:szCs w:val="22"/>
        </w:rPr>
        <w:t>.</w:t>
      </w:r>
      <w:r w:rsidR="00B01345" w:rsidRPr="00D864B0">
        <w:rPr>
          <w:sz w:val="22"/>
          <w:szCs w:val="22"/>
        </w:rPr>
        <w:t xml:space="preserve">  </w:t>
      </w:r>
    </w:p>
    <w:p w14:paraId="3757F693" w14:textId="65515F6F" w:rsidR="00FC2896" w:rsidRPr="00D864B0" w:rsidRDefault="00E77FF9" w:rsidP="00DB1FEC">
      <w:pPr>
        <w:pStyle w:val="BodyText"/>
        <w:rPr>
          <w:sz w:val="22"/>
          <w:szCs w:val="22"/>
        </w:rPr>
      </w:pPr>
      <w:r w:rsidRPr="00D864B0">
        <w:rPr>
          <w:sz w:val="22"/>
          <w:szCs w:val="22"/>
        </w:rPr>
        <w:t xml:space="preserve">This model is somewhat comparable to the global model, as it </w:t>
      </w:r>
      <w:r w:rsidR="005A2800" w:rsidRPr="00D864B0">
        <w:rPr>
          <w:sz w:val="22"/>
          <w:szCs w:val="22"/>
        </w:rPr>
        <w:t>questions</w:t>
      </w:r>
      <w:r w:rsidRPr="00D864B0">
        <w:rPr>
          <w:sz w:val="22"/>
          <w:szCs w:val="22"/>
        </w:rPr>
        <w:t xml:space="preserve"> the same underlying dynamics, albeit with variables that better approximate the factors in question. </w:t>
      </w:r>
      <w:r w:rsidR="00FC2896" w:rsidRPr="00D864B0">
        <w:rPr>
          <w:sz w:val="22"/>
          <w:szCs w:val="22"/>
        </w:rPr>
        <w:t xml:space="preserve">Instead of R&amp;D expenditure of the global model </w:t>
      </w:r>
      <w:r w:rsidR="00F04AD1" w:rsidRPr="00D864B0">
        <w:rPr>
          <w:sz w:val="22"/>
          <w:szCs w:val="22"/>
        </w:rPr>
        <w:t xml:space="preserve">(which </w:t>
      </w:r>
      <w:r w:rsidR="00D167BF" w:rsidRPr="00D864B0">
        <w:rPr>
          <w:sz w:val="22"/>
          <w:szCs w:val="22"/>
        </w:rPr>
        <w:t>was found to be insignificant in all models</w:t>
      </w:r>
      <w:r w:rsidR="00F04AD1" w:rsidRPr="00D864B0">
        <w:rPr>
          <w:sz w:val="22"/>
          <w:szCs w:val="22"/>
        </w:rPr>
        <w:t>)</w:t>
      </w:r>
      <w:r w:rsidR="005A2800" w:rsidRPr="00D864B0">
        <w:rPr>
          <w:sz w:val="22"/>
          <w:szCs w:val="22"/>
        </w:rPr>
        <w:t>,</w:t>
      </w:r>
      <w:r w:rsidR="00F04AD1" w:rsidRPr="00D864B0">
        <w:rPr>
          <w:sz w:val="22"/>
          <w:szCs w:val="22"/>
        </w:rPr>
        <w:t xml:space="preserve"> </w:t>
      </w:r>
      <w:r w:rsidR="00FC2896" w:rsidRPr="00D864B0">
        <w:rPr>
          <w:sz w:val="22"/>
          <w:szCs w:val="22"/>
        </w:rPr>
        <w:t>we use the share of researchers in the local workforce, and instead of</w:t>
      </w:r>
      <w:r w:rsidR="005A2800" w:rsidRPr="00D864B0">
        <w:rPr>
          <w:sz w:val="22"/>
          <w:szCs w:val="22"/>
        </w:rPr>
        <w:t xml:space="preserve"> using</w:t>
      </w:r>
      <w:r w:rsidR="00FC2896" w:rsidRPr="00D864B0">
        <w:rPr>
          <w:sz w:val="22"/>
          <w:szCs w:val="22"/>
        </w:rPr>
        <w:t xml:space="preserve"> internet penetration, we </w:t>
      </w:r>
      <w:r w:rsidR="003C7CFC" w:rsidRPr="00D864B0">
        <w:rPr>
          <w:sz w:val="22"/>
          <w:szCs w:val="22"/>
        </w:rPr>
        <w:t xml:space="preserve">use </w:t>
      </w:r>
      <w:r w:rsidR="00FC2896" w:rsidRPr="00D864B0">
        <w:rPr>
          <w:sz w:val="22"/>
          <w:szCs w:val="22"/>
        </w:rPr>
        <w:t>data on the advanced use of the internet.</w:t>
      </w:r>
    </w:p>
    <w:p w14:paraId="529B40FE" w14:textId="4CF9C20E" w:rsidR="00BB0E2C" w:rsidRPr="00D864B0" w:rsidRDefault="0080054C" w:rsidP="00BB0E2C">
      <w:pPr>
        <w:pStyle w:val="BodyText"/>
      </w:pPr>
      <w:r w:rsidRPr="00D864B0">
        <w:rPr>
          <w:sz w:val="22"/>
          <w:szCs w:val="22"/>
        </w:rPr>
        <w:t>As before, we use a QuasiPoisson regression model to correct for overdispersion</w:t>
      </w:r>
      <w:r w:rsidR="0067585F" w:rsidRPr="00D864B0">
        <w:rPr>
          <w:sz w:val="22"/>
          <w:szCs w:val="22"/>
        </w:rPr>
        <w:t>, and account for the fact that we model count data</w:t>
      </w:r>
      <w:r w:rsidRPr="00D864B0">
        <w:rPr>
          <w:sz w:val="22"/>
          <w:szCs w:val="22"/>
        </w:rPr>
        <w:t xml:space="preserve">. </w:t>
      </w:r>
      <w:r w:rsidR="001426A6" w:rsidRPr="00D864B0">
        <w:rPr>
          <w:sz w:val="22"/>
          <w:szCs w:val="22"/>
        </w:rPr>
        <w:t xml:space="preserve">The VIF values of the </w:t>
      </w:r>
      <w:r w:rsidR="00646C41" w:rsidRPr="00D864B0">
        <w:rPr>
          <w:sz w:val="22"/>
          <w:szCs w:val="22"/>
        </w:rPr>
        <w:t xml:space="preserve">regression </w:t>
      </w:r>
      <w:r w:rsidR="001426A6" w:rsidRPr="00D864B0">
        <w:rPr>
          <w:sz w:val="22"/>
          <w:szCs w:val="22"/>
        </w:rPr>
        <w:t xml:space="preserve">are all &lt;2, so we do not have to worry about </w:t>
      </w:r>
      <w:r w:rsidR="00FC2F82" w:rsidRPr="00D864B0">
        <w:rPr>
          <w:sz w:val="22"/>
          <w:szCs w:val="22"/>
        </w:rPr>
        <w:t>multicollinearity.</w:t>
      </w:r>
      <w:r w:rsidR="00BB0E2C" w:rsidRPr="00D864B0">
        <w:br w:type="page"/>
      </w:r>
    </w:p>
    <w:p w14:paraId="0AD7B9F3" w14:textId="62423BE2"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lastRenderedPageBreak/>
        <w:t>──────────────────────────────────────────────────────────────────────────────────────────────────────────────</w:t>
      </w:r>
    </w:p>
    <w:p w14:paraId="220045BD" w14:textId="3C71FB80" w:rsidR="00E64DBA" w:rsidRPr="00D864B0" w:rsidRDefault="00E64DBA"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download per capita</w:t>
      </w:r>
    </w:p>
    <w:p w14:paraId="110547AB" w14:textId="5F853D90"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Model </w:t>
      </w:r>
      <w:r w:rsidR="00646C41" w:rsidRPr="00D864B0">
        <w:rPr>
          <w:rFonts w:ascii="Lucida Console" w:eastAsia="Times New Roman" w:hAnsi="Lucida Console" w:cs="Courier New"/>
          <w:color w:val="000000"/>
          <w:sz w:val="14"/>
          <w:szCs w:val="14"/>
        </w:rPr>
        <w:t>7</w:t>
      </w:r>
      <w:r w:rsidRPr="00D864B0">
        <w:rPr>
          <w:rFonts w:ascii="Lucida Console" w:eastAsia="Times New Roman" w:hAnsi="Lucida Console" w:cs="Courier New"/>
          <w:color w:val="000000"/>
          <w:sz w:val="14"/>
          <w:szCs w:val="14"/>
        </w:rPr>
        <w:t xml:space="preserve">           Model </w:t>
      </w:r>
      <w:r w:rsidR="00646C41" w:rsidRPr="00D864B0">
        <w:rPr>
          <w:rFonts w:ascii="Lucida Console" w:eastAsia="Times New Roman" w:hAnsi="Lucida Console" w:cs="Courier New"/>
          <w:color w:val="000000"/>
          <w:sz w:val="14"/>
          <w:szCs w:val="14"/>
        </w:rPr>
        <w:t>8</w:t>
      </w:r>
      <w:r w:rsidRPr="00D864B0">
        <w:rPr>
          <w:rFonts w:ascii="Lucida Console" w:eastAsia="Times New Roman" w:hAnsi="Lucida Console" w:cs="Courier New"/>
          <w:color w:val="000000"/>
          <w:sz w:val="14"/>
          <w:szCs w:val="14"/>
        </w:rPr>
        <w:t xml:space="preserve">           Model </w:t>
      </w:r>
      <w:r w:rsidR="00646C41" w:rsidRPr="00D864B0">
        <w:rPr>
          <w:rFonts w:ascii="Lucida Console" w:eastAsia="Times New Roman" w:hAnsi="Lucida Console" w:cs="Courier New"/>
          <w:color w:val="000000"/>
          <w:sz w:val="14"/>
          <w:szCs w:val="14"/>
        </w:rPr>
        <w:t>9</w:t>
      </w:r>
      <w:r w:rsidRPr="00D864B0">
        <w:rPr>
          <w:rFonts w:ascii="Lucida Console" w:eastAsia="Times New Roman" w:hAnsi="Lucida Console" w:cs="Courier New"/>
          <w:color w:val="000000"/>
          <w:sz w:val="14"/>
          <w:szCs w:val="14"/>
        </w:rPr>
        <w:t xml:space="preserve">           Model </w:t>
      </w:r>
      <w:r w:rsidR="00646C41" w:rsidRPr="00D864B0">
        <w:rPr>
          <w:rFonts w:ascii="Lucida Console" w:eastAsia="Times New Roman" w:hAnsi="Lucida Console" w:cs="Courier New"/>
          <w:color w:val="000000"/>
          <w:sz w:val="14"/>
          <w:szCs w:val="14"/>
        </w:rPr>
        <w:t>10</w:t>
      </w:r>
      <w:r w:rsidRPr="00D864B0">
        <w:rPr>
          <w:rFonts w:ascii="Lucida Console" w:eastAsia="Times New Roman" w:hAnsi="Lucida Console" w:cs="Courier New"/>
          <w:color w:val="000000"/>
          <w:sz w:val="14"/>
          <w:szCs w:val="14"/>
        </w:rPr>
        <w:t xml:space="preserve">           Model </w:t>
      </w:r>
      <w:r w:rsidR="00646C41" w:rsidRPr="00D864B0">
        <w:rPr>
          <w:rFonts w:ascii="Lucida Console" w:eastAsia="Times New Roman" w:hAnsi="Lucida Console" w:cs="Courier New"/>
          <w:color w:val="000000"/>
          <w:sz w:val="14"/>
          <w:szCs w:val="14"/>
        </w:rPr>
        <w:t>11</w:t>
      </w:r>
      <w:r w:rsidRPr="00D864B0">
        <w:rPr>
          <w:rFonts w:ascii="Lucida Console" w:eastAsia="Times New Roman" w:hAnsi="Lucida Console" w:cs="Courier New"/>
          <w:color w:val="000000"/>
          <w:sz w:val="14"/>
          <w:szCs w:val="14"/>
        </w:rPr>
        <w:t xml:space="preserve">      </w:t>
      </w:r>
    </w:p>
    <w:p w14:paraId="129B1AEE" w14:textId="27B87922"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6364CB97"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(Intercept)                6.438 ***         6.295 ***        -0.167             6.353 ***         4.050 ***  </w:t>
      </w:r>
    </w:p>
    <w:p w14:paraId="2CE3435D"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(0.794)           (0.838)           (2.468)           (0.802)           (1.110)     </w:t>
      </w:r>
    </w:p>
    <w:p w14:paraId="75446DFF"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259C02A8" w14:textId="7E019F40"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log(gdp_pps)               0.247 **          0.242 **          0.175 *           0.258 **          0.490 ***  </w:t>
      </w:r>
    </w:p>
    <w:p w14:paraId="6D1E9F86"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(0.077)           (0.081)           (0.075)           (0.078)           (0.105)     </w:t>
      </w:r>
    </w:p>
    <w:p w14:paraId="61FA3499"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4ADAD63C" w14:textId="38ED3ADD"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researcher_employm         0.697 ***         0.683 ***         0.515 ***         0.702 ***                    </w:t>
      </w:r>
    </w:p>
    <w:p w14:paraId="2E9DAD99" w14:textId="11B3275F"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ent_pct                   (0.057)           (0.063)           (0.097)           (0.055)                       </w:t>
      </w:r>
    </w:p>
    <w:p w14:paraId="68812C9E"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72198871" w14:textId="229D093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internet_use_banki        -0.011 ***                          -0.017 ***        -0.009 **         -0.003      </w:t>
      </w:r>
    </w:p>
    <w:p w14:paraId="4BF2E0CF" w14:textId="47A6060B"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ng_pc                     (0.003)                             (0.004)           (0.003)           (0.005)     </w:t>
      </w:r>
    </w:p>
    <w:p w14:paraId="61543978"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3FA73C91" w14:textId="298091DC"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internet_purchases                          -0.006                                                            </w:t>
      </w:r>
    </w:p>
    <w:p w14:paraId="0DCB5893" w14:textId="53E6CE4C"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_last_year_pc                               (0.003)                                                                  </w:t>
      </w:r>
    </w:p>
    <w:p w14:paraId="4D11C755" w14:textId="3F55A6A5"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3E18F01B"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log(disposable_inc                                             0.783 **                                       </w:t>
      </w:r>
    </w:p>
    <w:p w14:paraId="5DC008AF" w14:textId="264F5F0B"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ome)                                                          (0.281)                                                </w:t>
      </w:r>
    </w:p>
    <w:p w14:paraId="2B1A095A" w14:textId="786A6FC9"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20E58B21"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edu_attainment_tot                                             0.007                                          </w:t>
      </w:r>
    </w:p>
    <w:p w14:paraId="211724C4" w14:textId="7C3A6FF8"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al                                                            (0.009)                                                </w:t>
      </w:r>
    </w:p>
    <w:p w14:paraId="0FEA3A63" w14:textId="19E834B3"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27CEB0DF"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gerd                                                                            -0.070             0.059      </w:t>
      </w:r>
    </w:p>
    <w:p w14:paraId="3F642ABC"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(0.053)           (0.076)     </w:t>
      </w:r>
    </w:p>
    <w:p w14:paraId="00C85255" w14:textId="766EBC60"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200B26CD" w14:textId="7FCA30EB"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null.deviance           2990524.371       2990524.371       2990524.371       2990524.371       2990524.371</w:t>
      </w:r>
    </w:p>
    <w:p w14:paraId="66DC487C" w14:textId="6103515D"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res. deviance           1415805.433       1507337.393       1337655.185       1396838.896       2455507.137</w:t>
      </w:r>
    </w:p>
    <w:p w14:paraId="2BD5A35D" w14:textId="709C4C54"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w:t>
      </w:r>
    </w:p>
    <w:p w14:paraId="3DE8EE91" w14:textId="77777777" w:rsidR="003B1FBF" w:rsidRPr="00D864B0"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 p &lt; 0.001; ** p &lt; 0.01; * p &lt; 0.05.                     </w:t>
      </w:r>
    </w:p>
    <w:p w14:paraId="15148F61" w14:textId="77777777" w:rsidR="00CF1D85" w:rsidRPr="00D864B0" w:rsidRDefault="00CF1D85" w:rsidP="00CF1D85">
      <w:pPr>
        <w:pStyle w:val="Caption"/>
      </w:pPr>
    </w:p>
    <w:p w14:paraId="7F7B248F" w14:textId="4074E16C" w:rsidR="0048479C" w:rsidRPr="00D864B0" w:rsidRDefault="00CF1D85" w:rsidP="00CF1D85">
      <w:pPr>
        <w:pStyle w:val="Caption"/>
        <w:rPr>
          <w:rFonts w:ascii="Lucida Console" w:eastAsia="Times New Roman" w:hAnsi="Lucida Console" w:cs="Courier New"/>
          <w:color w:val="000000"/>
          <w:sz w:val="14"/>
          <w:szCs w:val="14"/>
        </w:rPr>
      </w:pPr>
      <w:r w:rsidRPr="00D864B0">
        <w:t xml:space="preserve">Table </w:t>
      </w:r>
      <w:fldSimple w:instr=" SEQ Table \* ARABIC ">
        <w:r w:rsidR="00FC6C4B" w:rsidRPr="00D864B0">
          <w:rPr>
            <w:noProof/>
          </w:rPr>
          <w:t>7</w:t>
        </w:r>
      </w:fldSimple>
      <w:r w:rsidRPr="00D864B0">
        <w:t>: European models</w:t>
      </w:r>
      <w:r w:rsidR="00BA0FCE" w:rsidRPr="00D864B0">
        <w:t xml:space="preserve"> I</w:t>
      </w:r>
      <w:r w:rsidR="00C345A8" w:rsidRPr="00D864B0">
        <w:t>.</w:t>
      </w:r>
      <w:r w:rsidR="00BA0FCE" w:rsidRPr="00D864B0">
        <w:t xml:space="preserve"> </w:t>
      </w:r>
      <w:r w:rsidR="00C345A8" w:rsidRPr="00D864B0">
        <w:t>(</w:t>
      </w:r>
      <w:r w:rsidR="00BA0FCE" w:rsidRPr="00D864B0">
        <w:t>DV: download per capita</w:t>
      </w:r>
      <w:r w:rsidR="00C345A8" w:rsidRPr="00D864B0">
        <w:t>)</w:t>
      </w:r>
    </w:p>
    <w:p w14:paraId="65938743" w14:textId="77777777" w:rsidR="00844C8C" w:rsidRPr="00D864B0" w:rsidRDefault="00844C8C" w:rsidP="00FC2896">
      <w:pPr>
        <w:pStyle w:val="BodyText"/>
        <w:jc w:val="both"/>
        <w:rPr>
          <w:sz w:val="20"/>
          <w:szCs w:val="20"/>
        </w:rPr>
      </w:pPr>
    </w:p>
    <w:p w14:paraId="2419EC8D" w14:textId="6900DF2B" w:rsidR="00FC2896" w:rsidRPr="00D864B0" w:rsidRDefault="001426A6" w:rsidP="00FC2896">
      <w:pPr>
        <w:pStyle w:val="BodyText"/>
        <w:jc w:val="both"/>
        <w:rPr>
          <w:sz w:val="22"/>
          <w:szCs w:val="22"/>
        </w:rPr>
      </w:pPr>
      <w:r w:rsidRPr="00D864B0">
        <w:rPr>
          <w:sz w:val="22"/>
          <w:szCs w:val="22"/>
        </w:rPr>
        <w:t xml:space="preserve">In </w:t>
      </w:r>
      <w:r w:rsidR="00844C8C" w:rsidRPr="00D864B0">
        <w:rPr>
          <w:sz w:val="22"/>
          <w:szCs w:val="22"/>
        </w:rPr>
        <w:t>M</w:t>
      </w:r>
      <w:r w:rsidRPr="00D864B0">
        <w:rPr>
          <w:sz w:val="22"/>
          <w:szCs w:val="22"/>
        </w:rPr>
        <w:t xml:space="preserve">odel </w:t>
      </w:r>
      <w:r w:rsidR="00646C41" w:rsidRPr="00D864B0">
        <w:rPr>
          <w:sz w:val="22"/>
          <w:szCs w:val="22"/>
        </w:rPr>
        <w:t>7</w:t>
      </w:r>
      <w:r w:rsidR="003B1FBF" w:rsidRPr="00D864B0">
        <w:rPr>
          <w:sz w:val="22"/>
          <w:szCs w:val="22"/>
        </w:rPr>
        <w:t xml:space="preserve">, </w:t>
      </w:r>
      <w:r w:rsidR="005A2800" w:rsidRPr="00D864B0">
        <w:rPr>
          <w:sz w:val="22"/>
          <w:szCs w:val="22"/>
        </w:rPr>
        <w:t xml:space="preserve">which is </w:t>
      </w:r>
      <w:r w:rsidR="003B1FBF" w:rsidRPr="00D864B0">
        <w:rPr>
          <w:sz w:val="22"/>
          <w:szCs w:val="22"/>
        </w:rPr>
        <w:t>our base model,</w:t>
      </w:r>
      <w:r w:rsidR="00844C8C" w:rsidRPr="00D864B0">
        <w:rPr>
          <w:sz w:val="22"/>
          <w:szCs w:val="22"/>
        </w:rPr>
        <w:t xml:space="preserve"> </w:t>
      </w:r>
      <w:r w:rsidRPr="00D864B0">
        <w:rPr>
          <w:sz w:val="22"/>
          <w:szCs w:val="22"/>
        </w:rPr>
        <w:t>all independent variables are highly significant and we explain ~</w:t>
      </w:r>
      <w:r w:rsidR="00646C41" w:rsidRPr="00D864B0">
        <w:rPr>
          <w:sz w:val="22"/>
          <w:szCs w:val="22"/>
        </w:rPr>
        <w:t>72</w:t>
      </w:r>
      <w:r w:rsidRPr="00D864B0">
        <w:rPr>
          <w:sz w:val="22"/>
          <w:szCs w:val="22"/>
        </w:rPr>
        <w:t xml:space="preserve">% of the variance. The per capita downloads grow with GDP, as well as with the share of researchers in the workforce. On the other hand, </w:t>
      </w:r>
      <w:r w:rsidR="00BB0E2C" w:rsidRPr="00D864B0">
        <w:rPr>
          <w:sz w:val="22"/>
          <w:szCs w:val="22"/>
        </w:rPr>
        <w:t>shadow library usage is moderated by internet proficiency</w:t>
      </w:r>
      <w:r w:rsidRPr="00D864B0">
        <w:rPr>
          <w:sz w:val="22"/>
          <w:szCs w:val="22"/>
        </w:rPr>
        <w:t xml:space="preserve">. </w:t>
      </w:r>
    </w:p>
    <w:p w14:paraId="0210014C" w14:textId="25FD414A" w:rsidR="00844C8C" w:rsidRPr="00D864B0" w:rsidRDefault="001426A6" w:rsidP="00FC2896">
      <w:pPr>
        <w:pStyle w:val="BodyText"/>
        <w:jc w:val="both"/>
        <w:rPr>
          <w:sz w:val="22"/>
          <w:szCs w:val="22"/>
        </w:rPr>
      </w:pPr>
      <w:r w:rsidRPr="00D864B0">
        <w:rPr>
          <w:sz w:val="22"/>
          <w:szCs w:val="22"/>
        </w:rPr>
        <w:t>The interpretation of the former two effects is strai</w:t>
      </w:r>
      <w:r w:rsidR="00B01345" w:rsidRPr="00D864B0">
        <w:rPr>
          <w:sz w:val="22"/>
          <w:szCs w:val="22"/>
        </w:rPr>
        <w:t>ght</w:t>
      </w:r>
      <w:r w:rsidRPr="00D864B0">
        <w:rPr>
          <w:sz w:val="22"/>
          <w:szCs w:val="22"/>
        </w:rPr>
        <w:t>forward and in</w:t>
      </w:r>
      <w:r w:rsidR="00B01345" w:rsidRPr="00D864B0">
        <w:rPr>
          <w:sz w:val="22"/>
          <w:szCs w:val="22"/>
        </w:rPr>
        <w:t xml:space="preserve"> </w:t>
      </w:r>
      <w:r w:rsidRPr="00D864B0">
        <w:rPr>
          <w:sz w:val="22"/>
          <w:szCs w:val="22"/>
        </w:rPr>
        <w:t xml:space="preserve">line with the findings of </w:t>
      </w:r>
      <w:r w:rsidR="00B01345" w:rsidRPr="00D864B0">
        <w:rPr>
          <w:sz w:val="22"/>
          <w:szCs w:val="22"/>
        </w:rPr>
        <w:t>o</w:t>
      </w:r>
      <w:r w:rsidRPr="00D864B0">
        <w:rPr>
          <w:sz w:val="22"/>
          <w:szCs w:val="22"/>
        </w:rPr>
        <w:t>ur global models</w:t>
      </w:r>
      <w:r w:rsidR="00FC2896" w:rsidRPr="00D864B0">
        <w:rPr>
          <w:sz w:val="22"/>
          <w:szCs w:val="22"/>
        </w:rPr>
        <w:t>.</w:t>
      </w:r>
      <w:r w:rsidRPr="00D864B0">
        <w:rPr>
          <w:sz w:val="22"/>
          <w:szCs w:val="22"/>
        </w:rPr>
        <w:t xml:space="preserve"> </w:t>
      </w:r>
      <w:r w:rsidR="00FC2896" w:rsidRPr="00D864B0">
        <w:rPr>
          <w:sz w:val="22"/>
          <w:szCs w:val="22"/>
        </w:rPr>
        <w:t>S</w:t>
      </w:r>
      <w:r w:rsidRPr="00D864B0">
        <w:rPr>
          <w:sz w:val="22"/>
          <w:szCs w:val="22"/>
        </w:rPr>
        <w:t xml:space="preserve">hadow library usage is positively correlated with </w:t>
      </w:r>
      <w:r w:rsidR="00410933" w:rsidRPr="00D864B0">
        <w:rPr>
          <w:sz w:val="22"/>
          <w:szCs w:val="22"/>
        </w:rPr>
        <w:t>income</w:t>
      </w:r>
      <w:r w:rsidR="00FC2896" w:rsidRPr="00D864B0">
        <w:rPr>
          <w:sz w:val="22"/>
          <w:szCs w:val="22"/>
        </w:rPr>
        <w:t>.</w:t>
      </w:r>
      <w:r w:rsidRPr="00D864B0">
        <w:rPr>
          <w:sz w:val="22"/>
          <w:szCs w:val="22"/>
        </w:rPr>
        <w:t xml:space="preserve"> It is also </w:t>
      </w:r>
      <w:r w:rsidR="00B01345" w:rsidRPr="00D864B0">
        <w:rPr>
          <w:sz w:val="22"/>
          <w:szCs w:val="22"/>
        </w:rPr>
        <w:t xml:space="preserve">intuitive </w:t>
      </w:r>
      <w:r w:rsidRPr="00D864B0">
        <w:rPr>
          <w:sz w:val="22"/>
          <w:szCs w:val="22"/>
        </w:rPr>
        <w:t>that the researcher population drive</w:t>
      </w:r>
      <w:r w:rsidR="00B01345" w:rsidRPr="00D864B0">
        <w:rPr>
          <w:sz w:val="22"/>
          <w:szCs w:val="22"/>
        </w:rPr>
        <w:t>s</w:t>
      </w:r>
      <w:r w:rsidRPr="00D864B0">
        <w:rPr>
          <w:sz w:val="22"/>
          <w:szCs w:val="22"/>
        </w:rPr>
        <w:t xml:space="preserve"> shadow library demand. </w:t>
      </w:r>
      <w:r w:rsidR="00A71CA7" w:rsidRPr="00D864B0">
        <w:rPr>
          <w:sz w:val="22"/>
          <w:szCs w:val="22"/>
        </w:rPr>
        <w:t xml:space="preserve">The </w:t>
      </w:r>
      <w:r w:rsidR="00B01345" w:rsidRPr="00D864B0">
        <w:rPr>
          <w:sz w:val="22"/>
          <w:szCs w:val="22"/>
        </w:rPr>
        <w:t xml:space="preserve">negative sign of internet </w:t>
      </w:r>
      <w:r w:rsidR="00410933" w:rsidRPr="00D864B0">
        <w:rPr>
          <w:sz w:val="22"/>
          <w:szCs w:val="22"/>
        </w:rPr>
        <w:t xml:space="preserve">proficiency </w:t>
      </w:r>
      <w:r w:rsidR="00A71CA7" w:rsidRPr="00D864B0">
        <w:rPr>
          <w:sz w:val="22"/>
          <w:szCs w:val="22"/>
        </w:rPr>
        <w:t xml:space="preserve">variable, however, demands some explanation. That variable can be a proxy of many different </w:t>
      </w:r>
      <w:r w:rsidR="00FC2896" w:rsidRPr="00D864B0">
        <w:rPr>
          <w:sz w:val="22"/>
          <w:szCs w:val="22"/>
        </w:rPr>
        <w:t xml:space="preserve">online </w:t>
      </w:r>
      <w:r w:rsidR="00A71CA7" w:rsidRPr="00D864B0">
        <w:rPr>
          <w:sz w:val="22"/>
          <w:szCs w:val="22"/>
        </w:rPr>
        <w:t xml:space="preserve">skills: better knowledge of digital piracy, including the use of shadow libraries; skills to use the internet for online purchases; and skills </w:t>
      </w:r>
      <w:r w:rsidR="005A2800" w:rsidRPr="00D864B0">
        <w:rPr>
          <w:sz w:val="22"/>
          <w:szCs w:val="22"/>
        </w:rPr>
        <w:t>for</w:t>
      </w:r>
      <w:r w:rsidR="00A71CA7" w:rsidRPr="00D864B0">
        <w:rPr>
          <w:sz w:val="22"/>
          <w:szCs w:val="22"/>
        </w:rPr>
        <w:t xml:space="preserve"> hid</w:t>
      </w:r>
      <w:r w:rsidR="005A2800" w:rsidRPr="00D864B0">
        <w:rPr>
          <w:sz w:val="22"/>
          <w:szCs w:val="22"/>
        </w:rPr>
        <w:t>ing</w:t>
      </w:r>
      <w:r w:rsidR="00A71CA7" w:rsidRPr="00D864B0">
        <w:rPr>
          <w:sz w:val="22"/>
          <w:szCs w:val="22"/>
        </w:rPr>
        <w:t xml:space="preserve"> the traces of illicit activities, via the use of Virtual Private Networks, and TOR browsing</w:t>
      </w:r>
      <w:r w:rsidR="00BB0E2C" w:rsidRPr="00D864B0">
        <w:rPr>
          <w:sz w:val="22"/>
          <w:szCs w:val="22"/>
        </w:rPr>
        <w:t>.</w:t>
      </w:r>
      <w:r w:rsidR="003C7CFC" w:rsidRPr="00D864B0">
        <w:rPr>
          <w:sz w:val="22"/>
          <w:szCs w:val="22"/>
        </w:rPr>
        <w:t xml:space="preserve"> VPNs and the TOR network allow users to preserve their online privacy by routing their online traffic through a number of intermediary computers to a random exit point on the internet. This has the implication that traffic from such services</w:t>
      </w:r>
      <w:r w:rsidR="00DA462A" w:rsidRPr="00D864B0">
        <w:rPr>
          <w:sz w:val="22"/>
          <w:szCs w:val="22"/>
        </w:rPr>
        <w:t xml:space="preserve"> </w:t>
      </w:r>
      <w:r w:rsidR="003C7CFC" w:rsidRPr="00D864B0">
        <w:rPr>
          <w:sz w:val="22"/>
          <w:szCs w:val="22"/>
        </w:rPr>
        <w:t>associated with a particular IP address and geographic location usually originate</w:t>
      </w:r>
      <w:r w:rsidR="00DA462A" w:rsidRPr="00D864B0">
        <w:rPr>
          <w:sz w:val="22"/>
          <w:szCs w:val="22"/>
        </w:rPr>
        <w:t>s</w:t>
      </w:r>
      <w:r w:rsidR="003C7CFC" w:rsidRPr="00D864B0">
        <w:rPr>
          <w:sz w:val="22"/>
          <w:szCs w:val="22"/>
        </w:rPr>
        <w:t xml:space="preserve"> elsewhere.</w:t>
      </w:r>
    </w:p>
    <w:p w14:paraId="6F1E8762" w14:textId="7DDFEAD3" w:rsidR="0080054C" w:rsidRPr="00D864B0" w:rsidRDefault="003B1FBF" w:rsidP="00FC2896">
      <w:pPr>
        <w:pStyle w:val="BodyText"/>
        <w:jc w:val="both"/>
        <w:rPr>
          <w:sz w:val="22"/>
          <w:szCs w:val="22"/>
        </w:rPr>
      </w:pPr>
      <w:r w:rsidRPr="00D864B0">
        <w:rPr>
          <w:sz w:val="22"/>
          <w:szCs w:val="22"/>
        </w:rPr>
        <w:t xml:space="preserve">To </w:t>
      </w:r>
      <w:r w:rsidR="005A2800" w:rsidRPr="00D864B0">
        <w:rPr>
          <w:sz w:val="22"/>
          <w:szCs w:val="22"/>
        </w:rPr>
        <w:t xml:space="preserve">further </w:t>
      </w:r>
      <w:r w:rsidRPr="00D864B0">
        <w:rPr>
          <w:sz w:val="22"/>
          <w:szCs w:val="22"/>
        </w:rPr>
        <w:t xml:space="preserve">explore what the online banking variable may refer to, </w:t>
      </w:r>
      <w:r w:rsidR="00FE7B06" w:rsidRPr="00D864B0">
        <w:rPr>
          <w:sz w:val="22"/>
          <w:szCs w:val="22"/>
        </w:rPr>
        <w:t>we replace</w:t>
      </w:r>
      <w:r w:rsidR="00844C8C" w:rsidRPr="00D864B0">
        <w:rPr>
          <w:sz w:val="22"/>
          <w:szCs w:val="22"/>
        </w:rPr>
        <w:t>d</w:t>
      </w:r>
      <w:r w:rsidR="00FE7B06" w:rsidRPr="00D864B0">
        <w:rPr>
          <w:sz w:val="22"/>
          <w:szCs w:val="22"/>
        </w:rPr>
        <w:t xml:space="preserve"> </w:t>
      </w:r>
      <w:r w:rsidRPr="00D864B0">
        <w:rPr>
          <w:sz w:val="22"/>
          <w:szCs w:val="22"/>
        </w:rPr>
        <w:t xml:space="preserve">it </w:t>
      </w:r>
      <w:r w:rsidR="00FE7B06" w:rsidRPr="00D864B0">
        <w:rPr>
          <w:sz w:val="22"/>
          <w:szCs w:val="22"/>
        </w:rPr>
        <w:t>with the percentage of population</w:t>
      </w:r>
      <w:r w:rsidR="005A2800" w:rsidRPr="00D864B0">
        <w:rPr>
          <w:sz w:val="22"/>
          <w:szCs w:val="22"/>
        </w:rPr>
        <w:t xml:space="preserve"> that</w:t>
      </w:r>
      <w:r w:rsidR="00FE7B06" w:rsidRPr="00D864B0">
        <w:rPr>
          <w:sz w:val="22"/>
          <w:szCs w:val="22"/>
        </w:rPr>
        <w:t xml:space="preserve"> used the internet for online shopping</w:t>
      </w:r>
      <w:r w:rsidRPr="00D864B0">
        <w:rPr>
          <w:sz w:val="22"/>
          <w:szCs w:val="22"/>
        </w:rPr>
        <w:t xml:space="preserve"> in Model </w:t>
      </w:r>
      <w:r w:rsidR="00E64DBA" w:rsidRPr="00D864B0">
        <w:rPr>
          <w:sz w:val="22"/>
          <w:szCs w:val="22"/>
        </w:rPr>
        <w:t>8</w:t>
      </w:r>
      <w:r w:rsidR="00844C8C" w:rsidRPr="00D864B0">
        <w:rPr>
          <w:sz w:val="22"/>
          <w:szCs w:val="22"/>
        </w:rPr>
        <w:t>.</w:t>
      </w:r>
      <w:r w:rsidRPr="00D864B0">
        <w:rPr>
          <w:sz w:val="22"/>
          <w:szCs w:val="22"/>
        </w:rPr>
        <w:t xml:space="preserve"> The intuitive assumption here was that </w:t>
      </w:r>
      <w:r w:rsidR="0074441C" w:rsidRPr="00D864B0">
        <w:rPr>
          <w:sz w:val="22"/>
          <w:szCs w:val="22"/>
        </w:rPr>
        <w:t xml:space="preserve">a negative relationship (a replacement effect) exists between online shopping and digital piracy. Though the sign of the variable was negative, the relationship </w:t>
      </w:r>
      <w:r w:rsidR="00184AC2" w:rsidRPr="00D864B0">
        <w:rPr>
          <w:sz w:val="22"/>
          <w:szCs w:val="22"/>
        </w:rPr>
        <w:t xml:space="preserve">was not significant. </w:t>
      </w:r>
      <w:r w:rsidR="00844C8C" w:rsidRPr="00D864B0">
        <w:rPr>
          <w:sz w:val="22"/>
          <w:szCs w:val="22"/>
        </w:rPr>
        <w:t xml:space="preserve">Since online shopping and online banking variables are highly correlated (Pearsons’s: 0.86, p &lt; .001), we can assume that online banking </w:t>
      </w:r>
      <w:r w:rsidR="0074441C" w:rsidRPr="00D864B0">
        <w:rPr>
          <w:sz w:val="22"/>
          <w:szCs w:val="22"/>
        </w:rPr>
        <w:t xml:space="preserve">already </w:t>
      </w:r>
      <w:r w:rsidR="00844C8C" w:rsidRPr="00D864B0">
        <w:rPr>
          <w:sz w:val="22"/>
          <w:szCs w:val="22"/>
        </w:rPr>
        <w:t xml:space="preserve">captures some of that effect. </w:t>
      </w:r>
    </w:p>
    <w:p w14:paraId="7FBAD955" w14:textId="3F053AAB" w:rsidR="00FE7B06" w:rsidRPr="00D864B0" w:rsidRDefault="00845F51" w:rsidP="00844C8C">
      <w:pPr>
        <w:pStyle w:val="BodyText"/>
        <w:jc w:val="both"/>
        <w:rPr>
          <w:sz w:val="22"/>
          <w:szCs w:val="22"/>
        </w:rPr>
      </w:pPr>
      <w:r w:rsidRPr="00D864B0">
        <w:rPr>
          <w:sz w:val="22"/>
          <w:szCs w:val="22"/>
        </w:rPr>
        <w:t xml:space="preserve">In </w:t>
      </w:r>
      <w:r w:rsidR="00184AC2" w:rsidRPr="00D864B0">
        <w:rPr>
          <w:sz w:val="22"/>
          <w:szCs w:val="22"/>
        </w:rPr>
        <w:t xml:space="preserve">Model </w:t>
      </w:r>
      <w:r w:rsidR="00E64DBA" w:rsidRPr="00D864B0">
        <w:rPr>
          <w:sz w:val="22"/>
          <w:szCs w:val="22"/>
        </w:rPr>
        <w:t>9</w:t>
      </w:r>
      <w:r w:rsidRPr="00D864B0">
        <w:rPr>
          <w:sz w:val="22"/>
          <w:szCs w:val="22"/>
        </w:rPr>
        <w:t xml:space="preserve">, we tested further variables, such as the effect of disposable income, and the </w:t>
      </w:r>
      <w:r w:rsidR="000E3392" w:rsidRPr="00D864B0">
        <w:rPr>
          <w:sz w:val="22"/>
          <w:szCs w:val="22"/>
        </w:rPr>
        <w:t>share of population with tertiary education. The effect of disposable income is positive and significant at a 95%</w:t>
      </w:r>
      <w:r w:rsidR="00E64DBA" w:rsidRPr="00D864B0">
        <w:rPr>
          <w:sz w:val="22"/>
          <w:szCs w:val="22"/>
        </w:rPr>
        <w:t xml:space="preserve"> level</w:t>
      </w:r>
      <w:r w:rsidR="000E3392" w:rsidRPr="00D864B0">
        <w:rPr>
          <w:sz w:val="22"/>
          <w:szCs w:val="22"/>
        </w:rPr>
        <w:t xml:space="preserve">, while the effect of education is nonsignificant. </w:t>
      </w:r>
      <w:r w:rsidR="0074441C" w:rsidRPr="00D864B0">
        <w:rPr>
          <w:sz w:val="22"/>
          <w:szCs w:val="22"/>
        </w:rPr>
        <w:t>While this model suffers from higher multicollinearity, it is clear that the individual income effect and the macro-</w:t>
      </w:r>
      <w:r w:rsidR="00CF1D85" w:rsidRPr="00D864B0">
        <w:rPr>
          <w:sz w:val="22"/>
          <w:szCs w:val="22"/>
        </w:rPr>
        <w:t xml:space="preserve">income </w:t>
      </w:r>
      <w:r w:rsidR="0074441C" w:rsidRPr="00D864B0">
        <w:rPr>
          <w:sz w:val="22"/>
          <w:szCs w:val="22"/>
        </w:rPr>
        <w:t xml:space="preserve">indicator both point to the same direction: people download more from more affluent regions. </w:t>
      </w:r>
    </w:p>
    <w:p w14:paraId="3FB169D6" w14:textId="0D28C294" w:rsidR="00D04670" w:rsidRPr="00D864B0" w:rsidRDefault="0074441C" w:rsidP="00844C8C">
      <w:pPr>
        <w:pStyle w:val="BodyText"/>
        <w:jc w:val="both"/>
        <w:rPr>
          <w:sz w:val="22"/>
          <w:szCs w:val="22"/>
        </w:rPr>
      </w:pPr>
      <w:r w:rsidRPr="00D864B0">
        <w:rPr>
          <w:sz w:val="22"/>
          <w:szCs w:val="22"/>
        </w:rPr>
        <w:lastRenderedPageBreak/>
        <w:t xml:space="preserve">In </w:t>
      </w:r>
      <w:r w:rsidR="00DA462A" w:rsidRPr="00D864B0">
        <w:rPr>
          <w:sz w:val="22"/>
          <w:szCs w:val="22"/>
        </w:rPr>
        <w:t>M</w:t>
      </w:r>
      <w:r w:rsidRPr="00D864B0">
        <w:rPr>
          <w:sz w:val="22"/>
          <w:szCs w:val="22"/>
        </w:rPr>
        <w:t xml:space="preserve">odels </w:t>
      </w:r>
      <w:r w:rsidR="00E64DBA" w:rsidRPr="00D864B0">
        <w:rPr>
          <w:sz w:val="22"/>
          <w:szCs w:val="22"/>
        </w:rPr>
        <w:t>10</w:t>
      </w:r>
      <w:r w:rsidRPr="00D864B0">
        <w:rPr>
          <w:sz w:val="22"/>
          <w:szCs w:val="22"/>
        </w:rPr>
        <w:t xml:space="preserve"> and </w:t>
      </w:r>
      <w:r w:rsidR="00E64DBA" w:rsidRPr="00D864B0">
        <w:rPr>
          <w:sz w:val="22"/>
          <w:szCs w:val="22"/>
        </w:rPr>
        <w:t>11</w:t>
      </w:r>
      <w:r w:rsidRPr="00D864B0">
        <w:rPr>
          <w:sz w:val="22"/>
          <w:szCs w:val="22"/>
        </w:rPr>
        <w:t xml:space="preserve"> we introduced the R&amp;D variable but found no statistically significant effect.</w:t>
      </w:r>
      <w:r w:rsidR="0089017D" w:rsidRPr="00D864B0">
        <w:rPr>
          <w:sz w:val="22"/>
          <w:szCs w:val="22"/>
        </w:rPr>
        <w:t xml:space="preserve"> </w:t>
      </w:r>
    </w:p>
    <w:p w14:paraId="3218D854" w14:textId="34358FA4" w:rsidR="0074441C" w:rsidRPr="00D864B0" w:rsidRDefault="00D04670" w:rsidP="00844C8C">
      <w:pPr>
        <w:pStyle w:val="BodyText"/>
        <w:jc w:val="both"/>
      </w:pPr>
      <w:r w:rsidRPr="00D864B0">
        <w:rPr>
          <w:sz w:val="22"/>
          <w:szCs w:val="22"/>
        </w:rPr>
        <w:t>That being said, t</w:t>
      </w:r>
      <w:r w:rsidR="0089017D" w:rsidRPr="00D864B0">
        <w:rPr>
          <w:sz w:val="22"/>
          <w:szCs w:val="22"/>
        </w:rPr>
        <w:t xml:space="preserve">he R&amp;D expenditure </w:t>
      </w:r>
      <w:r w:rsidR="00BA0FCE" w:rsidRPr="00D864B0">
        <w:rPr>
          <w:sz w:val="22"/>
          <w:szCs w:val="22"/>
        </w:rPr>
        <w:t xml:space="preserve">(gerd) </w:t>
      </w:r>
      <w:r w:rsidR="0089017D" w:rsidRPr="00D864B0">
        <w:rPr>
          <w:sz w:val="22"/>
          <w:szCs w:val="22"/>
        </w:rPr>
        <w:t xml:space="preserve">becomes significant, </w:t>
      </w:r>
      <w:r w:rsidRPr="00D864B0">
        <w:rPr>
          <w:sz w:val="22"/>
          <w:szCs w:val="22"/>
        </w:rPr>
        <w:t xml:space="preserve">and </w:t>
      </w:r>
      <w:r w:rsidR="0089017D" w:rsidRPr="00D864B0">
        <w:rPr>
          <w:sz w:val="22"/>
          <w:szCs w:val="22"/>
        </w:rPr>
        <w:t>with a negative sign</w:t>
      </w:r>
      <w:r w:rsidRPr="00D864B0">
        <w:rPr>
          <w:sz w:val="22"/>
          <w:szCs w:val="22"/>
        </w:rPr>
        <w:t>,</w:t>
      </w:r>
      <w:r w:rsidR="0089017D" w:rsidRPr="00D864B0">
        <w:rPr>
          <w:sz w:val="22"/>
          <w:szCs w:val="22"/>
        </w:rPr>
        <w:t xml:space="preserve"> if the dependent variable is </w:t>
      </w:r>
      <w:bookmarkStart w:id="12" w:name="_Hlk41182194"/>
      <w:r w:rsidR="0089017D" w:rsidRPr="00D864B0">
        <w:rPr>
          <w:sz w:val="22"/>
          <w:szCs w:val="22"/>
        </w:rPr>
        <w:t>downloads per researcher</w:t>
      </w:r>
      <w:r w:rsidRPr="00D864B0">
        <w:rPr>
          <w:sz w:val="22"/>
          <w:szCs w:val="22"/>
        </w:rPr>
        <w:t xml:space="preserve"> </w:t>
      </w:r>
      <w:bookmarkEnd w:id="12"/>
      <w:r w:rsidRPr="00D864B0">
        <w:rPr>
          <w:sz w:val="22"/>
          <w:szCs w:val="22"/>
        </w:rPr>
        <w:t xml:space="preserve">(see </w:t>
      </w:r>
      <w:r w:rsidRPr="00D864B0">
        <w:rPr>
          <w:sz w:val="22"/>
          <w:szCs w:val="22"/>
        </w:rPr>
        <w:fldChar w:fldCharType="begin"/>
      </w:r>
      <w:r w:rsidRPr="00D864B0">
        <w:rPr>
          <w:sz w:val="22"/>
          <w:szCs w:val="22"/>
        </w:rPr>
        <w:instrText xml:space="preserve"> REF _Ref40361843 \h </w:instrText>
      </w:r>
      <w:r w:rsidR="00AA5368" w:rsidRPr="00D864B0">
        <w:rPr>
          <w:sz w:val="22"/>
          <w:szCs w:val="22"/>
        </w:rPr>
        <w:instrText xml:space="preserve"> \* MERGEFORMAT </w:instrText>
      </w:r>
      <w:r w:rsidRPr="00D864B0">
        <w:rPr>
          <w:sz w:val="22"/>
          <w:szCs w:val="22"/>
        </w:rPr>
      </w:r>
      <w:r w:rsidRPr="00D864B0">
        <w:rPr>
          <w:sz w:val="22"/>
          <w:szCs w:val="22"/>
        </w:rPr>
        <w:fldChar w:fldCharType="separate"/>
      </w:r>
      <w:r w:rsidR="00BA0FCE" w:rsidRPr="00D864B0">
        <w:rPr>
          <w:sz w:val="22"/>
          <w:szCs w:val="22"/>
        </w:rPr>
        <w:t xml:space="preserve">Table </w:t>
      </w:r>
      <w:r w:rsidR="00BA0FCE" w:rsidRPr="00D864B0">
        <w:rPr>
          <w:noProof/>
          <w:sz w:val="22"/>
          <w:szCs w:val="22"/>
        </w:rPr>
        <w:t>7</w:t>
      </w:r>
      <w:r w:rsidRPr="00D864B0">
        <w:rPr>
          <w:sz w:val="22"/>
          <w:szCs w:val="22"/>
        </w:rPr>
        <w:fldChar w:fldCharType="end"/>
      </w:r>
      <w:r w:rsidR="00652675" w:rsidRPr="00D864B0">
        <w:rPr>
          <w:sz w:val="22"/>
          <w:szCs w:val="22"/>
        </w:rPr>
        <w:t xml:space="preserve">, Model </w:t>
      </w:r>
      <w:r w:rsidR="00E64DBA" w:rsidRPr="00D864B0">
        <w:rPr>
          <w:sz w:val="22"/>
          <w:szCs w:val="22"/>
        </w:rPr>
        <w:t>12</w:t>
      </w:r>
      <w:r w:rsidRPr="00D864B0">
        <w:rPr>
          <w:sz w:val="22"/>
          <w:szCs w:val="22"/>
        </w:rPr>
        <w:t>)</w:t>
      </w:r>
      <w:r w:rsidR="0089017D" w:rsidRPr="00D864B0">
        <w:rPr>
          <w:sz w:val="22"/>
          <w:szCs w:val="22"/>
        </w:rPr>
        <w:t xml:space="preserve">. </w:t>
      </w:r>
      <w:r w:rsidR="00652675" w:rsidRPr="00D864B0">
        <w:rPr>
          <w:sz w:val="22"/>
          <w:szCs w:val="22"/>
        </w:rPr>
        <w:t>While t</w:t>
      </w:r>
      <w:r w:rsidR="0089017D" w:rsidRPr="00D864B0">
        <w:rPr>
          <w:sz w:val="22"/>
          <w:szCs w:val="22"/>
        </w:rPr>
        <w:t xml:space="preserve">he effect signs for the other relevant variables (GDP_PPS, internet </w:t>
      </w:r>
      <w:r w:rsidRPr="00D864B0">
        <w:rPr>
          <w:sz w:val="22"/>
          <w:szCs w:val="22"/>
        </w:rPr>
        <w:t>proficiency</w:t>
      </w:r>
      <w:r w:rsidR="0089017D" w:rsidRPr="00D864B0">
        <w:rPr>
          <w:sz w:val="22"/>
          <w:szCs w:val="22"/>
        </w:rPr>
        <w:t xml:space="preserve">) remain the same, when we normalize downloads for the number of researcher, a higher R&amp;D spending has a moderating effect on the per researcher downloads. </w:t>
      </w:r>
      <w:r w:rsidR="00652675" w:rsidRPr="00D864B0">
        <w:rPr>
          <w:sz w:val="22"/>
          <w:szCs w:val="22"/>
        </w:rPr>
        <w:t xml:space="preserve">This may be the first sign </w:t>
      </w:r>
      <w:r w:rsidR="00AF467A" w:rsidRPr="00D864B0">
        <w:rPr>
          <w:sz w:val="22"/>
          <w:szCs w:val="22"/>
        </w:rPr>
        <w:t>that</w:t>
      </w:r>
      <w:r w:rsidR="00BA0FCE" w:rsidRPr="00D864B0">
        <w:rPr>
          <w:sz w:val="22"/>
          <w:szCs w:val="22"/>
        </w:rPr>
        <w:t xml:space="preserve"> </w:t>
      </w:r>
      <w:r w:rsidR="00652675" w:rsidRPr="00D864B0">
        <w:rPr>
          <w:sz w:val="22"/>
          <w:szCs w:val="22"/>
        </w:rPr>
        <w:t>points to a structural link between the amount of investment into knowledge infrastructures and scholarly piracy.</w:t>
      </w:r>
      <w:r w:rsidR="00E64DBA" w:rsidRPr="00D864B0">
        <w:rPr>
          <w:sz w:val="22"/>
          <w:szCs w:val="22"/>
        </w:rPr>
        <w:t xml:space="preserve"> We should note that the download per researcher models have a worse fit than the per capita models</w:t>
      </w:r>
      <w:r w:rsidR="00E64DBA" w:rsidRPr="00D864B0">
        <w:t>.</w:t>
      </w:r>
    </w:p>
    <w:p w14:paraId="43A56281" w14:textId="77777777" w:rsidR="00652675" w:rsidRPr="00D864B0" w:rsidRDefault="00652675" w:rsidP="00844C8C">
      <w:pPr>
        <w:pStyle w:val="BodyText"/>
        <w:jc w:val="both"/>
      </w:pPr>
    </w:p>
    <w:p w14:paraId="3BFD9DD3" w14:textId="621F02E4"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w:t>
      </w:r>
    </w:p>
    <w:p w14:paraId="5ABED811" w14:textId="6DE5579E" w:rsidR="00E64DBA" w:rsidRPr="00D864B0" w:rsidRDefault="00E64DBA"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ab/>
      </w:r>
      <w:r w:rsidRPr="00D864B0">
        <w:rPr>
          <w:rFonts w:ascii="Lucida Console" w:eastAsia="Times New Roman" w:hAnsi="Lucida Console" w:cs="Courier New"/>
          <w:color w:val="000000"/>
          <w:sz w:val="14"/>
          <w:szCs w:val="14"/>
        </w:rPr>
        <w:tab/>
      </w:r>
      <w:r w:rsidRPr="00D864B0">
        <w:rPr>
          <w:rFonts w:ascii="Lucida Console" w:eastAsia="Times New Roman" w:hAnsi="Lucida Console" w:cs="Courier New"/>
          <w:color w:val="000000"/>
          <w:sz w:val="14"/>
          <w:szCs w:val="14"/>
        </w:rPr>
        <w:tab/>
        <w:t xml:space="preserve">                 download per researchers</w:t>
      </w:r>
    </w:p>
    <w:p w14:paraId="0B9C7E20" w14:textId="2A949754"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Model </w:t>
      </w:r>
      <w:r w:rsidR="00E64DBA" w:rsidRPr="00D864B0">
        <w:rPr>
          <w:rFonts w:ascii="Lucida Console" w:eastAsia="Times New Roman" w:hAnsi="Lucida Console" w:cs="Courier New"/>
          <w:color w:val="000000"/>
          <w:sz w:val="14"/>
          <w:szCs w:val="14"/>
        </w:rPr>
        <w:t>12</w:t>
      </w:r>
      <w:r w:rsidRPr="00D864B0">
        <w:rPr>
          <w:rFonts w:ascii="Lucida Console" w:eastAsia="Times New Roman" w:hAnsi="Lucida Console" w:cs="Courier New"/>
          <w:color w:val="000000"/>
          <w:sz w:val="14"/>
          <w:szCs w:val="14"/>
        </w:rPr>
        <w:t xml:space="preserve">          Model </w:t>
      </w:r>
      <w:r w:rsidR="00E64DBA" w:rsidRPr="00D864B0">
        <w:rPr>
          <w:rFonts w:ascii="Lucida Console" w:eastAsia="Times New Roman" w:hAnsi="Lucida Console" w:cs="Courier New"/>
          <w:color w:val="000000"/>
          <w:sz w:val="14"/>
          <w:szCs w:val="14"/>
        </w:rPr>
        <w:t>13</w:t>
      </w:r>
      <w:r w:rsidRPr="00D864B0">
        <w:rPr>
          <w:rFonts w:ascii="Lucida Console" w:eastAsia="Times New Roman" w:hAnsi="Lucida Console" w:cs="Courier New"/>
          <w:color w:val="000000"/>
          <w:sz w:val="14"/>
          <w:szCs w:val="14"/>
        </w:rPr>
        <w:t xml:space="preserve">          Model </w:t>
      </w:r>
      <w:r w:rsidR="00E64DBA" w:rsidRPr="00D864B0">
        <w:rPr>
          <w:rFonts w:ascii="Lucida Console" w:eastAsia="Times New Roman" w:hAnsi="Lucida Console" w:cs="Courier New"/>
          <w:color w:val="000000"/>
          <w:sz w:val="14"/>
          <w:szCs w:val="14"/>
        </w:rPr>
        <w:t>14</w:t>
      </w:r>
      <w:r w:rsidRPr="00D864B0">
        <w:rPr>
          <w:rFonts w:ascii="Lucida Console" w:eastAsia="Times New Roman" w:hAnsi="Lucida Console" w:cs="Courier New"/>
          <w:color w:val="000000"/>
          <w:sz w:val="14"/>
          <w:szCs w:val="14"/>
        </w:rPr>
        <w:t xml:space="preserve">      </w:t>
      </w:r>
    </w:p>
    <w:p w14:paraId="0D9F3645"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2FF1A1BA"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(Intercept)                          5.530 *          8.034 **         6.486 ***  </w:t>
      </w:r>
    </w:p>
    <w:p w14:paraId="63D619EF"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(2.240)          (2.546)          (1.147)     </w:t>
      </w:r>
    </w:p>
    <w:p w14:paraId="27ADDCF6"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log(gdp_pps)                         0.161 *          0.174 *          0.175      </w:t>
      </w:r>
    </w:p>
    <w:p w14:paraId="54029BDD"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(0.071)          (0.078)          (0.113)     </w:t>
      </w:r>
    </w:p>
    <w:p w14:paraId="0322469B"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log(disposable_income)               0.148           -0.143                       </w:t>
      </w:r>
    </w:p>
    <w:p w14:paraId="54FB4933"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(0.255)          (0.291)                      </w:t>
      </w:r>
    </w:p>
    <w:p w14:paraId="47341FC4"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edu_attainment_total                 0.008           -0.000                       </w:t>
      </w:r>
    </w:p>
    <w:p w14:paraId="35B384CF"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(0.008)          (0.009)                      </w:t>
      </w:r>
    </w:p>
    <w:p w14:paraId="42FAD489"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gerd                                -0.253 **        -0.310 ***       -0.155      </w:t>
      </w:r>
    </w:p>
    <w:p w14:paraId="2BB875B8"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(0.079)          (0.088)          (0.901)     </w:t>
      </w:r>
    </w:p>
    <w:p w14:paraId="5E88E78A"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internet_use_banking_pc             -0.018 ***                                    </w:t>
      </w:r>
    </w:p>
    <w:p w14:paraId="45276EDA"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(0.004)                                       </w:t>
      </w:r>
    </w:p>
    <w:p w14:paraId="14D4733F"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internet_purchases_last_year_                        -0.006                       </w:t>
      </w:r>
    </w:p>
    <w:p w14:paraId="3555E764"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pc                                                                                </w:t>
      </w:r>
    </w:p>
    <w:p w14:paraId="3B9AC750"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(0.004)                      </w:t>
      </w:r>
    </w:p>
    <w:p w14:paraId="3BDD15B0"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log(gdp_pps):gerd                                                     -0.024      </w:t>
      </w:r>
    </w:p>
    <w:p w14:paraId="2B95E1AC"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(0.084)     </w:t>
      </w:r>
    </w:p>
    <w:p w14:paraId="2FFF4A11"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6FC94C0F"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null.deviance                   495798.787       495798.787       495798.787      </w:t>
      </w:r>
    </w:p>
    <w:p w14:paraId="1877CC25"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deviance                        362061.621       398536.668       414631.765      </w:t>
      </w:r>
    </w:p>
    <w:p w14:paraId="46DF621C" w14:textId="7777777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w:t>
      </w:r>
    </w:p>
    <w:p w14:paraId="02C3AEA2" w14:textId="542A14F7" w:rsidR="0089017D" w:rsidRPr="00D864B0"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 p &lt; 0.001; ** p &lt; 0.01; * p &lt; 0.05.                      </w:t>
      </w:r>
    </w:p>
    <w:p w14:paraId="0075F1E4" w14:textId="77777777" w:rsidR="0089017D" w:rsidRPr="00D864B0" w:rsidRDefault="0089017D" w:rsidP="0089017D">
      <w:pPr>
        <w:pStyle w:val="Caption"/>
        <w:rPr>
          <w:sz w:val="14"/>
          <w:szCs w:val="14"/>
        </w:rPr>
      </w:pPr>
    </w:p>
    <w:p w14:paraId="3297756C" w14:textId="15F93933" w:rsidR="0089017D" w:rsidRPr="00D864B0" w:rsidRDefault="0089017D" w:rsidP="0089017D">
      <w:pPr>
        <w:pStyle w:val="Caption"/>
      </w:pPr>
      <w:bookmarkStart w:id="13" w:name="_Ref40361843"/>
      <w:bookmarkStart w:id="14" w:name="_Ref40361838"/>
      <w:r w:rsidRPr="00D864B0">
        <w:t xml:space="preserve">Table </w:t>
      </w:r>
      <w:fldSimple w:instr=" SEQ Table \* ARABIC ">
        <w:r w:rsidR="00FC6C4B" w:rsidRPr="00D864B0">
          <w:rPr>
            <w:noProof/>
          </w:rPr>
          <w:t>8</w:t>
        </w:r>
      </w:fldSimple>
      <w:bookmarkEnd w:id="13"/>
      <w:r w:rsidRPr="00D864B0">
        <w:t xml:space="preserve">: </w:t>
      </w:r>
      <w:r w:rsidR="00BA0FCE" w:rsidRPr="00D864B0">
        <w:t>European models II</w:t>
      </w:r>
      <w:r w:rsidR="00C345A8" w:rsidRPr="00D864B0">
        <w:t>.</w:t>
      </w:r>
      <w:r w:rsidR="00BA0FCE" w:rsidRPr="00D864B0">
        <w:t xml:space="preserve"> </w:t>
      </w:r>
      <w:r w:rsidR="00C345A8" w:rsidRPr="00D864B0">
        <w:t>(</w:t>
      </w:r>
      <w:r w:rsidR="00BA0FCE" w:rsidRPr="00D864B0">
        <w:t xml:space="preserve">DV: </w:t>
      </w:r>
      <w:r w:rsidRPr="00D864B0">
        <w:t>download per researcher</w:t>
      </w:r>
      <w:bookmarkEnd w:id="14"/>
      <w:r w:rsidR="00C345A8" w:rsidRPr="00D864B0">
        <w:t>)</w:t>
      </w:r>
    </w:p>
    <w:p w14:paraId="0D2D5975" w14:textId="7CA18B71" w:rsidR="00CC38C6" w:rsidRPr="00D864B0" w:rsidRDefault="00CC38C6" w:rsidP="00DB1FEC">
      <w:pPr>
        <w:pStyle w:val="BodyText"/>
        <w:rPr>
          <w:sz w:val="22"/>
          <w:szCs w:val="22"/>
        </w:rPr>
      </w:pPr>
      <w:r w:rsidRPr="00D864B0">
        <w:rPr>
          <w:sz w:val="22"/>
          <w:szCs w:val="22"/>
        </w:rPr>
        <w:t xml:space="preserve">In models where the dependent variable is the raw download count (see supplementary materials), we find results consistent with those above: wealth and researcher population have significant positive effects, internet proficiency has significant negative effects, R&amp;D </w:t>
      </w:r>
      <w:r w:rsidR="00BC1918" w:rsidRPr="00D864B0">
        <w:rPr>
          <w:sz w:val="22"/>
          <w:szCs w:val="22"/>
        </w:rPr>
        <w:t>spending, educational attainment, disposable income, or online shopping variables are not or only weakly (a</w:t>
      </w:r>
      <w:r w:rsidR="0002027C" w:rsidRPr="00D864B0">
        <w:rPr>
          <w:sz w:val="22"/>
          <w:szCs w:val="22"/>
        </w:rPr>
        <w:t>t</w:t>
      </w:r>
      <w:r w:rsidR="00BC1918" w:rsidRPr="00D864B0">
        <w:rPr>
          <w:sz w:val="22"/>
          <w:szCs w:val="22"/>
        </w:rPr>
        <w:t xml:space="preserve"> 95% level) significant. </w:t>
      </w:r>
    </w:p>
    <w:p w14:paraId="47125CCE" w14:textId="7E399476" w:rsidR="000E3392" w:rsidRPr="00D864B0" w:rsidRDefault="000E3392" w:rsidP="00DB1FEC">
      <w:pPr>
        <w:pStyle w:val="BodyText"/>
        <w:rPr>
          <w:sz w:val="22"/>
          <w:szCs w:val="22"/>
        </w:rPr>
      </w:pPr>
      <w:r w:rsidRPr="00D864B0">
        <w:rPr>
          <w:sz w:val="22"/>
          <w:szCs w:val="22"/>
        </w:rPr>
        <w:t>So far</w:t>
      </w:r>
      <w:r w:rsidR="005A0E79" w:rsidRPr="00D864B0">
        <w:rPr>
          <w:sz w:val="22"/>
          <w:szCs w:val="22"/>
        </w:rPr>
        <w:t>,</w:t>
      </w:r>
      <w:r w:rsidRPr="00D864B0">
        <w:rPr>
          <w:sz w:val="22"/>
          <w:szCs w:val="22"/>
        </w:rPr>
        <w:t xml:space="preserve"> we have established that </w:t>
      </w:r>
      <w:r w:rsidR="009451A5" w:rsidRPr="00D864B0">
        <w:rPr>
          <w:sz w:val="22"/>
          <w:szCs w:val="22"/>
        </w:rPr>
        <w:t xml:space="preserve">income </w:t>
      </w:r>
      <w:r w:rsidRPr="00D864B0">
        <w:rPr>
          <w:sz w:val="22"/>
          <w:szCs w:val="22"/>
        </w:rPr>
        <w:t>and the researcher population are the most significant positive drivers of shadow library usage in Europe. In the next step</w:t>
      </w:r>
      <w:r w:rsidR="009451A5" w:rsidRPr="00D864B0">
        <w:rPr>
          <w:sz w:val="22"/>
          <w:szCs w:val="22"/>
        </w:rPr>
        <w:t>,</w:t>
      </w:r>
      <w:r w:rsidRPr="00D864B0">
        <w:rPr>
          <w:sz w:val="22"/>
          <w:szCs w:val="22"/>
        </w:rPr>
        <w:t xml:space="preserve"> we build a simple model in which these two variables </w:t>
      </w:r>
      <w:r w:rsidR="00AF467A" w:rsidRPr="00D864B0">
        <w:rPr>
          <w:sz w:val="22"/>
          <w:szCs w:val="22"/>
        </w:rPr>
        <w:t>interact</w:t>
      </w:r>
      <w:r w:rsidRPr="00D864B0">
        <w:rPr>
          <w:sz w:val="22"/>
          <w:szCs w:val="22"/>
        </w:rPr>
        <w:t>.</w:t>
      </w:r>
      <w:r w:rsidR="00F44313" w:rsidRPr="00D864B0">
        <w:rPr>
          <w:sz w:val="22"/>
          <w:szCs w:val="22"/>
        </w:rPr>
        <w:t xml:space="preserve"> In this model</w:t>
      </w:r>
      <w:r w:rsidR="00652675" w:rsidRPr="00D864B0">
        <w:rPr>
          <w:sz w:val="22"/>
          <w:szCs w:val="22"/>
        </w:rPr>
        <w:t xml:space="preserve"> (see </w:t>
      </w:r>
      <w:r w:rsidR="00652675" w:rsidRPr="00D864B0">
        <w:rPr>
          <w:sz w:val="22"/>
          <w:szCs w:val="22"/>
        </w:rPr>
        <w:fldChar w:fldCharType="begin"/>
      </w:r>
      <w:r w:rsidR="00652675" w:rsidRPr="00D864B0">
        <w:rPr>
          <w:sz w:val="22"/>
          <w:szCs w:val="22"/>
        </w:rPr>
        <w:instrText xml:space="preserve"> REF _Ref40362016 \h </w:instrText>
      </w:r>
      <w:r w:rsidR="00AA5368" w:rsidRPr="00D864B0">
        <w:rPr>
          <w:sz w:val="22"/>
          <w:szCs w:val="22"/>
        </w:rPr>
        <w:instrText xml:space="preserve"> \* MERGEFORMAT </w:instrText>
      </w:r>
      <w:r w:rsidR="00652675" w:rsidRPr="00D864B0">
        <w:rPr>
          <w:sz w:val="22"/>
          <w:szCs w:val="22"/>
        </w:rPr>
      </w:r>
      <w:r w:rsidR="00652675" w:rsidRPr="00D864B0">
        <w:rPr>
          <w:sz w:val="22"/>
          <w:szCs w:val="22"/>
        </w:rPr>
        <w:fldChar w:fldCharType="separate"/>
      </w:r>
      <w:r w:rsidR="009451A5" w:rsidRPr="00D864B0">
        <w:rPr>
          <w:sz w:val="22"/>
          <w:szCs w:val="22"/>
        </w:rPr>
        <w:t xml:space="preserve">Table </w:t>
      </w:r>
      <w:r w:rsidR="009451A5" w:rsidRPr="00D864B0">
        <w:rPr>
          <w:noProof/>
          <w:sz w:val="22"/>
          <w:szCs w:val="22"/>
        </w:rPr>
        <w:t>8</w:t>
      </w:r>
      <w:r w:rsidR="00652675" w:rsidRPr="00D864B0">
        <w:rPr>
          <w:sz w:val="22"/>
          <w:szCs w:val="22"/>
        </w:rPr>
        <w:fldChar w:fldCharType="end"/>
      </w:r>
      <w:r w:rsidR="00652675" w:rsidRPr="00D864B0">
        <w:rPr>
          <w:sz w:val="22"/>
          <w:szCs w:val="22"/>
        </w:rPr>
        <w:t>)</w:t>
      </w:r>
      <w:r w:rsidR="00F44313" w:rsidRPr="00D864B0">
        <w:rPr>
          <w:sz w:val="22"/>
          <w:szCs w:val="22"/>
        </w:rPr>
        <w:t>, raw, not normalized download count is the dependent variable, while GDP_PPS is used is its natural form</w:t>
      </w:r>
      <w:r w:rsidR="005A0E79" w:rsidRPr="00D864B0">
        <w:rPr>
          <w:sz w:val="22"/>
          <w:szCs w:val="22"/>
        </w:rPr>
        <w:t>.</w:t>
      </w:r>
    </w:p>
    <w:p w14:paraId="6F90A298" w14:textId="77777777" w:rsidR="009451A5" w:rsidRPr="00D864B0" w:rsidRDefault="009451A5">
      <w:pPr>
        <w:rPr>
          <w:rFonts w:ascii="Lucida Console" w:eastAsia="Times New Roman" w:hAnsi="Lucida Console" w:cs="Courier New"/>
          <w:color w:val="000000"/>
        </w:rPr>
      </w:pPr>
      <w:r w:rsidRPr="00D864B0">
        <w:rPr>
          <w:rFonts w:ascii="Lucida Console" w:eastAsia="Times New Roman" w:hAnsi="Lucida Console" w:cs="Courier New"/>
          <w:color w:val="000000"/>
        </w:rPr>
        <w:br w:type="page"/>
      </w:r>
    </w:p>
    <w:p w14:paraId="02BB539E" w14:textId="4881E3ED"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lastRenderedPageBreak/>
        <w:t>─────────────────────────────────────────────────────────────────────────</w:t>
      </w:r>
    </w:p>
    <w:p w14:paraId="3A11DB88" w14:textId="5F845460" w:rsidR="00B53CED" w:rsidRPr="00D864B0"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ab/>
      </w:r>
      <w:r w:rsidRPr="00D864B0">
        <w:rPr>
          <w:rFonts w:ascii="Lucida Console" w:eastAsia="Times New Roman" w:hAnsi="Lucida Console" w:cs="Courier New"/>
          <w:color w:val="000000"/>
          <w:sz w:val="14"/>
          <w:szCs w:val="14"/>
        </w:rPr>
        <w:tab/>
      </w:r>
      <w:r w:rsidRPr="00D864B0">
        <w:rPr>
          <w:rFonts w:ascii="Lucida Console" w:eastAsia="Times New Roman" w:hAnsi="Lucida Console" w:cs="Courier New"/>
          <w:color w:val="000000"/>
          <w:sz w:val="14"/>
          <w:szCs w:val="14"/>
        </w:rPr>
        <w:tab/>
      </w:r>
      <w:r w:rsidRPr="00D864B0">
        <w:rPr>
          <w:rFonts w:ascii="Lucida Console" w:eastAsia="Times New Roman" w:hAnsi="Lucida Console" w:cs="Courier New"/>
          <w:color w:val="000000"/>
          <w:sz w:val="14"/>
          <w:szCs w:val="14"/>
        </w:rPr>
        <w:tab/>
        <w:t xml:space="preserve">       Downloads </w:t>
      </w:r>
    </w:p>
    <w:p w14:paraId="6783944F" w14:textId="3A03EACF"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Model </w:t>
      </w:r>
      <w:r w:rsidR="00B53CED" w:rsidRPr="00D864B0">
        <w:rPr>
          <w:rFonts w:ascii="Lucida Console" w:eastAsia="Times New Roman" w:hAnsi="Lucida Console" w:cs="Courier New"/>
          <w:color w:val="000000"/>
          <w:sz w:val="14"/>
          <w:szCs w:val="14"/>
        </w:rPr>
        <w:t>15</w:t>
      </w:r>
      <w:r w:rsidRPr="00D864B0">
        <w:rPr>
          <w:rFonts w:ascii="Lucida Console" w:eastAsia="Times New Roman" w:hAnsi="Lucida Console" w:cs="Courier New"/>
          <w:color w:val="000000"/>
          <w:sz w:val="14"/>
          <w:szCs w:val="14"/>
        </w:rPr>
        <w:t xml:space="preserve">        </w:t>
      </w:r>
    </w:p>
    <w:p w14:paraId="3DDD9895"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79335C99"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(Intercept)                                          8.546324e+00 ***  </w:t>
      </w:r>
    </w:p>
    <w:p w14:paraId="42745CEE"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(1.587638e-01)     </w:t>
      </w:r>
    </w:p>
    <w:p w14:paraId="051E0057"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gdp_pps                                              1.050631e-05 ***  </w:t>
      </w:r>
    </w:p>
    <w:p w14:paraId="6AFFAFF7"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(1.278794e-06)     </w:t>
      </w:r>
    </w:p>
    <w:p w14:paraId="0A0DBA1A" w14:textId="77777777" w:rsidR="00B53CED" w:rsidRPr="00D864B0"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p>
    <w:p w14:paraId="6E0E96EE" w14:textId="3DFC1065"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researcher_employment_pct                            9.183301e-01 ***  </w:t>
      </w:r>
    </w:p>
    <w:p w14:paraId="40C12092"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(1.158645e-01)     </w:t>
      </w:r>
    </w:p>
    <w:p w14:paraId="3478CA8E" w14:textId="77777777" w:rsidR="00B53CED" w:rsidRPr="00D864B0"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p>
    <w:p w14:paraId="4C0B6179" w14:textId="4BA92EE4"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gdp_pps:researcher_employment_pct                   -3.479490e-06 ***  </w:t>
      </w:r>
    </w:p>
    <w:p w14:paraId="6BA73007"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(7.194871e-07)     </w:t>
      </w:r>
    </w:p>
    <w:p w14:paraId="19540CF5" w14:textId="77777777" w:rsidR="00B53CED" w:rsidRPr="00D864B0"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p>
    <w:p w14:paraId="07EA6AEB" w14:textId="18FF6861"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p>
    <w:p w14:paraId="47145BEA"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null.deviance                                        7.192467e+06      </w:t>
      </w:r>
    </w:p>
    <w:p w14:paraId="7316EFBB" w14:textId="3D83853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046898" w:rsidRPr="00D864B0">
        <w:rPr>
          <w:rFonts w:ascii="Lucida Console" w:eastAsia="Times New Roman" w:hAnsi="Lucida Console" w:cs="Courier New"/>
          <w:color w:val="000000"/>
          <w:sz w:val="14"/>
          <w:szCs w:val="14"/>
        </w:rPr>
        <w:t xml:space="preserve">residual </w:t>
      </w:r>
      <w:r w:rsidRPr="00D864B0">
        <w:rPr>
          <w:rFonts w:ascii="Lucida Console" w:eastAsia="Times New Roman" w:hAnsi="Lucida Console" w:cs="Courier New"/>
          <w:color w:val="000000"/>
          <w:sz w:val="14"/>
          <w:szCs w:val="14"/>
        </w:rPr>
        <w:t xml:space="preserve">deviance                                    3.556374e+06      </w:t>
      </w:r>
    </w:p>
    <w:p w14:paraId="51F7BCF6"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w:t>
      </w:r>
    </w:p>
    <w:p w14:paraId="28191617" w14:textId="77777777" w:rsidR="00E8044B" w:rsidRPr="00D864B0"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 p &lt; 1.000000e-03; ** p &lt; 1.000000e-02; * p &lt; 5.000000e-02.         </w:t>
      </w:r>
    </w:p>
    <w:p w14:paraId="74932AB6" w14:textId="77777777" w:rsidR="009D3094" w:rsidRPr="00D864B0" w:rsidRDefault="009D3094" w:rsidP="009D3094">
      <w:pPr>
        <w:pStyle w:val="Caption"/>
        <w:rPr>
          <w:sz w:val="14"/>
          <w:szCs w:val="14"/>
        </w:rPr>
      </w:pPr>
    </w:p>
    <w:p w14:paraId="3F8F837D" w14:textId="64D3277E" w:rsidR="009D3094" w:rsidRPr="00D864B0" w:rsidRDefault="009D3094" w:rsidP="009D3094">
      <w:pPr>
        <w:pStyle w:val="Caption"/>
      </w:pPr>
      <w:bookmarkStart w:id="15" w:name="_Ref40362016"/>
      <w:r w:rsidRPr="00D864B0">
        <w:t xml:space="preserve">Table </w:t>
      </w:r>
      <w:fldSimple w:instr=" SEQ Table \* ARABIC ">
        <w:r w:rsidR="00FC6C4B" w:rsidRPr="00D864B0">
          <w:rPr>
            <w:noProof/>
          </w:rPr>
          <w:t>9</w:t>
        </w:r>
      </w:fldSimple>
      <w:bookmarkEnd w:id="15"/>
      <w:r w:rsidRPr="00D864B0">
        <w:t xml:space="preserve">: </w:t>
      </w:r>
      <w:r w:rsidR="009451A5" w:rsidRPr="00D864B0">
        <w:t>European models III</w:t>
      </w:r>
      <w:r w:rsidR="00C345A8" w:rsidRPr="00D864B0">
        <w:t>.</w:t>
      </w:r>
      <w:r w:rsidR="009451A5" w:rsidRPr="00D864B0">
        <w:t xml:space="preserve"> </w:t>
      </w:r>
      <w:r w:rsidR="00C345A8" w:rsidRPr="00D864B0">
        <w:t>(</w:t>
      </w:r>
      <w:r w:rsidR="009451A5" w:rsidRPr="00D864B0">
        <w:t xml:space="preserve">DV: download </w:t>
      </w:r>
      <w:r w:rsidRPr="00D864B0">
        <w:t>count</w:t>
      </w:r>
      <w:r w:rsidR="00C345A8" w:rsidRPr="00D864B0">
        <w:t>)</w:t>
      </w:r>
    </w:p>
    <w:p w14:paraId="015141DE" w14:textId="5DBC2911" w:rsidR="000E3392" w:rsidRPr="00D864B0" w:rsidRDefault="00F44313" w:rsidP="00DB1FEC">
      <w:pPr>
        <w:pStyle w:val="BodyText"/>
        <w:rPr>
          <w:sz w:val="22"/>
          <w:szCs w:val="22"/>
        </w:rPr>
      </w:pPr>
      <w:r w:rsidRPr="00D864B0">
        <w:rPr>
          <w:sz w:val="22"/>
          <w:szCs w:val="22"/>
        </w:rPr>
        <w:t xml:space="preserve">In </w:t>
      </w:r>
      <w:r w:rsidR="009D3094" w:rsidRPr="00D864B0">
        <w:rPr>
          <w:sz w:val="22"/>
          <w:szCs w:val="22"/>
        </w:rPr>
        <w:t>M</w:t>
      </w:r>
      <w:r w:rsidRPr="00D864B0">
        <w:rPr>
          <w:sz w:val="22"/>
          <w:szCs w:val="22"/>
        </w:rPr>
        <w:t>odel</w:t>
      </w:r>
      <w:r w:rsidR="009D3094" w:rsidRPr="00D864B0">
        <w:rPr>
          <w:sz w:val="22"/>
          <w:szCs w:val="22"/>
        </w:rPr>
        <w:t xml:space="preserve"> </w:t>
      </w:r>
      <w:r w:rsidR="00B53CED" w:rsidRPr="00D864B0">
        <w:rPr>
          <w:sz w:val="22"/>
          <w:szCs w:val="22"/>
        </w:rPr>
        <w:t>15</w:t>
      </w:r>
      <w:r w:rsidR="00AF467A" w:rsidRPr="00D864B0">
        <w:rPr>
          <w:sz w:val="22"/>
          <w:szCs w:val="22"/>
        </w:rPr>
        <w:t>,</w:t>
      </w:r>
      <w:r w:rsidRPr="00D864B0">
        <w:rPr>
          <w:sz w:val="22"/>
          <w:szCs w:val="22"/>
        </w:rPr>
        <w:t xml:space="preserve"> all coefficients are highly significant, with a negative interaction term. This suggests that within the EU, even if two regions have similar researcher density, </w:t>
      </w:r>
      <w:r w:rsidR="009451A5" w:rsidRPr="00D864B0">
        <w:rPr>
          <w:sz w:val="22"/>
          <w:szCs w:val="22"/>
        </w:rPr>
        <w:t>high</w:t>
      </w:r>
      <w:r w:rsidR="00AF467A" w:rsidRPr="00D864B0">
        <w:rPr>
          <w:sz w:val="22"/>
          <w:szCs w:val="22"/>
        </w:rPr>
        <w:t>-</w:t>
      </w:r>
      <w:r w:rsidR="009451A5" w:rsidRPr="00D864B0">
        <w:rPr>
          <w:sz w:val="22"/>
          <w:szCs w:val="22"/>
        </w:rPr>
        <w:t xml:space="preserve">income </w:t>
      </w:r>
      <w:r w:rsidRPr="00D864B0">
        <w:rPr>
          <w:sz w:val="22"/>
          <w:szCs w:val="22"/>
        </w:rPr>
        <w:t xml:space="preserve">regions use shadow libraries more. The difference between </w:t>
      </w:r>
      <w:r w:rsidR="009451A5" w:rsidRPr="00D864B0">
        <w:rPr>
          <w:sz w:val="22"/>
          <w:szCs w:val="22"/>
        </w:rPr>
        <w:t>low</w:t>
      </w:r>
      <w:r w:rsidR="00DA462A" w:rsidRPr="00D864B0">
        <w:rPr>
          <w:sz w:val="22"/>
          <w:szCs w:val="22"/>
        </w:rPr>
        <w:t>-</w:t>
      </w:r>
      <w:r w:rsidR="009451A5" w:rsidRPr="00D864B0">
        <w:rPr>
          <w:sz w:val="22"/>
          <w:szCs w:val="22"/>
        </w:rPr>
        <w:t xml:space="preserve"> and high</w:t>
      </w:r>
      <w:r w:rsidR="00DA462A" w:rsidRPr="00D864B0">
        <w:rPr>
          <w:sz w:val="22"/>
          <w:szCs w:val="22"/>
        </w:rPr>
        <w:t>-</w:t>
      </w:r>
      <w:r w:rsidR="009451A5" w:rsidRPr="00D864B0">
        <w:rPr>
          <w:sz w:val="22"/>
          <w:szCs w:val="22"/>
        </w:rPr>
        <w:t xml:space="preserve">income </w:t>
      </w:r>
      <w:r w:rsidRPr="00D864B0">
        <w:rPr>
          <w:sz w:val="22"/>
          <w:szCs w:val="22"/>
        </w:rPr>
        <w:t xml:space="preserve">regions is </w:t>
      </w:r>
      <w:r w:rsidR="00AA5368" w:rsidRPr="00D864B0">
        <w:rPr>
          <w:sz w:val="22"/>
          <w:szCs w:val="22"/>
        </w:rPr>
        <w:t>significant and</w:t>
      </w:r>
      <w:r w:rsidRPr="00D864B0">
        <w:rPr>
          <w:sz w:val="22"/>
          <w:szCs w:val="22"/>
        </w:rPr>
        <w:t xml:space="preserve"> diminishes</w:t>
      </w:r>
      <w:r w:rsidR="00AF467A" w:rsidRPr="00D864B0">
        <w:rPr>
          <w:sz w:val="22"/>
          <w:szCs w:val="22"/>
        </w:rPr>
        <w:t xml:space="preserve"> only slightly</w:t>
      </w:r>
      <w:r w:rsidRPr="00D864B0">
        <w:rPr>
          <w:sz w:val="22"/>
          <w:szCs w:val="22"/>
        </w:rPr>
        <w:t xml:space="preserve"> with </w:t>
      </w:r>
      <w:r w:rsidR="009451A5" w:rsidRPr="00D864B0">
        <w:rPr>
          <w:sz w:val="22"/>
          <w:szCs w:val="22"/>
        </w:rPr>
        <w:t>the growth of income</w:t>
      </w:r>
      <w:r w:rsidRPr="00D864B0">
        <w:rPr>
          <w:sz w:val="22"/>
          <w:szCs w:val="22"/>
        </w:rPr>
        <w:t>.</w:t>
      </w:r>
    </w:p>
    <w:p w14:paraId="4B09968C" w14:textId="4B02593C" w:rsidR="00F44313" w:rsidRPr="00D864B0" w:rsidRDefault="00F44313" w:rsidP="009D3094">
      <w:pPr>
        <w:pStyle w:val="BodyText"/>
        <w:jc w:val="center"/>
        <w:rPr>
          <w:sz w:val="22"/>
          <w:szCs w:val="22"/>
        </w:rPr>
      </w:pPr>
    </w:p>
    <w:p w14:paraId="0B1149DF" w14:textId="285B6C5D" w:rsidR="009D3094" w:rsidRPr="00D864B0" w:rsidRDefault="009D3094" w:rsidP="009D3094">
      <w:pPr>
        <w:pStyle w:val="Caption"/>
        <w:rPr>
          <w:sz w:val="22"/>
          <w:szCs w:val="22"/>
        </w:rPr>
      </w:pPr>
      <w:r w:rsidRPr="00D864B0">
        <w:rPr>
          <w:sz w:val="22"/>
          <w:szCs w:val="22"/>
        </w:rPr>
        <w:t xml:space="preserve">Figure </w:t>
      </w:r>
      <w:r w:rsidR="0012029C" w:rsidRPr="00D864B0">
        <w:rPr>
          <w:sz w:val="22"/>
          <w:szCs w:val="22"/>
        </w:rPr>
        <w:fldChar w:fldCharType="begin"/>
      </w:r>
      <w:r w:rsidR="0012029C" w:rsidRPr="00D864B0">
        <w:rPr>
          <w:sz w:val="22"/>
          <w:szCs w:val="22"/>
        </w:rPr>
        <w:instrText xml:space="preserve"> SEQ Figure \* ARABIC </w:instrText>
      </w:r>
      <w:r w:rsidR="0012029C" w:rsidRPr="00D864B0">
        <w:rPr>
          <w:sz w:val="22"/>
          <w:szCs w:val="22"/>
        </w:rPr>
        <w:fldChar w:fldCharType="separate"/>
      </w:r>
      <w:r w:rsidR="00927D97" w:rsidRPr="00D864B0">
        <w:rPr>
          <w:noProof/>
          <w:sz w:val="22"/>
          <w:szCs w:val="22"/>
        </w:rPr>
        <w:t>5</w:t>
      </w:r>
      <w:r w:rsidR="0012029C" w:rsidRPr="00D864B0">
        <w:rPr>
          <w:noProof/>
          <w:sz w:val="22"/>
          <w:szCs w:val="22"/>
        </w:rPr>
        <w:fldChar w:fldCharType="end"/>
      </w:r>
      <w:r w:rsidRPr="00D864B0">
        <w:rPr>
          <w:sz w:val="22"/>
          <w:szCs w:val="22"/>
        </w:rPr>
        <w:t xml:space="preserve">: Interaction effects between GDP_PPS and researcher employment percentage </w:t>
      </w:r>
      <w:r w:rsidR="009451A5" w:rsidRPr="00D864B0">
        <w:rPr>
          <w:sz w:val="22"/>
          <w:szCs w:val="22"/>
        </w:rPr>
        <w:t xml:space="preserve">(DV: download </w:t>
      </w:r>
      <w:r w:rsidRPr="00D864B0">
        <w:rPr>
          <w:sz w:val="22"/>
          <w:szCs w:val="22"/>
        </w:rPr>
        <w:t>count</w:t>
      </w:r>
      <w:r w:rsidR="009451A5" w:rsidRPr="00D864B0">
        <w:rPr>
          <w:sz w:val="22"/>
          <w:szCs w:val="22"/>
        </w:rPr>
        <w:t>)</w:t>
      </w:r>
    </w:p>
    <w:p w14:paraId="501358AE" w14:textId="4A07BC7B" w:rsidR="000E3392" w:rsidRPr="00D864B0" w:rsidRDefault="00046898" w:rsidP="00046898">
      <w:pPr>
        <w:rPr>
          <w:b/>
          <w:bCs/>
        </w:rPr>
      </w:pPr>
      <w:r w:rsidRPr="00D864B0">
        <w:rPr>
          <w:b/>
          <w:bCs/>
        </w:rPr>
        <w:br w:type="page"/>
      </w:r>
      <w:r w:rsidR="00F44313" w:rsidRPr="00D864B0">
        <w:rPr>
          <w:b/>
          <w:bCs/>
        </w:rPr>
        <w:lastRenderedPageBreak/>
        <w:t>Discussion</w:t>
      </w:r>
    </w:p>
    <w:p w14:paraId="5DC059E0" w14:textId="4F0F643D" w:rsidR="000129EE" w:rsidRPr="00D864B0" w:rsidRDefault="000129EE" w:rsidP="000129EE"/>
    <w:p w14:paraId="2F0C0D50" w14:textId="2FBC020F" w:rsidR="00276E01" w:rsidRPr="00D864B0" w:rsidRDefault="000129EE" w:rsidP="00276E01">
      <w:pPr>
        <w:jc w:val="both"/>
      </w:pPr>
      <w:r w:rsidRPr="00D864B0">
        <w:t xml:space="preserve">The European models are in line with our global models and suggest that similar logics are </w:t>
      </w:r>
      <w:r w:rsidR="00AF467A" w:rsidRPr="00D864B0">
        <w:t>at</w:t>
      </w:r>
      <w:r w:rsidRPr="00D864B0">
        <w:t xml:space="preserve"> </w:t>
      </w:r>
      <w:r w:rsidR="00DA462A" w:rsidRPr="00D864B0">
        <w:t xml:space="preserve">play </w:t>
      </w:r>
      <w:r w:rsidRPr="00D864B0">
        <w:t>within the European Union</w:t>
      </w:r>
      <w:r w:rsidR="00AF467A" w:rsidRPr="00D864B0">
        <w:t>, as well as</w:t>
      </w:r>
      <w:r w:rsidRPr="00D864B0">
        <w:t xml:space="preserve"> globally. We identified two main drivers of the demand </w:t>
      </w:r>
      <w:r w:rsidR="00AF467A" w:rsidRPr="00D864B0">
        <w:t>for</w:t>
      </w:r>
      <w:r w:rsidRPr="00D864B0">
        <w:t xml:space="preserve"> pirated knowledge: the presence of knowledge</w:t>
      </w:r>
      <w:r w:rsidR="00354E75" w:rsidRPr="00D864B0">
        <w:t>-</w:t>
      </w:r>
      <w:r w:rsidRPr="00D864B0">
        <w:t xml:space="preserve">intensive economic activity and </w:t>
      </w:r>
      <w:r w:rsidR="009451A5" w:rsidRPr="00D864B0">
        <w:t>GDP</w:t>
      </w:r>
      <w:r w:rsidRPr="00D864B0">
        <w:t xml:space="preserve">. Just as in the </w:t>
      </w:r>
      <w:r w:rsidR="00354E75" w:rsidRPr="00D864B0">
        <w:t xml:space="preserve">case of </w:t>
      </w:r>
      <w:r w:rsidRPr="00D864B0">
        <w:t>global models, the number of researchers sets the baseline demand: the production of knowledge requires knowledge. However</w:t>
      </w:r>
      <w:r w:rsidR="005A0E79" w:rsidRPr="00D864B0">
        <w:t>,</w:t>
      </w:r>
      <w:r w:rsidRPr="00D864B0">
        <w:t xml:space="preserve"> </w:t>
      </w:r>
      <w:r w:rsidR="009451A5" w:rsidRPr="00D864B0">
        <w:t>income</w:t>
      </w:r>
      <w:r w:rsidR="005A0E79" w:rsidRPr="00D864B0">
        <w:t>-</w:t>
      </w:r>
      <w:r w:rsidRPr="00D864B0">
        <w:t>related infrastructural limitations do not translate into relatively higher shad</w:t>
      </w:r>
      <w:r w:rsidR="005A0E79" w:rsidRPr="00D864B0">
        <w:t>o</w:t>
      </w:r>
      <w:r w:rsidRPr="00D864B0">
        <w:t xml:space="preserve">w library use because </w:t>
      </w:r>
      <w:r w:rsidR="009451A5" w:rsidRPr="00D864B0">
        <w:t xml:space="preserve">income </w:t>
      </w:r>
      <w:r w:rsidRPr="00D864B0">
        <w:t xml:space="preserve">also defines knowledge absorption capacity. </w:t>
      </w:r>
      <w:r w:rsidR="00BC1918" w:rsidRPr="00D864B0">
        <w:t xml:space="preserve">We found some support for this in the download per researcher model, where we found a strong and significant negative effect of R&amp;D investment on per researcher download volumes. </w:t>
      </w:r>
      <w:r w:rsidR="009451A5" w:rsidRPr="00D864B0">
        <w:t>In the interaction model</w:t>
      </w:r>
      <w:r w:rsidR="00AF467A" w:rsidRPr="00D864B0">
        <w:t>,</w:t>
      </w:r>
      <w:r w:rsidR="009451A5" w:rsidRPr="00D864B0">
        <w:t xml:space="preserve"> w</w:t>
      </w:r>
      <w:r w:rsidR="00276E01" w:rsidRPr="00D864B0">
        <w:t xml:space="preserve">e have also seen that some of the extra </w:t>
      </w:r>
      <w:r w:rsidR="009451A5" w:rsidRPr="00D864B0">
        <w:t xml:space="preserve">income </w:t>
      </w:r>
      <w:r w:rsidR="00276E01" w:rsidRPr="00D864B0">
        <w:t xml:space="preserve">probably sustains infrastructures </w:t>
      </w:r>
      <w:r w:rsidR="00AF467A" w:rsidRPr="00D864B0">
        <w:t>that</w:t>
      </w:r>
      <w:r w:rsidR="00276E01" w:rsidRPr="00D864B0">
        <w:t xml:space="preserve"> better cater for the extra demand.</w:t>
      </w:r>
    </w:p>
    <w:p w14:paraId="1C8548C9" w14:textId="4423C1C8" w:rsidR="000129EE" w:rsidRPr="00D864B0" w:rsidRDefault="000129EE" w:rsidP="005A0E79">
      <w:pPr>
        <w:jc w:val="both"/>
      </w:pPr>
      <w:r w:rsidRPr="00D864B0">
        <w:t xml:space="preserve">Researchers in </w:t>
      </w:r>
      <w:r w:rsidR="009451A5" w:rsidRPr="00D864B0">
        <w:t>low</w:t>
      </w:r>
      <w:r w:rsidR="002306D3" w:rsidRPr="00D864B0">
        <w:t>-</w:t>
      </w:r>
      <w:r w:rsidR="009451A5" w:rsidRPr="00D864B0">
        <w:t xml:space="preserve">income </w:t>
      </w:r>
      <w:r w:rsidRPr="00D864B0">
        <w:t xml:space="preserve">regions may face </w:t>
      </w:r>
      <w:r w:rsidR="009451A5" w:rsidRPr="00D864B0">
        <w:t xml:space="preserve">many problems, </w:t>
      </w:r>
      <w:r w:rsidRPr="00D864B0">
        <w:t>legal access</w:t>
      </w:r>
      <w:r w:rsidR="009451A5" w:rsidRPr="00D864B0">
        <w:t xml:space="preserve"> being only one of them</w:t>
      </w:r>
      <w:r w:rsidR="00276E01" w:rsidRPr="00D864B0">
        <w:t>. The authors have personal experience of at least some</w:t>
      </w:r>
      <w:r w:rsidR="009451A5" w:rsidRPr="00D864B0">
        <w:t xml:space="preserve"> of the hurdles that may limit an intensive use of openly accessible knowledge wealth</w:t>
      </w:r>
      <w:r w:rsidR="00276E01" w:rsidRPr="00D864B0">
        <w:t xml:space="preserve">. Researchers </w:t>
      </w:r>
      <w:r w:rsidR="009451A5" w:rsidRPr="00D864B0">
        <w:t>at the economic</w:t>
      </w:r>
      <w:r w:rsidR="00ED342C" w:rsidRPr="00D864B0">
        <w:t xml:space="preserve"> and</w:t>
      </w:r>
      <w:r w:rsidR="009451A5" w:rsidRPr="00D864B0">
        <w:t xml:space="preserve"> academic peripher</w:t>
      </w:r>
      <w:r w:rsidR="00ED342C" w:rsidRPr="00D864B0">
        <w:t>y</w:t>
      </w:r>
      <w:r w:rsidR="009451A5" w:rsidRPr="00D864B0">
        <w:t xml:space="preserve"> </w:t>
      </w:r>
      <w:r w:rsidR="00276E01" w:rsidRPr="00D864B0">
        <w:t xml:space="preserve">may not be able to fully sustain themselves </w:t>
      </w:r>
      <w:r w:rsidR="00ED342C" w:rsidRPr="00D864B0">
        <w:t>by</w:t>
      </w:r>
      <w:r w:rsidR="00276E01" w:rsidRPr="00D864B0">
        <w:t xml:space="preserve"> </w:t>
      </w:r>
      <w:r w:rsidR="00ED342C" w:rsidRPr="00D864B0">
        <w:t>having one</w:t>
      </w:r>
      <w:r w:rsidR="00276E01" w:rsidRPr="00D864B0">
        <w:t xml:space="preserve"> single academic research job. T</w:t>
      </w:r>
      <w:r w:rsidRPr="00D864B0">
        <w:t xml:space="preserve">he need to </w:t>
      </w:r>
      <w:r w:rsidR="00ED342C" w:rsidRPr="00D864B0">
        <w:t>hold</w:t>
      </w:r>
      <w:r w:rsidRPr="00D864B0">
        <w:t xml:space="preserve"> second and third jobs to sustain themselves</w:t>
      </w:r>
      <w:r w:rsidR="00ED342C" w:rsidRPr="00D864B0">
        <w:t xml:space="preserve"> financially</w:t>
      </w:r>
      <w:r w:rsidR="00276E01" w:rsidRPr="00D864B0">
        <w:t xml:space="preserve"> may limit the</w:t>
      </w:r>
      <w:r w:rsidR="00ED342C" w:rsidRPr="00D864B0">
        <w:t xml:space="preserve"> </w:t>
      </w:r>
      <w:r w:rsidR="00276E01" w:rsidRPr="00D864B0">
        <w:t>time they can dedicate to library use, piratical or otherwise</w:t>
      </w:r>
      <w:r w:rsidRPr="00D864B0">
        <w:t>. Also</w:t>
      </w:r>
      <w:r w:rsidR="005A0E79" w:rsidRPr="00D864B0">
        <w:t>,</w:t>
      </w:r>
      <w:r w:rsidRPr="00D864B0">
        <w:t xml:space="preserve"> many of them </w:t>
      </w:r>
      <w:r w:rsidR="00ED342C" w:rsidRPr="00D864B0">
        <w:t>find a</w:t>
      </w:r>
      <w:r w:rsidRPr="00D864B0">
        <w:t xml:space="preserve"> predominantly English language shadow library</w:t>
      </w:r>
      <w:r w:rsidR="00ED342C" w:rsidRPr="00D864B0">
        <w:t xml:space="preserve"> less useful when</w:t>
      </w:r>
      <w:r w:rsidRPr="00D864B0">
        <w:rPr>
          <w:sz w:val="24"/>
          <w:szCs w:val="24"/>
        </w:rPr>
        <w:t xml:space="preserve"> </w:t>
      </w:r>
      <w:r w:rsidRPr="00D864B0">
        <w:t xml:space="preserve">their educational and research activities are not intended </w:t>
      </w:r>
      <w:r w:rsidR="00A2760C" w:rsidRPr="00D864B0">
        <w:t xml:space="preserve">for </w:t>
      </w:r>
      <w:r w:rsidRPr="00D864B0">
        <w:t xml:space="preserve">the </w:t>
      </w:r>
      <w:r w:rsidR="00BA7BFF" w:rsidRPr="00D864B0">
        <w:t>English-speaking</w:t>
      </w:r>
      <w:r w:rsidRPr="00D864B0">
        <w:t xml:space="preserve"> </w:t>
      </w:r>
      <w:r w:rsidR="00FB6C3C" w:rsidRPr="00D864B0">
        <w:t xml:space="preserve">global market. </w:t>
      </w:r>
      <w:r w:rsidR="00BC1918" w:rsidRPr="00D864B0">
        <w:t xml:space="preserve"> </w:t>
      </w:r>
    </w:p>
    <w:p w14:paraId="38268239" w14:textId="35A5B7F0" w:rsidR="005A0E79" w:rsidRPr="00D864B0" w:rsidRDefault="005A0E79">
      <w:pPr>
        <w:rPr>
          <w:rFonts w:asciiTheme="majorHAnsi" w:eastAsiaTheme="majorEastAsia" w:hAnsiTheme="majorHAnsi" w:cstheme="majorBidi"/>
          <w:color w:val="5B9BD5" w:themeColor="accent1"/>
        </w:rPr>
      </w:pPr>
    </w:p>
    <w:p w14:paraId="0ACB5E4E" w14:textId="7B02DEB3" w:rsidR="00364511" w:rsidRPr="00D864B0" w:rsidRDefault="008D58B8" w:rsidP="00364511">
      <w:pPr>
        <w:pStyle w:val="Heading2"/>
        <w:numPr>
          <w:ilvl w:val="1"/>
          <w:numId w:val="3"/>
        </w:numPr>
        <w:rPr>
          <w:b w:val="0"/>
          <w:bCs w:val="0"/>
          <w:sz w:val="22"/>
          <w:szCs w:val="22"/>
        </w:rPr>
      </w:pPr>
      <w:r w:rsidRPr="00D864B0">
        <w:rPr>
          <w:b w:val="0"/>
          <w:bCs w:val="0"/>
          <w:sz w:val="22"/>
          <w:szCs w:val="22"/>
        </w:rPr>
        <w:t xml:space="preserve">Inductive </w:t>
      </w:r>
      <w:r w:rsidR="00364511" w:rsidRPr="00D864B0">
        <w:rPr>
          <w:b w:val="0"/>
          <w:bCs w:val="0"/>
          <w:sz w:val="22"/>
          <w:szCs w:val="22"/>
        </w:rPr>
        <w:t>models</w:t>
      </w:r>
    </w:p>
    <w:p w14:paraId="2CAE0C89" w14:textId="465A022A" w:rsidR="00364511" w:rsidRPr="00D864B0" w:rsidRDefault="00364511" w:rsidP="00A1050C">
      <w:pPr>
        <w:pStyle w:val="BodyText"/>
        <w:jc w:val="both"/>
        <w:rPr>
          <w:sz w:val="22"/>
          <w:szCs w:val="22"/>
        </w:rPr>
      </w:pPr>
      <w:r w:rsidRPr="00D864B0">
        <w:rPr>
          <w:sz w:val="22"/>
          <w:szCs w:val="22"/>
        </w:rPr>
        <w:t>So far</w:t>
      </w:r>
      <w:r w:rsidR="008D58B8" w:rsidRPr="00D864B0">
        <w:rPr>
          <w:sz w:val="22"/>
          <w:szCs w:val="22"/>
        </w:rPr>
        <w:t>,</w:t>
      </w:r>
      <w:r w:rsidRPr="00D864B0">
        <w:rPr>
          <w:sz w:val="22"/>
          <w:szCs w:val="22"/>
        </w:rPr>
        <w:t xml:space="preserve"> we have been replicating global models within the EU. The dataset, however, allows us to switch modelling approaches</w:t>
      </w:r>
      <w:r w:rsidR="001A3165" w:rsidRPr="00D864B0">
        <w:rPr>
          <w:sz w:val="22"/>
          <w:szCs w:val="22"/>
        </w:rPr>
        <w:t xml:space="preserve"> </w:t>
      </w:r>
      <w:r w:rsidRPr="00D864B0">
        <w:rPr>
          <w:sz w:val="22"/>
          <w:szCs w:val="22"/>
        </w:rPr>
        <w:t>and look for patter</w:t>
      </w:r>
      <w:r w:rsidR="00813E2A" w:rsidRPr="00D864B0">
        <w:rPr>
          <w:sz w:val="22"/>
          <w:szCs w:val="22"/>
        </w:rPr>
        <w:t>n</w:t>
      </w:r>
      <w:r w:rsidRPr="00D864B0">
        <w:rPr>
          <w:sz w:val="22"/>
          <w:szCs w:val="22"/>
        </w:rPr>
        <w:t>s in the data on w</w:t>
      </w:r>
      <w:r w:rsidR="005A0E79" w:rsidRPr="00D864B0">
        <w:rPr>
          <w:sz w:val="22"/>
          <w:szCs w:val="22"/>
        </w:rPr>
        <w:t>h</w:t>
      </w:r>
      <w:r w:rsidRPr="00D864B0">
        <w:rPr>
          <w:sz w:val="22"/>
          <w:szCs w:val="22"/>
        </w:rPr>
        <w:t>ich new hypotheses can be formulated.</w:t>
      </w:r>
      <w:r w:rsidR="008D58B8" w:rsidRPr="00D864B0">
        <w:rPr>
          <w:sz w:val="22"/>
          <w:szCs w:val="22"/>
        </w:rPr>
        <w:t xml:space="preserve"> First, we looked at the spatial autocorrelation of data</w:t>
      </w:r>
      <w:r w:rsidR="001A3165" w:rsidRPr="00D864B0">
        <w:rPr>
          <w:sz w:val="22"/>
          <w:szCs w:val="22"/>
        </w:rPr>
        <w:t>;</w:t>
      </w:r>
      <w:r w:rsidR="008D58B8" w:rsidRPr="00D864B0">
        <w:rPr>
          <w:sz w:val="22"/>
          <w:szCs w:val="22"/>
        </w:rPr>
        <w:t xml:space="preserve"> </w:t>
      </w:r>
      <w:r w:rsidR="005D6975" w:rsidRPr="00D864B0">
        <w:rPr>
          <w:sz w:val="22"/>
          <w:szCs w:val="22"/>
        </w:rPr>
        <w:t xml:space="preserve">second, </w:t>
      </w:r>
      <w:r w:rsidR="008D58B8" w:rsidRPr="00D864B0">
        <w:rPr>
          <w:sz w:val="22"/>
          <w:szCs w:val="22"/>
        </w:rPr>
        <w:t>we used different approaches to find new patterns in the data.</w:t>
      </w:r>
    </w:p>
    <w:p w14:paraId="1E93CDF3" w14:textId="77777777" w:rsidR="005A0E79" w:rsidRPr="00D864B0" w:rsidRDefault="005A0E79" w:rsidP="009D3094">
      <w:pPr>
        <w:rPr>
          <w:b/>
          <w:bCs/>
        </w:rPr>
      </w:pPr>
    </w:p>
    <w:p w14:paraId="12431333" w14:textId="77777777" w:rsidR="008D58B8" w:rsidRPr="00D864B0" w:rsidRDefault="008D58B8" w:rsidP="009D3094">
      <w:r w:rsidRPr="00D864B0">
        <w:rPr>
          <w:b/>
          <w:bCs/>
        </w:rPr>
        <w:t>4.2.1. Spatial autocorrelation</w:t>
      </w:r>
    </w:p>
    <w:p w14:paraId="5C368E72" w14:textId="75000842" w:rsidR="008D58B8" w:rsidRPr="00D864B0" w:rsidRDefault="008D58B8" w:rsidP="00A1050C">
      <w:pPr>
        <w:jc w:val="both"/>
      </w:pPr>
      <w:r w:rsidRPr="00D864B0">
        <w:t>The analysis of spatial autocorrelation reveals if shadow library usage is geographically clustered, for example, because underlying soci</w:t>
      </w:r>
      <w:r w:rsidR="006B4532" w:rsidRPr="00D864B0">
        <w:t>o</w:t>
      </w:r>
      <w:r w:rsidRPr="00D864B0">
        <w:t xml:space="preserve">conomic activities are also </w:t>
      </w:r>
      <w:r w:rsidR="00A1050C" w:rsidRPr="00D864B0">
        <w:t>cluster</w:t>
      </w:r>
      <w:r w:rsidR="00DB4C36" w:rsidRPr="00D864B0">
        <w:t>ed</w:t>
      </w:r>
      <w:r w:rsidRPr="00D864B0">
        <w:t xml:space="preserve">, or because user communities are clustered (for linguistic reasons, or because the knowledge about shadow libraries dissipates in close-knit trust networks). </w:t>
      </w:r>
      <w:r w:rsidR="0057664A" w:rsidRPr="00D864B0">
        <w:t>The ability to examine spatial autocorrelation is an important check on the robustness of our methodology.  Given that we do not have access to individual download data, only territorial aggregates of downloads,</w:t>
      </w:r>
      <w:r w:rsidR="00FF7178" w:rsidRPr="00D864B0">
        <w:t xml:space="preserve"> we want to </w:t>
      </w:r>
      <w:r w:rsidR="00DB4C36" w:rsidRPr="00D864B0">
        <w:t>ensure</w:t>
      </w:r>
      <w:r w:rsidR="00FF7178" w:rsidRPr="00D864B0">
        <w:t xml:space="preserve"> that downloading in geographical space is not happening randomly. </w:t>
      </w:r>
      <w:r w:rsidRPr="00D864B0">
        <w:t xml:space="preserve">We have examined the spatial autocorrelation using the `spdep` package </w:t>
      </w:r>
      <w:r w:rsidR="00B53CED" w:rsidRPr="00D864B0">
        <w:fldChar w:fldCharType="begin"/>
      </w:r>
      <w:r w:rsidR="006846E2" w:rsidRPr="00D864B0">
        <w:instrText xml:space="preserve"> ADDIN ZOTERO_ITEM CSL_CITATION {"citationID":"rjvyY8gj","properties":{"formattedCitation":"(56)","plainCitation":"(56)","noteIndex":0},"citationItems":[{"id":3946,"uris":["http://zotero.org/users/5580658/items/V7GQBG9V"],"uri":["http://zotero.org/users/5580658/items/V7GQBG9V"],"itemData":{"id":3946,"type":"book","abstrac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 including global 'Morans I' and 'Gearys C' proposed by 'Cliff' and 'Ord' (1973, ISBN: 0850860369) and (1981, ISBN: 0850860814), 'Hubert/Mantel' general cross product statistic, Empirical Bayes estimates and 'Assunção/Reis' (1999) &lt;doi:10.1002/(SICI)1097-0258(19990830)18:16%3C2147::AID-SIM179%3E3.0.CO;2-I&gt; Index, 'Getis/Ord' G ('Getis' and 'Ord' 1992) &lt;doi:10.1111/j.1538-4632.1992.tb00261.x&gt; and multicoloured join count statistics, 'APLE' ('Li 'et al.' ) &lt;doi:10.1111/j.1538-4632.2007.00708.x&gt;, local 'Moran's I' ('Anselin' 1995) &lt;doi:10.1111/j.1538-4632.1995.tb00338.x&gt; and 'Getis/Ord' G ('Ord' and 'Getis' 1995) &lt;doi:10.1111/j.1538-4632.1995.tb00912.x&gt;, 'saddlepoint' approximations ('Tiefelsdorf' 2002) &lt;doi:10.1111/j.1538-4632.2002.tb01084.x&gt; and exact tests for global and local 'Moran's I' ('Bivand et al.' 2009) &lt;doi:10.1016/j.csda.2008.07.021&gt; and 'LOSH' local indicators of spatial heteroscedasticity ('Ord' and 'Getis') &lt;doi:10.1007/s00168-011-0492-y&gt;. The implementation of most of the measures is described in 'Bivand' and 'Wong' (2018) &lt;doi:10.1007/s11749-018-0599-x&gt;. 'spdep' &gt;= 1.1-1 corresponds to 'spatialreg' &gt;= 1.1-1, in which the model fitting functions are deprecated and pass through to 'spatialreg', but will mask those in 'spatialreg'. From versions 1.2-1, the functions will be made defunct in 'spdep'. For now 'spatialreg' only has functions from 'spdep', where they are shown as deprecated. 'spatialreg' only loads the namespace of 'spdep'; if you attach 'spdep', the same functions in the other package will be masked. Some feed through adequately, others do not.","source":"R-Packages","title":"spdep: Spatial Dependence: Weighting Schemes, Statistics","title-short":"spdep","URL":"https://CRAN.R-project.org/package=spdep","version":"1.1-3","author":[{"family":"Bivand","given":"Roger"},{"family":"Altman","given":"Micah"},{"family":"Anselin","given":"Luc"},{"family":"Assunção","given":"Renato"},{"family":"Berke","given":"Olaf"},{"family":"Bernat","given":"Andrew"},{"family":"Blanchet","given":"Guillaume"},{"family":"Blankmeyer","given":"Eric"},{"family":"Carvalho","given":"Marilia"},{"family":"Christensen","given":"Bjarke"},{"family":"Chun","given":"Yongwan"},{"family":"Dormann","given":"Carsten"},{"family":"Dray","given":"Stéphane"},{"family":"Gómez-Rubio","given":"Virgilio"},{"family":"Gubri","given":"Martin"},{"family":"Halbersma","given":"Rein"},{"family":"Krainski","given":"Elias"},{"family":"Legendre","given":"Pierre"},{"family":"Lewin-Koh","given":"Nicholas"},{"family":"Li","given":"Angela"},{"family":"Li","given":"Hongfei"},{"family":"Ma","given":"Jielai"},{"family":"Mallik","given":"Abhirup"},{"family":"Millo","given":"Giovanni"},{"family":"Mueller","given":"Werner"},{"family":"Ono","given":"Hisaji"},{"family":"Peres-Neto","given":"Pedro"},{"family":"Piras","given":"Gianfranco"},{"family":"Reder","given":"Markus"},{"family":"Tiefelsdorf","given":"Michael"},{"family":"Westerholt","given":"René"},{"family":"Yu","given":"Danlin"}],"accessed":{"date-parts":[["2020",5,24]]},"issued":{"date-parts":[["2019",9,18]]}}}],"schema":"https://github.com/citation-style-language/schema/raw/master/csl-citation.json"} </w:instrText>
      </w:r>
      <w:r w:rsidR="00B53CED" w:rsidRPr="00D864B0">
        <w:fldChar w:fldCharType="separate"/>
      </w:r>
      <w:r w:rsidR="006846E2" w:rsidRPr="00D864B0">
        <w:rPr>
          <w:rFonts w:ascii="Calibri" w:hAnsi="Calibri" w:cs="Calibri"/>
        </w:rPr>
        <w:t>(56)</w:t>
      </w:r>
      <w:r w:rsidR="00B53CED" w:rsidRPr="00D864B0">
        <w:fldChar w:fldCharType="end"/>
      </w:r>
      <w:r w:rsidR="00B53CED" w:rsidRPr="00D864B0">
        <w:t>.</w:t>
      </w:r>
    </w:p>
    <w:p w14:paraId="1EBDE9F0" w14:textId="771A83F5" w:rsidR="008D58B8" w:rsidRPr="00D864B0" w:rsidRDefault="008D58B8" w:rsidP="00A1050C">
      <w:pPr>
        <w:jc w:val="both"/>
      </w:pPr>
      <w:r w:rsidRPr="00D864B0">
        <w:t>In the case of the download count variable, Moran's I statistic takes the value of 0.042 with a p-value of 0.094, so we can only reject the randomness of downloads at a 90% significance level. The positive z value means that the downloads are cluster</w:t>
      </w:r>
      <w:r w:rsidR="00B53CED" w:rsidRPr="00D864B0">
        <w:t>ed</w:t>
      </w:r>
      <w:r w:rsidRPr="00D864B0">
        <w:t xml:space="preserve">, i.e. NUTS2 regions with high download numbers tend to be neighbors of NUTS2 regions with high download numbers.  </w:t>
      </w:r>
      <w:r w:rsidR="00A1050C" w:rsidRPr="00D864B0">
        <w:t>I</w:t>
      </w:r>
      <w:r w:rsidRPr="00D864B0">
        <w:t>f we run the same test on the GDP</w:t>
      </w:r>
      <w:r w:rsidR="00DB4C36" w:rsidRPr="00D864B0">
        <w:t>,</w:t>
      </w:r>
      <w:r w:rsidRPr="00D864B0">
        <w:t xml:space="preserve"> adjusted by purchasing power, we see a very similar level of spatial autocorrelation</w:t>
      </w:r>
      <w:r w:rsidR="00A1050C" w:rsidRPr="00D864B0">
        <w:t xml:space="preserve">: Moran's I statistic is </w:t>
      </w:r>
      <w:r w:rsidRPr="00D864B0">
        <w:t>0.044017, p-value = 0.077</w:t>
      </w:r>
      <w:r w:rsidR="00A1050C" w:rsidRPr="00D864B0">
        <w:t>.</w:t>
      </w:r>
    </w:p>
    <w:p w14:paraId="53289E57" w14:textId="45053EB8" w:rsidR="008D58B8" w:rsidRPr="00D864B0" w:rsidRDefault="00F37F05" w:rsidP="00977247">
      <w:pPr>
        <w:jc w:val="both"/>
      </w:pPr>
      <w:r w:rsidRPr="00D864B0">
        <w:lastRenderedPageBreak/>
        <w:t>The results, at least on the NUTS2 level</w:t>
      </w:r>
      <w:r w:rsidR="00DB4C36" w:rsidRPr="00D864B0">
        <w:t>,</w:t>
      </w:r>
      <w:r w:rsidRPr="00D864B0">
        <w:t xml:space="preserve"> do not point to well-defined download centers within Europe</w:t>
      </w:r>
      <w:r w:rsidR="00DB4C36" w:rsidRPr="00D864B0">
        <w:t>. T</w:t>
      </w:r>
      <w:r w:rsidRPr="00D864B0">
        <w:t xml:space="preserve">heir strong similarity with how GDP is geographically distributed suggests that </w:t>
      </w:r>
      <w:r w:rsidR="005D6975" w:rsidRPr="00D864B0">
        <w:t xml:space="preserve">it is unlikely that downloads follow a random pattern and are closely </w:t>
      </w:r>
      <w:r w:rsidR="00FA36D7" w:rsidRPr="00D864B0">
        <w:t xml:space="preserve">related to the </w:t>
      </w:r>
      <w:r w:rsidRPr="00D864B0">
        <w:t>soci</w:t>
      </w:r>
      <w:r w:rsidR="00AA5368" w:rsidRPr="00D864B0">
        <w:t>o</w:t>
      </w:r>
      <w:r w:rsidRPr="00D864B0">
        <w:t>economic factors</w:t>
      </w:r>
      <w:r w:rsidR="00FA36D7" w:rsidRPr="00D864B0">
        <w:t xml:space="preserve"> that define the wealth of a region in general</w:t>
      </w:r>
      <w:r w:rsidRPr="00D864B0">
        <w:t>.</w:t>
      </w:r>
      <w:r w:rsidR="00257D00" w:rsidRPr="00D864B0">
        <w:t xml:space="preserve"> </w:t>
      </w:r>
      <w:r w:rsidR="006C6554" w:rsidRPr="00D864B0">
        <w:t xml:space="preserve"> </w:t>
      </w:r>
    </w:p>
    <w:p w14:paraId="5AC750B9" w14:textId="40CF420F" w:rsidR="00D8648B" w:rsidRPr="00D864B0" w:rsidRDefault="00D8648B" w:rsidP="009D3094">
      <w:pPr>
        <w:rPr>
          <w:b/>
          <w:bCs/>
        </w:rPr>
      </w:pPr>
      <w:r w:rsidRPr="00D864B0">
        <w:rPr>
          <w:b/>
          <w:bCs/>
        </w:rPr>
        <w:t>4.2.2. Random forest models</w:t>
      </w:r>
    </w:p>
    <w:p w14:paraId="0C82F80E" w14:textId="389FC112" w:rsidR="00F12C0C" w:rsidRPr="00D864B0" w:rsidRDefault="00E10615" w:rsidP="00D46E74">
      <w:pPr>
        <w:jc w:val="both"/>
      </w:pPr>
      <w:r w:rsidRPr="00D864B0">
        <w:t xml:space="preserve">We </w:t>
      </w:r>
      <w:r w:rsidR="006764A5" w:rsidRPr="00D864B0">
        <w:t xml:space="preserve">also </w:t>
      </w:r>
      <w:r w:rsidRPr="00D864B0">
        <w:t xml:space="preserve">ran random forest models </w:t>
      </w:r>
      <w:r w:rsidR="00D8648B" w:rsidRPr="00D864B0">
        <w:t xml:space="preserve">to identify which variables out of the 50 available may play an important role in explaining downloads. </w:t>
      </w:r>
      <w:r w:rsidR="00D46E74" w:rsidRPr="00D864B0">
        <w:t xml:space="preserve">Classical model </w:t>
      </w:r>
      <w:r w:rsidR="00F16C39" w:rsidRPr="00D864B0">
        <w:t>selection methods, such as backward or forward stepwise regression</w:t>
      </w:r>
      <w:r w:rsidR="00DB4C36" w:rsidRPr="00D864B0">
        <w:t>,</w:t>
      </w:r>
      <w:r w:rsidR="00F16C39" w:rsidRPr="00D864B0">
        <w:t xml:space="preserve"> are generally based on strong assumptions about the functional form of the model or the distribution of residuals.</w:t>
      </w:r>
      <w:r w:rsidR="00D46E74" w:rsidRPr="00D864B0">
        <w:t xml:space="preserve"> They are particularly sensitive to cases where there is a strong multicollinearity present among the variables, as in our datasets. </w:t>
      </w:r>
      <w:r w:rsidR="00F16C39" w:rsidRPr="00D864B0">
        <w:t> </w:t>
      </w:r>
      <w:r w:rsidR="00F12C0C" w:rsidRPr="00D864B0">
        <w:t xml:space="preserve">The random forest method was mainly developed to solve classification or regression problems, but it has been </w:t>
      </w:r>
      <w:r w:rsidR="00961A2A" w:rsidRPr="00D864B0">
        <w:t xml:space="preserve">long recommended for use </w:t>
      </w:r>
      <w:r w:rsidR="00DB4C36" w:rsidRPr="00D864B0">
        <w:t>in</w:t>
      </w:r>
      <w:r w:rsidR="00961A2A" w:rsidRPr="00D864B0">
        <w:t xml:space="preserve"> variable (pre-)selection </w:t>
      </w:r>
      <w:r w:rsidR="003D29DE" w:rsidRPr="00D864B0">
        <w:fldChar w:fldCharType="begin"/>
      </w:r>
      <w:r w:rsidR="006846E2" w:rsidRPr="00D864B0">
        <w:instrText xml:space="preserve"> ADDIN ZOTERO_ITEM CSL_CITATION {"citationID":"KfgBT9iT","properties":{"formattedCitation":"(57)","plainCitation":"(57)","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3D29DE" w:rsidRPr="00D864B0">
        <w:fldChar w:fldCharType="separate"/>
      </w:r>
      <w:r w:rsidR="006846E2" w:rsidRPr="00D864B0">
        <w:rPr>
          <w:rFonts w:ascii="Calibri" w:hAnsi="Calibri" w:cs="Calibri"/>
        </w:rPr>
        <w:t>(57)</w:t>
      </w:r>
      <w:r w:rsidR="003D29DE" w:rsidRPr="00D864B0">
        <w:fldChar w:fldCharType="end"/>
      </w:r>
      <w:r w:rsidR="00961A2A" w:rsidRPr="00D864B0">
        <w:t xml:space="preserve">. </w:t>
      </w:r>
    </w:p>
    <w:p w14:paraId="7960D147" w14:textId="1ADAA7AC" w:rsidR="00A1050C" w:rsidRPr="00D864B0" w:rsidRDefault="00D8648B" w:rsidP="00C03D2E">
      <w:pPr>
        <w:jc w:val="both"/>
      </w:pPr>
      <w:r w:rsidRPr="00D864B0">
        <w:t>In a series of models</w:t>
      </w:r>
      <w:r w:rsidR="00DB4C36" w:rsidRPr="00D864B0">
        <w:t xml:space="preserve"> un</w:t>
      </w:r>
      <w:r w:rsidRPr="00D864B0">
        <w:t xml:space="preserve">reported here, we </w:t>
      </w:r>
      <w:r w:rsidR="008A7606" w:rsidRPr="00D864B0">
        <w:t xml:space="preserve">first narrowed down the basic geographical and demographic forces </w:t>
      </w:r>
      <w:r w:rsidR="00C03D2E" w:rsidRPr="00D864B0">
        <w:t>attracting higher download counts, such as the land area</w:t>
      </w:r>
      <w:r w:rsidR="00762124" w:rsidRPr="00D864B0">
        <w:t xml:space="preserve"> of the NUTS2 region</w:t>
      </w:r>
      <w:r w:rsidR="00C03D2E" w:rsidRPr="00D864B0">
        <w:t xml:space="preserve">, population and population density, or researcher population density of the regions.  We also </w:t>
      </w:r>
      <w:r w:rsidR="00C52DB2" w:rsidRPr="00D864B0">
        <w:t>normalized count with land area, population</w:t>
      </w:r>
      <w:r w:rsidR="00222084" w:rsidRPr="00D864B0">
        <w:t>,</w:t>
      </w:r>
      <w:r w:rsidR="00C52DB2" w:rsidRPr="00D864B0">
        <w:t xml:space="preserve"> and researcher count to </w:t>
      </w:r>
      <w:r w:rsidR="00222084" w:rsidRPr="00D864B0">
        <w:t>gain</w:t>
      </w:r>
      <w:r w:rsidR="00C52DB2" w:rsidRPr="00D864B0">
        <w:t xml:space="preserve"> deeper insight into the non-trivial social factors that attract heavier reliance on the research black market</w:t>
      </w:r>
      <w:r w:rsidR="003D29DE" w:rsidRPr="00D864B0">
        <w:t xml:space="preserve"> </w:t>
      </w:r>
      <w:r w:rsidR="003D29DE" w:rsidRPr="00D864B0">
        <w:fldChar w:fldCharType="begin"/>
      </w:r>
      <w:r w:rsidR="006846E2" w:rsidRPr="00D864B0">
        <w:instrText xml:space="preserve"> ADDIN ZOTERO_ITEM CSL_CITATION {"citationID":"J9LpDAfK","properties":{"formattedCitation":"(58)","plainCitation":"(58)","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003D29DE" w:rsidRPr="00D864B0">
        <w:fldChar w:fldCharType="separate"/>
      </w:r>
      <w:r w:rsidR="006846E2" w:rsidRPr="00D864B0">
        <w:rPr>
          <w:rFonts w:ascii="Calibri" w:hAnsi="Calibri" w:cs="Calibri"/>
        </w:rPr>
        <w:t>(58)</w:t>
      </w:r>
      <w:r w:rsidR="003D29DE" w:rsidRPr="00D864B0">
        <w:fldChar w:fldCharType="end"/>
      </w:r>
      <w:r w:rsidR="00C52DB2" w:rsidRPr="00D864B0">
        <w:t>.</w:t>
      </w:r>
      <w:r w:rsidR="003D29DE" w:rsidRPr="00D864B0">
        <w:t xml:space="preserve"> </w:t>
      </w:r>
    </w:p>
    <w:p w14:paraId="59861422" w14:textId="3FCD1207" w:rsidR="00CD2C88" w:rsidRPr="00D864B0" w:rsidRDefault="00C56F6C" w:rsidP="00403106">
      <w:pPr>
        <w:jc w:val="both"/>
      </w:pPr>
      <w:r w:rsidRPr="00D864B0">
        <w:t>In the second round</w:t>
      </w:r>
      <w:r w:rsidR="00222084" w:rsidRPr="00D864B0">
        <w:t>,</w:t>
      </w:r>
      <w:r w:rsidRPr="00D864B0">
        <w:t xml:space="preserve"> we r</w:t>
      </w:r>
      <w:r w:rsidR="00E77FF9" w:rsidRPr="00D864B0">
        <w:t>a</w:t>
      </w:r>
      <w:r w:rsidRPr="00D864B0">
        <w:t xml:space="preserve">n the random forest algorithms on </w:t>
      </w:r>
      <w:r w:rsidR="00C52DB2" w:rsidRPr="00D864B0">
        <w:t xml:space="preserve">the various forms of the count </w:t>
      </w:r>
      <w:r w:rsidR="00630583" w:rsidRPr="00D864B0">
        <w:t xml:space="preserve">data </w:t>
      </w:r>
      <w:r w:rsidRPr="00D864B0">
        <w:t>to identify the most important social, cultural</w:t>
      </w:r>
      <w:r w:rsidR="00222084" w:rsidRPr="00D864B0">
        <w:t>,</w:t>
      </w:r>
      <w:r w:rsidRPr="00D864B0">
        <w:t xml:space="preserve"> and economic variables. </w:t>
      </w:r>
      <w:r w:rsidR="00CD2C88" w:rsidRPr="00D864B0">
        <w:t>We used the random</w:t>
      </w:r>
      <w:r w:rsidR="00222084" w:rsidRPr="00D864B0">
        <w:t xml:space="preserve"> </w:t>
      </w:r>
      <w:r w:rsidR="00CD2C88" w:rsidRPr="00D864B0">
        <w:t xml:space="preserve">Forest R package </w:t>
      </w:r>
      <w:r w:rsidR="00CD2C88" w:rsidRPr="00D864B0">
        <w:fldChar w:fldCharType="begin"/>
      </w:r>
      <w:r w:rsidR="006846E2" w:rsidRPr="00D864B0">
        <w:instrText xml:space="preserve"> ADDIN ZOTERO_ITEM CSL_CITATION {"citationID":"XQ0BVoHo","properties":{"formattedCitation":"(59)","plainCitation":"(59)","noteIndex":0},"citationItems":[{"id":4044,"uris":["http://zotero.org/users/5580658/items/8TM72TF4"],"uri":["http://zotero.org/users/5580658/items/8TM72TF4"],"itemData":{"id":4044,"type":"book","title":"randomForest v4.6-14 - Breiman and Cutler's Random Forests for Classification and Regression","author":[{"family":"Liaw","given":"Andy"}],"issued":{"date-parts":[["2020"]]}}}],"schema":"https://github.com/citation-style-language/schema/raw/master/csl-citation.json"} </w:instrText>
      </w:r>
      <w:r w:rsidR="00CD2C88" w:rsidRPr="00D864B0">
        <w:fldChar w:fldCharType="separate"/>
      </w:r>
      <w:r w:rsidR="006846E2" w:rsidRPr="00D864B0">
        <w:rPr>
          <w:rFonts w:ascii="Calibri" w:hAnsi="Calibri" w:cs="Calibri"/>
        </w:rPr>
        <w:t>(59)</w:t>
      </w:r>
      <w:r w:rsidR="00CD2C88" w:rsidRPr="00D864B0">
        <w:fldChar w:fldCharType="end"/>
      </w:r>
      <w:r w:rsidR="00CD2C88" w:rsidRPr="00D864B0">
        <w:t xml:space="preserve"> for this purpose.  First, we established the optimal parameters for starting the algorithm with the tuneRF function. We used all predictors to build a forest of regression trees.  We used the Interpretable Machine Learning method and package </w:t>
      </w:r>
      <w:r w:rsidR="00CD2C88" w:rsidRPr="00D864B0">
        <w:fldChar w:fldCharType="begin"/>
      </w:r>
      <w:r w:rsidR="006846E2" w:rsidRPr="00D864B0">
        <w:instrText xml:space="preserve"> ADDIN ZOTERO_ITEM CSL_CITATION {"citationID":"UwZ8ZexI","properties":{"formattedCitation":"(60)","plainCitation":"(60)","noteIndex":0},"citationItems":[{"id":4035,"uris":["http://zotero.org/users/5580658/items/J989F9ZR"],"uri":["http://zotero.org/users/5580658/items/J989F9ZR"],"itemData":{"id":4035,"type":"article-journal","container-title":"Journal of Open Source Software","DOI":"10.21105/joss.00786","ISSN":"2475-9066","issue":"26","journalAbbreviation":"JOSS","page":"786","source":"DOI.org (Crossref)","title":"iml: An R package for Interpretable Machine Learning","title-short":"iml","volume":"3","author":[{"family":"Molnar","given":"Christoph"},{"family":"Bischl","given":"Bernd"},{"family":"Casalicchio","given":"Giuseppe"}],"issued":{"date-parts":[["2018"]]}}}],"schema":"https://github.com/citation-style-language/schema/raw/master/csl-citation.json"} </w:instrText>
      </w:r>
      <w:r w:rsidR="00CD2C88" w:rsidRPr="00D864B0">
        <w:fldChar w:fldCharType="separate"/>
      </w:r>
      <w:r w:rsidR="006846E2" w:rsidRPr="00D864B0">
        <w:rPr>
          <w:rFonts w:ascii="Calibri" w:hAnsi="Calibri" w:cs="Calibri"/>
        </w:rPr>
        <w:t>(60)</w:t>
      </w:r>
      <w:r w:rsidR="00CD2C88" w:rsidRPr="00D864B0">
        <w:fldChar w:fldCharType="end"/>
      </w:r>
      <w:r w:rsidR="00CD2C88" w:rsidRPr="00D864B0">
        <w:t xml:space="preserve"> to interpret the importance of each feature (see particularly Chapter 5.5. of </w:t>
      </w:r>
      <w:r w:rsidR="00CD2C88" w:rsidRPr="00D864B0">
        <w:fldChar w:fldCharType="begin"/>
      </w:r>
      <w:r w:rsidR="006846E2" w:rsidRPr="00D864B0">
        <w:instrText xml:space="preserve"> ADDIN ZOTERO_ITEM CSL_CITATION {"citationID":"gAJx2Tma","properties":{"formattedCitation":"(57)","plainCitation":"(57)","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CD2C88" w:rsidRPr="00D864B0">
        <w:fldChar w:fldCharType="separate"/>
      </w:r>
      <w:r w:rsidR="006846E2" w:rsidRPr="00D864B0">
        <w:rPr>
          <w:rFonts w:ascii="Calibri" w:hAnsi="Calibri" w:cs="Calibri"/>
        </w:rPr>
        <w:t>(57)</w:t>
      </w:r>
      <w:r w:rsidR="00CD2C88" w:rsidRPr="00D864B0">
        <w:fldChar w:fldCharType="end"/>
      </w:r>
      <w:r w:rsidR="00CD2C88" w:rsidRPr="00D864B0">
        <w:t>).</w:t>
      </w:r>
    </w:p>
    <w:p w14:paraId="12245913" w14:textId="64E86BE7" w:rsidR="00AD5ECF" w:rsidRPr="00D864B0" w:rsidRDefault="00DD0E01" w:rsidP="00403106">
      <w:pPr>
        <w:jc w:val="both"/>
      </w:pPr>
      <w:r w:rsidRPr="00D864B0">
        <w:t>The form of r</w:t>
      </w:r>
      <w:r w:rsidR="00683360" w:rsidRPr="00D864B0">
        <w:t xml:space="preserve">andom forest </w:t>
      </w:r>
      <w:r w:rsidR="00430829" w:rsidRPr="00D864B0">
        <w:t xml:space="preserve">method we used </w:t>
      </w:r>
      <w:r w:rsidR="00222084" w:rsidRPr="00D864B0">
        <w:t>was</w:t>
      </w:r>
      <w:r w:rsidR="00430829" w:rsidRPr="00D864B0">
        <w:t xml:space="preserve"> </w:t>
      </w:r>
      <w:r w:rsidR="00A819FF" w:rsidRPr="00D864B0">
        <w:t>creat</w:t>
      </w:r>
      <w:r w:rsidR="00222084" w:rsidRPr="00D864B0">
        <w:t>ed by using</w:t>
      </w:r>
      <w:r w:rsidR="00A819FF" w:rsidRPr="00D864B0">
        <w:t xml:space="preserve"> random samples of our dataset, and fitting regression trees on these subsets of the dataset. </w:t>
      </w:r>
      <w:r w:rsidR="00F445B0" w:rsidRPr="00D864B0">
        <w:t xml:space="preserve"> </w:t>
      </w:r>
      <w:r w:rsidR="003944F6" w:rsidRPr="00D864B0">
        <w:t xml:space="preserve">By repeatedly splitting the dataset and </w:t>
      </w:r>
      <w:r w:rsidR="00E200C3" w:rsidRPr="00D864B0">
        <w:t>testing a limited number of features at a time, the random forest algorithm does not</w:t>
      </w:r>
      <w:r w:rsidR="00222084" w:rsidRPr="00D864B0">
        <w:t xml:space="preserve"> usually</w:t>
      </w:r>
      <w:r w:rsidR="00E200C3" w:rsidRPr="00D864B0">
        <w:t xml:space="preserve"> require strict conditions on residual errors</w:t>
      </w:r>
      <w:r w:rsidR="005E72F1" w:rsidRPr="00D864B0">
        <w:t xml:space="preserve"> and is insensitive to multicollinearity. </w:t>
      </w:r>
      <w:r w:rsidR="00F445B0" w:rsidRPr="00D864B0">
        <w:t xml:space="preserve">One draw-back of </w:t>
      </w:r>
      <w:r w:rsidR="00222084" w:rsidRPr="00D864B0">
        <w:t xml:space="preserve">the </w:t>
      </w:r>
      <w:r w:rsidR="00F445B0" w:rsidRPr="00D864B0">
        <w:t>random forest</w:t>
      </w:r>
      <w:r w:rsidR="00222084" w:rsidRPr="00D864B0">
        <w:t xml:space="preserve"> method</w:t>
      </w:r>
      <w:r w:rsidR="00F445B0" w:rsidRPr="00D864B0">
        <w:t>, like many machine learning models, is th</w:t>
      </w:r>
      <w:r w:rsidR="00C97BAD" w:rsidRPr="00D864B0">
        <w:t xml:space="preserve">at it uses its own metrics of accuracy.  For comparability, </w:t>
      </w:r>
      <w:r w:rsidR="00FD778A" w:rsidRPr="00D864B0">
        <w:t>we</w:t>
      </w:r>
      <w:r w:rsidR="00CB41EE" w:rsidRPr="00D864B0">
        <w:t xml:space="preserve"> used a model-agnostic </w:t>
      </w:r>
      <w:r w:rsidR="00A32E3B" w:rsidRPr="00D864B0">
        <w:t xml:space="preserve">feature importance metric by </w:t>
      </w:r>
      <w:r w:rsidR="008722BA" w:rsidRPr="00D864B0">
        <w:t xml:space="preserve">Molnar et. al. </w:t>
      </w:r>
      <w:r w:rsidR="003D29DE" w:rsidRPr="00D864B0">
        <w:fldChar w:fldCharType="begin"/>
      </w:r>
      <w:r w:rsidR="006846E2" w:rsidRPr="00D864B0">
        <w:instrText xml:space="preserve"> ADDIN ZOTERO_ITEM CSL_CITATION {"citationID":"yAaDdDqV","properties":{"formattedCitation":"(57)","plainCitation":"(57)","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3D29DE" w:rsidRPr="00D864B0">
        <w:fldChar w:fldCharType="separate"/>
      </w:r>
      <w:r w:rsidR="006846E2" w:rsidRPr="00D864B0">
        <w:rPr>
          <w:rFonts w:ascii="Calibri" w:hAnsi="Calibri" w:cs="Calibri"/>
        </w:rPr>
        <w:t>(57)</w:t>
      </w:r>
      <w:r w:rsidR="003D29DE" w:rsidRPr="00D864B0">
        <w:fldChar w:fldCharType="end"/>
      </w:r>
      <w:r w:rsidR="007A5D37" w:rsidRPr="00D864B0">
        <w:t xml:space="preserve">, a metric that results in comparable metrics for random forests and any other </w:t>
      </w:r>
      <w:r w:rsidR="004B3779" w:rsidRPr="00D864B0">
        <w:t xml:space="preserve">statistical model.  This feature importance </w:t>
      </w:r>
      <w:r w:rsidR="00AE3D0E" w:rsidRPr="00D864B0">
        <w:t xml:space="preserve">algorithm shuffles the values of the predictors and measures the change in a loss function (in our case, mean average error increase in the targeted count, count_per_area and count_per_researcher variables) </w:t>
      </w:r>
      <w:r w:rsidR="00BC524F" w:rsidRPr="00D864B0">
        <w:t xml:space="preserve">for each shuffle – the larger the </w:t>
      </w:r>
      <w:r w:rsidR="00FD778A" w:rsidRPr="00D864B0">
        <w:t>increase in mean average error, the more important to use the (correct values) of the predictor.</w:t>
      </w:r>
    </w:p>
    <w:p w14:paraId="74657DA3" w14:textId="1379475F" w:rsidR="00D8648B" w:rsidRPr="00D864B0" w:rsidRDefault="00C56F6C" w:rsidP="00630583">
      <w:pPr>
        <w:jc w:val="both"/>
      </w:pPr>
      <w:r w:rsidRPr="00D864B0">
        <w:t>Since the outcome of these models do</w:t>
      </w:r>
      <w:r w:rsidR="00222084" w:rsidRPr="00D864B0">
        <w:t>es</w:t>
      </w:r>
      <w:r w:rsidRPr="00D864B0">
        <w:t xml:space="preserve"> not differ substantially</w:t>
      </w:r>
      <w:r w:rsidR="008F47E2" w:rsidRPr="00D864B0">
        <w:t xml:space="preserve"> from what we have </w:t>
      </w:r>
      <w:r w:rsidR="00222084" w:rsidRPr="00D864B0">
        <w:t xml:space="preserve">already </w:t>
      </w:r>
      <w:r w:rsidR="008F47E2" w:rsidRPr="00D864B0">
        <w:t xml:space="preserve">reported, </w:t>
      </w:r>
      <w:r w:rsidRPr="00D864B0">
        <w:t xml:space="preserve">here we only report the results of the </w:t>
      </w:r>
      <w:r w:rsidR="001E17D6" w:rsidRPr="00D864B0">
        <w:t>models</w:t>
      </w:r>
      <w:r w:rsidR="00222084" w:rsidRPr="00D864B0">
        <w:t xml:space="preserve"> that</w:t>
      </w:r>
      <w:r w:rsidR="001E17D6" w:rsidRPr="00D864B0">
        <w:t xml:space="preserve"> take the </w:t>
      </w:r>
      <w:r w:rsidRPr="00D864B0">
        <w:t>per capita downloads</w:t>
      </w:r>
      <w:r w:rsidR="001E17D6" w:rsidRPr="00D864B0">
        <w:t xml:space="preserve"> as the dependent variable</w:t>
      </w:r>
      <w:r w:rsidR="00927D97" w:rsidRPr="00D864B0">
        <w:t xml:space="preserve">, and </w:t>
      </w:r>
      <w:r w:rsidR="008F47E2" w:rsidRPr="00D864B0">
        <w:t xml:space="preserve">use a </w:t>
      </w:r>
      <w:r w:rsidR="00927D97" w:rsidRPr="00D864B0">
        <w:t xml:space="preserve">smaller, but richer dataset, which includes the EUROBAROMETER data </w:t>
      </w:r>
      <w:r w:rsidR="008F47E2" w:rsidRPr="00D864B0">
        <w:t>next to the EUROSTAT data we have us</w:t>
      </w:r>
      <w:r w:rsidR="00222084" w:rsidRPr="00D864B0">
        <w:t>ed</w:t>
      </w:r>
      <w:r w:rsidR="008F47E2" w:rsidRPr="00D864B0">
        <w:t xml:space="preserve"> so far.</w:t>
      </w:r>
      <w:r w:rsidR="00D46764" w:rsidRPr="00D864B0">
        <w:t xml:space="preserve"> (See the other models </w:t>
      </w:r>
      <w:r w:rsidR="00222084" w:rsidRPr="00D864B0">
        <w:t>mentioned</w:t>
      </w:r>
      <w:r w:rsidR="00D46764" w:rsidRPr="00D864B0">
        <w:t xml:space="preserve"> in the supplementary materials.)</w:t>
      </w:r>
      <w:r w:rsidRPr="00D864B0">
        <w:t xml:space="preserve"> For the purposes of modeling, </w:t>
      </w:r>
      <w:r w:rsidR="00D8648B" w:rsidRPr="00D864B0">
        <w:t>we scaled the variables to unit variance so that they have equal weight in the variable selection process.</w:t>
      </w:r>
    </w:p>
    <w:p w14:paraId="5DDD0468" w14:textId="08828A24" w:rsidR="001E7E7E" w:rsidRPr="00D864B0" w:rsidRDefault="001E7E7E" w:rsidP="008D58B8">
      <w:pPr>
        <w:rPr>
          <w:b/>
          <w:bCs/>
        </w:rPr>
      </w:pPr>
    </w:p>
    <w:p w14:paraId="5E91920D" w14:textId="119CE181" w:rsidR="004010BC" w:rsidRPr="00D864B0" w:rsidRDefault="004010BC" w:rsidP="00D1724C">
      <w:pPr>
        <w:jc w:val="both"/>
      </w:pPr>
    </w:p>
    <w:p w14:paraId="0DD87C78" w14:textId="6652E78D" w:rsidR="00466A9E" w:rsidRPr="00D864B0" w:rsidRDefault="00466A9E" w:rsidP="00D1724C">
      <w:pPr>
        <w:jc w:val="both"/>
      </w:pPr>
    </w:p>
    <w:p w14:paraId="2A0191F5" w14:textId="459B6412" w:rsidR="00927D97" w:rsidRPr="00D864B0" w:rsidRDefault="00927D97" w:rsidP="00927D97">
      <w:pPr>
        <w:pStyle w:val="Caption"/>
        <w:rPr>
          <w:sz w:val="22"/>
          <w:szCs w:val="22"/>
        </w:rPr>
      </w:pPr>
      <w:bookmarkStart w:id="16" w:name="_Ref40449396"/>
      <w:r w:rsidRPr="00D864B0">
        <w:rPr>
          <w:sz w:val="22"/>
          <w:szCs w:val="22"/>
        </w:rPr>
        <w:t xml:space="preserve">Figure </w:t>
      </w:r>
      <w:r w:rsidR="0012029C" w:rsidRPr="00D864B0">
        <w:rPr>
          <w:sz w:val="22"/>
          <w:szCs w:val="22"/>
        </w:rPr>
        <w:fldChar w:fldCharType="begin"/>
      </w:r>
      <w:r w:rsidR="0012029C" w:rsidRPr="00D864B0">
        <w:rPr>
          <w:sz w:val="22"/>
          <w:szCs w:val="22"/>
        </w:rPr>
        <w:instrText xml:space="preserve"> SEQ Figure \* ARABIC </w:instrText>
      </w:r>
      <w:r w:rsidR="0012029C" w:rsidRPr="00D864B0">
        <w:rPr>
          <w:sz w:val="22"/>
          <w:szCs w:val="22"/>
        </w:rPr>
        <w:fldChar w:fldCharType="separate"/>
      </w:r>
      <w:r w:rsidR="00272427" w:rsidRPr="00D864B0">
        <w:rPr>
          <w:noProof/>
          <w:sz w:val="22"/>
          <w:szCs w:val="22"/>
        </w:rPr>
        <w:t>6</w:t>
      </w:r>
      <w:r w:rsidR="0012029C" w:rsidRPr="00D864B0">
        <w:rPr>
          <w:noProof/>
          <w:sz w:val="22"/>
          <w:szCs w:val="22"/>
        </w:rPr>
        <w:fldChar w:fldCharType="end"/>
      </w:r>
      <w:bookmarkEnd w:id="16"/>
      <w:r w:rsidRPr="00D864B0">
        <w:rPr>
          <w:sz w:val="22"/>
          <w:szCs w:val="22"/>
        </w:rPr>
        <w:t xml:space="preserve">: Random Forest feature importance of EUROSTAT+EUROBAROMETER. </w:t>
      </w:r>
      <w:r w:rsidR="008F47E2" w:rsidRPr="00D864B0">
        <w:rPr>
          <w:sz w:val="22"/>
          <w:szCs w:val="22"/>
        </w:rPr>
        <w:t>(DV</w:t>
      </w:r>
      <w:r w:rsidRPr="00D864B0">
        <w:rPr>
          <w:sz w:val="22"/>
          <w:szCs w:val="22"/>
        </w:rPr>
        <w:t>: count per capita, number of runs: 100</w:t>
      </w:r>
      <w:r w:rsidR="008F47E2" w:rsidRPr="00D864B0">
        <w:rPr>
          <w:sz w:val="22"/>
          <w:szCs w:val="22"/>
        </w:rPr>
        <w:t>)</w:t>
      </w:r>
    </w:p>
    <w:p w14:paraId="30307F6F" w14:textId="3485C24E" w:rsidR="00927D97" w:rsidRPr="00D864B0" w:rsidRDefault="00927D97" w:rsidP="00927D97">
      <w:pPr>
        <w:jc w:val="both"/>
      </w:pPr>
      <w:r w:rsidRPr="00D864B0">
        <w:t>The feature importance graph (</w:t>
      </w:r>
      <w:r w:rsidRPr="00D864B0">
        <w:fldChar w:fldCharType="begin"/>
      </w:r>
      <w:r w:rsidRPr="00D864B0">
        <w:instrText xml:space="preserve"> REF _Ref40449396 \h </w:instrText>
      </w:r>
      <w:r w:rsidR="00AA5368" w:rsidRPr="00D864B0">
        <w:instrText xml:space="preserve"> \* MERGEFORMAT </w:instrText>
      </w:r>
      <w:r w:rsidRPr="00D864B0">
        <w:fldChar w:fldCharType="separate"/>
      </w:r>
      <w:r w:rsidRPr="00D864B0">
        <w:t xml:space="preserve">Figure </w:t>
      </w:r>
      <w:r w:rsidRPr="00D864B0">
        <w:rPr>
          <w:noProof/>
        </w:rPr>
        <w:t>7</w:t>
      </w:r>
      <w:r w:rsidRPr="00D864B0">
        <w:fldChar w:fldCharType="end"/>
      </w:r>
      <w:r w:rsidRPr="00D864B0">
        <w:t xml:space="preserve">) identifies as relevant the same variables we already included in our linear models: the share of researchers in the workforce, GPD per capita in purchasing parity units, </w:t>
      </w:r>
      <w:r w:rsidR="00222084" w:rsidRPr="00D864B0">
        <w:t xml:space="preserve">and </w:t>
      </w:r>
      <w:r w:rsidRPr="00D864B0">
        <w:t>R&amp;D investment. In addition</w:t>
      </w:r>
      <w:r w:rsidR="006659A5" w:rsidRPr="00D864B0">
        <w:t>,</w:t>
      </w:r>
      <w:r w:rsidRPr="00D864B0">
        <w:t xml:space="preserve"> the share of library using </w:t>
      </w:r>
      <w:r w:rsidR="004F61B2" w:rsidRPr="00D864B0">
        <w:t xml:space="preserve">and book reading </w:t>
      </w:r>
      <w:r w:rsidRPr="00D864B0">
        <w:t>population</w:t>
      </w:r>
      <w:r w:rsidR="004F61B2" w:rsidRPr="00D864B0">
        <w:t xml:space="preserve">s </w:t>
      </w:r>
      <w:r w:rsidR="006659A5" w:rsidRPr="00D864B0">
        <w:t xml:space="preserve">from among the EUROBAROMATER variables are </w:t>
      </w:r>
      <w:r w:rsidR="004F61B2" w:rsidRPr="00D864B0">
        <w:t>also somewhat relevant.</w:t>
      </w:r>
      <w:r w:rsidRPr="00D864B0">
        <w:t xml:space="preserve"> </w:t>
      </w:r>
    </w:p>
    <w:p w14:paraId="6BD17ABE" w14:textId="4F6F30BD" w:rsidR="006659A5" w:rsidRPr="00D864B0" w:rsidRDefault="007C0DC1" w:rsidP="00927D97">
      <w:pPr>
        <w:jc w:val="both"/>
      </w:pPr>
      <w:r w:rsidRPr="00D864B0">
        <w:t xml:space="preserve">Subsequently, we have included the newly identified EUROBAROMETER variables into the </w:t>
      </w:r>
      <w:r w:rsidR="006659A5" w:rsidRPr="00D864B0">
        <w:t>Q</w:t>
      </w:r>
      <w:r w:rsidRPr="00D864B0">
        <w:t>uasi</w:t>
      </w:r>
      <w:r w:rsidR="006659A5" w:rsidRPr="00D864B0">
        <w:t>P</w:t>
      </w:r>
      <w:r w:rsidRPr="00D864B0">
        <w:t xml:space="preserve">oission </w:t>
      </w:r>
      <w:r w:rsidR="006659A5" w:rsidRPr="00D864B0">
        <w:t xml:space="preserve">regression </w:t>
      </w:r>
      <w:r w:rsidRPr="00D864B0">
        <w:t>models, with the per capita, per researcher and raw count as dependent variables</w:t>
      </w:r>
      <w:r w:rsidR="006659A5" w:rsidRPr="00D864B0">
        <w:t>.</w:t>
      </w:r>
    </w:p>
    <w:p w14:paraId="475E6D0F" w14:textId="4B4EE625"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rPr>
        <w:t>──────────────────────────────────────</w:t>
      </w:r>
      <w:r w:rsidRPr="00D864B0">
        <w:rPr>
          <w:rFonts w:ascii="Lucida Console" w:eastAsia="Times New Roman" w:hAnsi="Lucida Console" w:cs="Courier New"/>
          <w:color w:val="000000"/>
          <w:sz w:val="14"/>
          <w:szCs w:val="14"/>
        </w:rPr>
        <w:t>───────────────────────────────────────────────────────────────────────</w:t>
      </w:r>
    </w:p>
    <w:p w14:paraId="6178EE4D" w14:textId="422BB68E" w:rsidR="00B94818" w:rsidRPr="00D864B0" w:rsidRDefault="00B94818"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download per capita      </w:t>
      </w:r>
      <w:bookmarkStart w:id="17" w:name="_Hlk40966182"/>
      <w:r w:rsidRPr="00D864B0">
        <w:rPr>
          <w:rFonts w:ascii="Lucida Console" w:eastAsia="Times New Roman" w:hAnsi="Lucida Console" w:cs="Courier New"/>
          <w:color w:val="000000"/>
          <w:sz w:val="14"/>
          <w:szCs w:val="14"/>
        </w:rPr>
        <w:t xml:space="preserve"> </w:t>
      </w:r>
      <w:bookmarkEnd w:id="17"/>
      <w:r w:rsidRPr="00D864B0">
        <w:rPr>
          <w:rFonts w:ascii="Lucida Console" w:eastAsia="Times New Roman" w:hAnsi="Lucida Console" w:cs="Courier New"/>
          <w:color w:val="000000"/>
          <w:sz w:val="14"/>
          <w:szCs w:val="14"/>
        </w:rPr>
        <w:t xml:space="preserve">                  download per researcher                                                                          </w:t>
      </w:r>
    </w:p>
    <w:p w14:paraId="51FBAE2F" w14:textId="52A85C42" w:rsidR="00A95313"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B94818" w:rsidRPr="00D864B0">
        <w:rPr>
          <w:rFonts w:ascii="Lucida Console" w:eastAsia="Times New Roman" w:hAnsi="Lucida Console" w:cs="Courier New"/>
          <w:color w:val="000000"/>
          <w:sz w:val="14"/>
          <w:szCs w:val="14"/>
        </w:rPr>
        <w:t xml:space="preserve">     </w:t>
      </w:r>
      <w:r w:rsidR="00A95313"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  Model 1</w:t>
      </w:r>
      <w:r w:rsidR="000A2F56" w:rsidRPr="00D864B0">
        <w:rPr>
          <w:rFonts w:ascii="Lucida Console" w:eastAsia="Times New Roman" w:hAnsi="Lucida Console" w:cs="Courier New"/>
          <w:color w:val="000000"/>
          <w:sz w:val="14"/>
          <w:szCs w:val="14"/>
        </w:rPr>
        <w:t>6</w:t>
      </w:r>
      <w:r w:rsidR="00A95313" w:rsidRPr="00D864B0">
        <w:rPr>
          <w:rFonts w:ascii="Lucida Console" w:eastAsia="Times New Roman" w:hAnsi="Lucida Console" w:cs="Courier New"/>
          <w:color w:val="000000"/>
          <w:sz w:val="14"/>
          <w:szCs w:val="14"/>
        </w:rPr>
        <w:t xml:space="preserve">                      Model </w:t>
      </w:r>
      <w:r w:rsidR="000A2F56" w:rsidRPr="00D864B0">
        <w:rPr>
          <w:rFonts w:ascii="Lucida Console" w:eastAsia="Times New Roman" w:hAnsi="Lucida Console" w:cs="Courier New"/>
          <w:color w:val="000000"/>
          <w:sz w:val="14"/>
          <w:szCs w:val="14"/>
        </w:rPr>
        <w:t>17</w:t>
      </w:r>
      <w:r w:rsidR="00A95313" w:rsidRPr="00D864B0">
        <w:rPr>
          <w:rFonts w:ascii="Lucida Console" w:eastAsia="Times New Roman" w:hAnsi="Lucida Console" w:cs="Courier New"/>
          <w:color w:val="000000"/>
          <w:sz w:val="14"/>
          <w:szCs w:val="14"/>
        </w:rPr>
        <w:t xml:space="preserve">a             </w:t>
      </w:r>
      <w:r w:rsidR="00B94818" w:rsidRPr="00D864B0">
        <w:rPr>
          <w:rFonts w:ascii="Lucida Console" w:eastAsia="Times New Roman" w:hAnsi="Lucida Console" w:cs="Courier New"/>
          <w:color w:val="000000"/>
          <w:sz w:val="14"/>
          <w:szCs w:val="14"/>
        </w:rPr>
        <w:t xml:space="preserve"> </w:t>
      </w:r>
      <w:r w:rsidR="00A95313" w:rsidRPr="00D864B0">
        <w:rPr>
          <w:rFonts w:ascii="Lucida Console" w:eastAsia="Times New Roman" w:hAnsi="Lucida Console" w:cs="Courier New"/>
          <w:color w:val="000000"/>
          <w:sz w:val="14"/>
          <w:szCs w:val="14"/>
        </w:rPr>
        <w:t xml:space="preserve">     </w:t>
      </w:r>
      <w:r w:rsidR="000A2F56" w:rsidRPr="00D864B0">
        <w:rPr>
          <w:rFonts w:ascii="Lucida Console" w:eastAsia="Times New Roman" w:hAnsi="Lucida Console" w:cs="Courier New"/>
          <w:color w:val="000000"/>
          <w:sz w:val="14"/>
          <w:szCs w:val="14"/>
        </w:rPr>
        <w:t xml:space="preserve"> </w:t>
      </w:r>
      <w:r w:rsidR="00A95313" w:rsidRPr="00D864B0">
        <w:rPr>
          <w:rFonts w:ascii="Lucida Console" w:eastAsia="Times New Roman" w:hAnsi="Lucida Console" w:cs="Courier New"/>
          <w:color w:val="000000"/>
          <w:sz w:val="14"/>
          <w:szCs w:val="14"/>
        </w:rPr>
        <w:t xml:space="preserve"> Model </w:t>
      </w:r>
      <w:r w:rsidR="000A2F56" w:rsidRPr="00D864B0">
        <w:rPr>
          <w:rFonts w:ascii="Lucida Console" w:eastAsia="Times New Roman" w:hAnsi="Lucida Console" w:cs="Courier New"/>
          <w:color w:val="000000"/>
          <w:sz w:val="14"/>
          <w:szCs w:val="14"/>
        </w:rPr>
        <w:t>17</w:t>
      </w:r>
      <w:r w:rsidR="00A95313" w:rsidRPr="00D864B0">
        <w:rPr>
          <w:rFonts w:ascii="Lucida Console" w:eastAsia="Times New Roman" w:hAnsi="Lucida Console" w:cs="Courier New"/>
          <w:color w:val="000000"/>
          <w:sz w:val="14"/>
          <w:szCs w:val="14"/>
        </w:rPr>
        <w:t>b</w:t>
      </w:r>
    </w:p>
    <w:p w14:paraId="2D5BAD58" w14:textId="6265829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 ─────────────────────────────────────────────────────────────────────────────────────────────</w:t>
      </w:r>
    </w:p>
    <w:p w14:paraId="3115E4FB" w14:textId="682CB02B"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(Intercept)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    6.204 ***                      8.160 ***                   6.905 ***  </w:t>
      </w:r>
    </w:p>
    <w:p w14:paraId="2FFE4D1F" w14:textId="4D452EB8"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             (0.843)                        (0.813)                     (0.886)     </w:t>
      </w:r>
    </w:p>
    <w:p w14:paraId="72895BAB" w14:textId="7777777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p>
    <w:p w14:paraId="49E1733B" w14:textId="155A984F"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log(gdp_pps)                       0.261 **                       0.006                       0.053      </w:t>
      </w:r>
    </w:p>
    <w:p w14:paraId="690E7785" w14:textId="1A467008"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(0.080)                        (0.078)                     (0.082)     </w:t>
      </w:r>
    </w:p>
    <w:p w14:paraId="6E701A54" w14:textId="7777777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p>
    <w:p w14:paraId="6B0C2864" w14:textId="233986F0"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researcher_employment_pct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0.673 ***                                                                </w:t>
      </w:r>
    </w:p>
    <w:p w14:paraId="4C7686ED" w14:textId="52FBD359"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           (0.056)                                                                   </w:t>
      </w:r>
    </w:p>
    <w:p w14:paraId="1D19C199" w14:textId="7777777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p>
    <w:p w14:paraId="7A232303" w14:textId="6E7D736A"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eb_is_visit_public_library        -1.116 **                      -1.391 **                                  </w:t>
      </w:r>
    </w:p>
    <w:p w14:paraId="31032007" w14:textId="03B95504"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            (0.415)                        (0.428)                                    </w:t>
      </w:r>
    </w:p>
    <w:p w14:paraId="1F791625" w14:textId="7777777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p>
    <w:p w14:paraId="5FF082C9" w14:textId="4C9D7B8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eb_limited_library_supply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3.963 ***  </w:t>
      </w:r>
    </w:p>
    <w:p w14:paraId="28D6357C" w14:textId="5098C96D"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(0.886)     </w:t>
      </w:r>
    </w:p>
    <w:p w14:paraId="64CB520B" w14:textId="77777777" w:rsidR="00B94818" w:rsidRPr="00D864B0" w:rsidRDefault="006659A5"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B94818" w:rsidRPr="00D864B0">
        <w:rPr>
          <w:rFonts w:ascii="Lucida Console" w:eastAsia="Times New Roman" w:hAnsi="Lucida Console" w:cs="Courier New"/>
          <w:color w:val="000000"/>
          <w:sz w:val="14"/>
          <w:szCs w:val="14"/>
        </w:rPr>
        <w:t xml:space="preserve">           </w:t>
      </w:r>
    </w:p>
    <w:p w14:paraId="3CCE8F11" w14:textId="70FC055B" w:rsidR="006659A5" w:rsidRPr="00D864B0" w:rsidRDefault="00B94818"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w:t>
      </w:r>
      <w:r w:rsidR="006659A5" w:rsidRPr="00D864B0">
        <w:rPr>
          <w:rFonts w:ascii="Lucida Console" w:eastAsia="Times New Roman" w:hAnsi="Lucida Console" w:cs="Courier New"/>
          <w:color w:val="000000"/>
          <w:sz w:val="14"/>
          <w:szCs w:val="14"/>
        </w:rPr>
        <w:t>─────────────────────────────────────────────────────────────────────────────────────────────</w:t>
      </w:r>
    </w:p>
    <w:p w14:paraId="5B5361C8" w14:textId="3E9784F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null.deviance                 2553172.101                     350303.560                     350303.560      </w:t>
      </w:r>
    </w:p>
    <w:p w14:paraId="28DB10FF" w14:textId="1386B87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res.deviance      </w:t>
      </w:r>
      <w:r w:rsidR="00B94818" w:rsidRPr="00D864B0">
        <w:rPr>
          <w:rFonts w:ascii="Lucida Console" w:eastAsia="Times New Roman" w:hAnsi="Lucida Console" w:cs="Courier New"/>
          <w:color w:val="000000"/>
          <w:sz w:val="14"/>
          <w:szCs w:val="14"/>
        </w:rPr>
        <w:t xml:space="preserve">    </w:t>
      </w:r>
      <w:r w:rsidRPr="00D864B0">
        <w:rPr>
          <w:rFonts w:ascii="Lucida Console" w:eastAsia="Times New Roman" w:hAnsi="Lucida Console" w:cs="Courier New"/>
          <w:color w:val="000000"/>
          <w:sz w:val="14"/>
          <w:szCs w:val="14"/>
        </w:rPr>
        <w:t xml:space="preserve">        1061645.079                     324682.437                     312052.421      </w:t>
      </w:r>
    </w:p>
    <w:p w14:paraId="7727CA38" w14:textId="65F62AC9"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w:t>
      </w:r>
    </w:p>
    <w:p w14:paraId="4C85C067" w14:textId="77777777" w:rsidR="006659A5" w:rsidRPr="00D864B0"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4"/>
          <w:szCs w:val="14"/>
        </w:rPr>
      </w:pPr>
      <w:r w:rsidRPr="00D864B0">
        <w:rPr>
          <w:rFonts w:ascii="Lucida Console" w:eastAsia="Times New Roman" w:hAnsi="Lucida Console" w:cs="Courier New"/>
          <w:color w:val="000000"/>
          <w:sz w:val="14"/>
          <w:szCs w:val="14"/>
        </w:rPr>
        <w:t xml:space="preserve">  *** p &lt; 0.001; ** p &lt; 0.01; * p &lt; 0.05.                                                                                 </w:t>
      </w:r>
    </w:p>
    <w:p w14:paraId="77ADB419" w14:textId="11702746" w:rsidR="006659A5" w:rsidRPr="00D864B0" w:rsidRDefault="00C345A8" w:rsidP="00C345A8">
      <w:pPr>
        <w:pStyle w:val="Caption"/>
        <w:rPr>
          <w:sz w:val="24"/>
          <w:szCs w:val="24"/>
        </w:rPr>
      </w:pPr>
      <w:r w:rsidRPr="00D864B0">
        <w:t xml:space="preserve">Table </w:t>
      </w:r>
      <w:fldSimple w:instr=" SEQ Table \* ARABIC ">
        <w:r w:rsidR="00FC6C4B" w:rsidRPr="00D864B0">
          <w:rPr>
            <w:noProof/>
          </w:rPr>
          <w:t>10</w:t>
        </w:r>
      </w:fldSimple>
      <w:r w:rsidRPr="00D864B0">
        <w:t>: European models IV</w:t>
      </w:r>
      <w:r w:rsidR="00BB54BD" w:rsidRPr="00D864B0">
        <w:t>:</w:t>
      </w:r>
      <w:r w:rsidRPr="00D864B0">
        <w:t xml:space="preserve"> Eurobarometer variables (DV</w:t>
      </w:r>
      <w:r w:rsidR="00BB54BD" w:rsidRPr="00D864B0">
        <w:t>s</w:t>
      </w:r>
      <w:r w:rsidRPr="00D864B0">
        <w:t>: download per capita, download per researcher)</w:t>
      </w:r>
    </w:p>
    <w:p w14:paraId="74C4CF39" w14:textId="4209D10D" w:rsidR="007C0DC1" w:rsidRPr="00D864B0" w:rsidRDefault="00BB54BD" w:rsidP="00927D97">
      <w:pPr>
        <w:jc w:val="both"/>
      </w:pPr>
      <w:r w:rsidRPr="00D864B0">
        <w:t>In various model configurations</w:t>
      </w:r>
      <w:r w:rsidR="00222084" w:rsidRPr="00D864B0">
        <w:t>,</w:t>
      </w:r>
      <w:r w:rsidRPr="00D864B0">
        <w:t xml:space="preserve"> most of the EUROBAROETR variables remained insignificant.</w:t>
      </w:r>
      <w:r w:rsidR="00D46764" w:rsidRPr="00D864B0">
        <w:t xml:space="preserve">  </w:t>
      </w:r>
      <w:r w:rsidR="00D31B9C" w:rsidRPr="00D864B0">
        <w:t xml:space="preserve">That being said, the variable on the share of population </w:t>
      </w:r>
      <w:r w:rsidR="00222084" w:rsidRPr="00D864B0">
        <w:t>that</w:t>
      </w:r>
      <w:r w:rsidR="00D31B9C" w:rsidRPr="00D864B0">
        <w:t xml:space="preserve"> reported to </w:t>
      </w:r>
      <w:r w:rsidR="006D47A5" w:rsidRPr="00D864B0">
        <w:t>visiting</w:t>
      </w:r>
      <w:r w:rsidR="00D31B9C" w:rsidRPr="00D864B0">
        <w:t xml:space="preserve"> a library in the previous</w:t>
      </w:r>
      <w:r w:rsidR="006D47A5" w:rsidRPr="00D864B0">
        <w:t xml:space="preserve"> 12</w:t>
      </w:r>
      <w:r w:rsidR="00D31B9C" w:rsidRPr="00D864B0">
        <w:t xml:space="preserve"> months was highly significant in both the download per capita and the download per researcher models, with a negative sign. Higher library use in the population goes hand</w:t>
      </w:r>
      <w:r w:rsidR="006D47A5" w:rsidRPr="00D864B0">
        <w:t>-</w:t>
      </w:r>
      <w:r w:rsidR="00D31B9C" w:rsidRPr="00D864B0">
        <w:t>in</w:t>
      </w:r>
      <w:r w:rsidR="006D47A5" w:rsidRPr="00D864B0">
        <w:t>-</w:t>
      </w:r>
      <w:r w:rsidR="00D31B9C" w:rsidRPr="00D864B0">
        <w:t xml:space="preserve">hand with lower pirate library usage. </w:t>
      </w:r>
      <w:r w:rsidR="00F44B8E" w:rsidRPr="00D864B0">
        <w:t xml:space="preserve">In addition, in the download per researcher model (Model </w:t>
      </w:r>
      <w:r w:rsidR="00D46764" w:rsidRPr="00D864B0">
        <w:t>17</w:t>
      </w:r>
      <w:r w:rsidR="00F44B8E" w:rsidRPr="00D864B0">
        <w:t>b)</w:t>
      </w:r>
      <w:r w:rsidR="006D47A5" w:rsidRPr="00D864B0">
        <w:t>,</w:t>
      </w:r>
      <w:r w:rsidR="00F44B8E" w:rsidRPr="00D864B0">
        <w:t xml:space="preserve"> we found that the more people report not using </w:t>
      </w:r>
      <w:r w:rsidR="006D47A5" w:rsidRPr="00D864B0">
        <w:t xml:space="preserve">a </w:t>
      </w:r>
      <w:r w:rsidR="00F44B8E" w:rsidRPr="00D864B0">
        <w:t xml:space="preserve">library </w:t>
      </w:r>
      <w:r w:rsidR="006D47A5" w:rsidRPr="00D864B0">
        <w:t>due to</w:t>
      </w:r>
      <w:r w:rsidR="00F44B8E" w:rsidRPr="00D864B0">
        <w:t xml:space="preserve"> its inadequate supply</w:t>
      </w:r>
      <w:r w:rsidR="006D47A5" w:rsidRPr="00D864B0">
        <w:t xml:space="preserve"> or resources</w:t>
      </w:r>
      <w:r w:rsidR="00F44B8E" w:rsidRPr="00D864B0">
        <w:t xml:space="preserve">, the higher the use of shadow libraries. While both these findings support our hypothesis that the quality of legal access infrastructures has </w:t>
      </w:r>
      <w:r w:rsidR="006D47A5" w:rsidRPr="00D864B0">
        <w:t xml:space="preserve">a </w:t>
      </w:r>
      <w:r w:rsidR="00F44B8E" w:rsidRPr="00D864B0">
        <w:t xml:space="preserve">strong impact on shadow library usage, we treat these findings with some caution. The usefulness of these EUROBAROMETER variables </w:t>
      </w:r>
      <w:r w:rsidR="00F2015E" w:rsidRPr="00D864B0">
        <w:t xml:space="preserve">is </w:t>
      </w:r>
      <w:r w:rsidR="00F44B8E" w:rsidRPr="00D864B0">
        <w:t xml:space="preserve">relatively limited due to the limited number of respondents, </w:t>
      </w:r>
      <w:r w:rsidR="006D47A5" w:rsidRPr="00D864B0">
        <w:t>including</w:t>
      </w:r>
      <w:r w:rsidR="00F44B8E" w:rsidRPr="00D864B0">
        <w:t xml:space="preserve"> the reliab</w:t>
      </w:r>
      <w:r w:rsidR="00821AE8" w:rsidRPr="00D864B0">
        <w:t>i</w:t>
      </w:r>
      <w:r w:rsidR="00F44B8E" w:rsidRPr="00D864B0">
        <w:t>lity of the statistic</w:t>
      </w:r>
      <w:r w:rsidR="006D47A5" w:rsidRPr="00D864B0">
        <w:t>s</w:t>
      </w:r>
      <w:r w:rsidR="00F44B8E" w:rsidRPr="00D864B0">
        <w:t xml:space="preserve"> on a regional level. </w:t>
      </w:r>
    </w:p>
    <w:p w14:paraId="4E701163" w14:textId="35A40A4A" w:rsidR="008D58B8" w:rsidRPr="00D864B0" w:rsidRDefault="00D1724C" w:rsidP="009D3094">
      <w:pPr>
        <w:pStyle w:val="Heading1"/>
        <w:numPr>
          <w:ilvl w:val="0"/>
          <w:numId w:val="3"/>
        </w:numPr>
      </w:pPr>
      <w:r w:rsidRPr="00D864B0">
        <w:t xml:space="preserve">Conclusions </w:t>
      </w:r>
      <w:r w:rsidR="008D58B8" w:rsidRPr="00D864B0">
        <w:t xml:space="preserve"> </w:t>
      </w:r>
    </w:p>
    <w:p w14:paraId="590EBFF1" w14:textId="5812DDA8" w:rsidR="008D58B8" w:rsidRPr="00D864B0" w:rsidRDefault="008D58B8" w:rsidP="008D58B8">
      <w:pPr>
        <w:rPr>
          <w:sz w:val="24"/>
          <w:szCs w:val="24"/>
        </w:rPr>
      </w:pPr>
    </w:p>
    <w:p w14:paraId="66CE6838" w14:textId="33D8AB10" w:rsidR="00D1724C" w:rsidRPr="00D864B0" w:rsidRDefault="00D1724C" w:rsidP="00292A3B">
      <w:pPr>
        <w:jc w:val="both"/>
      </w:pPr>
      <w:r w:rsidRPr="00D864B0">
        <w:t xml:space="preserve">In our earlier work on scholarly piracy, we conducted a supply side analysis. That </w:t>
      </w:r>
      <w:r w:rsidR="006D47A5" w:rsidRPr="00D864B0">
        <w:t xml:space="preserve">research </w:t>
      </w:r>
      <w:r w:rsidRPr="00D864B0">
        <w:t xml:space="preserve">established that a significant chunk of the shadow library supply is not available in digital format and a significant share of </w:t>
      </w:r>
      <w:r w:rsidR="00292A3B" w:rsidRPr="00D864B0">
        <w:lastRenderedPageBreak/>
        <w:t>downloads concentrate on legally inaccessible work. This offered a simplistic hypothesis: shadow library usage is mostly driven by market failures and the lack of convenient digital legal access alternatives.</w:t>
      </w:r>
    </w:p>
    <w:p w14:paraId="4902413C" w14:textId="24730012" w:rsidR="00292A3B" w:rsidRPr="00D864B0" w:rsidRDefault="00292A3B" w:rsidP="00292A3B">
      <w:pPr>
        <w:jc w:val="both"/>
      </w:pPr>
      <w:r w:rsidRPr="00D864B0">
        <w:t xml:space="preserve">In our present </w:t>
      </w:r>
      <w:r w:rsidR="00B900A3" w:rsidRPr="00D864B0">
        <w:t>article</w:t>
      </w:r>
      <w:r w:rsidR="006D47A5" w:rsidRPr="00D864B0">
        <w:t>,</w:t>
      </w:r>
      <w:r w:rsidRPr="00D864B0">
        <w:t xml:space="preserve"> we offer a more detailed and elaborate picture on</w:t>
      </w:r>
      <w:r w:rsidR="006D47A5" w:rsidRPr="00D864B0">
        <w:t xml:space="preserve"> the</w:t>
      </w:r>
      <w:r w:rsidRPr="00D864B0">
        <w:t xml:space="preserve"> piratical demand </w:t>
      </w:r>
      <w:r w:rsidR="006D47A5" w:rsidRPr="00D864B0">
        <w:t>for</w:t>
      </w:r>
      <w:r w:rsidRPr="00D864B0">
        <w:t xml:space="preserve"> scholarly work. </w:t>
      </w:r>
      <w:r w:rsidR="00D9013C" w:rsidRPr="00D864B0">
        <w:t xml:space="preserve">Using </w:t>
      </w:r>
      <w:r w:rsidR="009E1BCF" w:rsidRPr="00D864B0">
        <w:t xml:space="preserve">comparable </w:t>
      </w:r>
      <w:r w:rsidR="00D9013C" w:rsidRPr="00D864B0">
        <w:t xml:space="preserve">models to explain global differences in shadow library use on a country </w:t>
      </w:r>
      <w:r w:rsidR="006B4532" w:rsidRPr="00D864B0">
        <w:t>level and</w:t>
      </w:r>
      <w:r w:rsidR="00D9013C" w:rsidRPr="00D864B0">
        <w:t xml:space="preserve"> </w:t>
      </w:r>
      <w:r w:rsidR="006D47A5" w:rsidRPr="00D864B0">
        <w:t xml:space="preserve">including </w:t>
      </w:r>
      <w:r w:rsidR="00D9013C" w:rsidRPr="00D864B0">
        <w:t>a more fine-grained analysis of scholarly piracy within the EU</w:t>
      </w:r>
      <w:r w:rsidR="006D47A5" w:rsidRPr="00D864B0">
        <w:t>,</w:t>
      </w:r>
      <w:r w:rsidR="00D9013C" w:rsidRPr="00D864B0">
        <w:t xml:space="preserve"> we arrive </w:t>
      </w:r>
      <w:r w:rsidR="006D47A5" w:rsidRPr="00D864B0">
        <w:t>at</w:t>
      </w:r>
      <w:r w:rsidR="00D9013C" w:rsidRPr="00D864B0">
        <w:t xml:space="preserve"> similar conclusions. </w:t>
      </w:r>
    </w:p>
    <w:p w14:paraId="00437E62" w14:textId="560BA2C5" w:rsidR="00D9013C" w:rsidRPr="00D864B0" w:rsidRDefault="00D9013C" w:rsidP="00292A3B">
      <w:pPr>
        <w:jc w:val="both"/>
      </w:pPr>
      <w:r w:rsidRPr="00D864B0">
        <w:t>Scholarly literature is a special information good. It is mainly used as an input for knowledge-intensive social and economic activities: (higher) education, and research and development. Its consumers are almost exclusively highly educated, possess</w:t>
      </w:r>
      <w:r w:rsidR="006D47A5" w:rsidRPr="00D864B0">
        <w:t>ing</w:t>
      </w:r>
      <w:r w:rsidRPr="00D864B0">
        <w:t xml:space="preserve"> </w:t>
      </w:r>
      <w:r w:rsidR="006D47A5" w:rsidRPr="00D864B0">
        <w:t>enough</w:t>
      </w:r>
      <w:r w:rsidRPr="00D864B0">
        <w:t xml:space="preserve"> online proficiency to access often concealed shadow libraries. For the same reason</w:t>
      </w:r>
      <w:r w:rsidR="007B1789" w:rsidRPr="00D864B0">
        <w:t>,</w:t>
      </w:r>
      <w:r w:rsidRPr="00D864B0">
        <w:t xml:space="preserve"> </w:t>
      </w:r>
      <w:r w:rsidR="007B1789" w:rsidRPr="00D864B0">
        <w:t>it</w:t>
      </w:r>
      <w:r w:rsidRPr="00D864B0">
        <w:t xml:space="preserve"> can safely be assumed </w:t>
      </w:r>
      <w:r w:rsidR="007B1789" w:rsidRPr="00D864B0">
        <w:t>these consumers are</w:t>
      </w:r>
      <w:r w:rsidRPr="00D864B0">
        <w:t xml:space="preserve"> aware of the legal and ethical dilemmas around the illicit access of copyrighted scholarly publish</w:t>
      </w:r>
      <w:r w:rsidR="007B1789" w:rsidRPr="00D864B0">
        <w:t>ed materials.</w:t>
      </w:r>
    </w:p>
    <w:p w14:paraId="2316A71A" w14:textId="0F245A4A" w:rsidR="003F4907" w:rsidRPr="00D864B0" w:rsidRDefault="00D9013C" w:rsidP="00292A3B">
      <w:pPr>
        <w:jc w:val="both"/>
      </w:pPr>
      <w:r w:rsidRPr="00D864B0">
        <w:t xml:space="preserve">We have found two significant demand drivers of scholarly piracy: </w:t>
      </w:r>
      <w:r w:rsidR="008E06A9" w:rsidRPr="00D864B0">
        <w:t xml:space="preserve">GDP </w:t>
      </w:r>
      <w:r w:rsidRPr="00D864B0">
        <w:t xml:space="preserve">and the size of knowledge-intensive sector. Contrary to our initial, somewhat naïve assumption, we found that </w:t>
      </w:r>
      <w:r w:rsidR="008E06A9" w:rsidRPr="00D864B0">
        <w:t xml:space="preserve">gross income </w:t>
      </w:r>
      <w:r w:rsidR="00CD78D7" w:rsidRPr="00D864B0">
        <w:t>and piracy is positively correlated. Free</w:t>
      </w:r>
      <w:r w:rsidR="006B4532" w:rsidRPr="00D864B0">
        <w:t xml:space="preserve"> </w:t>
      </w:r>
      <w:r w:rsidR="00CD78D7" w:rsidRPr="00D864B0">
        <w:t xml:space="preserve">access piratical resources are used more </w:t>
      </w:r>
      <w:r w:rsidR="007B1789" w:rsidRPr="00D864B0">
        <w:t xml:space="preserve">often </w:t>
      </w:r>
      <w:r w:rsidR="00CD78D7" w:rsidRPr="00D864B0">
        <w:t xml:space="preserve">in </w:t>
      </w:r>
      <w:r w:rsidR="008E06A9" w:rsidRPr="00D864B0">
        <w:t>high</w:t>
      </w:r>
      <w:r w:rsidR="007B1789" w:rsidRPr="00D864B0">
        <w:t>-</w:t>
      </w:r>
      <w:r w:rsidR="008E06A9" w:rsidRPr="00D864B0">
        <w:t xml:space="preserve">income </w:t>
      </w:r>
      <w:r w:rsidR="00CD78D7" w:rsidRPr="00D864B0">
        <w:t xml:space="preserve">territories with potentially better legal access opportunities, such as libraries, and other institutional and individual access alternatives. This suggests that the lack of legal access infrastructures does not provide a satisfactory explanation for how shadow libraries are used. </w:t>
      </w:r>
    </w:p>
    <w:p w14:paraId="73B3C285" w14:textId="334F21A4" w:rsidR="003F4907" w:rsidRPr="00D864B0" w:rsidRDefault="003F4907" w:rsidP="00292A3B">
      <w:pPr>
        <w:jc w:val="both"/>
      </w:pPr>
      <w:r w:rsidRPr="00D864B0">
        <w:t xml:space="preserve">In this article we have offered two alternative explanations. First, we have offered a model to differentiate the effect of </w:t>
      </w:r>
      <w:r w:rsidR="008E06A9" w:rsidRPr="00D864B0">
        <w:t xml:space="preserve">income </w:t>
      </w:r>
      <w:r w:rsidRPr="00D864B0">
        <w:t>on knowledge demand at different levels of economic development. In our global models</w:t>
      </w:r>
      <w:r w:rsidR="007B1789" w:rsidRPr="00D864B0">
        <w:t>,</w:t>
      </w:r>
      <w:r w:rsidRPr="00D864B0">
        <w:t xml:space="preserve"> we have shown that extra </w:t>
      </w:r>
      <w:r w:rsidR="0091299E" w:rsidRPr="00D864B0">
        <w:t xml:space="preserve">income </w:t>
      </w:r>
      <w:r w:rsidRPr="00D864B0">
        <w:t xml:space="preserve">has a much greater impact on shadow library demand </w:t>
      </w:r>
      <w:r w:rsidR="007B1789" w:rsidRPr="00D864B0">
        <w:t xml:space="preserve">in low-income countries </w:t>
      </w:r>
      <w:r w:rsidRPr="00D864B0">
        <w:t>than in high</w:t>
      </w:r>
      <w:r w:rsidR="007B1789" w:rsidRPr="00D864B0">
        <w:t>-</w:t>
      </w:r>
      <w:r w:rsidRPr="00D864B0">
        <w:t xml:space="preserve">income </w:t>
      </w:r>
      <w:r w:rsidR="007B1789" w:rsidRPr="00D864B0">
        <w:t>ones</w:t>
      </w:r>
      <w:r w:rsidRPr="00D864B0">
        <w:t>.  This may be related to the mechanics of extra spending on knowledge intensive sectors. In low</w:t>
      </w:r>
      <w:r w:rsidR="002306D3" w:rsidRPr="00D864B0">
        <w:t>-</w:t>
      </w:r>
      <w:r w:rsidRPr="00D864B0">
        <w:t>income countries</w:t>
      </w:r>
      <w:r w:rsidR="007B1789" w:rsidRPr="00D864B0">
        <w:t>,</w:t>
      </w:r>
      <w:r w:rsidRPr="00D864B0">
        <w:t xml:space="preserve"> extra spending increases demand as it expands the scope and amount of potential demand; while in high</w:t>
      </w:r>
      <w:r w:rsidR="007B1789" w:rsidRPr="00D864B0">
        <w:t>-</w:t>
      </w:r>
      <w:r w:rsidRPr="00D864B0">
        <w:t>income countries</w:t>
      </w:r>
      <w:r w:rsidR="007B1789" w:rsidRPr="00D864B0">
        <w:t>,</w:t>
      </w:r>
      <w:r w:rsidRPr="00D864B0">
        <w:t xml:space="preserve"> extra spending may result in better legal supply infrastructures, rather </w:t>
      </w:r>
      <w:r w:rsidR="0091299E" w:rsidRPr="00D864B0">
        <w:t xml:space="preserve">than the </w:t>
      </w:r>
      <w:r w:rsidRPr="00D864B0">
        <w:t xml:space="preserve">further expansion of demand. </w:t>
      </w:r>
    </w:p>
    <w:p w14:paraId="70FC830D" w14:textId="10AC6465" w:rsidR="009B4554" w:rsidRPr="00D864B0" w:rsidRDefault="003F4907" w:rsidP="00292A3B">
      <w:pPr>
        <w:jc w:val="both"/>
      </w:pPr>
      <w:r w:rsidRPr="00D864B0">
        <w:t xml:space="preserve">Second, our </w:t>
      </w:r>
      <w:r w:rsidR="0060121A" w:rsidRPr="00D864B0">
        <w:t xml:space="preserve">European </w:t>
      </w:r>
      <w:r w:rsidRPr="00D864B0">
        <w:t xml:space="preserve">models suggest </w:t>
      </w:r>
      <w:r w:rsidR="0060121A" w:rsidRPr="00D864B0">
        <w:t xml:space="preserve">there are </w:t>
      </w:r>
      <w:r w:rsidR="00CD78D7" w:rsidRPr="00D864B0">
        <w:t>other</w:t>
      </w:r>
      <w:r w:rsidR="0060121A" w:rsidRPr="00D864B0">
        <w:t>,</w:t>
      </w:r>
      <w:r w:rsidR="00CD78D7" w:rsidRPr="00D864B0">
        <w:t xml:space="preserve"> soci</w:t>
      </w:r>
      <w:r w:rsidR="007B1789" w:rsidRPr="00D864B0">
        <w:t>o</w:t>
      </w:r>
      <w:r w:rsidR="00CD78D7" w:rsidRPr="00D864B0">
        <w:t>economic factors</w:t>
      </w:r>
      <w:r w:rsidR="007B1789" w:rsidRPr="00D864B0">
        <w:t xml:space="preserve"> that</w:t>
      </w:r>
      <w:r w:rsidR="00CD78D7" w:rsidRPr="00D864B0">
        <w:t xml:space="preserve"> limit the capacity to use and absorb freely accessible knowledge in the knowledge</w:t>
      </w:r>
      <w:r w:rsidR="007B1789" w:rsidRPr="00D864B0">
        <w:t>-</w:t>
      </w:r>
      <w:r w:rsidR="00CD78D7" w:rsidRPr="00D864B0">
        <w:t xml:space="preserve">intensive sectors of </w:t>
      </w:r>
      <w:r w:rsidR="007C3147" w:rsidRPr="00D864B0">
        <w:t xml:space="preserve">low-income </w:t>
      </w:r>
      <w:r w:rsidR="00CD78D7" w:rsidRPr="00D864B0">
        <w:t xml:space="preserve">regions. </w:t>
      </w:r>
      <w:r w:rsidR="0060121A" w:rsidRPr="00D864B0">
        <w:t>Even if the size of the knowledge</w:t>
      </w:r>
      <w:r w:rsidR="007B1789" w:rsidRPr="00D864B0">
        <w:t>-</w:t>
      </w:r>
      <w:r w:rsidR="0060121A" w:rsidRPr="00D864B0">
        <w:t xml:space="preserve">intensive sector is comparable to those in richer regions, </w:t>
      </w:r>
      <w:r w:rsidR="007C3147" w:rsidRPr="00D864B0">
        <w:t xml:space="preserve">less affluent </w:t>
      </w:r>
      <w:r w:rsidR="0060121A" w:rsidRPr="00D864B0">
        <w:t>regions face constraints</w:t>
      </w:r>
      <w:r w:rsidR="007B1789" w:rsidRPr="00D864B0">
        <w:t xml:space="preserve"> that</w:t>
      </w:r>
      <w:r w:rsidR="0060121A" w:rsidRPr="00D864B0">
        <w:t xml:space="preserve"> limit their ability to use and absorb kno</w:t>
      </w:r>
      <w:r w:rsidR="009B4554" w:rsidRPr="00D864B0">
        <w:t>w</w:t>
      </w:r>
      <w:r w:rsidR="0060121A" w:rsidRPr="00D864B0">
        <w:t>l</w:t>
      </w:r>
      <w:r w:rsidR="009B4554" w:rsidRPr="00D864B0">
        <w:t>ed</w:t>
      </w:r>
      <w:r w:rsidR="0060121A" w:rsidRPr="00D864B0">
        <w:t xml:space="preserve">ge from freely accessible resources. </w:t>
      </w:r>
      <w:r w:rsidR="00DB14B8" w:rsidRPr="00D864B0">
        <w:t xml:space="preserve">That being said, we have found some evidence </w:t>
      </w:r>
      <w:r w:rsidR="007B1789" w:rsidRPr="00D864B0">
        <w:t xml:space="preserve">that points </w:t>
      </w:r>
      <w:r w:rsidR="00DB14B8" w:rsidRPr="00D864B0">
        <w:t>to the importance of good legal access infrastructures: where libraries are used and found adequate, less scholarly piracy takes place.</w:t>
      </w:r>
    </w:p>
    <w:p w14:paraId="6064254E" w14:textId="5A803EC5" w:rsidR="009B4554" w:rsidRPr="00D864B0" w:rsidRDefault="009B4554" w:rsidP="00292A3B">
      <w:pPr>
        <w:jc w:val="both"/>
      </w:pPr>
      <w:r w:rsidRPr="00D864B0">
        <w:t>These findings can also serve as a warning to the global open</w:t>
      </w:r>
      <w:r w:rsidR="007B1789" w:rsidRPr="00D864B0">
        <w:t>-</w:t>
      </w:r>
      <w:r w:rsidRPr="00D864B0">
        <w:t xml:space="preserve">access movement </w:t>
      </w:r>
      <w:r w:rsidR="007B1789" w:rsidRPr="00D864B0">
        <w:t xml:space="preserve">that is </w:t>
      </w:r>
      <w:r w:rsidRPr="00D864B0">
        <w:t>gaining momentum. Open access, legal or piratical, is hardly a panacea</w:t>
      </w:r>
      <w:r w:rsidR="007B1789" w:rsidRPr="00D864B0">
        <w:t>. As our study shows, a</w:t>
      </w:r>
      <w:r w:rsidRPr="00D864B0">
        <w:t xml:space="preserve">ccess to knowledge is </w:t>
      </w:r>
      <w:r w:rsidR="00F773B0" w:rsidRPr="00D864B0">
        <w:t>not</w:t>
      </w:r>
      <w:r w:rsidRPr="00D864B0">
        <w:t xml:space="preserve"> the only</w:t>
      </w:r>
      <w:r w:rsidR="007B1789" w:rsidRPr="00D864B0">
        <w:t xml:space="preserve">, or most </w:t>
      </w:r>
      <w:r w:rsidRPr="00D864B0">
        <w:t xml:space="preserve">important </w:t>
      </w:r>
      <w:r w:rsidR="00B900A3" w:rsidRPr="00D864B0">
        <w:t xml:space="preserve">constraint on </w:t>
      </w:r>
      <w:r w:rsidRPr="00D864B0">
        <w:t>knowledge</w:t>
      </w:r>
      <w:r w:rsidR="00C36729" w:rsidRPr="00D864B0">
        <w:t>-</w:t>
      </w:r>
      <w:r w:rsidRPr="00D864B0">
        <w:t>intensive social and economic activities</w:t>
      </w:r>
      <w:r w:rsidR="00B900A3" w:rsidRPr="00D864B0">
        <w:t xml:space="preserve"> at the peripheries</w:t>
      </w:r>
      <w:r w:rsidRPr="00D864B0">
        <w:t xml:space="preserve">. Access is only one aspect </w:t>
      </w:r>
      <w:r w:rsidR="007B1789" w:rsidRPr="00D864B0">
        <w:t>that</w:t>
      </w:r>
      <w:r w:rsidRPr="00D864B0">
        <w:t xml:space="preserve"> defines the global disseminatio</w:t>
      </w:r>
      <w:r w:rsidR="007B1789" w:rsidRPr="00D864B0">
        <w:t>n</w:t>
      </w:r>
      <w:r w:rsidRPr="00D864B0">
        <w:t xml:space="preserve"> and local use and usefulness of knowledge. A lot depends on the local conditions</w:t>
      </w:r>
      <w:r w:rsidR="00FD1B39" w:rsidRPr="00D864B0">
        <w:t>,</w:t>
      </w:r>
      <w:r w:rsidRPr="00D864B0">
        <w:t xml:space="preserve"> which ultimately define </w:t>
      </w:r>
      <w:r w:rsidR="00FD1B39" w:rsidRPr="00D864B0">
        <w:t>to what extent</w:t>
      </w:r>
      <w:r w:rsidRPr="00D864B0">
        <w:t xml:space="preserve"> freely accessible knowledge can be absorbed and utilized by </w:t>
      </w:r>
      <w:r w:rsidR="00FD1B39" w:rsidRPr="00D864B0">
        <w:t xml:space="preserve">both </w:t>
      </w:r>
      <w:r w:rsidRPr="00D864B0">
        <w:t xml:space="preserve">local individual and institutional actors. </w:t>
      </w:r>
    </w:p>
    <w:p w14:paraId="5F311E8A" w14:textId="7FB65527" w:rsidR="009B4554" w:rsidRPr="00D864B0" w:rsidRDefault="009B4554" w:rsidP="00292A3B">
      <w:pPr>
        <w:jc w:val="both"/>
      </w:pPr>
      <w:r w:rsidRPr="00D864B0">
        <w:t xml:space="preserve">This study has </w:t>
      </w:r>
      <w:r w:rsidR="00676064" w:rsidRPr="00D864B0">
        <w:t xml:space="preserve">a number of </w:t>
      </w:r>
      <w:r w:rsidRPr="00D864B0">
        <w:t xml:space="preserve">limitations. The data it relies on is relatively dated. The geolocation of download data may be inaccurate due to a number of factors: the inaccuracy of IP address-to-geolocation dataset, our inability to fully detect and isolate clandestine traffic via VPNs, and automated traffic via bots and scrapers. We wish we had better datasets to separate different forms of demand: educational uses </w:t>
      </w:r>
      <w:r w:rsidRPr="00D864B0">
        <w:lastRenderedPageBreak/>
        <w:t xml:space="preserve">from university networks, R&amp;D related demand by economic actors, and </w:t>
      </w:r>
      <w:r w:rsidR="00E51E85" w:rsidRPr="00D864B0">
        <w:t>university research. Hopefully</w:t>
      </w:r>
      <w:r w:rsidR="00FD1B39" w:rsidRPr="00D864B0">
        <w:t>,</w:t>
      </w:r>
      <w:r w:rsidR="00E51E85" w:rsidRPr="00D864B0">
        <w:t xml:space="preserve"> we’ll be able to address these issues in fu</w:t>
      </w:r>
      <w:r w:rsidR="00FD1B39" w:rsidRPr="00D864B0">
        <w:t>ture</w:t>
      </w:r>
      <w:r w:rsidR="00E51E85" w:rsidRPr="00D864B0">
        <w:t xml:space="preserve"> work.</w:t>
      </w:r>
    </w:p>
    <w:p w14:paraId="06D27710" w14:textId="631B53E8" w:rsidR="00FA3DD4" w:rsidRPr="00D864B0" w:rsidRDefault="00C50742" w:rsidP="009D3094">
      <w:pPr>
        <w:pStyle w:val="Heading1"/>
        <w:numPr>
          <w:ilvl w:val="0"/>
          <w:numId w:val="3"/>
        </w:numPr>
      </w:pPr>
      <w:r w:rsidRPr="00D864B0">
        <w:t xml:space="preserve">References </w:t>
      </w:r>
    </w:p>
    <w:p w14:paraId="532E4680" w14:textId="77777777" w:rsidR="00C50742" w:rsidRPr="00D864B0" w:rsidRDefault="00C50742" w:rsidP="009D3094">
      <w:pPr>
        <w:pStyle w:val="Heading1"/>
      </w:pPr>
    </w:p>
    <w:p w14:paraId="40A34884" w14:textId="77777777" w:rsidR="006846E2" w:rsidRPr="00D864B0" w:rsidRDefault="00FA3DD4" w:rsidP="006846E2">
      <w:pPr>
        <w:pStyle w:val="Bibliography"/>
      </w:pPr>
      <w:r w:rsidRPr="00D864B0">
        <w:rPr>
          <w:bCs/>
        </w:rPr>
        <w:fldChar w:fldCharType="begin"/>
      </w:r>
      <w:r w:rsidR="00E4773F" w:rsidRPr="00D864B0">
        <w:rPr>
          <w:bCs/>
        </w:rPr>
        <w:instrText xml:space="preserve"> ADDIN ZOTERO_BIBL {"uncited":[],"omitted":[],"custom":[]} CSL_BIBLIOGRAPHY </w:instrText>
      </w:r>
      <w:r w:rsidRPr="00D864B0">
        <w:rPr>
          <w:bCs/>
        </w:rPr>
        <w:fldChar w:fldCharType="separate"/>
      </w:r>
      <w:r w:rsidR="006846E2" w:rsidRPr="00D864B0">
        <w:t xml:space="preserve">1. </w:t>
      </w:r>
      <w:r w:rsidR="006846E2" w:rsidRPr="00D864B0">
        <w:tab/>
        <w:t xml:space="preserve">Bodó B. The Genesis of Library Genesis: The Birth of a Global Scholarly Shadow Library. In: Karaganis J, editor. Shadow Libraries - Access to Knowledge in Global Higher Education. Cambridge, MA: MIT Press; 2018. </w:t>
      </w:r>
    </w:p>
    <w:p w14:paraId="5321BE41" w14:textId="77777777" w:rsidR="006846E2" w:rsidRPr="00D864B0" w:rsidRDefault="006846E2" w:rsidP="006846E2">
      <w:pPr>
        <w:pStyle w:val="Bibliography"/>
      </w:pPr>
      <w:r w:rsidRPr="00D864B0">
        <w:t xml:space="preserve">2. </w:t>
      </w:r>
      <w:r w:rsidRPr="00D864B0">
        <w:tab/>
        <w:t>Bohannon J. Who’s downloading pirated papers? Everyone. Science [Internet]. 2016 [cited 2016 Jun 5]; Available from: http://www.sciencemag.org/news/2016/04/whos-downloading-pirated-papers-everyone</w:t>
      </w:r>
    </w:p>
    <w:p w14:paraId="508C9655" w14:textId="77777777" w:rsidR="006846E2" w:rsidRPr="00D864B0" w:rsidRDefault="006846E2" w:rsidP="006846E2">
      <w:pPr>
        <w:pStyle w:val="Bibliography"/>
      </w:pPr>
      <w:r w:rsidRPr="00D864B0">
        <w:t xml:space="preserve">3. </w:t>
      </w:r>
      <w:r w:rsidRPr="00D864B0">
        <w:tab/>
        <w:t>Elsevier Inc. et al v. Sci-Hub et al, Case No. 1:15-cv-04282-RW [Internet]. New York; 2017. Available from: https://www.courtlistener.com/docket/4355308/elsevier-inc-v-sci-hub/</w:t>
      </w:r>
    </w:p>
    <w:p w14:paraId="3C702919" w14:textId="77777777" w:rsidR="006846E2" w:rsidRPr="00D864B0" w:rsidRDefault="006846E2" w:rsidP="006846E2">
      <w:pPr>
        <w:pStyle w:val="Bibliography"/>
      </w:pPr>
      <w:r w:rsidRPr="00D864B0">
        <w:t xml:space="preserve">4. </w:t>
      </w:r>
      <w:r w:rsidRPr="00D864B0">
        <w:tab/>
        <w:t>American Chemical Society v. Sci-Hub d/b/a www.sci-hub.cc, John Doe 1-99 [Internet]. 2017. p. 1–3. Available from: https://torrentfreak.com/images/sciproporder.pdf</w:t>
      </w:r>
    </w:p>
    <w:p w14:paraId="35E58557" w14:textId="77777777" w:rsidR="006846E2" w:rsidRPr="00D864B0" w:rsidRDefault="006846E2" w:rsidP="006846E2">
      <w:pPr>
        <w:pStyle w:val="Bibliography"/>
      </w:pPr>
      <w:r w:rsidRPr="00D864B0">
        <w:t xml:space="preserve">5. </w:t>
      </w:r>
      <w:r w:rsidRPr="00D864B0">
        <w:tab/>
        <w:t>Dalmeet Singh Chawla. Sci-Hub blocked in Russia following ruling by Moscow court [Internet]. Chemistry World. 2018 [cited 2019 May 23]. Available from: https://www.chemistryworld.com/news/sci-hub-blocked-in-russia-following-ruling-by-moscow-court/3009838.article</w:t>
      </w:r>
    </w:p>
    <w:p w14:paraId="41392B9A" w14:textId="77777777" w:rsidR="006846E2" w:rsidRPr="00D864B0" w:rsidRDefault="006846E2" w:rsidP="006846E2">
      <w:pPr>
        <w:pStyle w:val="Bibliography"/>
      </w:pPr>
      <w:r w:rsidRPr="00D864B0">
        <w:t xml:space="preserve">6. </w:t>
      </w:r>
      <w:r w:rsidRPr="00D864B0">
        <w:tab/>
        <w:t xml:space="preserve">Elbakyan A. LETTER addressed to Judge Robert W. Sweet from Alexandra Elbakyan re: Clarification of details. (ajs). New York: Elsevier Inc. et al v. Sci-Hub et al, Case No. 1:15-cv-04282-RW; 2015. </w:t>
      </w:r>
    </w:p>
    <w:p w14:paraId="494A9A59" w14:textId="77777777" w:rsidR="006846E2" w:rsidRPr="00D864B0" w:rsidRDefault="006846E2" w:rsidP="006846E2">
      <w:pPr>
        <w:pStyle w:val="Bibliography"/>
      </w:pPr>
      <w:r w:rsidRPr="00D864B0">
        <w:t xml:space="preserve">7. </w:t>
      </w:r>
      <w:r w:rsidRPr="00D864B0">
        <w:tab/>
        <w:t>Swartz A. Guerilla Open Access Manifesto [Internet]. Aaron Swartz. 2008. Available from: https://archive.org/stream/GuerillaOpenAccessManifesto/Goamjuly2008_djvu.txt</w:t>
      </w:r>
    </w:p>
    <w:p w14:paraId="4E101548" w14:textId="77777777" w:rsidR="006846E2" w:rsidRPr="00D864B0" w:rsidRDefault="006846E2" w:rsidP="006846E2">
      <w:pPr>
        <w:pStyle w:val="Bibliography"/>
      </w:pPr>
      <w:r w:rsidRPr="00D864B0">
        <w:t xml:space="preserve">8. </w:t>
      </w:r>
      <w:r w:rsidRPr="00D864B0">
        <w:tab/>
        <w:t xml:space="preserve">Barczak G. Academic Piracy. Journal of Product Innovation Management. 2017 Oct 2;34(6):716–7. </w:t>
      </w:r>
    </w:p>
    <w:p w14:paraId="5A0D59E6" w14:textId="77777777" w:rsidR="006846E2" w:rsidRPr="00D864B0" w:rsidRDefault="006846E2" w:rsidP="006846E2">
      <w:pPr>
        <w:pStyle w:val="Bibliography"/>
      </w:pPr>
      <w:r w:rsidRPr="00D864B0">
        <w:t xml:space="preserve">9. </w:t>
      </w:r>
      <w:r w:rsidRPr="00D864B0">
        <w:tab/>
        <w:t>Bodó B. Pirates in the Library An Inquiry into the Guerilla Open Access Movement. SSRN Electronic Journal [Internet]. 2016; Available from: https://www.ssrn.com/abstract=2816925</w:t>
      </w:r>
    </w:p>
    <w:p w14:paraId="4D3EB83A" w14:textId="77777777" w:rsidR="006846E2" w:rsidRPr="00D864B0" w:rsidRDefault="006846E2" w:rsidP="006846E2">
      <w:pPr>
        <w:pStyle w:val="Bibliography"/>
      </w:pPr>
      <w:r w:rsidRPr="00D864B0">
        <w:t xml:space="preserve">10. </w:t>
      </w:r>
      <w:r w:rsidRPr="00D864B0">
        <w:tab/>
        <w:t>Barok D, Berry J, Bodó B, Dockray S, Goldsmith K, Iles A, et al. In solidarity with Library Genesis and Sci-Hub [Internet]. http://custodians.online/. 2015. Available from: http://custodians.online/</w:t>
      </w:r>
    </w:p>
    <w:p w14:paraId="7A2E6395" w14:textId="77777777" w:rsidR="006846E2" w:rsidRPr="00D864B0" w:rsidRDefault="006846E2" w:rsidP="006846E2">
      <w:pPr>
        <w:pStyle w:val="Bibliography"/>
      </w:pPr>
      <w:r w:rsidRPr="00D864B0">
        <w:t xml:space="preserve">11. </w:t>
      </w:r>
      <w:r w:rsidRPr="00D864B0">
        <w:tab/>
        <w:t xml:space="preserve">Gardner CC, Gardner GJ. Fast and furious (at publishers): the motivations behind crowdsourced research sharing. College &amp; Research Libraries. 2017;78(2). </w:t>
      </w:r>
    </w:p>
    <w:p w14:paraId="60AF3527" w14:textId="77777777" w:rsidR="006846E2" w:rsidRPr="00D864B0" w:rsidRDefault="006846E2" w:rsidP="006846E2">
      <w:pPr>
        <w:pStyle w:val="Bibliography"/>
      </w:pPr>
      <w:r w:rsidRPr="00D864B0">
        <w:t xml:space="preserve">12. </w:t>
      </w:r>
      <w:r w:rsidRPr="00D864B0">
        <w:tab/>
        <w:t>Travis J. In survey, most give thumbs-up to pirated papers [Internet]. Science. 2016. Available from: http://www.sciencemag.org/news/2016/05/survey-most-give-thumbspirated-papers</w:t>
      </w:r>
    </w:p>
    <w:p w14:paraId="3C96F3E8" w14:textId="77777777" w:rsidR="006846E2" w:rsidRPr="00D864B0" w:rsidRDefault="006846E2" w:rsidP="006846E2">
      <w:pPr>
        <w:pStyle w:val="Bibliography"/>
      </w:pPr>
      <w:r w:rsidRPr="00D864B0">
        <w:t xml:space="preserve">13. </w:t>
      </w:r>
      <w:r w:rsidRPr="00D864B0">
        <w:tab/>
        <w:t xml:space="preserve">Taylor A. Publishing and electronic piracy. Learned publishing. 2006;19(3):168–74. </w:t>
      </w:r>
    </w:p>
    <w:p w14:paraId="0617E3DA" w14:textId="77777777" w:rsidR="006846E2" w:rsidRPr="00D864B0" w:rsidRDefault="006846E2" w:rsidP="006846E2">
      <w:pPr>
        <w:pStyle w:val="Bibliography"/>
      </w:pPr>
      <w:r w:rsidRPr="00D864B0">
        <w:lastRenderedPageBreak/>
        <w:t xml:space="preserve">14. </w:t>
      </w:r>
      <w:r w:rsidRPr="00D864B0">
        <w:tab/>
        <w:t xml:space="preserve">Mars M, Medak T. The System of a Takedown - Control and De-commodification in the Circuits of Academic Publishing. 2015. </w:t>
      </w:r>
    </w:p>
    <w:p w14:paraId="5D8CCA21" w14:textId="77777777" w:rsidR="006846E2" w:rsidRPr="00D864B0" w:rsidRDefault="006846E2" w:rsidP="006846E2">
      <w:pPr>
        <w:pStyle w:val="Bibliography"/>
      </w:pPr>
      <w:r w:rsidRPr="00D864B0">
        <w:t xml:space="preserve">15. </w:t>
      </w:r>
      <w:r w:rsidRPr="00D864B0">
        <w:tab/>
        <w:t xml:space="preserve">Suber P. Open Access. Vol. 1. Cambridge, MA: The MIT Press; 2013. </w:t>
      </w:r>
    </w:p>
    <w:p w14:paraId="7D334D12" w14:textId="77777777" w:rsidR="006846E2" w:rsidRPr="00D864B0" w:rsidRDefault="006846E2" w:rsidP="006846E2">
      <w:pPr>
        <w:pStyle w:val="Bibliography"/>
      </w:pPr>
      <w:r w:rsidRPr="00D864B0">
        <w:t xml:space="preserve">16. </w:t>
      </w:r>
      <w:r w:rsidRPr="00D864B0">
        <w:tab/>
        <w:t>Armstrong C, De Beer J, Kawooya D, Prabhala A, Schonwetter T. Access to knowledge in Africa: The role of copyright [Internet]. Uct Pubns; 2010 [cited 2012 Feb 7]. Available from: http://books.google.com/books?hl=en&amp;amp;lr=&amp;amp;id=mzoPtBoQkEcC&amp;amp;oi=fnd&amp;amp;pg=PR5&amp;amp;dq=vera+franz+a2k+mit&amp;amp;ots=EFQceWqCSH&amp;amp;sig=Jirm604ts2dxnSNGpc83_A7AiZg</w:t>
      </w:r>
    </w:p>
    <w:p w14:paraId="342099C2" w14:textId="77777777" w:rsidR="006846E2" w:rsidRPr="00D864B0" w:rsidRDefault="006846E2" w:rsidP="006846E2">
      <w:pPr>
        <w:pStyle w:val="Bibliography"/>
      </w:pPr>
      <w:r w:rsidRPr="00D864B0">
        <w:t xml:space="preserve">17. </w:t>
      </w:r>
      <w:r w:rsidRPr="00D864B0">
        <w:tab/>
        <w:t xml:space="preserve">Bruijns SR, Maesela M, Sinha S, Banner M. Poor Access for African Researchers to African Emergency Care Publications: A Cross-sectional Study. Western Journal of Emergency Medicine. 2017 Oct 11;18(6):1018–24. </w:t>
      </w:r>
    </w:p>
    <w:p w14:paraId="61B788CF" w14:textId="77777777" w:rsidR="006846E2" w:rsidRPr="00D864B0" w:rsidRDefault="006846E2" w:rsidP="006846E2">
      <w:pPr>
        <w:pStyle w:val="Bibliography"/>
      </w:pPr>
      <w:r w:rsidRPr="00D864B0">
        <w:t xml:space="preserve">18. </w:t>
      </w:r>
      <w:r w:rsidRPr="00D864B0">
        <w:tab/>
        <w:t xml:space="preserve">Davis PM, Walters WH. The impact of free access to the scientific literature: a review of recent research. Journal of the Medical Library Association: JMLA. 2011;99(3):208. </w:t>
      </w:r>
    </w:p>
    <w:p w14:paraId="5908452A" w14:textId="77777777" w:rsidR="006846E2" w:rsidRPr="00D864B0" w:rsidRDefault="006846E2" w:rsidP="006846E2">
      <w:pPr>
        <w:pStyle w:val="Bibliography"/>
      </w:pPr>
      <w:r w:rsidRPr="00D864B0">
        <w:t xml:space="preserve">19. </w:t>
      </w:r>
      <w:r w:rsidRPr="00D864B0">
        <w:tab/>
        <w:t xml:space="preserve">Holdren JP. Increasing Access to the Results of Federally Funded Scientific Research. Washington D. C.: Office of Science and Technology Policy, The White House; 2013. </w:t>
      </w:r>
    </w:p>
    <w:p w14:paraId="2D523F8A" w14:textId="77777777" w:rsidR="006846E2" w:rsidRPr="00D864B0" w:rsidRDefault="006846E2" w:rsidP="006846E2">
      <w:pPr>
        <w:pStyle w:val="Bibliography"/>
      </w:pPr>
      <w:r w:rsidRPr="00D864B0">
        <w:t xml:space="preserve">20. </w:t>
      </w:r>
      <w:r w:rsidRPr="00D864B0">
        <w:tab/>
        <w:t xml:space="preserve">Krikorian G, Kapczynski A, editors. Access to knowledge in the age of intellectual property. Zone Books; 2010. </w:t>
      </w:r>
    </w:p>
    <w:p w14:paraId="475C5E75" w14:textId="77777777" w:rsidR="006846E2" w:rsidRPr="00D864B0" w:rsidRDefault="006846E2" w:rsidP="006846E2">
      <w:pPr>
        <w:pStyle w:val="Bibliography"/>
      </w:pPr>
      <w:r w:rsidRPr="00D864B0">
        <w:t xml:space="preserve">21. </w:t>
      </w:r>
      <w:r w:rsidRPr="00D864B0">
        <w:tab/>
        <w:t xml:space="preserve">Larivière V, Haustein S, Mongeon P. The Oligopoly of Academic Publishers in the Digital Era. PloS one. 2015 Jan 10;10(6):e0127502. </w:t>
      </w:r>
    </w:p>
    <w:p w14:paraId="3DA099BA" w14:textId="77777777" w:rsidR="006846E2" w:rsidRPr="00D864B0" w:rsidRDefault="006846E2" w:rsidP="006846E2">
      <w:pPr>
        <w:pStyle w:val="Bibliography"/>
      </w:pPr>
      <w:r w:rsidRPr="00D864B0">
        <w:t xml:space="preserve">22. </w:t>
      </w:r>
      <w:r w:rsidRPr="00D864B0">
        <w:tab/>
        <w:t>Faculty Advisory Council. Faculty Advisory Council Memorandum on Journal Pricing [Internet]. Cambridge, MA: Harvard University Library; 2012. Available from: http://isites.harvard.edu/icb/icb.do?keyword=k77982&amp;tabgroupid=icb.tabgroup143448</w:t>
      </w:r>
    </w:p>
    <w:p w14:paraId="55364BA3" w14:textId="77777777" w:rsidR="006846E2" w:rsidRPr="00D864B0" w:rsidRDefault="006846E2" w:rsidP="006846E2">
      <w:pPr>
        <w:pStyle w:val="Bibliography"/>
      </w:pPr>
      <w:r w:rsidRPr="00D864B0">
        <w:t xml:space="preserve">23. </w:t>
      </w:r>
      <w:r w:rsidRPr="00D864B0">
        <w:tab/>
        <w:t xml:space="preserve">Gaind N. Huge US university cancels subscription with Elsevier. Nature. 2019 Feb 28;567(7746):15–6. </w:t>
      </w:r>
    </w:p>
    <w:p w14:paraId="1F00889B" w14:textId="77777777" w:rsidR="006846E2" w:rsidRPr="00D864B0" w:rsidRDefault="006846E2" w:rsidP="006846E2">
      <w:pPr>
        <w:pStyle w:val="Bibliography"/>
      </w:pPr>
      <w:r w:rsidRPr="00D864B0">
        <w:t xml:space="preserve">24. </w:t>
      </w:r>
      <w:r w:rsidRPr="00D864B0">
        <w:tab/>
        <w:t>Kwon D. Universities in Germany and Sweden Lose Access to Elsevier Journals [Internet]. TheScientist. 2018. Available from: https://www.the-scientist.com/news-opinion/universities-in-germany-and-sweden-lose-access-to-elsevier-journals--64522</w:t>
      </w:r>
    </w:p>
    <w:p w14:paraId="7285545C" w14:textId="77777777" w:rsidR="006846E2" w:rsidRPr="00D864B0" w:rsidRDefault="006846E2" w:rsidP="006846E2">
      <w:pPr>
        <w:pStyle w:val="Bibliography"/>
      </w:pPr>
      <w:r w:rsidRPr="00D864B0">
        <w:t xml:space="preserve">25. </w:t>
      </w:r>
      <w:r w:rsidRPr="00D864B0">
        <w:tab/>
        <w:t>Unit. Norske forskningsinstitusjoner har besluttet å ikke forlenge avtale med forlaget Elsevier [Internet]. 2019 [cited 2019 May 23]. Available from: https://www.unit.no/aktuelt/norske-forskningsinstitusjoner-har-besluttet-ikke-forlenge-avtale-med-forlaget-elsevier</w:t>
      </w:r>
    </w:p>
    <w:p w14:paraId="00023427" w14:textId="77777777" w:rsidR="006846E2" w:rsidRPr="00D864B0" w:rsidRDefault="006846E2" w:rsidP="006846E2">
      <w:pPr>
        <w:pStyle w:val="Bibliography"/>
      </w:pPr>
      <w:r w:rsidRPr="00D864B0">
        <w:t xml:space="preserve">26. </w:t>
      </w:r>
      <w:r w:rsidRPr="00D864B0">
        <w:tab/>
        <w:t>Max Planck Society. Max Planck Society discontinues agreement with Elsevier; stands firm with Projekt DEAL negotiations - MPDL [Internet]. 2018 [cited 2019 May 23]. Available from: https://www.mpdl.mpg.de/en/505</w:t>
      </w:r>
    </w:p>
    <w:p w14:paraId="6F9770D7" w14:textId="77777777" w:rsidR="006846E2" w:rsidRPr="00D864B0" w:rsidRDefault="006846E2" w:rsidP="006846E2">
      <w:pPr>
        <w:pStyle w:val="Bibliography"/>
      </w:pPr>
      <w:r w:rsidRPr="00D864B0">
        <w:t xml:space="preserve">27. </w:t>
      </w:r>
      <w:r w:rsidRPr="00D864B0">
        <w:tab/>
        <w:t xml:space="preserve">Hungarian Academy of Sciences Electronic Information National Programme Service. EISZ - Hungarian Consortium terminates negotiations with Elsevier [Internet]. 2018 [cited 2019 May 23]. </w:t>
      </w:r>
      <w:r w:rsidRPr="00D864B0">
        <w:lastRenderedPageBreak/>
        <w:t>Available from: http://eisz.mtak.hu/index.php/en/283-hungarian-consortium-terminates-negotiations-with-elsevier.html</w:t>
      </w:r>
    </w:p>
    <w:p w14:paraId="1FD0DC8C" w14:textId="77777777" w:rsidR="006846E2" w:rsidRPr="00D864B0" w:rsidRDefault="006846E2" w:rsidP="006846E2">
      <w:pPr>
        <w:pStyle w:val="Bibliography"/>
      </w:pPr>
      <w:r w:rsidRPr="00D864B0">
        <w:t xml:space="preserve">28. </w:t>
      </w:r>
      <w:r w:rsidRPr="00D864B0">
        <w:tab/>
        <w:t>UC Office of the President. UC terminates subscriptions with world’s largest scientific publisher in push for open access to publicly funded research [Internet]. University of California. 2019 [cited 2019 May 23]. Available from: https://www.universityofcalifornia.edu/press-room/uc-terminates-subscriptions-worlds-largest-scientific-publisher-push-open-access-publicly</w:t>
      </w:r>
    </w:p>
    <w:p w14:paraId="2AA9B29D" w14:textId="77777777" w:rsidR="006846E2" w:rsidRPr="00D864B0" w:rsidRDefault="006846E2" w:rsidP="006846E2">
      <w:pPr>
        <w:pStyle w:val="Bibliography"/>
      </w:pPr>
      <w:r w:rsidRPr="00D864B0">
        <w:t xml:space="preserve">29. </w:t>
      </w:r>
      <w:r w:rsidRPr="00D864B0">
        <w:tab/>
        <w:t>MIT Libraries. MIT, guided by open access principles, ends Elsevier negotiations [Internet]. MIT News. 2020 [cited 2020 Jun 15]. Available from: http://news.mit.edu/2020/guided-by-open-access-principles-mit-ends-elsevier-negotiations-0611</w:t>
      </w:r>
    </w:p>
    <w:p w14:paraId="4B35FD03" w14:textId="77777777" w:rsidR="006846E2" w:rsidRPr="00D864B0" w:rsidRDefault="006846E2" w:rsidP="006846E2">
      <w:pPr>
        <w:pStyle w:val="Bibliography"/>
      </w:pPr>
      <w:r w:rsidRPr="00D864B0">
        <w:t xml:space="preserve">30. </w:t>
      </w:r>
      <w:r w:rsidRPr="00D864B0">
        <w:tab/>
        <w:t>Himmelstein DS, Romero AR, Levernier JG, Munro TA, McLaughlin SR, Greshake BT, et al. Sci-Hub provides access to nearly all scholarly literature. Elife [Internet]. 2018 [cited 2019 May 23];7. Available from: https://europepmc.org/articles/PMC5832410/</w:t>
      </w:r>
    </w:p>
    <w:p w14:paraId="71383CF8" w14:textId="77777777" w:rsidR="006846E2" w:rsidRPr="00D864B0" w:rsidRDefault="006846E2" w:rsidP="006846E2">
      <w:pPr>
        <w:pStyle w:val="Bibliography"/>
      </w:pPr>
      <w:r w:rsidRPr="00D864B0">
        <w:t xml:space="preserve">31. </w:t>
      </w:r>
      <w:r w:rsidRPr="00D864B0">
        <w:tab/>
        <w:t xml:space="preserve">Poort J, Quintais J, van der Ende MA, Yagafarova A, Hageraats M. Global Online Piracy Study. Amsterdam: Institute for Information Law, University of Amsterdam; 2018. </w:t>
      </w:r>
    </w:p>
    <w:p w14:paraId="1587F0FB" w14:textId="77777777" w:rsidR="006846E2" w:rsidRPr="00D864B0" w:rsidRDefault="006846E2" w:rsidP="006846E2">
      <w:pPr>
        <w:pStyle w:val="Bibliography"/>
      </w:pPr>
      <w:r w:rsidRPr="00D864B0">
        <w:t xml:space="preserve">32. </w:t>
      </w:r>
      <w:r w:rsidRPr="00D864B0">
        <w:tab/>
        <w:t xml:space="preserve">Camarero C, Antón C, Rodríguez J. Technological and ethical antecedents of e-book piracy and price acceptance: Evidence from the Spanish case. The Electronic Library. 2014;32(4):542–66. </w:t>
      </w:r>
    </w:p>
    <w:p w14:paraId="1B347C77" w14:textId="77777777" w:rsidR="006846E2" w:rsidRPr="00D864B0" w:rsidRDefault="006846E2" w:rsidP="006846E2">
      <w:pPr>
        <w:pStyle w:val="Bibliography"/>
      </w:pPr>
      <w:r w:rsidRPr="00D864B0">
        <w:t xml:space="preserve">33. </w:t>
      </w:r>
      <w:r w:rsidRPr="00D864B0">
        <w:tab/>
        <w:t xml:space="preserve">Reimers I. The Effect of Piracy Protection in Book Publishing. NBER; 2014. </w:t>
      </w:r>
    </w:p>
    <w:p w14:paraId="4797AC4F" w14:textId="77777777" w:rsidR="006846E2" w:rsidRPr="00D864B0" w:rsidRDefault="006846E2" w:rsidP="006846E2">
      <w:pPr>
        <w:pStyle w:val="Bibliography"/>
      </w:pPr>
      <w:r w:rsidRPr="00D864B0">
        <w:t xml:space="preserve">34. </w:t>
      </w:r>
      <w:r w:rsidRPr="00D864B0">
        <w:tab/>
        <w:t>Elbakyan A. Sci-Hub Is a Goal, Changing the System Is a Method [Internet]. Engineuring. 2016. Available from: https://engineuring.wordpress.com/2016/03/11/sci-hub-is-a-goal-changing-the-system-is-a-method/</w:t>
      </w:r>
    </w:p>
    <w:p w14:paraId="20BA2CB1" w14:textId="77777777" w:rsidR="006846E2" w:rsidRPr="00D864B0" w:rsidRDefault="006846E2" w:rsidP="006846E2">
      <w:pPr>
        <w:pStyle w:val="Bibliography"/>
      </w:pPr>
      <w:r w:rsidRPr="00D864B0">
        <w:t xml:space="preserve">35. </w:t>
      </w:r>
      <w:r w:rsidRPr="00D864B0">
        <w:tab/>
        <w:t xml:space="preserve">Elbakyan A, Bohannon J. Data From:‘Who’s Downloading Pirated Papers? Everyone. Dryad Digital Repository. 2016; </w:t>
      </w:r>
    </w:p>
    <w:p w14:paraId="21513B8C" w14:textId="77777777" w:rsidR="006846E2" w:rsidRPr="00D864B0" w:rsidRDefault="006846E2" w:rsidP="006846E2">
      <w:pPr>
        <w:pStyle w:val="Bibliography"/>
      </w:pPr>
      <w:r w:rsidRPr="00D864B0">
        <w:t xml:space="preserve">36. </w:t>
      </w:r>
      <w:r w:rsidRPr="00D864B0">
        <w:tab/>
        <w:t xml:space="preserve">Cabanac G. Bibliogifts in LibGen? A study of a text‐sharing platform driven by biblioleaks and crowdsourcing. Journal of the Association for Information Science and Technology. 2015; </w:t>
      </w:r>
    </w:p>
    <w:p w14:paraId="44663B02" w14:textId="77777777" w:rsidR="006846E2" w:rsidRPr="00D864B0" w:rsidRDefault="006846E2" w:rsidP="006846E2">
      <w:pPr>
        <w:pStyle w:val="Bibliography"/>
      </w:pPr>
      <w:r w:rsidRPr="00D864B0">
        <w:t xml:space="preserve">37. </w:t>
      </w:r>
      <w:r w:rsidRPr="00D864B0">
        <w:tab/>
        <w:t xml:space="preserve">Greshake B. Looking into Pandora’s Box: The Content of Sci-Hub and its Usage. F1000Research. 2017 Apr 21;6:541. </w:t>
      </w:r>
    </w:p>
    <w:p w14:paraId="20F28AB4" w14:textId="77777777" w:rsidR="006846E2" w:rsidRPr="00D864B0" w:rsidRDefault="006846E2" w:rsidP="006846E2">
      <w:pPr>
        <w:pStyle w:val="Bibliography"/>
      </w:pPr>
      <w:r w:rsidRPr="00D864B0">
        <w:t xml:space="preserve">38. </w:t>
      </w:r>
      <w:r w:rsidRPr="00D864B0">
        <w:tab/>
        <w:t xml:space="preserve">Bodó B. Library Genesis in Numbers: Mapping the Underground Flow of Knowledge. In: Karaganis J, editor. Shadow Libraries - Access to Knowledge in Global Higher Education. Cambridge, MA: MIT Press; 2018. </w:t>
      </w:r>
    </w:p>
    <w:p w14:paraId="13BFE01A" w14:textId="77777777" w:rsidR="006846E2" w:rsidRPr="00D864B0" w:rsidRDefault="006846E2" w:rsidP="006846E2">
      <w:pPr>
        <w:pStyle w:val="Bibliography"/>
      </w:pPr>
      <w:r w:rsidRPr="00D864B0">
        <w:t xml:space="preserve">39. </w:t>
      </w:r>
      <w:r w:rsidRPr="00D864B0">
        <w:tab/>
        <w:t xml:space="preserve">Giblin R, Kennedy J, Pelletier C, Thomas J, Weatherall KG, Petitjean F. What Can 100,000 Books Tell Us about the International Public Library e-lending Landscape? Forthcoming, Information Research. 2019; </w:t>
      </w:r>
    </w:p>
    <w:p w14:paraId="43050E93" w14:textId="77777777" w:rsidR="006846E2" w:rsidRPr="00D864B0" w:rsidRDefault="006846E2" w:rsidP="006846E2">
      <w:pPr>
        <w:pStyle w:val="Bibliography"/>
      </w:pPr>
      <w:r w:rsidRPr="00D864B0">
        <w:t xml:space="preserve">40. </w:t>
      </w:r>
      <w:r w:rsidRPr="00D864B0">
        <w:tab/>
        <w:t xml:space="preserve">Muller FS, Iriarte P. Measuring the impact of piracy and open access on the academic library services. In: 15th Interlending and Document Supply Conference (ILDS) , Paris, 04-06 October, 2017. Paris; 2017. </w:t>
      </w:r>
    </w:p>
    <w:p w14:paraId="340D0208" w14:textId="77777777" w:rsidR="006846E2" w:rsidRPr="00D864B0" w:rsidRDefault="006846E2" w:rsidP="006846E2">
      <w:pPr>
        <w:pStyle w:val="Bibliography"/>
      </w:pPr>
      <w:r w:rsidRPr="00D864B0">
        <w:lastRenderedPageBreak/>
        <w:t xml:space="preserve">41. </w:t>
      </w:r>
      <w:r w:rsidRPr="00D864B0">
        <w:tab/>
        <w:t xml:space="preserve">Timus N, Zakaria B. Pirating European Studies. Journal of Contemporary European Research. 2016;12(3). </w:t>
      </w:r>
    </w:p>
    <w:p w14:paraId="7213C492" w14:textId="77777777" w:rsidR="006846E2" w:rsidRPr="00D864B0" w:rsidRDefault="006846E2" w:rsidP="006846E2">
      <w:pPr>
        <w:pStyle w:val="Bibliography"/>
      </w:pPr>
      <w:r w:rsidRPr="00D864B0">
        <w:t xml:space="preserve">42. </w:t>
      </w:r>
      <w:r w:rsidRPr="00D864B0">
        <w:tab/>
        <w:t xml:space="preserve">Babutsidze Z. Pirated economics. 2016; </w:t>
      </w:r>
    </w:p>
    <w:p w14:paraId="7B6902CE" w14:textId="77777777" w:rsidR="006846E2" w:rsidRPr="00D864B0" w:rsidRDefault="006846E2" w:rsidP="006846E2">
      <w:pPr>
        <w:pStyle w:val="Bibliography"/>
      </w:pPr>
      <w:r w:rsidRPr="00D864B0">
        <w:t xml:space="preserve">43. </w:t>
      </w:r>
      <w:r w:rsidRPr="00D864B0">
        <w:tab/>
        <w:t xml:space="preserve">Androcec D. Analysis of Sci-Hub downloads of computer science papers. Acta Univ Sapientiae, Informatica. 2017;9(1):83–96. </w:t>
      </w:r>
    </w:p>
    <w:p w14:paraId="069D9D17" w14:textId="77777777" w:rsidR="006846E2" w:rsidRPr="00D864B0" w:rsidRDefault="006846E2" w:rsidP="006846E2">
      <w:pPr>
        <w:pStyle w:val="Bibliography"/>
      </w:pPr>
      <w:r w:rsidRPr="00D864B0">
        <w:t xml:space="preserve">44. </w:t>
      </w:r>
      <w:r w:rsidRPr="00D864B0">
        <w:tab/>
        <w:t xml:space="preserve">Machin-Mastromatteo JD, Uribe-Tirado A, Romero-Ortiz ME. Piracy of scientific papers in Latin America: An analysis of Sci-Hub usage data. Information Development. 2016;32(5):1806–14. </w:t>
      </w:r>
    </w:p>
    <w:p w14:paraId="67A01F65" w14:textId="77777777" w:rsidR="006846E2" w:rsidRPr="00D864B0" w:rsidRDefault="006846E2" w:rsidP="006846E2">
      <w:pPr>
        <w:pStyle w:val="Bibliography"/>
      </w:pPr>
      <w:r w:rsidRPr="00D864B0">
        <w:t xml:space="preserve">45. </w:t>
      </w:r>
      <w:r w:rsidRPr="00D864B0">
        <w:tab/>
        <w:t xml:space="preserve">Corrales-Reyes IE. Sci-Hub and evidence-based dentistry: an ethical dilemma in Cuba. J Oral Res. 2017;6(7):175. </w:t>
      </w:r>
    </w:p>
    <w:p w14:paraId="04E14DB2" w14:textId="77777777" w:rsidR="006846E2" w:rsidRPr="00D864B0" w:rsidRDefault="006846E2" w:rsidP="006846E2">
      <w:pPr>
        <w:pStyle w:val="Bibliography"/>
      </w:pPr>
      <w:r w:rsidRPr="00D864B0">
        <w:t xml:space="preserve">46. </w:t>
      </w:r>
      <w:r w:rsidRPr="00D864B0">
        <w:tab/>
        <w:t xml:space="preserve">Bodo B, Antal D, Puha Z. Shadow library book downloads, time, location, ISBN, title. 2020; </w:t>
      </w:r>
    </w:p>
    <w:p w14:paraId="526E5DA2" w14:textId="77777777" w:rsidR="006846E2" w:rsidRPr="00D864B0" w:rsidRDefault="006846E2" w:rsidP="006846E2">
      <w:pPr>
        <w:pStyle w:val="Bibliography"/>
      </w:pPr>
      <w:r w:rsidRPr="00D864B0">
        <w:t xml:space="preserve">47. </w:t>
      </w:r>
      <w:r w:rsidRPr="00D864B0">
        <w:tab/>
        <w:t>GeoIP2 City Database | MaxMind [Internet]. [cited 2020 Jun 15]. Available from: https://www.maxmind.com/en/geoip2-city</w:t>
      </w:r>
    </w:p>
    <w:p w14:paraId="6F0B03FD" w14:textId="77777777" w:rsidR="006846E2" w:rsidRPr="00D864B0" w:rsidRDefault="006846E2" w:rsidP="006846E2">
      <w:pPr>
        <w:pStyle w:val="Bibliography"/>
      </w:pPr>
      <w:r w:rsidRPr="00D864B0">
        <w:t xml:space="preserve">48. </w:t>
      </w:r>
      <w:r w:rsidRPr="00D864B0">
        <w:tab/>
        <w:t>World Bank. World Bank Open Data [Internet]. 2020 [cited 2020 Jun 10]. Available from: https://data.worldbank.org/</w:t>
      </w:r>
    </w:p>
    <w:p w14:paraId="14A4EF95" w14:textId="77777777" w:rsidR="006846E2" w:rsidRPr="00D864B0" w:rsidRDefault="006846E2" w:rsidP="006846E2">
      <w:pPr>
        <w:pStyle w:val="Bibliography"/>
      </w:pPr>
      <w:r w:rsidRPr="00D864B0">
        <w:t xml:space="preserve">49. </w:t>
      </w:r>
      <w:r w:rsidRPr="00D864B0">
        <w:tab/>
        <w:t>World Bank. World Bank Country and Lending Groups [Internet]. 2020 [cited 2020 Jun 10]. Available from: https://datahelpdesk.worldbank.org/knowledgebase/articles/906519</w:t>
      </w:r>
    </w:p>
    <w:p w14:paraId="1687E58C" w14:textId="77777777" w:rsidR="006846E2" w:rsidRPr="00D864B0" w:rsidRDefault="006846E2" w:rsidP="006846E2">
      <w:pPr>
        <w:pStyle w:val="Bibliography"/>
      </w:pPr>
      <w:r w:rsidRPr="00D864B0">
        <w:t xml:space="preserve">50. </w:t>
      </w:r>
      <w:r w:rsidRPr="00D864B0">
        <w:tab/>
        <w:t>OECD. Education at a Glance [Internet]. 2020 [cited 2020 Jun 10]. Available from: http://www.oecd.org/education/education-at-a-glance/</w:t>
      </w:r>
    </w:p>
    <w:p w14:paraId="767DEB19" w14:textId="77777777" w:rsidR="006846E2" w:rsidRPr="00D864B0" w:rsidRDefault="006846E2" w:rsidP="006846E2">
      <w:pPr>
        <w:pStyle w:val="Bibliography"/>
      </w:pPr>
      <w:r w:rsidRPr="00D864B0">
        <w:t xml:space="preserve">51. </w:t>
      </w:r>
      <w:r w:rsidRPr="00D864B0">
        <w:tab/>
        <w:t>Scimago Lab. SJR - International Science Ranking [Internet]. 2020 [cited 2020 Jun 10]. Available from: https://www.scimagojr.com/countryrank.php</w:t>
      </w:r>
    </w:p>
    <w:p w14:paraId="57B1039C" w14:textId="77777777" w:rsidR="006846E2" w:rsidRPr="00D864B0" w:rsidRDefault="006846E2" w:rsidP="006846E2">
      <w:pPr>
        <w:pStyle w:val="Bibliography"/>
      </w:pPr>
      <w:r w:rsidRPr="00D864B0">
        <w:t xml:space="preserve">52. </w:t>
      </w:r>
      <w:r w:rsidRPr="00D864B0">
        <w:tab/>
        <w:t>European Commission. Eurostat [Internet]. 2020 [cited 2020 Jun 10]. Available from: https://ec.europa.eu/eurostat/web/main</w:t>
      </w:r>
    </w:p>
    <w:p w14:paraId="3CE4564F" w14:textId="77777777" w:rsidR="006846E2" w:rsidRPr="00D864B0" w:rsidRDefault="006846E2" w:rsidP="006846E2">
      <w:pPr>
        <w:pStyle w:val="Bibliography"/>
      </w:pPr>
      <w:r w:rsidRPr="00D864B0">
        <w:t xml:space="preserve">53. </w:t>
      </w:r>
      <w:r w:rsidRPr="00D864B0">
        <w:tab/>
        <w:t>European Commission. Eurobarometer 79.2    April-May 2013     ZA No. 5688 [Internet]. 2013 [cited 2020 Jun 10]. Available from: https://www.gesis.org/eurobarometer-data-service/survey-series/standard-special-eb/study-overview/eurobarometer-792-za-5688-april-may-2013</w:t>
      </w:r>
    </w:p>
    <w:p w14:paraId="1ECFD7FD" w14:textId="77777777" w:rsidR="006846E2" w:rsidRPr="00D864B0" w:rsidRDefault="006846E2" w:rsidP="006846E2">
      <w:pPr>
        <w:pStyle w:val="Bibliography"/>
      </w:pPr>
      <w:r w:rsidRPr="00D864B0">
        <w:t xml:space="preserve">54. </w:t>
      </w:r>
      <w:r w:rsidRPr="00D864B0">
        <w:tab/>
        <w:t xml:space="preserve">Bodó B. Coda: A Short History of Book Piracy. In: Karaganis J, editor. Media Piracy in Emerging Economies. New York: Social Science Research Council; 2011. </w:t>
      </w:r>
    </w:p>
    <w:p w14:paraId="269DBCBC" w14:textId="77777777" w:rsidR="006846E2" w:rsidRPr="00D864B0" w:rsidRDefault="006846E2" w:rsidP="006846E2">
      <w:pPr>
        <w:pStyle w:val="Bibliography"/>
      </w:pPr>
      <w:r w:rsidRPr="00D864B0">
        <w:t xml:space="preserve">55. </w:t>
      </w:r>
      <w:r w:rsidRPr="00D864B0">
        <w:tab/>
        <w:t xml:space="preserve">Bodó B, Lakatos Z. Theatrical distribution and P2P movie Piracy: A survey of P2P networks in Hungary using transactional data. International Journal of Communication. 2012;6(1). </w:t>
      </w:r>
    </w:p>
    <w:p w14:paraId="0C5E3824" w14:textId="77777777" w:rsidR="006846E2" w:rsidRPr="00D864B0" w:rsidRDefault="006846E2" w:rsidP="006846E2">
      <w:pPr>
        <w:pStyle w:val="Bibliography"/>
      </w:pPr>
      <w:r w:rsidRPr="00D864B0">
        <w:t xml:space="preserve">56. </w:t>
      </w:r>
      <w:r w:rsidRPr="00D864B0">
        <w:tab/>
        <w:t>Bivand R, Altman M, Anselin L, Assunção R, Berke O, Bernat A, et al. spdep: Spatial Dependence: Weighting Schemes, Statistics [Internet]. 2019 [cited 2020 May 24]. Available from: https://CRAN.R-project.org/package=spdep</w:t>
      </w:r>
    </w:p>
    <w:p w14:paraId="159C6744" w14:textId="77777777" w:rsidR="006846E2" w:rsidRPr="00D864B0" w:rsidRDefault="006846E2" w:rsidP="006846E2">
      <w:pPr>
        <w:pStyle w:val="Bibliography"/>
      </w:pPr>
      <w:r w:rsidRPr="00D864B0">
        <w:lastRenderedPageBreak/>
        <w:t xml:space="preserve">57. </w:t>
      </w:r>
      <w:r w:rsidRPr="00D864B0">
        <w:tab/>
        <w:t>Molnar C. Interpretable Machine Learning [Internet]. 2019 [cited 2020 Jun 5]. Available from: https://christophm.github.io/interpretable-ml-book/</w:t>
      </w:r>
    </w:p>
    <w:p w14:paraId="2C32594C" w14:textId="77777777" w:rsidR="006846E2" w:rsidRPr="00D864B0" w:rsidRDefault="006846E2" w:rsidP="006846E2">
      <w:pPr>
        <w:pStyle w:val="Bibliography"/>
      </w:pPr>
      <w:r w:rsidRPr="00D864B0">
        <w:t xml:space="preserve">58. </w:t>
      </w:r>
      <w:r w:rsidRPr="00D864B0">
        <w:tab/>
        <w:t xml:space="preserve">Gelman A, Hill J. Data analysis using regression and multilevel/hierarchical models. Cambridge ; New York: Cambridge University Press; 2007. 625 p. (Analytical methods for social research). </w:t>
      </w:r>
    </w:p>
    <w:p w14:paraId="229877ED" w14:textId="77777777" w:rsidR="006846E2" w:rsidRPr="00D864B0" w:rsidRDefault="006846E2" w:rsidP="006846E2">
      <w:pPr>
        <w:pStyle w:val="Bibliography"/>
      </w:pPr>
      <w:r w:rsidRPr="00D864B0">
        <w:t xml:space="preserve">59. </w:t>
      </w:r>
      <w:r w:rsidRPr="00D864B0">
        <w:tab/>
        <w:t xml:space="preserve">Liaw A. randomForest v4.6-14 - Breiman and Cutler’s Random Forests for Classification and Regression. 2020. </w:t>
      </w:r>
    </w:p>
    <w:p w14:paraId="4E3D853B" w14:textId="77777777" w:rsidR="006846E2" w:rsidRPr="00D864B0" w:rsidRDefault="006846E2" w:rsidP="006846E2">
      <w:pPr>
        <w:pStyle w:val="Bibliography"/>
      </w:pPr>
      <w:r w:rsidRPr="00D864B0">
        <w:t xml:space="preserve">60. </w:t>
      </w:r>
      <w:r w:rsidRPr="00D864B0">
        <w:tab/>
        <w:t xml:space="preserve">Molnar C, Bischl B, Casalicchio G. iml: An R package for Interpretable Machine Learning. JOSS. 2018;3(26):786. </w:t>
      </w:r>
    </w:p>
    <w:p w14:paraId="1E01A4C4" w14:textId="674652F5" w:rsidR="00743A19" w:rsidRPr="00D864B0" w:rsidRDefault="00FA3DD4" w:rsidP="00293D27">
      <w:pPr>
        <w:pStyle w:val="Bibliography"/>
        <w:ind w:left="0" w:firstLine="0"/>
      </w:pPr>
      <w:r w:rsidRPr="00D864B0">
        <w:rPr>
          <w:bCs/>
        </w:rPr>
        <w:fldChar w:fldCharType="end"/>
      </w:r>
    </w:p>
    <w:sectPr w:rsidR="00743A19" w:rsidRPr="00D864B0" w:rsidSect="008723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4F807" w14:textId="77777777" w:rsidR="000C3DD3" w:rsidRDefault="000C3DD3" w:rsidP="00BB281F">
      <w:pPr>
        <w:spacing w:after="0" w:line="240" w:lineRule="auto"/>
      </w:pPr>
      <w:r>
        <w:separator/>
      </w:r>
    </w:p>
  </w:endnote>
  <w:endnote w:type="continuationSeparator" w:id="0">
    <w:p w14:paraId="4D5B0ED7" w14:textId="77777777" w:rsidR="000C3DD3" w:rsidRDefault="000C3DD3" w:rsidP="00BB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0E743" w14:textId="77777777" w:rsidR="009F5A5D" w:rsidRDefault="009F5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330438"/>
      <w:docPartObj>
        <w:docPartGallery w:val="Page Numbers (Bottom of Page)"/>
        <w:docPartUnique/>
      </w:docPartObj>
    </w:sdtPr>
    <w:sdtEndPr>
      <w:rPr>
        <w:noProof/>
      </w:rPr>
    </w:sdtEndPr>
    <w:sdtContent>
      <w:p w14:paraId="41F399C6" w14:textId="25B5601A" w:rsidR="009F5A5D" w:rsidRDefault="009F5A5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2BCAF61" w14:textId="77777777" w:rsidR="009F5A5D" w:rsidRDefault="009F5A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50214" w14:textId="77777777" w:rsidR="009F5A5D" w:rsidRDefault="009F5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FC802" w14:textId="77777777" w:rsidR="000C3DD3" w:rsidRDefault="000C3DD3" w:rsidP="00BB281F">
      <w:pPr>
        <w:spacing w:after="0" w:line="240" w:lineRule="auto"/>
      </w:pPr>
      <w:r>
        <w:separator/>
      </w:r>
    </w:p>
  </w:footnote>
  <w:footnote w:type="continuationSeparator" w:id="0">
    <w:p w14:paraId="400456CC" w14:textId="77777777" w:rsidR="000C3DD3" w:rsidRDefault="000C3DD3" w:rsidP="00BB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D2B4" w14:textId="77777777" w:rsidR="009F5A5D" w:rsidRDefault="009F5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AE5F" w14:textId="77777777" w:rsidR="009F5A5D" w:rsidRDefault="009F5A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88E39" w14:textId="77777777" w:rsidR="009F5A5D" w:rsidRDefault="009F5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5F35"/>
    <w:multiLevelType w:val="hybridMultilevel"/>
    <w:tmpl w:val="92C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12305"/>
    <w:multiLevelType w:val="multilevel"/>
    <w:tmpl w:val="E1C4A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05A7A82"/>
    <w:multiLevelType w:val="hybridMultilevel"/>
    <w:tmpl w:val="21F66314"/>
    <w:lvl w:ilvl="0" w:tplc="6E66B1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6B"/>
    <w:rsid w:val="00002132"/>
    <w:rsid w:val="00003352"/>
    <w:rsid w:val="00006ED1"/>
    <w:rsid w:val="000129EE"/>
    <w:rsid w:val="000151CA"/>
    <w:rsid w:val="0002027C"/>
    <w:rsid w:val="000217AB"/>
    <w:rsid w:val="00026055"/>
    <w:rsid w:val="00027BC5"/>
    <w:rsid w:val="00030581"/>
    <w:rsid w:val="000314F3"/>
    <w:rsid w:val="000322F7"/>
    <w:rsid w:val="00033A66"/>
    <w:rsid w:val="00036452"/>
    <w:rsid w:val="00036B12"/>
    <w:rsid w:val="00037560"/>
    <w:rsid w:val="0004178C"/>
    <w:rsid w:val="00046898"/>
    <w:rsid w:val="000470A1"/>
    <w:rsid w:val="00055FA7"/>
    <w:rsid w:val="0005780E"/>
    <w:rsid w:val="00061F6E"/>
    <w:rsid w:val="00062974"/>
    <w:rsid w:val="0006723A"/>
    <w:rsid w:val="0007111A"/>
    <w:rsid w:val="0007417F"/>
    <w:rsid w:val="0008076B"/>
    <w:rsid w:val="00082362"/>
    <w:rsid w:val="0009168F"/>
    <w:rsid w:val="00094658"/>
    <w:rsid w:val="000A2F56"/>
    <w:rsid w:val="000A530E"/>
    <w:rsid w:val="000A5E2D"/>
    <w:rsid w:val="000B0EAB"/>
    <w:rsid w:val="000B61A6"/>
    <w:rsid w:val="000B76F7"/>
    <w:rsid w:val="000C01E9"/>
    <w:rsid w:val="000C2547"/>
    <w:rsid w:val="000C2E4A"/>
    <w:rsid w:val="000C3DD3"/>
    <w:rsid w:val="000C6A44"/>
    <w:rsid w:val="000D0D94"/>
    <w:rsid w:val="000D304D"/>
    <w:rsid w:val="000D4731"/>
    <w:rsid w:val="000D7017"/>
    <w:rsid w:val="000D7E5A"/>
    <w:rsid w:val="000D7F10"/>
    <w:rsid w:val="000E04ED"/>
    <w:rsid w:val="000E13B3"/>
    <w:rsid w:val="000E328A"/>
    <w:rsid w:val="000E3392"/>
    <w:rsid w:val="000E3699"/>
    <w:rsid w:val="000E47B5"/>
    <w:rsid w:val="000E482E"/>
    <w:rsid w:val="000E6135"/>
    <w:rsid w:val="000F355F"/>
    <w:rsid w:val="00101C7F"/>
    <w:rsid w:val="00103D52"/>
    <w:rsid w:val="001117AE"/>
    <w:rsid w:val="001139A8"/>
    <w:rsid w:val="001156B0"/>
    <w:rsid w:val="0012029C"/>
    <w:rsid w:val="00122E86"/>
    <w:rsid w:val="00123A13"/>
    <w:rsid w:val="001261D2"/>
    <w:rsid w:val="0013089B"/>
    <w:rsid w:val="00130EF1"/>
    <w:rsid w:val="0013117A"/>
    <w:rsid w:val="0013515C"/>
    <w:rsid w:val="001426A6"/>
    <w:rsid w:val="00142A93"/>
    <w:rsid w:val="0014447A"/>
    <w:rsid w:val="00150752"/>
    <w:rsid w:val="00150A49"/>
    <w:rsid w:val="00150B2A"/>
    <w:rsid w:val="001562CA"/>
    <w:rsid w:val="0016354B"/>
    <w:rsid w:val="00163900"/>
    <w:rsid w:val="001653DB"/>
    <w:rsid w:val="00165A5B"/>
    <w:rsid w:val="00165C2B"/>
    <w:rsid w:val="00167C20"/>
    <w:rsid w:val="00170708"/>
    <w:rsid w:val="00170CDD"/>
    <w:rsid w:val="001720A4"/>
    <w:rsid w:val="00176951"/>
    <w:rsid w:val="00181669"/>
    <w:rsid w:val="00182247"/>
    <w:rsid w:val="001835AB"/>
    <w:rsid w:val="00183EE9"/>
    <w:rsid w:val="001843B5"/>
    <w:rsid w:val="00184AC2"/>
    <w:rsid w:val="00184FE9"/>
    <w:rsid w:val="001945AC"/>
    <w:rsid w:val="00196E80"/>
    <w:rsid w:val="00197C1C"/>
    <w:rsid w:val="001A11BD"/>
    <w:rsid w:val="001A159C"/>
    <w:rsid w:val="001A3165"/>
    <w:rsid w:val="001A69E7"/>
    <w:rsid w:val="001B7553"/>
    <w:rsid w:val="001C120B"/>
    <w:rsid w:val="001C3088"/>
    <w:rsid w:val="001C3EF8"/>
    <w:rsid w:val="001C6E01"/>
    <w:rsid w:val="001C7FFE"/>
    <w:rsid w:val="001D0BCD"/>
    <w:rsid w:val="001D2834"/>
    <w:rsid w:val="001E124E"/>
    <w:rsid w:val="001E17D6"/>
    <w:rsid w:val="001E29DC"/>
    <w:rsid w:val="001E6BE8"/>
    <w:rsid w:val="001E7D50"/>
    <w:rsid w:val="001E7E7E"/>
    <w:rsid w:val="00206202"/>
    <w:rsid w:val="002101C3"/>
    <w:rsid w:val="00211798"/>
    <w:rsid w:val="00214FF2"/>
    <w:rsid w:val="00222084"/>
    <w:rsid w:val="00224020"/>
    <w:rsid w:val="00224082"/>
    <w:rsid w:val="002257F8"/>
    <w:rsid w:val="002306D3"/>
    <w:rsid w:val="002306F9"/>
    <w:rsid w:val="002401CB"/>
    <w:rsid w:val="0024171F"/>
    <w:rsid w:val="002450F5"/>
    <w:rsid w:val="00246BC2"/>
    <w:rsid w:val="00250A05"/>
    <w:rsid w:val="0025262F"/>
    <w:rsid w:val="0025277D"/>
    <w:rsid w:val="00257D00"/>
    <w:rsid w:val="00261E74"/>
    <w:rsid w:val="00261F4B"/>
    <w:rsid w:val="00262977"/>
    <w:rsid w:val="00267D39"/>
    <w:rsid w:val="00267E7C"/>
    <w:rsid w:val="00270EB7"/>
    <w:rsid w:val="00272427"/>
    <w:rsid w:val="002735EC"/>
    <w:rsid w:val="00273950"/>
    <w:rsid w:val="0027482C"/>
    <w:rsid w:val="00276E01"/>
    <w:rsid w:val="00281350"/>
    <w:rsid w:val="00281436"/>
    <w:rsid w:val="00282644"/>
    <w:rsid w:val="00292A3B"/>
    <w:rsid w:val="00293D27"/>
    <w:rsid w:val="002945D0"/>
    <w:rsid w:val="0029662D"/>
    <w:rsid w:val="002A245B"/>
    <w:rsid w:val="002A3102"/>
    <w:rsid w:val="002A4932"/>
    <w:rsid w:val="002B7880"/>
    <w:rsid w:val="002C7AFE"/>
    <w:rsid w:val="002D00EF"/>
    <w:rsid w:val="002D23F3"/>
    <w:rsid w:val="002D573D"/>
    <w:rsid w:val="002E43D3"/>
    <w:rsid w:val="002E4CDD"/>
    <w:rsid w:val="002F4FBD"/>
    <w:rsid w:val="002F5CFF"/>
    <w:rsid w:val="002F63A3"/>
    <w:rsid w:val="00300E3C"/>
    <w:rsid w:val="00301F11"/>
    <w:rsid w:val="00310D96"/>
    <w:rsid w:val="00315743"/>
    <w:rsid w:val="00315B35"/>
    <w:rsid w:val="00316A28"/>
    <w:rsid w:val="00321A91"/>
    <w:rsid w:val="00326D42"/>
    <w:rsid w:val="00327BFB"/>
    <w:rsid w:val="003477E3"/>
    <w:rsid w:val="00347C68"/>
    <w:rsid w:val="0035064E"/>
    <w:rsid w:val="00351FF7"/>
    <w:rsid w:val="00354E75"/>
    <w:rsid w:val="00354E97"/>
    <w:rsid w:val="00355767"/>
    <w:rsid w:val="003563E6"/>
    <w:rsid w:val="00361CF0"/>
    <w:rsid w:val="00362B4A"/>
    <w:rsid w:val="00364511"/>
    <w:rsid w:val="0036478C"/>
    <w:rsid w:val="00366CCE"/>
    <w:rsid w:val="00366D7F"/>
    <w:rsid w:val="003673D7"/>
    <w:rsid w:val="00372128"/>
    <w:rsid w:val="0037577E"/>
    <w:rsid w:val="00375AAA"/>
    <w:rsid w:val="00377B7F"/>
    <w:rsid w:val="00377DB5"/>
    <w:rsid w:val="0038246C"/>
    <w:rsid w:val="00383ED2"/>
    <w:rsid w:val="003863BE"/>
    <w:rsid w:val="00390F82"/>
    <w:rsid w:val="0039137E"/>
    <w:rsid w:val="003944F6"/>
    <w:rsid w:val="003A2B27"/>
    <w:rsid w:val="003A3D12"/>
    <w:rsid w:val="003A3EAE"/>
    <w:rsid w:val="003A4AA4"/>
    <w:rsid w:val="003A59C2"/>
    <w:rsid w:val="003A7536"/>
    <w:rsid w:val="003A75F5"/>
    <w:rsid w:val="003B15C2"/>
    <w:rsid w:val="003B1FBF"/>
    <w:rsid w:val="003B3B7B"/>
    <w:rsid w:val="003B4172"/>
    <w:rsid w:val="003B565B"/>
    <w:rsid w:val="003B65D9"/>
    <w:rsid w:val="003B7371"/>
    <w:rsid w:val="003C0F05"/>
    <w:rsid w:val="003C200F"/>
    <w:rsid w:val="003C5661"/>
    <w:rsid w:val="003C7CFC"/>
    <w:rsid w:val="003D0523"/>
    <w:rsid w:val="003D089F"/>
    <w:rsid w:val="003D1D2A"/>
    <w:rsid w:val="003D29DE"/>
    <w:rsid w:val="003D3313"/>
    <w:rsid w:val="003D7256"/>
    <w:rsid w:val="003E2B94"/>
    <w:rsid w:val="003E3CE4"/>
    <w:rsid w:val="003E6449"/>
    <w:rsid w:val="003F1709"/>
    <w:rsid w:val="003F4907"/>
    <w:rsid w:val="004010BC"/>
    <w:rsid w:val="0040254B"/>
    <w:rsid w:val="00402629"/>
    <w:rsid w:val="00403106"/>
    <w:rsid w:val="004077A3"/>
    <w:rsid w:val="00410933"/>
    <w:rsid w:val="00414DCD"/>
    <w:rsid w:val="00423FCE"/>
    <w:rsid w:val="00430737"/>
    <w:rsid w:val="00430829"/>
    <w:rsid w:val="00431321"/>
    <w:rsid w:val="00432579"/>
    <w:rsid w:val="00432FC4"/>
    <w:rsid w:val="00433F88"/>
    <w:rsid w:val="004449FE"/>
    <w:rsid w:val="00445ED7"/>
    <w:rsid w:val="0045090B"/>
    <w:rsid w:val="00462803"/>
    <w:rsid w:val="00462935"/>
    <w:rsid w:val="0046294A"/>
    <w:rsid w:val="004662D0"/>
    <w:rsid w:val="00466A9E"/>
    <w:rsid w:val="00470820"/>
    <w:rsid w:val="0047090F"/>
    <w:rsid w:val="004728E5"/>
    <w:rsid w:val="00474D70"/>
    <w:rsid w:val="00474D71"/>
    <w:rsid w:val="00476CF8"/>
    <w:rsid w:val="00483B90"/>
    <w:rsid w:val="004844A9"/>
    <w:rsid w:val="0048479C"/>
    <w:rsid w:val="00486031"/>
    <w:rsid w:val="00487997"/>
    <w:rsid w:val="0049605D"/>
    <w:rsid w:val="004A2483"/>
    <w:rsid w:val="004A5F30"/>
    <w:rsid w:val="004B0274"/>
    <w:rsid w:val="004B1B54"/>
    <w:rsid w:val="004B3779"/>
    <w:rsid w:val="004B385C"/>
    <w:rsid w:val="004B3BB9"/>
    <w:rsid w:val="004B4E9C"/>
    <w:rsid w:val="004C3939"/>
    <w:rsid w:val="004C6B54"/>
    <w:rsid w:val="004C73F9"/>
    <w:rsid w:val="004D4282"/>
    <w:rsid w:val="004D4367"/>
    <w:rsid w:val="004D639F"/>
    <w:rsid w:val="004D717B"/>
    <w:rsid w:val="004D79F9"/>
    <w:rsid w:val="004D7A46"/>
    <w:rsid w:val="004E0618"/>
    <w:rsid w:val="004E5052"/>
    <w:rsid w:val="004E634F"/>
    <w:rsid w:val="004E6CC9"/>
    <w:rsid w:val="004F50DA"/>
    <w:rsid w:val="004F5462"/>
    <w:rsid w:val="004F5D1A"/>
    <w:rsid w:val="004F61B2"/>
    <w:rsid w:val="00501AC5"/>
    <w:rsid w:val="0050409E"/>
    <w:rsid w:val="00504404"/>
    <w:rsid w:val="00505832"/>
    <w:rsid w:val="0050605B"/>
    <w:rsid w:val="00514B23"/>
    <w:rsid w:val="00514B57"/>
    <w:rsid w:val="00516B85"/>
    <w:rsid w:val="005201EF"/>
    <w:rsid w:val="005208DB"/>
    <w:rsid w:val="00523459"/>
    <w:rsid w:val="0052712F"/>
    <w:rsid w:val="005277C1"/>
    <w:rsid w:val="00532254"/>
    <w:rsid w:val="00532F57"/>
    <w:rsid w:val="005344CD"/>
    <w:rsid w:val="00540305"/>
    <w:rsid w:val="00543835"/>
    <w:rsid w:val="00547568"/>
    <w:rsid w:val="005506AB"/>
    <w:rsid w:val="005513E7"/>
    <w:rsid w:val="00553E20"/>
    <w:rsid w:val="00553F48"/>
    <w:rsid w:val="005626E0"/>
    <w:rsid w:val="00563507"/>
    <w:rsid w:val="005658B9"/>
    <w:rsid w:val="00571ED6"/>
    <w:rsid w:val="00573C0A"/>
    <w:rsid w:val="00574C8E"/>
    <w:rsid w:val="0057632F"/>
    <w:rsid w:val="0057664A"/>
    <w:rsid w:val="00576C33"/>
    <w:rsid w:val="00577412"/>
    <w:rsid w:val="005903C9"/>
    <w:rsid w:val="00590E70"/>
    <w:rsid w:val="00592480"/>
    <w:rsid w:val="00595276"/>
    <w:rsid w:val="005A0E79"/>
    <w:rsid w:val="005A2800"/>
    <w:rsid w:val="005A76A1"/>
    <w:rsid w:val="005B32E2"/>
    <w:rsid w:val="005B754C"/>
    <w:rsid w:val="005B7E52"/>
    <w:rsid w:val="005C0A08"/>
    <w:rsid w:val="005C1006"/>
    <w:rsid w:val="005C334A"/>
    <w:rsid w:val="005C54CC"/>
    <w:rsid w:val="005C69CA"/>
    <w:rsid w:val="005C7235"/>
    <w:rsid w:val="005D346D"/>
    <w:rsid w:val="005D6975"/>
    <w:rsid w:val="005D73B2"/>
    <w:rsid w:val="005E1365"/>
    <w:rsid w:val="005E1DEA"/>
    <w:rsid w:val="005E4327"/>
    <w:rsid w:val="005E6B08"/>
    <w:rsid w:val="005E72F1"/>
    <w:rsid w:val="005F1CCC"/>
    <w:rsid w:val="005F27E3"/>
    <w:rsid w:val="005F5DF8"/>
    <w:rsid w:val="006001AA"/>
    <w:rsid w:val="0060057E"/>
    <w:rsid w:val="0060121A"/>
    <w:rsid w:val="00614A0B"/>
    <w:rsid w:val="00620C1A"/>
    <w:rsid w:val="006243D5"/>
    <w:rsid w:val="00626F76"/>
    <w:rsid w:val="00627B63"/>
    <w:rsid w:val="00630583"/>
    <w:rsid w:val="00643DDE"/>
    <w:rsid w:val="00646700"/>
    <w:rsid w:val="00646C41"/>
    <w:rsid w:val="006479BA"/>
    <w:rsid w:val="00650061"/>
    <w:rsid w:val="00652675"/>
    <w:rsid w:val="00653E55"/>
    <w:rsid w:val="00654094"/>
    <w:rsid w:val="00664414"/>
    <w:rsid w:val="006659A5"/>
    <w:rsid w:val="00666BBB"/>
    <w:rsid w:val="00667621"/>
    <w:rsid w:val="006723B1"/>
    <w:rsid w:val="00673560"/>
    <w:rsid w:val="00673CF3"/>
    <w:rsid w:val="00674109"/>
    <w:rsid w:val="0067585F"/>
    <w:rsid w:val="00675D7B"/>
    <w:rsid w:val="00676064"/>
    <w:rsid w:val="006764A5"/>
    <w:rsid w:val="006770B2"/>
    <w:rsid w:val="00683360"/>
    <w:rsid w:val="006846E2"/>
    <w:rsid w:val="00684831"/>
    <w:rsid w:val="006931DB"/>
    <w:rsid w:val="00694244"/>
    <w:rsid w:val="006A05BE"/>
    <w:rsid w:val="006B14F5"/>
    <w:rsid w:val="006B324D"/>
    <w:rsid w:val="006B4532"/>
    <w:rsid w:val="006C0537"/>
    <w:rsid w:val="006C3C37"/>
    <w:rsid w:val="006C5001"/>
    <w:rsid w:val="006C6554"/>
    <w:rsid w:val="006C66B7"/>
    <w:rsid w:val="006D0096"/>
    <w:rsid w:val="006D0AA9"/>
    <w:rsid w:val="006D47A5"/>
    <w:rsid w:val="006D64EA"/>
    <w:rsid w:val="006F078F"/>
    <w:rsid w:val="006F26D2"/>
    <w:rsid w:val="006F775C"/>
    <w:rsid w:val="0070063B"/>
    <w:rsid w:val="00701719"/>
    <w:rsid w:val="0070316C"/>
    <w:rsid w:val="00703A83"/>
    <w:rsid w:val="00716B24"/>
    <w:rsid w:val="00720A43"/>
    <w:rsid w:val="0072380E"/>
    <w:rsid w:val="00727062"/>
    <w:rsid w:val="007306BB"/>
    <w:rsid w:val="00731125"/>
    <w:rsid w:val="007332C6"/>
    <w:rsid w:val="007349CF"/>
    <w:rsid w:val="00740307"/>
    <w:rsid w:val="007438ED"/>
    <w:rsid w:val="00743A19"/>
    <w:rsid w:val="0074441C"/>
    <w:rsid w:val="007556D2"/>
    <w:rsid w:val="00755A2E"/>
    <w:rsid w:val="00756ACC"/>
    <w:rsid w:val="00756E94"/>
    <w:rsid w:val="00762124"/>
    <w:rsid w:val="00762556"/>
    <w:rsid w:val="00762826"/>
    <w:rsid w:val="007634D3"/>
    <w:rsid w:val="00764A2C"/>
    <w:rsid w:val="00766A4E"/>
    <w:rsid w:val="007707D3"/>
    <w:rsid w:val="00771ED2"/>
    <w:rsid w:val="007720D9"/>
    <w:rsid w:val="00772D80"/>
    <w:rsid w:val="00774FE7"/>
    <w:rsid w:val="00775C9A"/>
    <w:rsid w:val="007779B4"/>
    <w:rsid w:val="00784F08"/>
    <w:rsid w:val="00787C5A"/>
    <w:rsid w:val="0079172A"/>
    <w:rsid w:val="00792AA9"/>
    <w:rsid w:val="00795FA7"/>
    <w:rsid w:val="00796F8D"/>
    <w:rsid w:val="007A5D37"/>
    <w:rsid w:val="007A6D71"/>
    <w:rsid w:val="007B09F4"/>
    <w:rsid w:val="007B1789"/>
    <w:rsid w:val="007B6D45"/>
    <w:rsid w:val="007C06D2"/>
    <w:rsid w:val="007C0DC1"/>
    <w:rsid w:val="007C1854"/>
    <w:rsid w:val="007C3147"/>
    <w:rsid w:val="007C4579"/>
    <w:rsid w:val="007E0747"/>
    <w:rsid w:val="007E10E0"/>
    <w:rsid w:val="007E5769"/>
    <w:rsid w:val="007E60F6"/>
    <w:rsid w:val="007E7F09"/>
    <w:rsid w:val="007F389C"/>
    <w:rsid w:val="007F4904"/>
    <w:rsid w:val="007F7ED9"/>
    <w:rsid w:val="0080054C"/>
    <w:rsid w:val="00801C82"/>
    <w:rsid w:val="00802D50"/>
    <w:rsid w:val="0080314F"/>
    <w:rsid w:val="008104E9"/>
    <w:rsid w:val="008106D4"/>
    <w:rsid w:val="00812788"/>
    <w:rsid w:val="00813BB1"/>
    <w:rsid w:val="00813E2A"/>
    <w:rsid w:val="0082093B"/>
    <w:rsid w:val="00821AE8"/>
    <w:rsid w:val="0082343E"/>
    <w:rsid w:val="00823D7F"/>
    <w:rsid w:val="00824103"/>
    <w:rsid w:val="00825DE3"/>
    <w:rsid w:val="00830B86"/>
    <w:rsid w:val="00833B67"/>
    <w:rsid w:val="00834F9C"/>
    <w:rsid w:val="00844C8C"/>
    <w:rsid w:val="00845F51"/>
    <w:rsid w:val="0084672A"/>
    <w:rsid w:val="00847944"/>
    <w:rsid w:val="008516C6"/>
    <w:rsid w:val="008540A8"/>
    <w:rsid w:val="00854795"/>
    <w:rsid w:val="00855E83"/>
    <w:rsid w:val="008565AE"/>
    <w:rsid w:val="008627A5"/>
    <w:rsid w:val="008629EC"/>
    <w:rsid w:val="00865774"/>
    <w:rsid w:val="008722BA"/>
    <w:rsid w:val="00872396"/>
    <w:rsid w:val="00875364"/>
    <w:rsid w:val="00881E5D"/>
    <w:rsid w:val="0088622A"/>
    <w:rsid w:val="0089017D"/>
    <w:rsid w:val="00890E20"/>
    <w:rsid w:val="00890E29"/>
    <w:rsid w:val="008A00B0"/>
    <w:rsid w:val="008A0669"/>
    <w:rsid w:val="008A09E4"/>
    <w:rsid w:val="008A4C56"/>
    <w:rsid w:val="008A5597"/>
    <w:rsid w:val="008A7606"/>
    <w:rsid w:val="008B3502"/>
    <w:rsid w:val="008B60E0"/>
    <w:rsid w:val="008B75EB"/>
    <w:rsid w:val="008C0E63"/>
    <w:rsid w:val="008C74F4"/>
    <w:rsid w:val="008C7883"/>
    <w:rsid w:val="008D1C41"/>
    <w:rsid w:val="008D41CE"/>
    <w:rsid w:val="008D58B8"/>
    <w:rsid w:val="008D66E6"/>
    <w:rsid w:val="008D7FE2"/>
    <w:rsid w:val="008E06A9"/>
    <w:rsid w:val="008E2996"/>
    <w:rsid w:val="008E5175"/>
    <w:rsid w:val="008E59F1"/>
    <w:rsid w:val="008F47E2"/>
    <w:rsid w:val="008F66AF"/>
    <w:rsid w:val="00907151"/>
    <w:rsid w:val="0091299E"/>
    <w:rsid w:val="0091417F"/>
    <w:rsid w:val="00914AC2"/>
    <w:rsid w:val="00914F2B"/>
    <w:rsid w:val="00917EC6"/>
    <w:rsid w:val="00920033"/>
    <w:rsid w:val="00921F91"/>
    <w:rsid w:val="009240AB"/>
    <w:rsid w:val="00927D97"/>
    <w:rsid w:val="00930235"/>
    <w:rsid w:val="009313F0"/>
    <w:rsid w:val="009318BF"/>
    <w:rsid w:val="00934372"/>
    <w:rsid w:val="00934DCF"/>
    <w:rsid w:val="00936D15"/>
    <w:rsid w:val="0094336B"/>
    <w:rsid w:val="009447EF"/>
    <w:rsid w:val="009451A5"/>
    <w:rsid w:val="009506F6"/>
    <w:rsid w:val="009511FC"/>
    <w:rsid w:val="00952253"/>
    <w:rsid w:val="00955A06"/>
    <w:rsid w:val="00957C4D"/>
    <w:rsid w:val="0096003A"/>
    <w:rsid w:val="009612DF"/>
    <w:rsid w:val="00961A2A"/>
    <w:rsid w:val="00972D8B"/>
    <w:rsid w:val="009745F0"/>
    <w:rsid w:val="00977247"/>
    <w:rsid w:val="009A1D6E"/>
    <w:rsid w:val="009A2BB5"/>
    <w:rsid w:val="009A7A5A"/>
    <w:rsid w:val="009B123D"/>
    <w:rsid w:val="009B4554"/>
    <w:rsid w:val="009B7B12"/>
    <w:rsid w:val="009C68FB"/>
    <w:rsid w:val="009C75BF"/>
    <w:rsid w:val="009D0118"/>
    <w:rsid w:val="009D237C"/>
    <w:rsid w:val="009D3094"/>
    <w:rsid w:val="009D3A4E"/>
    <w:rsid w:val="009D48C8"/>
    <w:rsid w:val="009D57A8"/>
    <w:rsid w:val="009D7D38"/>
    <w:rsid w:val="009E1BCF"/>
    <w:rsid w:val="009F464F"/>
    <w:rsid w:val="009F555A"/>
    <w:rsid w:val="009F5A5D"/>
    <w:rsid w:val="009F78C8"/>
    <w:rsid w:val="009F7A51"/>
    <w:rsid w:val="00A03993"/>
    <w:rsid w:val="00A03AB9"/>
    <w:rsid w:val="00A1050C"/>
    <w:rsid w:val="00A1151F"/>
    <w:rsid w:val="00A1220F"/>
    <w:rsid w:val="00A21245"/>
    <w:rsid w:val="00A27031"/>
    <w:rsid w:val="00A2760C"/>
    <w:rsid w:val="00A30AA8"/>
    <w:rsid w:val="00A3113F"/>
    <w:rsid w:val="00A319FB"/>
    <w:rsid w:val="00A32E3B"/>
    <w:rsid w:val="00A35B0C"/>
    <w:rsid w:val="00A35B86"/>
    <w:rsid w:val="00A43405"/>
    <w:rsid w:val="00A468DC"/>
    <w:rsid w:val="00A47E87"/>
    <w:rsid w:val="00A5769C"/>
    <w:rsid w:val="00A5789A"/>
    <w:rsid w:val="00A661E6"/>
    <w:rsid w:val="00A67D8F"/>
    <w:rsid w:val="00A71CA7"/>
    <w:rsid w:val="00A73B08"/>
    <w:rsid w:val="00A74A4D"/>
    <w:rsid w:val="00A75F1C"/>
    <w:rsid w:val="00A819FF"/>
    <w:rsid w:val="00A82493"/>
    <w:rsid w:val="00A8650E"/>
    <w:rsid w:val="00A95313"/>
    <w:rsid w:val="00A9629B"/>
    <w:rsid w:val="00AA2C7E"/>
    <w:rsid w:val="00AA5368"/>
    <w:rsid w:val="00AA787E"/>
    <w:rsid w:val="00AB3A1A"/>
    <w:rsid w:val="00AB4494"/>
    <w:rsid w:val="00AB512D"/>
    <w:rsid w:val="00AB5F99"/>
    <w:rsid w:val="00AB716B"/>
    <w:rsid w:val="00AC60FC"/>
    <w:rsid w:val="00AD5ECF"/>
    <w:rsid w:val="00AE0FED"/>
    <w:rsid w:val="00AE1996"/>
    <w:rsid w:val="00AE3D0E"/>
    <w:rsid w:val="00AE7CBC"/>
    <w:rsid w:val="00AF1587"/>
    <w:rsid w:val="00AF467A"/>
    <w:rsid w:val="00B01345"/>
    <w:rsid w:val="00B01C69"/>
    <w:rsid w:val="00B01EAE"/>
    <w:rsid w:val="00B059D8"/>
    <w:rsid w:val="00B1140B"/>
    <w:rsid w:val="00B114FD"/>
    <w:rsid w:val="00B11623"/>
    <w:rsid w:val="00B213CD"/>
    <w:rsid w:val="00B2147E"/>
    <w:rsid w:val="00B22EAE"/>
    <w:rsid w:val="00B23B82"/>
    <w:rsid w:val="00B23EC7"/>
    <w:rsid w:val="00B367E0"/>
    <w:rsid w:val="00B43BDF"/>
    <w:rsid w:val="00B442E3"/>
    <w:rsid w:val="00B4644E"/>
    <w:rsid w:val="00B46EAC"/>
    <w:rsid w:val="00B52F71"/>
    <w:rsid w:val="00B535F6"/>
    <w:rsid w:val="00B53CED"/>
    <w:rsid w:val="00B54A2E"/>
    <w:rsid w:val="00B56DE7"/>
    <w:rsid w:val="00B65CFE"/>
    <w:rsid w:val="00B70E05"/>
    <w:rsid w:val="00B71F7F"/>
    <w:rsid w:val="00B743A0"/>
    <w:rsid w:val="00B837DA"/>
    <w:rsid w:val="00B900A3"/>
    <w:rsid w:val="00B92259"/>
    <w:rsid w:val="00B934AF"/>
    <w:rsid w:val="00B94818"/>
    <w:rsid w:val="00B956CC"/>
    <w:rsid w:val="00B97F52"/>
    <w:rsid w:val="00BA024C"/>
    <w:rsid w:val="00BA0FCE"/>
    <w:rsid w:val="00BA7BFF"/>
    <w:rsid w:val="00BB0E2C"/>
    <w:rsid w:val="00BB1E95"/>
    <w:rsid w:val="00BB281F"/>
    <w:rsid w:val="00BB3942"/>
    <w:rsid w:val="00BB3D20"/>
    <w:rsid w:val="00BB414C"/>
    <w:rsid w:val="00BB54BD"/>
    <w:rsid w:val="00BB7732"/>
    <w:rsid w:val="00BB7FD2"/>
    <w:rsid w:val="00BC09B3"/>
    <w:rsid w:val="00BC1918"/>
    <w:rsid w:val="00BC2282"/>
    <w:rsid w:val="00BC3CB5"/>
    <w:rsid w:val="00BC524F"/>
    <w:rsid w:val="00BD0697"/>
    <w:rsid w:val="00BE04FA"/>
    <w:rsid w:val="00BE10D2"/>
    <w:rsid w:val="00BE4974"/>
    <w:rsid w:val="00BF1D8A"/>
    <w:rsid w:val="00BF3B2F"/>
    <w:rsid w:val="00BF7F3B"/>
    <w:rsid w:val="00C03D2E"/>
    <w:rsid w:val="00C13888"/>
    <w:rsid w:val="00C15C16"/>
    <w:rsid w:val="00C20438"/>
    <w:rsid w:val="00C205D0"/>
    <w:rsid w:val="00C26A38"/>
    <w:rsid w:val="00C345A8"/>
    <w:rsid w:val="00C36729"/>
    <w:rsid w:val="00C36782"/>
    <w:rsid w:val="00C45548"/>
    <w:rsid w:val="00C501DD"/>
    <w:rsid w:val="00C50742"/>
    <w:rsid w:val="00C52DB2"/>
    <w:rsid w:val="00C54DD9"/>
    <w:rsid w:val="00C56F6C"/>
    <w:rsid w:val="00C64344"/>
    <w:rsid w:val="00C70998"/>
    <w:rsid w:val="00C7624A"/>
    <w:rsid w:val="00C77CB9"/>
    <w:rsid w:val="00C850DE"/>
    <w:rsid w:val="00C8768D"/>
    <w:rsid w:val="00C91734"/>
    <w:rsid w:val="00C92712"/>
    <w:rsid w:val="00C958CC"/>
    <w:rsid w:val="00C97BAD"/>
    <w:rsid w:val="00CA3003"/>
    <w:rsid w:val="00CA4E54"/>
    <w:rsid w:val="00CA6595"/>
    <w:rsid w:val="00CB0558"/>
    <w:rsid w:val="00CB1684"/>
    <w:rsid w:val="00CB1745"/>
    <w:rsid w:val="00CB41EE"/>
    <w:rsid w:val="00CB4B56"/>
    <w:rsid w:val="00CC38C6"/>
    <w:rsid w:val="00CD2B2F"/>
    <w:rsid w:val="00CD2C88"/>
    <w:rsid w:val="00CD5449"/>
    <w:rsid w:val="00CD699B"/>
    <w:rsid w:val="00CD78D7"/>
    <w:rsid w:val="00CE4FFB"/>
    <w:rsid w:val="00CE50DE"/>
    <w:rsid w:val="00CF05D0"/>
    <w:rsid w:val="00CF0E13"/>
    <w:rsid w:val="00CF1D85"/>
    <w:rsid w:val="00CF7006"/>
    <w:rsid w:val="00D012D3"/>
    <w:rsid w:val="00D02B68"/>
    <w:rsid w:val="00D04670"/>
    <w:rsid w:val="00D05EC1"/>
    <w:rsid w:val="00D10993"/>
    <w:rsid w:val="00D1347D"/>
    <w:rsid w:val="00D1529C"/>
    <w:rsid w:val="00D167BF"/>
    <w:rsid w:val="00D16EEB"/>
    <w:rsid w:val="00D170B8"/>
    <w:rsid w:val="00D1724C"/>
    <w:rsid w:val="00D25764"/>
    <w:rsid w:val="00D26118"/>
    <w:rsid w:val="00D26852"/>
    <w:rsid w:val="00D31B9C"/>
    <w:rsid w:val="00D31DAB"/>
    <w:rsid w:val="00D320CB"/>
    <w:rsid w:val="00D32D45"/>
    <w:rsid w:val="00D363E4"/>
    <w:rsid w:val="00D4085F"/>
    <w:rsid w:val="00D40D61"/>
    <w:rsid w:val="00D40FC0"/>
    <w:rsid w:val="00D4230D"/>
    <w:rsid w:val="00D44824"/>
    <w:rsid w:val="00D46458"/>
    <w:rsid w:val="00D46764"/>
    <w:rsid w:val="00D46E74"/>
    <w:rsid w:val="00D52816"/>
    <w:rsid w:val="00D52E6E"/>
    <w:rsid w:val="00D56AC0"/>
    <w:rsid w:val="00D6378B"/>
    <w:rsid w:val="00D671A7"/>
    <w:rsid w:val="00D673CA"/>
    <w:rsid w:val="00D72939"/>
    <w:rsid w:val="00D741C8"/>
    <w:rsid w:val="00D80187"/>
    <w:rsid w:val="00D841FC"/>
    <w:rsid w:val="00D857CB"/>
    <w:rsid w:val="00D8648B"/>
    <w:rsid w:val="00D864B0"/>
    <w:rsid w:val="00D9013C"/>
    <w:rsid w:val="00D90B94"/>
    <w:rsid w:val="00D94414"/>
    <w:rsid w:val="00DA20DC"/>
    <w:rsid w:val="00DA4342"/>
    <w:rsid w:val="00DA462A"/>
    <w:rsid w:val="00DA7957"/>
    <w:rsid w:val="00DB14B8"/>
    <w:rsid w:val="00DB1FEC"/>
    <w:rsid w:val="00DB2D7F"/>
    <w:rsid w:val="00DB4C36"/>
    <w:rsid w:val="00DB5246"/>
    <w:rsid w:val="00DB5E86"/>
    <w:rsid w:val="00DC00D2"/>
    <w:rsid w:val="00DC25D8"/>
    <w:rsid w:val="00DC3A4D"/>
    <w:rsid w:val="00DC3BD5"/>
    <w:rsid w:val="00DC7CF7"/>
    <w:rsid w:val="00DD0E01"/>
    <w:rsid w:val="00DD5C6F"/>
    <w:rsid w:val="00DE1355"/>
    <w:rsid w:val="00DE187D"/>
    <w:rsid w:val="00DE21A4"/>
    <w:rsid w:val="00DE25D7"/>
    <w:rsid w:val="00DE2707"/>
    <w:rsid w:val="00DE7424"/>
    <w:rsid w:val="00DE7AAC"/>
    <w:rsid w:val="00DF0A3C"/>
    <w:rsid w:val="00DF364B"/>
    <w:rsid w:val="00DF371E"/>
    <w:rsid w:val="00DF48CF"/>
    <w:rsid w:val="00DF6D70"/>
    <w:rsid w:val="00DF7AC7"/>
    <w:rsid w:val="00E0232A"/>
    <w:rsid w:val="00E026CC"/>
    <w:rsid w:val="00E030BA"/>
    <w:rsid w:val="00E0465D"/>
    <w:rsid w:val="00E10615"/>
    <w:rsid w:val="00E11C0B"/>
    <w:rsid w:val="00E11F01"/>
    <w:rsid w:val="00E13807"/>
    <w:rsid w:val="00E14DA0"/>
    <w:rsid w:val="00E17CE7"/>
    <w:rsid w:val="00E200C3"/>
    <w:rsid w:val="00E25086"/>
    <w:rsid w:val="00E31350"/>
    <w:rsid w:val="00E363DA"/>
    <w:rsid w:val="00E36852"/>
    <w:rsid w:val="00E37781"/>
    <w:rsid w:val="00E41FC9"/>
    <w:rsid w:val="00E43087"/>
    <w:rsid w:val="00E433F7"/>
    <w:rsid w:val="00E455DD"/>
    <w:rsid w:val="00E4773F"/>
    <w:rsid w:val="00E50E97"/>
    <w:rsid w:val="00E51E85"/>
    <w:rsid w:val="00E548A1"/>
    <w:rsid w:val="00E61C3A"/>
    <w:rsid w:val="00E64DBA"/>
    <w:rsid w:val="00E64E9D"/>
    <w:rsid w:val="00E651B5"/>
    <w:rsid w:val="00E65978"/>
    <w:rsid w:val="00E73E86"/>
    <w:rsid w:val="00E77FF9"/>
    <w:rsid w:val="00E8044B"/>
    <w:rsid w:val="00E805E1"/>
    <w:rsid w:val="00E81AF6"/>
    <w:rsid w:val="00E8759D"/>
    <w:rsid w:val="00EA0421"/>
    <w:rsid w:val="00EA17E2"/>
    <w:rsid w:val="00EA1BEA"/>
    <w:rsid w:val="00EA3291"/>
    <w:rsid w:val="00EA387C"/>
    <w:rsid w:val="00EA61F2"/>
    <w:rsid w:val="00EB0CAC"/>
    <w:rsid w:val="00EB1815"/>
    <w:rsid w:val="00EB5DF8"/>
    <w:rsid w:val="00EC32B3"/>
    <w:rsid w:val="00EC53A8"/>
    <w:rsid w:val="00EC695B"/>
    <w:rsid w:val="00ED09C8"/>
    <w:rsid w:val="00ED342C"/>
    <w:rsid w:val="00ED4946"/>
    <w:rsid w:val="00EE4574"/>
    <w:rsid w:val="00EE46DB"/>
    <w:rsid w:val="00EE4B5E"/>
    <w:rsid w:val="00EE6CF2"/>
    <w:rsid w:val="00EF033B"/>
    <w:rsid w:val="00EF2E10"/>
    <w:rsid w:val="00F00F63"/>
    <w:rsid w:val="00F01729"/>
    <w:rsid w:val="00F01B3A"/>
    <w:rsid w:val="00F01C70"/>
    <w:rsid w:val="00F04AD1"/>
    <w:rsid w:val="00F0688C"/>
    <w:rsid w:val="00F07868"/>
    <w:rsid w:val="00F11528"/>
    <w:rsid w:val="00F1276D"/>
    <w:rsid w:val="00F12C0C"/>
    <w:rsid w:val="00F15651"/>
    <w:rsid w:val="00F16C39"/>
    <w:rsid w:val="00F2015E"/>
    <w:rsid w:val="00F20A3D"/>
    <w:rsid w:val="00F21BCA"/>
    <w:rsid w:val="00F226FF"/>
    <w:rsid w:val="00F26DF1"/>
    <w:rsid w:val="00F27D44"/>
    <w:rsid w:val="00F37616"/>
    <w:rsid w:val="00F37F05"/>
    <w:rsid w:val="00F440F9"/>
    <w:rsid w:val="00F44313"/>
    <w:rsid w:val="00F443C9"/>
    <w:rsid w:val="00F445B0"/>
    <w:rsid w:val="00F44B8E"/>
    <w:rsid w:val="00F47859"/>
    <w:rsid w:val="00F47F91"/>
    <w:rsid w:val="00F5019E"/>
    <w:rsid w:val="00F50CFB"/>
    <w:rsid w:val="00F50D93"/>
    <w:rsid w:val="00F521C3"/>
    <w:rsid w:val="00F546EC"/>
    <w:rsid w:val="00F57FA9"/>
    <w:rsid w:val="00F649EE"/>
    <w:rsid w:val="00F66ACF"/>
    <w:rsid w:val="00F67AD1"/>
    <w:rsid w:val="00F73834"/>
    <w:rsid w:val="00F7734F"/>
    <w:rsid w:val="00F773B0"/>
    <w:rsid w:val="00F80FB0"/>
    <w:rsid w:val="00F84597"/>
    <w:rsid w:val="00F92D2F"/>
    <w:rsid w:val="00F93767"/>
    <w:rsid w:val="00F953EC"/>
    <w:rsid w:val="00F955DB"/>
    <w:rsid w:val="00F96499"/>
    <w:rsid w:val="00FA36D7"/>
    <w:rsid w:val="00FA3DD4"/>
    <w:rsid w:val="00FA6710"/>
    <w:rsid w:val="00FB053E"/>
    <w:rsid w:val="00FB2E32"/>
    <w:rsid w:val="00FB4560"/>
    <w:rsid w:val="00FB4745"/>
    <w:rsid w:val="00FB5421"/>
    <w:rsid w:val="00FB6C3C"/>
    <w:rsid w:val="00FB7CE6"/>
    <w:rsid w:val="00FB7FEE"/>
    <w:rsid w:val="00FC2896"/>
    <w:rsid w:val="00FC2F82"/>
    <w:rsid w:val="00FC3085"/>
    <w:rsid w:val="00FC5AE4"/>
    <w:rsid w:val="00FC6C4B"/>
    <w:rsid w:val="00FD1B39"/>
    <w:rsid w:val="00FD4376"/>
    <w:rsid w:val="00FD778A"/>
    <w:rsid w:val="00FE77EF"/>
    <w:rsid w:val="00FE7B06"/>
    <w:rsid w:val="00FF04AE"/>
    <w:rsid w:val="00FF5354"/>
    <w:rsid w:val="00FF683B"/>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7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165A5B"/>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Normal"/>
    <w:link w:val="Heading3Char"/>
    <w:uiPriority w:val="9"/>
    <w:unhideWhenUsed/>
    <w:qFormat/>
    <w:rsid w:val="00F115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3DD4"/>
    <w:pPr>
      <w:tabs>
        <w:tab w:val="left" w:pos="504"/>
      </w:tabs>
      <w:spacing w:after="240" w:line="240" w:lineRule="auto"/>
      <w:ind w:left="504" w:hanging="504"/>
    </w:pPr>
  </w:style>
  <w:style w:type="character" w:styleId="Hyperlink">
    <w:name w:val="Hyperlink"/>
    <w:basedOn w:val="DefaultParagraphFont"/>
    <w:uiPriority w:val="99"/>
    <w:unhideWhenUsed/>
    <w:rsid w:val="00EE46DB"/>
    <w:rPr>
      <w:color w:val="0563C1" w:themeColor="hyperlink"/>
      <w:u w:val="single"/>
    </w:rPr>
  </w:style>
  <w:style w:type="paragraph" w:styleId="FootnoteText">
    <w:name w:val="footnote text"/>
    <w:basedOn w:val="Normal"/>
    <w:link w:val="FootnoteTextChar"/>
    <w:uiPriority w:val="99"/>
    <w:semiHidden/>
    <w:unhideWhenUsed/>
    <w:rsid w:val="00BB2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81F"/>
    <w:rPr>
      <w:sz w:val="20"/>
      <w:szCs w:val="20"/>
    </w:rPr>
  </w:style>
  <w:style w:type="character" w:styleId="FootnoteReference">
    <w:name w:val="footnote reference"/>
    <w:basedOn w:val="DefaultParagraphFont"/>
    <w:uiPriority w:val="99"/>
    <w:semiHidden/>
    <w:unhideWhenUsed/>
    <w:rsid w:val="00BB281F"/>
    <w:rPr>
      <w:vertAlign w:val="superscript"/>
    </w:rPr>
  </w:style>
  <w:style w:type="table" w:styleId="PlainTable4">
    <w:name w:val="Plain Table 4"/>
    <w:basedOn w:val="TableNormal"/>
    <w:uiPriority w:val="44"/>
    <w:rsid w:val="008127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93767"/>
    <w:pPr>
      <w:spacing w:after="200" w:line="240" w:lineRule="auto"/>
    </w:pPr>
    <w:rPr>
      <w:i/>
      <w:iCs/>
      <w:color w:val="44546A" w:themeColor="text2"/>
      <w:sz w:val="18"/>
      <w:szCs w:val="18"/>
    </w:rPr>
  </w:style>
  <w:style w:type="table" w:styleId="PlainTable3">
    <w:name w:val="Plain Table 3"/>
    <w:basedOn w:val="TableNormal"/>
    <w:uiPriority w:val="43"/>
    <w:rsid w:val="006C3C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D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CF"/>
    <w:rPr>
      <w:rFonts w:ascii="Segoe UI" w:hAnsi="Segoe UI" w:cs="Segoe UI"/>
      <w:sz w:val="18"/>
      <w:szCs w:val="18"/>
    </w:rPr>
  </w:style>
  <w:style w:type="character" w:customStyle="1" w:styleId="Heading2Char">
    <w:name w:val="Heading 2 Char"/>
    <w:basedOn w:val="DefaultParagraphFont"/>
    <w:link w:val="Heading2"/>
    <w:uiPriority w:val="9"/>
    <w:rsid w:val="00165A5B"/>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qFormat/>
    <w:rsid w:val="00165A5B"/>
    <w:pPr>
      <w:spacing w:before="180" w:after="180" w:line="240" w:lineRule="auto"/>
    </w:pPr>
    <w:rPr>
      <w:sz w:val="24"/>
      <w:szCs w:val="24"/>
    </w:rPr>
  </w:style>
  <w:style w:type="character" w:customStyle="1" w:styleId="BodyTextChar">
    <w:name w:val="Body Text Char"/>
    <w:basedOn w:val="DefaultParagraphFont"/>
    <w:link w:val="BodyText"/>
    <w:rsid w:val="00165A5B"/>
    <w:rPr>
      <w:sz w:val="24"/>
      <w:szCs w:val="24"/>
    </w:rPr>
  </w:style>
  <w:style w:type="paragraph" w:customStyle="1" w:styleId="FirstParagraph">
    <w:name w:val="First Paragraph"/>
    <w:basedOn w:val="BodyText"/>
    <w:next w:val="BodyText"/>
    <w:qFormat/>
    <w:rsid w:val="00165A5B"/>
  </w:style>
  <w:style w:type="paragraph" w:styleId="Title">
    <w:name w:val="Title"/>
    <w:basedOn w:val="Normal"/>
    <w:next w:val="BodyText"/>
    <w:link w:val="TitleChar"/>
    <w:qFormat/>
    <w:rsid w:val="00165A5B"/>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65A5B"/>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165A5B"/>
    <w:rPr>
      <w:rFonts w:ascii="Consolas" w:hAnsi="Consolas"/>
      <w:shd w:val="clear" w:color="auto" w:fill="F8F8F8"/>
    </w:rPr>
  </w:style>
  <w:style w:type="paragraph" w:customStyle="1" w:styleId="SourceCode">
    <w:name w:val="Source Code"/>
    <w:basedOn w:val="Normal"/>
    <w:link w:val="VerbatimChar"/>
    <w:rsid w:val="00165A5B"/>
    <w:pPr>
      <w:shd w:val="clear" w:color="auto" w:fill="F8F8F8"/>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727062"/>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716B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716B2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16B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14A0B"/>
    <w:pPr>
      <w:ind w:left="720"/>
      <w:contextualSpacing/>
    </w:pPr>
  </w:style>
  <w:style w:type="character" w:customStyle="1" w:styleId="Heading3Char">
    <w:name w:val="Heading 3 Char"/>
    <w:basedOn w:val="DefaultParagraphFont"/>
    <w:link w:val="Heading3"/>
    <w:uiPriority w:val="9"/>
    <w:rsid w:val="00F1152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01EAE"/>
    <w:rPr>
      <w:i/>
      <w:iCs/>
    </w:rPr>
  </w:style>
  <w:style w:type="paragraph" w:styleId="HTMLPreformatted">
    <w:name w:val="HTML Preformatted"/>
    <w:basedOn w:val="Normal"/>
    <w:link w:val="HTMLPreformattedChar"/>
    <w:uiPriority w:val="99"/>
    <w:semiHidden/>
    <w:unhideWhenUsed/>
    <w:rsid w:val="005F27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27E3"/>
    <w:rPr>
      <w:rFonts w:ascii="Consolas" w:hAnsi="Consolas"/>
      <w:sz w:val="20"/>
      <w:szCs w:val="20"/>
    </w:rPr>
  </w:style>
  <w:style w:type="table" w:styleId="PlainTable5">
    <w:name w:val="Plain Table 5"/>
    <w:basedOn w:val="TableNormal"/>
    <w:uiPriority w:val="45"/>
    <w:rsid w:val="00E61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E51E85"/>
    <w:rPr>
      <w:color w:val="605E5C"/>
      <w:shd w:val="clear" w:color="auto" w:fill="E1DFDD"/>
    </w:rPr>
  </w:style>
  <w:style w:type="character" w:styleId="CommentReference">
    <w:name w:val="annotation reference"/>
    <w:basedOn w:val="DefaultParagraphFont"/>
    <w:uiPriority w:val="99"/>
    <w:semiHidden/>
    <w:unhideWhenUsed/>
    <w:rsid w:val="00CE4FFB"/>
    <w:rPr>
      <w:sz w:val="16"/>
      <w:szCs w:val="16"/>
    </w:rPr>
  </w:style>
  <w:style w:type="paragraph" w:styleId="CommentText">
    <w:name w:val="annotation text"/>
    <w:basedOn w:val="Normal"/>
    <w:link w:val="CommentTextChar"/>
    <w:uiPriority w:val="99"/>
    <w:semiHidden/>
    <w:unhideWhenUsed/>
    <w:rsid w:val="00CE4FFB"/>
    <w:pPr>
      <w:spacing w:line="240" w:lineRule="auto"/>
    </w:pPr>
    <w:rPr>
      <w:sz w:val="20"/>
      <w:szCs w:val="20"/>
    </w:rPr>
  </w:style>
  <w:style w:type="character" w:customStyle="1" w:styleId="CommentTextChar">
    <w:name w:val="Comment Text Char"/>
    <w:basedOn w:val="DefaultParagraphFont"/>
    <w:link w:val="CommentText"/>
    <w:uiPriority w:val="99"/>
    <w:semiHidden/>
    <w:rsid w:val="00CE4FFB"/>
    <w:rPr>
      <w:sz w:val="20"/>
      <w:szCs w:val="20"/>
    </w:rPr>
  </w:style>
  <w:style w:type="paragraph" w:styleId="CommentSubject">
    <w:name w:val="annotation subject"/>
    <w:basedOn w:val="CommentText"/>
    <w:next w:val="CommentText"/>
    <w:link w:val="CommentSubjectChar"/>
    <w:uiPriority w:val="99"/>
    <w:semiHidden/>
    <w:unhideWhenUsed/>
    <w:rsid w:val="00CE4FFB"/>
    <w:rPr>
      <w:b/>
      <w:bCs/>
    </w:rPr>
  </w:style>
  <w:style w:type="character" w:customStyle="1" w:styleId="CommentSubjectChar">
    <w:name w:val="Comment Subject Char"/>
    <w:basedOn w:val="CommentTextChar"/>
    <w:link w:val="CommentSubject"/>
    <w:uiPriority w:val="99"/>
    <w:semiHidden/>
    <w:rsid w:val="00CE4FFB"/>
    <w:rPr>
      <w:b/>
      <w:bCs/>
      <w:sz w:val="20"/>
      <w:szCs w:val="20"/>
    </w:rPr>
  </w:style>
  <w:style w:type="character" w:styleId="FollowedHyperlink">
    <w:name w:val="FollowedHyperlink"/>
    <w:basedOn w:val="DefaultParagraphFont"/>
    <w:uiPriority w:val="99"/>
    <w:semiHidden/>
    <w:unhideWhenUsed/>
    <w:rsid w:val="00027BC5"/>
    <w:rPr>
      <w:color w:val="954F72" w:themeColor="followedHyperlink"/>
      <w:u w:val="single"/>
    </w:rPr>
  </w:style>
  <w:style w:type="character" w:customStyle="1" w:styleId="gd15mcfceub">
    <w:name w:val="gd15mcfceub"/>
    <w:basedOn w:val="DefaultParagraphFont"/>
    <w:rsid w:val="00FB4745"/>
  </w:style>
  <w:style w:type="character" w:styleId="LineNumber">
    <w:name w:val="line number"/>
    <w:basedOn w:val="DefaultParagraphFont"/>
    <w:uiPriority w:val="99"/>
    <w:semiHidden/>
    <w:unhideWhenUsed/>
    <w:rsid w:val="00872396"/>
  </w:style>
  <w:style w:type="paragraph" w:styleId="Header">
    <w:name w:val="header"/>
    <w:basedOn w:val="Normal"/>
    <w:link w:val="HeaderChar"/>
    <w:uiPriority w:val="99"/>
    <w:unhideWhenUsed/>
    <w:rsid w:val="00872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396"/>
  </w:style>
  <w:style w:type="paragraph" w:styleId="Footer">
    <w:name w:val="footer"/>
    <w:basedOn w:val="Normal"/>
    <w:link w:val="FooterChar"/>
    <w:uiPriority w:val="99"/>
    <w:unhideWhenUsed/>
    <w:rsid w:val="00872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540">
      <w:bodyDiv w:val="1"/>
      <w:marLeft w:val="0"/>
      <w:marRight w:val="0"/>
      <w:marTop w:val="0"/>
      <w:marBottom w:val="0"/>
      <w:divBdr>
        <w:top w:val="none" w:sz="0" w:space="0" w:color="auto"/>
        <w:left w:val="none" w:sz="0" w:space="0" w:color="auto"/>
        <w:bottom w:val="none" w:sz="0" w:space="0" w:color="auto"/>
        <w:right w:val="none" w:sz="0" w:space="0" w:color="auto"/>
      </w:divBdr>
    </w:div>
    <w:div w:id="2617511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71971818">
      <w:bodyDiv w:val="1"/>
      <w:marLeft w:val="0"/>
      <w:marRight w:val="0"/>
      <w:marTop w:val="0"/>
      <w:marBottom w:val="0"/>
      <w:divBdr>
        <w:top w:val="none" w:sz="0" w:space="0" w:color="auto"/>
        <w:left w:val="none" w:sz="0" w:space="0" w:color="auto"/>
        <w:bottom w:val="none" w:sz="0" w:space="0" w:color="auto"/>
        <w:right w:val="none" w:sz="0" w:space="0" w:color="auto"/>
      </w:divBdr>
    </w:div>
    <w:div w:id="77560965">
      <w:bodyDiv w:val="1"/>
      <w:marLeft w:val="0"/>
      <w:marRight w:val="0"/>
      <w:marTop w:val="0"/>
      <w:marBottom w:val="0"/>
      <w:divBdr>
        <w:top w:val="none" w:sz="0" w:space="0" w:color="auto"/>
        <w:left w:val="none" w:sz="0" w:space="0" w:color="auto"/>
        <w:bottom w:val="none" w:sz="0" w:space="0" w:color="auto"/>
        <w:right w:val="none" w:sz="0" w:space="0" w:color="auto"/>
      </w:divBdr>
    </w:div>
    <w:div w:id="85928594">
      <w:bodyDiv w:val="1"/>
      <w:marLeft w:val="0"/>
      <w:marRight w:val="0"/>
      <w:marTop w:val="0"/>
      <w:marBottom w:val="0"/>
      <w:divBdr>
        <w:top w:val="none" w:sz="0" w:space="0" w:color="auto"/>
        <w:left w:val="none" w:sz="0" w:space="0" w:color="auto"/>
        <w:bottom w:val="none" w:sz="0" w:space="0" w:color="auto"/>
        <w:right w:val="none" w:sz="0" w:space="0" w:color="auto"/>
      </w:divBdr>
    </w:div>
    <w:div w:id="99376610">
      <w:bodyDiv w:val="1"/>
      <w:marLeft w:val="0"/>
      <w:marRight w:val="0"/>
      <w:marTop w:val="0"/>
      <w:marBottom w:val="0"/>
      <w:divBdr>
        <w:top w:val="none" w:sz="0" w:space="0" w:color="auto"/>
        <w:left w:val="none" w:sz="0" w:space="0" w:color="auto"/>
        <w:bottom w:val="none" w:sz="0" w:space="0" w:color="auto"/>
        <w:right w:val="none" w:sz="0" w:space="0" w:color="auto"/>
      </w:divBdr>
    </w:div>
    <w:div w:id="120878972">
      <w:bodyDiv w:val="1"/>
      <w:marLeft w:val="0"/>
      <w:marRight w:val="0"/>
      <w:marTop w:val="0"/>
      <w:marBottom w:val="0"/>
      <w:divBdr>
        <w:top w:val="none" w:sz="0" w:space="0" w:color="auto"/>
        <w:left w:val="none" w:sz="0" w:space="0" w:color="auto"/>
        <w:bottom w:val="none" w:sz="0" w:space="0" w:color="auto"/>
        <w:right w:val="none" w:sz="0" w:space="0" w:color="auto"/>
      </w:divBdr>
    </w:div>
    <w:div w:id="127627714">
      <w:bodyDiv w:val="1"/>
      <w:marLeft w:val="0"/>
      <w:marRight w:val="0"/>
      <w:marTop w:val="0"/>
      <w:marBottom w:val="0"/>
      <w:divBdr>
        <w:top w:val="none" w:sz="0" w:space="0" w:color="auto"/>
        <w:left w:val="none" w:sz="0" w:space="0" w:color="auto"/>
        <w:bottom w:val="none" w:sz="0" w:space="0" w:color="auto"/>
        <w:right w:val="none" w:sz="0" w:space="0" w:color="auto"/>
      </w:divBdr>
    </w:div>
    <w:div w:id="135924738">
      <w:bodyDiv w:val="1"/>
      <w:marLeft w:val="0"/>
      <w:marRight w:val="0"/>
      <w:marTop w:val="0"/>
      <w:marBottom w:val="0"/>
      <w:divBdr>
        <w:top w:val="none" w:sz="0" w:space="0" w:color="auto"/>
        <w:left w:val="none" w:sz="0" w:space="0" w:color="auto"/>
        <w:bottom w:val="none" w:sz="0" w:space="0" w:color="auto"/>
        <w:right w:val="none" w:sz="0" w:space="0" w:color="auto"/>
      </w:divBdr>
    </w:div>
    <w:div w:id="137232867">
      <w:bodyDiv w:val="1"/>
      <w:marLeft w:val="0"/>
      <w:marRight w:val="0"/>
      <w:marTop w:val="0"/>
      <w:marBottom w:val="0"/>
      <w:divBdr>
        <w:top w:val="none" w:sz="0" w:space="0" w:color="auto"/>
        <w:left w:val="none" w:sz="0" w:space="0" w:color="auto"/>
        <w:bottom w:val="none" w:sz="0" w:space="0" w:color="auto"/>
        <w:right w:val="none" w:sz="0" w:space="0" w:color="auto"/>
      </w:divBdr>
    </w:div>
    <w:div w:id="144056530">
      <w:bodyDiv w:val="1"/>
      <w:marLeft w:val="0"/>
      <w:marRight w:val="0"/>
      <w:marTop w:val="0"/>
      <w:marBottom w:val="0"/>
      <w:divBdr>
        <w:top w:val="none" w:sz="0" w:space="0" w:color="auto"/>
        <w:left w:val="none" w:sz="0" w:space="0" w:color="auto"/>
        <w:bottom w:val="none" w:sz="0" w:space="0" w:color="auto"/>
        <w:right w:val="none" w:sz="0" w:space="0" w:color="auto"/>
      </w:divBdr>
    </w:div>
    <w:div w:id="195851084">
      <w:bodyDiv w:val="1"/>
      <w:marLeft w:val="0"/>
      <w:marRight w:val="0"/>
      <w:marTop w:val="0"/>
      <w:marBottom w:val="0"/>
      <w:divBdr>
        <w:top w:val="none" w:sz="0" w:space="0" w:color="auto"/>
        <w:left w:val="none" w:sz="0" w:space="0" w:color="auto"/>
        <w:bottom w:val="none" w:sz="0" w:space="0" w:color="auto"/>
        <w:right w:val="none" w:sz="0" w:space="0" w:color="auto"/>
      </w:divBdr>
    </w:div>
    <w:div w:id="210771389">
      <w:bodyDiv w:val="1"/>
      <w:marLeft w:val="0"/>
      <w:marRight w:val="0"/>
      <w:marTop w:val="0"/>
      <w:marBottom w:val="0"/>
      <w:divBdr>
        <w:top w:val="none" w:sz="0" w:space="0" w:color="auto"/>
        <w:left w:val="none" w:sz="0" w:space="0" w:color="auto"/>
        <w:bottom w:val="none" w:sz="0" w:space="0" w:color="auto"/>
        <w:right w:val="none" w:sz="0" w:space="0" w:color="auto"/>
      </w:divBdr>
    </w:div>
    <w:div w:id="213588020">
      <w:bodyDiv w:val="1"/>
      <w:marLeft w:val="0"/>
      <w:marRight w:val="0"/>
      <w:marTop w:val="0"/>
      <w:marBottom w:val="0"/>
      <w:divBdr>
        <w:top w:val="none" w:sz="0" w:space="0" w:color="auto"/>
        <w:left w:val="none" w:sz="0" w:space="0" w:color="auto"/>
        <w:bottom w:val="none" w:sz="0" w:space="0" w:color="auto"/>
        <w:right w:val="none" w:sz="0" w:space="0" w:color="auto"/>
      </w:divBdr>
    </w:div>
    <w:div w:id="243145498">
      <w:bodyDiv w:val="1"/>
      <w:marLeft w:val="0"/>
      <w:marRight w:val="0"/>
      <w:marTop w:val="0"/>
      <w:marBottom w:val="0"/>
      <w:divBdr>
        <w:top w:val="none" w:sz="0" w:space="0" w:color="auto"/>
        <w:left w:val="none" w:sz="0" w:space="0" w:color="auto"/>
        <w:bottom w:val="none" w:sz="0" w:space="0" w:color="auto"/>
        <w:right w:val="none" w:sz="0" w:space="0" w:color="auto"/>
      </w:divBdr>
      <w:divsChild>
        <w:div w:id="1636444625">
          <w:marLeft w:val="0"/>
          <w:marRight w:val="0"/>
          <w:marTop w:val="0"/>
          <w:marBottom w:val="0"/>
          <w:divBdr>
            <w:top w:val="none" w:sz="0" w:space="0" w:color="auto"/>
            <w:left w:val="none" w:sz="0" w:space="0" w:color="auto"/>
            <w:bottom w:val="none" w:sz="0" w:space="0" w:color="auto"/>
            <w:right w:val="none" w:sz="0" w:space="0" w:color="auto"/>
          </w:divBdr>
        </w:div>
        <w:div w:id="1177187709">
          <w:marLeft w:val="0"/>
          <w:marRight w:val="0"/>
          <w:marTop w:val="0"/>
          <w:marBottom w:val="0"/>
          <w:divBdr>
            <w:top w:val="none" w:sz="0" w:space="0" w:color="auto"/>
            <w:left w:val="none" w:sz="0" w:space="0" w:color="auto"/>
            <w:bottom w:val="none" w:sz="0" w:space="0" w:color="auto"/>
            <w:right w:val="none" w:sz="0" w:space="0" w:color="auto"/>
          </w:divBdr>
        </w:div>
        <w:div w:id="1727874358">
          <w:marLeft w:val="0"/>
          <w:marRight w:val="0"/>
          <w:marTop w:val="0"/>
          <w:marBottom w:val="0"/>
          <w:divBdr>
            <w:top w:val="none" w:sz="0" w:space="0" w:color="auto"/>
            <w:left w:val="none" w:sz="0" w:space="0" w:color="auto"/>
            <w:bottom w:val="none" w:sz="0" w:space="0" w:color="auto"/>
            <w:right w:val="none" w:sz="0" w:space="0" w:color="auto"/>
          </w:divBdr>
        </w:div>
        <w:div w:id="1229413641">
          <w:marLeft w:val="0"/>
          <w:marRight w:val="0"/>
          <w:marTop w:val="0"/>
          <w:marBottom w:val="0"/>
          <w:divBdr>
            <w:top w:val="none" w:sz="0" w:space="0" w:color="auto"/>
            <w:left w:val="none" w:sz="0" w:space="0" w:color="auto"/>
            <w:bottom w:val="none" w:sz="0" w:space="0" w:color="auto"/>
            <w:right w:val="none" w:sz="0" w:space="0" w:color="auto"/>
          </w:divBdr>
        </w:div>
      </w:divsChild>
    </w:div>
    <w:div w:id="258025113">
      <w:bodyDiv w:val="1"/>
      <w:marLeft w:val="0"/>
      <w:marRight w:val="0"/>
      <w:marTop w:val="0"/>
      <w:marBottom w:val="0"/>
      <w:divBdr>
        <w:top w:val="none" w:sz="0" w:space="0" w:color="auto"/>
        <w:left w:val="none" w:sz="0" w:space="0" w:color="auto"/>
        <w:bottom w:val="none" w:sz="0" w:space="0" w:color="auto"/>
        <w:right w:val="none" w:sz="0" w:space="0" w:color="auto"/>
      </w:divBdr>
    </w:div>
    <w:div w:id="269632388">
      <w:bodyDiv w:val="1"/>
      <w:marLeft w:val="0"/>
      <w:marRight w:val="0"/>
      <w:marTop w:val="0"/>
      <w:marBottom w:val="0"/>
      <w:divBdr>
        <w:top w:val="none" w:sz="0" w:space="0" w:color="auto"/>
        <w:left w:val="none" w:sz="0" w:space="0" w:color="auto"/>
        <w:bottom w:val="none" w:sz="0" w:space="0" w:color="auto"/>
        <w:right w:val="none" w:sz="0" w:space="0" w:color="auto"/>
      </w:divBdr>
    </w:div>
    <w:div w:id="287014170">
      <w:bodyDiv w:val="1"/>
      <w:marLeft w:val="0"/>
      <w:marRight w:val="0"/>
      <w:marTop w:val="0"/>
      <w:marBottom w:val="0"/>
      <w:divBdr>
        <w:top w:val="none" w:sz="0" w:space="0" w:color="auto"/>
        <w:left w:val="none" w:sz="0" w:space="0" w:color="auto"/>
        <w:bottom w:val="none" w:sz="0" w:space="0" w:color="auto"/>
        <w:right w:val="none" w:sz="0" w:space="0" w:color="auto"/>
      </w:divBdr>
    </w:div>
    <w:div w:id="297538293">
      <w:bodyDiv w:val="1"/>
      <w:marLeft w:val="0"/>
      <w:marRight w:val="0"/>
      <w:marTop w:val="0"/>
      <w:marBottom w:val="0"/>
      <w:divBdr>
        <w:top w:val="none" w:sz="0" w:space="0" w:color="auto"/>
        <w:left w:val="none" w:sz="0" w:space="0" w:color="auto"/>
        <w:bottom w:val="none" w:sz="0" w:space="0" w:color="auto"/>
        <w:right w:val="none" w:sz="0" w:space="0" w:color="auto"/>
      </w:divBdr>
    </w:div>
    <w:div w:id="315033064">
      <w:bodyDiv w:val="1"/>
      <w:marLeft w:val="0"/>
      <w:marRight w:val="0"/>
      <w:marTop w:val="0"/>
      <w:marBottom w:val="0"/>
      <w:divBdr>
        <w:top w:val="none" w:sz="0" w:space="0" w:color="auto"/>
        <w:left w:val="none" w:sz="0" w:space="0" w:color="auto"/>
        <w:bottom w:val="none" w:sz="0" w:space="0" w:color="auto"/>
        <w:right w:val="none" w:sz="0" w:space="0" w:color="auto"/>
      </w:divBdr>
    </w:div>
    <w:div w:id="324600770">
      <w:bodyDiv w:val="1"/>
      <w:marLeft w:val="0"/>
      <w:marRight w:val="0"/>
      <w:marTop w:val="0"/>
      <w:marBottom w:val="0"/>
      <w:divBdr>
        <w:top w:val="none" w:sz="0" w:space="0" w:color="auto"/>
        <w:left w:val="none" w:sz="0" w:space="0" w:color="auto"/>
        <w:bottom w:val="none" w:sz="0" w:space="0" w:color="auto"/>
        <w:right w:val="none" w:sz="0" w:space="0" w:color="auto"/>
      </w:divBdr>
    </w:div>
    <w:div w:id="325978856">
      <w:bodyDiv w:val="1"/>
      <w:marLeft w:val="0"/>
      <w:marRight w:val="0"/>
      <w:marTop w:val="0"/>
      <w:marBottom w:val="0"/>
      <w:divBdr>
        <w:top w:val="none" w:sz="0" w:space="0" w:color="auto"/>
        <w:left w:val="none" w:sz="0" w:space="0" w:color="auto"/>
        <w:bottom w:val="none" w:sz="0" w:space="0" w:color="auto"/>
        <w:right w:val="none" w:sz="0" w:space="0" w:color="auto"/>
      </w:divBdr>
    </w:div>
    <w:div w:id="343820362">
      <w:bodyDiv w:val="1"/>
      <w:marLeft w:val="0"/>
      <w:marRight w:val="0"/>
      <w:marTop w:val="0"/>
      <w:marBottom w:val="0"/>
      <w:divBdr>
        <w:top w:val="none" w:sz="0" w:space="0" w:color="auto"/>
        <w:left w:val="none" w:sz="0" w:space="0" w:color="auto"/>
        <w:bottom w:val="none" w:sz="0" w:space="0" w:color="auto"/>
        <w:right w:val="none" w:sz="0" w:space="0" w:color="auto"/>
      </w:divBdr>
    </w:div>
    <w:div w:id="366416216">
      <w:bodyDiv w:val="1"/>
      <w:marLeft w:val="0"/>
      <w:marRight w:val="0"/>
      <w:marTop w:val="0"/>
      <w:marBottom w:val="0"/>
      <w:divBdr>
        <w:top w:val="none" w:sz="0" w:space="0" w:color="auto"/>
        <w:left w:val="none" w:sz="0" w:space="0" w:color="auto"/>
        <w:bottom w:val="none" w:sz="0" w:space="0" w:color="auto"/>
        <w:right w:val="none" w:sz="0" w:space="0" w:color="auto"/>
      </w:divBdr>
    </w:div>
    <w:div w:id="427777506">
      <w:bodyDiv w:val="1"/>
      <w:marLeft w:val="0"/>
      <w:marRight w:val="0"/>
      <w:marTop w:val="0"/>
      <w:marBottom w:val="0"/>
      <w:divBdr>
        <w:top w:val="none" w:sz="0" w:space="0" w:color="auto"/>
        <w:left w:val="none" w:sz="0" w:space="0" w:color="auto"/>
        <w:bottom w:val="none" w:sz="0" w:space="0" w:color="auto"/>
        <w:right w:val="none" w:sz="0" w:space="0" w:color="auto"/>
      </w:divBdr>
    </w:div>
    <w:div w:id="441612108">
      <w:bodyDiv w:val="1"/>
      <w:marLeft w:val="0"/>
      <w:marRight w:val="0"/>
      <w:marTop w:val="0"/>
      <w:marBottom w:val="0"/>
      <w:divBdr>
        <w:top w:val="none" w:sz="0" w:space="0" w:color="auto"/>
        <w:left w:val="none" w:sz="0" w:space="0" w:color="auto"/>
        <w:bottom w:val="none" w:sz="0" w:space="0" w:color="auto"/>
        <w:right w:val="none" w:sz="0" w:space="0" w:color="auto"/>
      </w:divBdr>
    </w:div>
    <w:div w:id="442309699">
      <w:bodyDiv w:val="1"/>
      <w:marLeft w:val="0"/>
      <w:marRight w:val="0"/>
      <w:marTop w:val="0"/>
      <w:marBottom w:val="0"/>
      <w:divBdr>
        <w:top w:val="none" w:sz="0" w:space="0" w:color="auto"/>
        <w:left w:val="none" w:sz="0" w:space="0" w:color="auto"/>
        <w:bottom w:val="none" w:sz="0" w:space="0" w:color="auto"/>
        <w:right w:val="none" w:sz="0" w:space="0" w:color="auto"/>
      </w:divBdr>
    </w:div>
    <w:div w:id="458109778">
      <w:bodyDiv w:val="1"/>
      <w:marLeft w:val="0"/>
      <w:marRight w:val="0"/>
      <w:marTop w:val="0"/>
      <w:marBottom w:val="0"/>
      <w:divBdr>
        <w:top w:val="none" w:sz="0" w:space="0" w:color="auto"/>
        <w:left w:val="none" w:sz="0" w:space="0" w:color="auto"/>
        <w:bottom w:val="none" w:sz="0" w:space="0" w:color="auto"/>
        <w:right w:val="none" w:sz="0" w:space="0" w:color="auto"/>
      </w:divBdr>
    </w:div>
    <w:div w:id="495732448">
      <w:bodyDiv w:val="1"/>
      <w:marLeft w:val="0"/>
      <w:marRight w:val="0"/>
      <w:marTop w:val="0"/>
      <w:marBottom w:val="0"/>
      <w:divBdr>
        <w:top w:val="none" w:sz="0" w:space="0" w:color="auto"/>
        <w:left w:val="none" w:sz="0" w:space="0" w:color="auto"/>
        <w:bottom w:val="none" w:sz="0" w:space="0" w:color="auto"/>
        <w:right w:val="none" w:sz="0" w:space="0" w:color="auto"/>
      </w:divBdr>
    </w:div>
    <w:div w:id="508713100">
      <w:bodyDiv w:val="1"/>
      <w:marLeft w:val="0"/>
      <w:marRight w:val="0"/>
      <w:marTop w:val="0"/>
      <w:marBottom w:val="0"/>
      <w:divBdr>
        <w:top w:val="none" w:sz="0" w:space="0" w:color="auto"/>
        <w:left w:val="none" w:sz="0" w:space="0" w:color="auto"/>
        <w:bottom w:val="none" w:sz="0" w:space="0" w:color="auto"/>
        <w:right w:val="none" w:sz="0" w:space="0" w:color="auto"/>
      </w:divBdr>
    </w:div>
    <w:div w:id="528758746">
      <w:bodyDiv w:val="1"/>
      <w:marLeft w:val="0"/>
      <w:marRight w:val="0"/>
      <w:marTop w:val="0"/>
      <w:marBottom w:val="0"/>
      <w:divBdr>
        <w:top w:val="none" w:sz="0" w:space="0" w:color="auto"/>
        <w:left w:val="none" w:sz="0" w:space="0" w:color="auto"/>
        <w:bottom w:val="none" w:sz="0" w:space="0" w:color="auto"/>
        <w:right w:val="none" w:sz="0" w:space="0" w:color="auto"/>
      </w:divBdr>
    </w:div>
    <w:div w:id="541751088">
      <w:bodyDiv w:val="1"/>
      <w:marLeft w:val="0"/>
      <w:marRight w:val="0"/>
      <w:marTop w:val="0"/>
      <w:marBottom w:val="0"/>
      <w:divBdr>
        <w:top w:val="none" w:sz="0" w:space="0" w:color="auto"/>
        <w:left w:val="none" w:sz="0" w:space="0" w:color="auto"/>
        <w:bottom w:val="none" w:sz="0" w:space="0" w:color="auto"/>
        <w:right w:val="none" w:sz="0" w:space="0" w:color="auto"/>
      </w:divBdr>
    </w:div>
    <w:div w:id="582179503">
      <w:bodyDiv w:val="1"/>
      <w:marLeft w:val="0"/>
      <w:marRight w:val="0"/>
      <w:marTop w:val="0"/>
      <w:marBottom w:val="0"/>
      <w:divBdr>
        <w:top w:val="none" w:sz="0" w:space="0" w:color="auto"/>
        <w:left w:val="none" w:sz="0" w:space="0" w:color="auto"/>
        <w:bottom w:val="none" w:sz="0" w:space="0" w:color="auto"/>
        <w:right w:val="none" w:sz="0" w:space="0" w:color="auto"/>
      </w:divBdr>
    </w:div>
    <w:div w:id="603464781">
      <w:bodyDiv w:val="1"/>
      <w:marLeft w:val="0"/>
      <w:marRight w:val="0"/>
      <w:marTop w:val="0"/>
      <w:marBottom w:val="0"/>
      <w:divBdr>
        <w:top w:val="none" w:sz="0" w:space="0" w:color="auto"/>
        <w:left w:val="none" w:sz="0" w:space="0" w:color="auto"/>
        <w:bottom w:val="none" w:sz="0" w:space="0" w:color="auto"/>
        <w:right w:val="none" w:sz="0" w:space="0" w:color="auto"/>
      </w:divBdr>
    </w:div>
    <w:div w:id="622464941">
      <w:bodyDiv w:val="1"/>
      <w:marLeft w:val="0"/>
      <w:marRight w:val="0"/>
      <w:marTop w:val="0"/>
      <w:marBottom w:val="0"/>
      <w:divBdr>
        <w:top w:val="none" w:sz="0" w:space="0" w:color="auto"/>
        <w:left w:val="none" w:sz="0" w:space="0" w:color="auto"/>
        <w:bottom w:val="none" w:sz="0" w:space="0" w:color="auto"/>
        <w:right w:val="none" w:sz="0" w:space="0" w:color="auto"/>
      </w:divBdr>
    </w:div>
    <w:div w:id="639924923">
      <w:bodyDiv w:val="1"/>
      <w:marLeft w:val="0"/>
      <w:marRight w:val="0"/>
      <w:marTop w:val="0"/>
      <w:marBottom w:val="0"/>
      <w:divBdr>
        <w:top w:val="none" w:sz="0" w:space="0" w:color="auto"/>
        <w:left w:val="none" w:sz="0" w:space="0" w:color="auto"/>
        <w:bottom w:val="none" w:sz="0" w:space="0" w:color="auto"/>
        <w:right w:val="none" w:sz="0" w:space="0" w:color="auto"/>
      </w:divBdr>
    </w:div>
    <w:div w:id="661130283">
      <w:bodyDiv w:val="1"/>
      <w:marLeft w:val="0"/>
      <w:marRight w:val="0"/>
      <w:marTop w:val="0"/>
      <w:marBottom w:val="0"/>
      <w:divBdr>
        <w:top w:val="none" w:sz="0" w:space="0" w:color="auto"/>
        <w:left w:val="none" w:sz="0" w:space="0" w:color="auto"/>
        <w:bottom w:val="none" w:sz="0" w:space="0" w:color="auto"/>
        <w:right w:val="none" w:sz="0" w:space="0" w:color="auto"/>
      </w:divBdr>
    </w:div>
    <w:div w:id="677998953">
      <w:bodyDiv w:val="1"/>
      <w:marLeft w:val="0"/>
      <w:marRight w:val="0"/>
      <w:marTop w:val="0"/>
      <w:marBottom w:val="0"/>
      <w:divBdr>
        <w:top w:val="none" w:sz="0" w:space="0" w:color="auto"/>
        <w:left w:val="none" w:sz="0" w:space="0" w:color="auto"/>
        <w:bottom w:val="none" w:sz="0" w:space="0" w:color="auto"/>
        <w:right w:val="none" w:sz="0" w:space="0" w:color="auto"/>
      </w:divBdr>
    </w:div>
    <w:div w:id="689451330">
      <w:bodyDiv w:val="1"/>
      <w:marLeft w:val="0"/>
      <w:marRight w:val="0"/>
      <w:marTop w:val="0"/>
      <w:marBottom w:val="0"/>
      <w:divBdr>
        <w:top w:val="none" w:sz="0" w:space="0" w:color="auto"/>
        <w:left w:val="none" w:sz="0" w:space="0" w:color="auto"/>
        <w:bottom w:val="none" w:sz="0" w:space="0" w:color="auto"/>
        <w:right w:val="none" w:sz="0" w:space="0" w:color="auto"/>
      </w:divBdr>
    </w:div>
    <w:div w:id="701201334">
      <w:bodyDiv w:val="1"/>
      <w:marLeft w:val="0"/>
      <w:marRight w:val="0"/>
      <w:marTop w:val="0"/>
      <w:marBottom w:val="0"/>
      <w:divBdr>
        <w:top w:val="none" w:sz="0" w:space="0" w:color="auto"/>
        <w:left w:val="none" w:sz="0" w:space="0" w:color="auto"/>
        <w:bottom w:val="none" w:sz="0" w:space="0" w:color="auto"/>
        <w:right w:val="none" w:sz="0" w:space="0" w:color="auto"/>
      </w:divBdr>
    </w:div>
    <w:div w:id="710685882">
      <w:bodyDiv w:val="1"/>
      <w:marLeft w:val="0"/>
      <w:marRight w:val="0"/>
      <w:marTop w:val="0"/>
      <w:marBottom w:val="0"/>
      <w:divBdr>
        <w:top w:val="none" w:sz="0" w:space="0" w:color="auto"/>
        <w:left w:val="none" w:sz="0" w:space="0" w:color="auto"/>
        <w:bottom w:val="none" w:sz="0" w:space="0" w:color="auto"/>
        <w:right w:val="none" w:sz="0" w:space="0" w:color="auto"/>
      </w:divBdr>
    </w:div>
    <w:div w:id="713575374">
      <w:bodyDiv w:val="1"/>
      <w:marLeft w:val="0"/>
      <w:marRight w:val="0"/>
      <w:marTop w:val="0"/>
      <w:marBottom w:val="0"/>
      <w:divBdr>
        <w:top w:val="none" w:sz="0" w:space="0" w:color="auto"/>
        <w:left w:val="none" w:sz="0" w:space="0" w:color="auto"/>
        <w:bottom w:val="none" w:sz="0" w:space="0" w:color="auto"/>
        <w:right w:val="none" w:sz="0" w:space="0" w:color="auto"/>
      </w:divBdr>
    </w:div>
    <w:div w:id="718675369">
      <w:bodyDiv w:val="1"/>
      <w:marLeft w:val="0"/>
      <w:marRight w:val="0"/>
      <w:marTop w:val="0"/>
      <w:marBottom w:val="0"/>
      <w:divBdr>
        <w:top w:val="none" w:sz="0" w:space="0" w:color="auto"/>
        <w:left w:val="none" w:sz="0" w:space="0" w:color="auto"/>
        <w:bottom w:val="none" w:sz="0" w:space="0" w:color="auto"/>
        <w:right w:val="none" w:sz="0" w:space="0" w:color="auto"/>
      </w:divBdr>
    </w:div>
    <w:div w:id="741684016">
      <w:bodyDiv w:val="1"/>
      <w:marLeft w:val="0"/>
      <w:marRight w:val="0"/>
      <w:marTop w:val="0"/>
      <w:marBottom w:val="0"/>
      <w:divBdr>
        <w:top w:val="none" w:sz="0" w:space="0" w:color="auto"/>
        <w:left w:val="none" w:sz="0" w:space="0" w:color="auto"/>
        <w:bottom w:val="none" w:sz="0" w:space="0" w:color="auto"/>
        <w:right w:val="none" w:sz="0" w:space="0" w:color="auto"/>
      </w:divBdr>
    </w:div>
    <w:div w:id="753012585">
      <w:bodyDiv w:val="1"/>
      <w:marLeft w:val="0"/>
      <w:marRight w:val="0"/>
      <w:marTop w:val="0"/>
      <w:marBottom w:val="0"/>
      <w:divBdr>
        <w:top w:val="none" w:sz="0" w:space="0" w:color="auto"/>
        <w:left w:val="none" w:sz="0" w:space="0" w:color="auto"/>
        <w:bottom w:val="none" w:sz="0" w:space="0" w:color="auto"/>
        <w:right w:val="none" w:sz="0" w:space="0" w:color="auto"/>
      </w:divBdr>
    </w:div>
    <w:div w:id="755830914">
      <w:bodyDiv w:val="1"/>
      <w:marLeft w:val="0"/>
      <w:marRight w:val="0"/>
      <w:marTop w:val="0"/>
      <w:marBottom w:val="0"/>
      <w:divBdr>
        <w:top w:val="none" w:sz="0" w:space="0" w:color="auto"/>
        <w:left w:val="none" w:sz="0" w:space="0" w:color="auto"/>
        <w:bottom w:val="none" w:sz="0" w:space="0" w:color="auto"/>
        <w:right w:val="none" w:sz="0" w:space="0" w:color="auto"/>
      </w:divBdr>
    </w:div>
    <w:div w:id="768740886">
      <w:bodyDiv w:val="1"/>
      <w:marLeft w:val="0"/>
      <w:marRight w:val="0"/>
      <w:marTop w:val="0"/>
      <w:marBottom w:val="0"/>
      <w:divBdr>
        <w:top w:val="none" w:sz="0" w:space="0" w:color="auto"/>
        <w:left w:val="none" w:sz="0" w:space="0" w:color="auto"/>
        <w:bottom w:val="none" w:sz="0" w:space="0" w:color="auto"/>
        <w:right w:val="none" w:sz="0" w:space="0" w:color="auto"/>
      </w:divBdr>
    </w:div>
    <w:div w:id="779304271">
      <w:bodyDiv w:val="1"/>
      <w:marLeft w:val="0"/>
      <w:marRight w:val="0"/>
      <w:marTop w:val="0"/>
      <w:marBottom w:val="0"/>
      <w:divBdr>
        <w:top w:val="none" w:sz="0" w:space="0" w:color="auto"/>
        <w:left w:val="none" w:sz="0" w:space="0" w:color="auto"/>
        <w:bottom w:val="none" w:sz="0" w:space="0" w:color="auto"/>
        <w:right w:val="none" w:sz="0" w:space="0" w:color="auto"/>
      </w:divBdr>
    </w:div>
    <w:div w:id="793793082">
      <w:bodyDiv w:val="1"/>
      <w:marLeft w:val="0"/>
      <w:marRight w:val="0"/>
      <w:marTop w:val="0"/>
      <w:marBottom w:val="0"/>
      <w:divBdr>
        <w:top w:val="none" w:sz="0" w:space="0" w:color="auto"/>
        <w:left w:val="none" w:sz="0" w:space="0" w:color="auto"/>
        <w:bottom w:val="none" w:sz="0" w:space="0" w:color="auto"/>
        <w:right w:val="none" w:sz="0" w:space="0" w:color="auto"/>
      </w:divBdr>
    </w:div>
    <w:div w:id="815027772">
      <w:bodyDiv w:val="1"/>
      <w:marLeft w:val="0"/>
      <w:marRight w:val="0"/>
      <w:marTop w:val="0"/>
      <w:marBottom w:val="0"/>
      <w:divBdr>
        <w:top w:val="none" w:sz="0" w:space="0" w:color="auto"/>
        <w:left w:val="none" w:sz="0" w:space="0" w:color="auto"/>
        <w:bottom w:val="none" w:sz="0" w:space="0" w:color="auto"/>
        <w:right w:val="none" w:sz="0" w:space="0" w:color="auto"/>
      </w:divBdr>
    </w:div>
    <w:div w:id="827987756">
      <w:bodyDiv w:val="1"/>
      <w:marLeft w:val="0"/>
      <w:marRight w:val="0"/>
      <w:marTop w:val="0"/>
      <w:marBottom w:val="0"/>
      <w:divBdr>
        <w:top w:val="none" w:sz="0" w:space="0" w:color="auto"/>
        <w:left w:val="none" w:sz="0" w:space="0" w:color="auto"/>
        <w:bottom w:val="none" w:sz="0" w:space="0" w:color="auto"/>
        <w:right w:val="none" w:sz="0" w:space="0" w:color="auto"/>
      </w:divBdr>
    </w:div>
    <w:div w:id="842668035">
      <w:bodyDiv w:val="1"/>
      <w:marLeft w:val="0"/>
      <w:marRight w:val="0"/>
      <w:marTop w:val="0"/>
      <w:marBottom w:val="0"/>
      <w:divBdr>
        <w:top w:val="none" w:sz="0" w:space="0" w:color="auto"/>
        <w:left w:val="none" w:sz="0" w:space="0" w:color="auto"/>
        <w:bottom w:val="none" w:sz="0" w:space="0" w:color="auto"/>
        <w:right w:val="none" w:sz="0" w:space="0" w:color="auto"/>
      </w:divBdr>
    </w:div>
    <w:div w:id="845166684">
      <w:bodyDiv w:val="1"/>
      <w:marLeft w:val="0"/>
      <w:marRight w:val="0"/>
      <w:marTop w:val="0"/>
      <w:marBottom w:val="0"/>
      <w:divBdr>
        <w:top w:val="none" w:sz="0" w:space="0" w:color="auto"/>
        <w:left w:val="none" w:sz="0" w:space="0" w:color="auto"/>
        <w:bottom w:val="none" w:sz="0" w:space="0" w:color="auto"/>
        <w:right w:val="none" w:sz="0" w:space="0" w:color="auto"/>
      </w:divBdr>
    </w:div>
    <w:div w:id="924146392">
      <w:bodyDiv w:val="1"/>
      <w:marLeft w:val="0"/>
      <w:marRight w:val="0"/>
      <w:marTop w:val="0"/>
      <w:marBottom w:val="0"/>
      <w:divBdr>
        <w:top w:val="none" w:sz="0" w:space="0" w:color="auto"/>
        <w:left w:val="none" w:sz="0" w:space="0" w:color="auto"/>
        <w:bottom w:val="none" w:sz="0" w:space="0" w:color="auto"/>
        <w:right w:val="none" w:sz="0" w:space="0" w:color="auto"/>
      </w:divBdr>
    </w:div>
    <w:div w:id="960768529">
      <w:bodyDiv w:val="1"/>
      <w:marLeft w:val="0"/>
      <w:marRight w:val="0"/>
      <w:marTop w:val="0"/>
      <w:marBottom w:val="0"/>
      <w:divBdr>
        <w:top w:val="none" w:sz="0" w:space="0" w:color="auto"/>
        <w:left w:val="none" w:sz="0" w:space="0" w:color="auto"/>
        <w:bottom w:val="none" w:sz="0" w:space="0" w:color="auto"/>
        <w:right w:val="none" w:sz="0" w:space="0" w:color="auto"/>
      </w:divBdr>
    </w:div>
    <w:div w:id="974718365">
      <w:bodyDiv w:val="1"/>
      <w:marLeft w:val="0"/>
      <w:marRight w:val="0"/>
      <w:marTop w:val="0"/>
      <w:marBottom w:val="0"/>
      <w:divBdr>
        <w:top w:val="none" w:sz="0" w:space="0" w:color="auto"/>
        <w:left w:val="none" w:sz="0" w:space="0" w:color="auto"/>
        <w:bottom w:val="none" w:sz="0" w:space="0" w:color="auto"/>
        <w:right w:val="none" w:sz="0" w:space="0" w:color="auto"/>
      </w:divBdr>
    </w:div>
    <w:div w:id="985162940">
      <w:bodyDiv w:val="1"/>
      <w:marLeft w:val="0"/>
      <w:marRight w:val="0"/>
      <w:marTop w:val="0"/>
      <w:marBottom w:val="0"/>
      <w:divBdr>
        <w:top w:val="none" w:sz="0" w:space="0" w:color="auto"/>
        <w:left w:val="none" w:sz="0" w:space="0" w:color="auto"/>
        <w:bottom w:val="none" w:sz="0" w:space="0" w:color="auto"/>
        <w:right w:val="none" w:sz="0" w:space="0" w:color="auto"/>
      </w:divBdr>
    </w:div>
    <w:div w:id="987124235">
      <w:bodyDiv w:val="1"/>
      <w:marLeft w:val="0"/>
      <w:marRight w:val="0"/>
      <w:marTop w:val="0"/>
      <w:marBottom w:val="0"/>
      <w:divBdr>
        <w:top w:val="none" w:sz="0" w:space="0" w:color="auto"/>
        <w:left w:val="none" w:sz="0" w:space="0" w:color="auto"/>
        <w:bottom w:val="none" w:sz="0" w:space="0" w:color="auto"/>
        <w:right w:val="none" w:sz="0" w:space="0" w:color="auto"/>
      </w:divBdr>
    </w:div>
    <w:div w:id="1003776017">
      <w:bodyDiv w:val="1"/>
      <w:marLeft w:val="0"/>
      <w:marRight w:val="0"/>
      <w:marTop w:val="0"/>
      <w:marBottom w:val="0"/>
      <w:divBdr>
        <w:top w:val="none" w:sz="0" w:space="0" w:color="auto"/>
        <w:left w:val="none" w:sz="0" w:space="0" w:color="auto"/>
        <w:bottom w:val="none" w:sz="0" w:space="0" w:color="auto"/>
        <w:right w:val="none" w:sz="0" w:space="0" w:color="auto"/>
      </w:divBdr>
    </w:div>
    <w:div w:id="1004742841">
      <w:bodyDiv w:val="1"/>
      <w:marLeft w:val="0"/>
      <w:marRight w:val="0"/>
      <w:marTop w:val="0"/>
      <w:marBottom w:val="0"/>
      <w:divBdr>
        <w:top w:val="none" w:sz="0" w:space="0" w:color="auto"/>
        <w:left w:val="none" w:sz="0" w:space="0" w:color="auto"/>
        <w:bottom w:val="none" w:sz="0" w:space="0" w:color="auto"/>
        <w:right w:val="none" w:sz="0" w:space="0" w:color="auto"/>
      </w:divBdr>
    </w:div>
    <w:div w:id="1068385541">
      <w:bodyDiv w:val="1"/>
      <w:marLeft w:val="0"/>
      <w:marRight w:val="0"/>
      <w:marTop w:val="0"/>
      <w:marBottom w:val="0"/>
      <w:divBdr>
        <w:top w:val="none" w:sz="0" w:space="0" w:color="auto"/>
        <w:left w:val="none" w:sz="0" w:space="0" w:color="auto"/>
        <w:bottom w:val="none" w:sz="0" w:space="0" w:color="auto"/>
        <w:right w:val="none" w:sz="0" w:space="0" w:color="auto"/>
      </w:divBdr>
    </w:div>
    <w:div w:id="1101031788">
      <w:bodyDiv w:val="1"/>
      <w:marLeft w:val="0"/>
      <w:marRight w:val="0"/>
      <w:marTop w:val="0"/>
      <w:marBottom w:val="0"/>
      <w:divBdr>
        <w:top w:val="none" w:sz="0" w:space="0" w:color="auto"/>
        <w:left w:val="none" w:sz="0" w:space="0" w:color="auto"/>
        <w:bottom w:val="none" w:sz="0" w:space="0" w:color="auto"/>
        <w:right w:val="none" w:sz="0" w:space="0" w:color="auto"/>
      </w:divBdr>
    </w:div>
    <w:div w:id="1138112266">
      <w:bodyDiv w:val="1"/>
      <w:marLeft w:val="0"/>
      <w:marRight w:val="0"/>
      <w:marTop w:val="0"/>
      <w:marBottom w:val="0"/>
      <w:divBdr>
        <w:top w:val="none" w:sz="0" w:space="0" w:color="auto"/>
        <w:left w:val="none" w:sz="0" w:space="0" w:color="auto"/>
        <w:bottom w:val="none" w:sz="0" w:space="0" w:color="auto"/>
        <w:right w:val="none" w:sz="0" w:space="0" w:color="auto"/>
      </w:divBdr>
    </w:div>
    <w:div w:id="1198081059">
      <w:bodyDiv w:val="1"/>
      <w:marLeft w:val="0"/>
      <w:marRight w:val="0"/>
      <w:marTop w:val="0"/>
      <w:marBottom w:val="0"/>
      <w:divBdr>
        <w:top w:val="none" w:sz="0" w:space="0" w:color="auto"/>
        <w:left w:val="none" w:sz="0" w:space="0" w:color="auto"/>
        <w:bottom w:val="none" w:sz="0" w:space="0" w:color="auto"/>
        <w:right w:val="none" w:sz="0" w:space="0" w:color="auto"/>
      </w:divBdr>
    </w:div>
    <w:div w:id="1198465713">
      <w:bodyDiv w:val="1"/>
      <w:marLeft w:val="0"/>
      <w:marRight w:val="0"/>
      <w:marTop w:val="0"/>
      <w:marBottom w:val="0"/>
      <w:divBdr>
        <w:top w:val="none" w:sz="0" w:space="0" w:color="auto"/>
        <w:left w:val="none" w:sz="0" w:space="0" w:color="auto"/>
        <w:bottom w:val="none" w:sz="0" w:space="0" w:color="auto"/>
        <w:right w:val="none" w:sz="0" w:space="0" w:color="auto"/>
      </w:divBdr>
    </w:div>
    <w:div w:id="1210262355">
      <w:bodyDiv w:val="1"/>
      <w:marLeft w:val="0"/>
      <w:marRight w:val="0"/>
      <w:marTop w:val="0"/>
      <w:marBottom w:val="0"/>
      <w:divBdr>
        <w:top w:val="none" w:sz="0" w:space="0" w:color="auto"/>
        <w:left w:val="none" w:sz="0" w:space="0" w:color="auto"/>
        <w:bottom w:val="none" w:sz="0" w:space="0" w:color="auto"/>
        <w:right w:val="none" w:sz="0" w:space="0" w:color="auto"/>
      </w:divBdr>
    </w:div>
    <w:div w:id="1212231250">
      <w:bodyDiv w:val="1"/>
      <w:marLeft w:val="0"/>
      <w:marRight w:val="0"/>
      <w:marTop w:val="0"/>
      <w:marBottom w:val="0"/>
      <w:divBdr>
        <w:top w:val="none" w:sz="0" w:space="0" w:color="auto"/>
        <w:left w:val="none" w:sz="0" w:space="0" w:color="auto"/>
        <w:bottom w:val="none" w:sz="0" w:space="0" w:color="auto"/>
        <w:right w:val="none" w:sz="0" w:space="0" w:color="auto"/>
      </w:divBdr>
    </w:div>
    <w:div w:id="1218739278">
      <w:bodyDiv w:val="1"/>
      <w:marLeft w:val="0"/>
      <w:marRight w:val="0"/>
      <w:marTop w:val="0"/>
      <w:marBottom w:val="0"/>
      <w:divBdr>
        <w:top w:val="none" w:sz="0" w:space="0" w:color="auto"/>
        <w:left w:val="none" w:sz="0" w:space="0" w:color="auto"/>
        <w:bottom w:val="none" w:sz="0" w:space="0" w:color="auto"/>
        <w:right w:val="none" w:sz="0" w:space="0" w:color="auto"/>
      </w:divBdr>
    </w:div>
    <w:div w:id="1250652231">
      <w:bodyDiv w:val="1"/>
      <w:marLeft w:val="0"/>
      <w:marRight w:val="0"/>
      <w:marTop w:val="0"/>
      <w:marBottom w:val="0"/>
      <w:divBdr>
        <w:top w:val="none" w:sz="0" w:space="0" w:color="auto"/>
        <w:left w:val="none" w:sz="0" w:space="0" w:color="auto"/>
        <w:bottom w:val="none" w:sz="0" w:space="0" w:color="auto"/>
        <w:right w:val="none" w:sz="0" w:space="0" w:color="auto"/>
      </w:divBdr>
    </w:div>
    <w:div w:id="1270743293">
      <w:bodyDiv w:val="1"/>
      <w:marLeft w:val="0"/>
      <w:marRight w:val="0"/>
      <w:marTop w:val="0"/>
      <w:marBottom w:val="0"/>
      <w:divBdr>
        <w:top w:val="none" w:sz="0" w:space="0" w:color="auto"/>
        <w:left w:val="none" w:sz="0" w:space="0" w:color="auto"/>
        <w:bottom w:val="none" w:sz="0" w:space="0" w:color="auto"/>
        <w:right w:val="none" w:sz="0" w:space="0" w:color="auto"/>
      </w:divBdr>
    </w:div>
    <w:div w:id="1301686945">
      <w:bodyDiv w:val="1"/>
      <w:marLeft w:val="0"/>
      <w:marRight w:val="0"/>
      <w:marTop w:val="0"/>
      <w:marBottom w:val="0"/>
      <w:divBdr>
        <w:top w:val="none" w:sz="0" w:space="0" w:color="auto"/>
        <w:left w:val="none" w:sz="0" w:space="0" w:color="auto"/>
        <w:bottom w:val="none" w:sz="0" w:space="0" w:color="auto"/>
        <w:right w:val="none" w:sz="0" w:space="0" w:color="auto"/>
      </w:divBdr>
    </w:div>
    <w:div w:id="1329357913">
      <w:bodyDiv w:val="1"/>
      <w:marLeft w:val="0"/>
      <w:marRight w:val="0"/>
      <w:marTop w:val="0"/>
      <w:marBottom w:val="0"/>
      <w:divBdr>
        <w:top w:val="none" w:sz="0" w:space="0" w:color="auto"/>
        <w:left w:val="none" w:sz="0" w:space="0" w:color="auto"/>
        <w:bottom w:val="none" w:sz="0" w:space="0" w:color="auto"/>
        <w:right w:val="none" w:sz="0" w:space="0" w:color="auto"/>
      </w:divBdr>
    </w:div>
    <w:div w:id="1351688611">
      <w:bodyDiv w:val="1"/>
      <w:marLeft w:val="0"/>
      <w:marRight w:val="0"/>
      <w:marTop w:val="0"/>
      <w:marBottom w:val="0"/>
      <w:divBdr>
        <w:top w:val="none" w:sz="0" w:space="0" w:color="auto"/>
        <w:left w:val="none" w:sz="0" w:space="0" w:color="auto"/>
        <w:bottom w:val="none" w:sz="0" w:space="0" w:color="auto"/>
        <w:right w:val="none" w:sz="0" w:space="0" w:color="auto"/>
      </w:divBdr>
    </w:div>
    <w:div w:id="1355694749">
      <w:bodyDiv w:val="1"/>
      <w:marLeft w:val="0"/>
      <w:marRight w:val="0"/>
      <w:marTop w:val="0"/>
      <w:marBottom w:val="0"/>
      <w:divBdr>
        <w:top w:val="none" w:sz="0" w:space="0" w:color="auto"/>
        <w:left w:val="none" w:sz="0" w:space="0" w:color="auto"/>
        <w:bottom w:val="none" w:sz="0" w:space="0" w:color="auto"/>
        <w:right w:val="none" w:sz="0" w:space="0" w:color="auto"/>
      </w:divBdr>
    </w:div>
    <w:div w:id="1364938721">
      <w:bodyDiv w:val="1"/>
      <w:marLeft w:val="0"/>
      <w:marRight w:val="0"/>
      <w:marTop w:val="0"/>
      <w:marBottom w:val="0"/>
      <w:divBdr>
        <w:top w:val="none" w:sz="0" w:space="0" w:color="auto"/>
        <w:left w:val="none" w:sz="0" w:space="0" w:color="auto"/>
        <w:bottom w:val="none" w:sz="0" w:space="0" w:color="auto"/>
        <w:right w:val="none" w:sz="0" w:space="0" w:color="auto"/>
      </w:divBdr>
    </w:div>
    <w:div w:id="1423405525">
      <w:bodyDiv w:val="1"/>
      <w:marLeft w:val="0"/>
      <w:marRight w:val="0"/>
      <w:marTop w:val="0"/>
      <w:marBottom w:val="0"/>
      <w:divBdr>
        <w:top w:val="none" w:sz="0" w:space="0" w:color="auto"/>
        <w:left w:val="none" w:sz="0" w:space="0" w:color="auto"/>
        <w:bottom w:val="none" w:sz="0" w:space="0" w:color="auto"/>
        <w:right w:val="none" w:sz="0" w:space="0" w:color="auto"/>
      </w:divBdr>
    </w:div>
    <w:div w:id="1448236830">
      <w:bodyDiv w:val="1"/>
      <w:marLeft w:val="0"/>
      <w:marRight w:val="0"/>
      <w:marTop w:val="0"/>
      <w:marBottom w:val="0"/>
      <w:divBdr>
        <w:top w:val="none" w:sz="0" w:space="0" w:color="auto"/>
        <w:left w:val="none" w:sz="0" w:space="0" w:color="auto"/>
        <w:bottom w:val="none" w:sz="0" w:space="0" w:color="auto"/>
        <w:right w:val="none" w:sz="0" w:space="0" w:color="auto"/>
      </w:divBdr>
    </w:div>
    <w:div w:id="1448545753">
      <w:bodyDiv w:val="1"/>
      <w:marLeft w:val="0"/>
      <w:marRight w:val="0"/>
      <w:marTop w:val="0"/>
      <w:marBottom w:val="0"/>
      <w:divBdr>
        <w:top w:val="none" w:sz="0" w:space="0" w:color="auto"/>
        <w:left w:val="none" w:sz="0" w:space="0" w:color="auto"/>
        <w:bottom w:val="none" w:sz="0" w:space="0" w:color="auto"/>
        <w:right w:val="none" w:sz="0" w:space="0" w:color="auto"/>
      </w:divBdr>
    </w:div>
    <w:div w:id="1481651891">
      <w:bodyDiv w:val="1"/>
      <w:marLeft w:val="0"/>
      <w:marRight w:val="0"/>
      <w:marTop w:val="0"/>
      <w:marBottom w:val="0"/>
      <w:divBdr>
        <w:top w:val="none" w:sz="0" w:space="0" w:color="auto"/>
        <w:left w:val="none" w:sz="0" w:space="0" w:color="auto"/>
        <w:bottom w:val="none" w:sz="0" w:space="0" w:color="auto"/>
        <w:right w:val="none" w:sz="0" w:space="0" w:color="auto"/>
      </w:divBdr>
    </w:div>
    <w:div w:id="1486775870">
      <w:bodyDiv w:val="1"/>
      <w:marLeft w:val="0"/>
      <w:marRight w:val="0"/>
      <w:marTop w:val="0"/>
      <w:marBottom w:val="0"/>
      <w:divBdr>
        <w:top w:val="none" w:sz="0" w:space="0" w:color="auto"/>
        <w:left w:val="none" w:sz="0" w:space="0" w:color="auto"/>
        <w:bottom w:val="none" w:sz="0" w:space="0" w:color="auto"/>
        <w:right w:val="none" w:sz="0" w:space="0" w:color="auto"/>
      </w:divBdr>
    </w:div>
    <w:div w:id="1498571037">
      <w:bodyDiv w:val="1"/>
      <w:marLeft w:val="0"/>
      <w:marRight w:val="0"/>
      <w:marTop w:val="0"/>
      <w:marBottom w:val="0"/>
      <w:divBdr>
        <w:top w:val="none" w:sz="0" w:space="0" w:color="auto"/>
        <w:left w:val="none" w:sz="0" w:space="0" w:color="auto"/>
        <w:bottom w:val="none" w:sz="0" w:space="0" w:color="auto"/>
        <w:right w:val="none" w:sz="0" w:space="0" w:color="auto"/>
      </w:divBdr>
    </w:div>
    <w:div w:id="1498954820">
      <w:bodyDiv w:val="1"/>
      <w:marLeft w:val="0"/>
      <w:marRight w:val="0"/>
      <w:marTop w:val="0"/>
      <w:marBottom w:val="0"/>
      <w:divBdr>
        <w:top w:val="none" w:sz="0" w:space="0" w:color="auto"/>
        <w:left w:val="none" w:sz="0" w:space="0" w:color="auto"/>
        <w:bottom w:val="none" w:sz="0" w:space="0" w:color="auto"/>
        <w:right w:val="none" w:sz="0" w:space="0" w:color="auto"/>
      </w:divBdr>
    </w:div>
    <w:div w:id="1501391744">
      <w:bodyDiv w:val="1"/>
      <w:marLeft w:val="0"/>
      <w:marRight w:val="0"/>
      <w:marTop w:val="0"/>
      <w:marBottom w:val="0"/>
      <w:divBdr>
        <w:top w:val="none" w:sz="0" w:space="0" w:color="auto"/>
        <w:left w:val="none" w:sz="0" w:space="0" w:color="auto"/>
        <w:bottom w:val="none" w:sz="0" w:space="0" w:color="auto"/>
        <w:right w:val="none" w:sz="0" w:space="0" w:color="auto"/>
      </w:divBdr>
    </w:div>
    <w:div w:id="1518108667">
      <w:bodyDiv w:val="1"/>
      <w:marLeft w:val="0"/>
      <w:marRight w:val="0"/>
      <w:marTop w:val="0"/>
      <w:marBottom w:val="0"/>
      <w:divBdr>
        <w:top w:val="none" w:sz="0" w:space="0" w:color="auto"/>
        <w:left w:val="none" w:sz="0" w:space="0" w:color="auto"/>
        <w:bottom w:val="none" w:sz="0" w:space="0" w:color="auto"/>
        <w:right w:val="none" w:sz="0" w:space="0" w:color="auto"/>
      </w:divBdr>
    </w:div>
    <w:div w:id="1530795320">
      <w:bodyDiv w:val="1"/>
      <w:marLeft w:val="0"/>
      <w:marRight w:val="0"/>
      <w:marTop w:val="0"/>
      <w:marBottom w:val="0"/>
      <w:divBdr>
        <w:top w:val="none" w:sz="0" w:space="0" w:color="auto"/>
        <w:left w:val="none" w:sz="0" w:space="0" w:color="auto"/>
        <w:bottom w:val="none" w:sz="0" w:space="0" w:color="auto"/>
        <w:right w:val="none" w:sz="0" w:space="0" w:color="auto"/>
      </w:divBdr>
    </w:div>
    <w:div w:id="1543131991">
      <w:bodyDiv w:val="1"/>
      <w:marLeft w:val="0"/>
      <w:marRight w:val="0"/>
      <w:marTop w:val="0"/>
      <w:marBottom w:val="0"/>
      <w:divBdr>
        <w:top w:val="none" w:sz="0" w:space="0" w:color="auto"/>
        <w:left w:val="none" w:sz="0" w:space="0" w:color="auto"/>
        <w:bottom w:val="none" w:sz="0" w:space="0" w:color="auto"/>
        <w:right w:val="none" w:sz="0" w:space="0" w:color="auto"/>
      </w:divBdr>
    </w:div>
    <w:div w:id="1551988894">
      <w:bodyDiv w:val="1"/>
      <w:marLeft w:val="0"/>
      <w:marRight w:val="0"/>
      <w:marTop w:val="0"/>
      <w:marBottom w:val="0"/>
      <w:divBdr>
        <w:top w:val="none" w:sz="0" w:space="0" w:color="auto"/>
        <w:left w:val="none" w:sz="0" w:space="0" w:color="auto"/>
        <w:bottom w:val="none" w:sz="0" w:space="0" w:color="auto"/>
        <w:right w:val="none" w:sz="0" w:space="0" w:color="auto"/>
      </w:divBdr>
    </w:div>
    <w:div w:id="1559390212">
      <w:bodyDiv w:val="1"/>
      <w:marLeft w:val="0"/>
      <w:marRight w:val="0"/>
      <w:marTop w:val="0"/>
      <w:marBottom w:val="0"/>
      <w:divBdr>
        <w:top w:val="none" w:sz="0" w:space="0" w:color="auto"/>
        <w:left w:val="none" w:sz="0" w:space="0" w:color="auto"/>
        <w:bottom w:val="none" w:sz="0" w:space="0" w:color="auto"/>
        <w:right w:val="none" w:sz="0" w:space="0" w:color="auto"/>
      </w:divBdr>
    </w:div>
    <w:div w:id="1560702842">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623148208">
      <w:bodyDiv w:val="1"/>
      <w:marLeft w:val="0"/>
      <w:marRight w:val="0"/>
      <w:marTop w:val="0"/>
      <w:marBottom w:val="0"/>
      <w:divBdr>
        <w:top w:val="none" w:sz="0" w:space="0" w:color="auto"/>
        <w:left w:val="none" w:sz="0" w:space="0" w:color="auto"/>
        <w:bottom w:val="none" w:sz="0" w:space="0" w:color="auto"/>
        <w:right w:val="none" w:sz="0" w:space="0" w:color="auto"/>
      </w:divBdr>
    </w:div>
    <w:div w:id="1639451346">
      <w:bodyDiv w:val="1"/>
      <w:marLeft w:val="0"/>
      <w:marRight w:val="0"/>
      <w:marTop w:val="0"/>
      <w:marBottom w:val="0"/>
      <w:divBdr>
        <w:top w:val="none" w:sz="0" w:space="0" w:color="auto"/>
        <w:left w:val="none" w:sz="0" w:space="0" w:color="auto"/>
        <w:bottom w:val="none" w:sz="0" w:space="0" w:color="auto"/>
        <w:right w:val="none" w:sz="0" w:space="0" w:color="auto"/>
      </w:divBdr>
    </w:div>
    <w:div w:id="1649893119">
      <w:bodyDiv w:val="1"/>
      <w:marLeft w:val="0"/>
      <w:marRight w:val="0"/>
      <w:marTop w:val="0"/>
      <w:marBottom w:val="0"/>
      <w:divBdr>
        <w:top w:val="none" w:sz="0" w:space="0" w:color="auto"/>
        <w:left w:val="none" w:sz="0" w:space="0" w:color="auto"/>
        <w:bottom w:val="none" w:sz="0" w:space="0" w:color="auto"/>
        <w:right w:val="none" w:sz="0" w:space="0" w:color="auto"/>
      </w:divBdr>
    </w:div>
    <w:div w:id="1658922091">
      <w:bodyDiv w:val="1"/>
      <w:marLeft w:val="0"/>
      <w:marRight w:val="0"/>
      <w:marTop w:val="0"/>
      <w:marBottom w:val="0"/>
      <w:divBdr>
        <w:top w:val="none" w:sz="0" w:space="0" w:color="auto"/>
        <w:left w:val="none" w:sz="0" w:space="0" w:color="auto"/>
        <w:bottom w:val="none" w:sz="0" w:space="0" w:color="auto"/>
        <w:right w:val="none" w:sz="0" w:space="0" w:color="auto"/>
      </w:divBdr>
    </w:div>
    <w:div w:id="1668947445">
      <w:bodyDiv w:val="1"/>
      <w:marLeft w:val="0"/>
      <w:marRight w:val="0"/>
      <w:marTop w:val="0"/>
      <w:marBottom w:val="0"/>
      <w:divBdr>
        <w:top w:val="none" w:sz="0" w:space="0" w:color="auto"/>
        <w:left w:val="none" w:sz="0" w:space="0" w:color="auto"/>
        <w:bottom w:val="none" w:sz="0" w:space="0" w:color="auto"/>
        <w:right w:val="none" w:sz="0" w:space="0" w:color="auto"/>
      </w:divBdr>
    </w:div>
    <w:div w:id="1710372811">
      <w:bodyDiv w:val="1"/>
      <w:marLeft w:val="0"/>
      <w:marRight w:val="0"/>
      <w:marTop w:val="0"/>
      <w:marBottom w:val="0"/>
      <w:divBdr>
        <w:top w:val="none" w:sz="0" w:space="0" w:color="auto"/>
        <w:left w:val="none" w:sz="0" w:space="0" w:color="auto"/>
        <w:bottom w:val="none" w:sz="0" w:space="0" w:color="auto"/>
        <w:right w:val="none" w:sz="0" w:space="0" w:color="auto"/>
      </w:divBdr>
    </w:div>
    <w:div w:id="1718048921">
      <w:bodyDiv w:val="1"/>
      <w:marLeft w:val="0"/>
      <w:marRight w:val="0"/>
      <w:marTop w:val="0"/>
      <w:marBottom w:val="0"/>
      <w:divBdr>
        <w:top w:val="none" w:sz="0" w:space="0" w:color="auto"/>
        <w:left w:val="none" w:sz="0" w:space="0" w:color="auto"/>
        <w:bottom w:val="none" w:sz="0" w:space="0" w:color="auto"/>
        <w:right w:val="none" w:sz="0" w:space="0" w:color="auto"/>
      </w:divBdr>
    </w:div>
    <w:div w:id="1719280786">
      <w:bodyDiv w:val="1"/>
      <w:marLeft w:val="0"/>
      <w:marRight w:val="0"/>
      <w:marTop w:val="0"/>
      <w:marBottom w:val="0"/>
      <w:divBdr>
        <w:top w:val="none" w:sz="0" w:space="0" w:color="auto"/>
        <w:left w:val="none" w:sz="0" w:space="0" w:color="auto"/>
        <w:bottom w:val="none" w:sz="0" w:space="0" w:color="auto"/>
        <w:right w:val="none" w:sz="0" w:space="0" w:color="auto"/>
      </w:divBdr>
    </w:div>
    <w:div w:id="1834687967">
      <w:bodyDiv w:val="1"/>
      <w:marLeft w:val="0"/>
      <w:marRight w:val="0"/>
      <w:marTop w:val="0"/>
      <w:marBottom w:val="0"/>
      <w:divBdr>
        <w:top w:val="none" w:sz="0" w:space="0" w:color="auto"/>
        <w:left w:val="none" w:sz="0" w:space="0" w:color="auto"/>
        <w:bottom w:val="none" w:sz="0" w:space="0" w:color="auto"/>
        <w:right w:val="none" w:sz="0" w:space="0" w:color="auto"/>
      </w:divBdr>
    </w:div>
    <w:div w:id="1842085934">
      <w:bodyDiv w:val="1"/>
      <w:marLeft w:val="0"/>
      <w:marRight w:val="0"/>
      <w:marTop w:val="0"/>
      <w:marBottom w:val="0"/>
      <w:divBdr>
        <w:top w:val="none" w:sz="0" w:space="0" w:color="auto"/>
        <w:left w:val="none" w:sz="0" w:space="0" w:color="auto"/>
        <w:bottom w:val="none" w:sz="0" w:space="0" w:color="auto"/>
        <w:right w:val="none" w:sz="0" w:space="0" w:color="auto"/>
      </w:divBdr>
    </w:div>
    <w:div w:id="1886410050">
      <w:bodyDiv w:val="1"/>
      <w:marLeft w:val="0"/>
      <w:marRight w:val="0"/>
      <w:marTop w:val="0"/>
      <w:marBottom w:val="0"/>
      <w:divBdr>
        <w:top w:val="none" w:sz="0" w:space="0" w:color="auto"/>
        <w:left w:val="none" w:sz="0" w:space="0" w:color="auto"/>
        <w:bottom w:val="none" w:sz="0" w:space="0" w:color="auto"/>
        <w:right w:val="none" w:sz="0" w:space="0" w:color="auto"/>
      </w:divBdr>
    </w:div>
    <w:div w:id="1891526650">
      <w:bodyDiv w:val="1"/>
      <w:marLeft w:val="0"/>
      <w:marRight w:val="0"/>
      <w:marTop w:val="0"/>
      <w:marBottom w:val="0"/>
      <w:divBdr>
        <w:top w:val="none" w:sz="0" w:space="0" w:color="auto"/>
        <w:left w:val="none" w:sz="0" w:space="0" w:color="auto"/>
        <w:bottom w:val="none" w:sz="0" w:space="0" w:color="auto"/>
        <w:right w:val="none" w:sz="0" w:space="0" w:color="auto"/>
      </w:divBdr>
    </w:div>
    <w:div w:id="1898936641">
      <w:bodyDiv w:val="1"/>
      <w:marLeft w:val="0"/>
      <w:marRight w:val="0"/>
      <w:marTop w:val="0"/>
      <w:marBottom w:val="0"/>
      <w:divBdr>
        <w:top w:val="none" w:sz="0" w:space="0" w:color="auto"/>
        <w:left w:val="none" w:sz="0" w:space="0" w:color="auto"/>
        <w:bottom w:val="none" w:sz="0" w:space="0" w:color="auto"/>
        <w:right w:val="none" w:sz="0" w:space="0" w:color="auto"/>
      </w:divBdr>
    </w:div>
    <w:div w:id="1927029517">
      <w:bodyDiv w:val="1"/>
      <w:marLeft w:val="0"/>
      <w:marRight w:val="0"/>
      <w:marTop w:val="0"/>
      <w:marBottom w:val="0"/>
      <w:divBdr>
        <w:top w:val="none" w:sz="0" w:space="0" w:color="auto"/>
        <w:left w:val="none" w:sz="0" w:space="0" w:color="auto"/>
        <w:bottom w:val="none" w:sz="0" w:space="0" w:color="auto"/>
        <w:right w:val="none" w:sz="0" w:space="0" w:color="auto"/>
      </w:divBdr>
    </w:div>
    <w:div w:id="1955283399">
      <w:bodyDiv w:val="1"/>
      <w:marLeft w:val="0"/>
      <w:marRight w:val="0"/>
      <w:marTop w:val="0"/>
      <w:marBottom w:val="0"/>
      <w:divBdr>
        <w:top w:val="none" w:sz="0" w:space="0" w:color="auto"/>
        <w:left w:val="none" w:sz="0" w:space="0" w:color="auto"/>
        <w:bottom w:val="none" w:sz="0" w:space="0" w:color="auto"/>
        <w:right w:val="none" w:sz="0" w:space="0" w:color="auto"/>
      </w:divBdr>
    </w:div>
    <w:div w:id="1995448955">
      <w:bodyDiv w:val="1"/>
      <w:marLeft w:val="0"/>
      <w:marRight w:val="0"/>
      <w:marTop w:val="0"/>
      <w:marBottom w:val="0"/>
      <w:divBdr>
        <w:top w:val="none" w:sz="0" w:space="0" w:color="auto"/>
        <w:left w:val="none" w:sz="0" w:space="0" w:color="auto"/>
        <w:bottom w:val="none" w:sz="0" w:space="0" w:color="auto"/>
        <w:right w:val="none" w:sz="0" w:space="0" w:color="auto"/>
      </w:divBdr>
    </w:div>
    <w:div w:id="2024354013">
      <w:bodyDiv w:val="1"/>
      <w:marLeft w:val="0"/>
      <w:marRight w:val="0"/>
      <w:marTop w:val="0"/>
      <w:marBottom w:val="0"/>
      <w:divBdr>
        <w:top w:val="none" w:sz="0" w:space="0" w:color="auto"/>
        <w:left w:val="none" w:sz="0" w:space="0" w:color="auto"/>
        <w:bottom w:val="none" w:sz="0" w:space="0" w:color="auto"/>
        <w:right w:val="none" w:sz="0" w:space="0" w:color="auto"/>
      </w:divBdr>
    </w:div>
    <w:div w:id="2030787609">
      <w:bodyDiv w:val="1"/>
      <w:marLeft w:val="0"/>
      <w:marRight w:val="0"/>
      <w:marTop w:val="0"/>
      <w:marBottom w:val="0"/>
      <w:divBdr>
        <w:top w:val="none" w:sz="0" w:space="0" w:color="auto"/>
        <w:left w:val="none" w:sz="0" w:space="0" w:color="auto"/>
        <w:bottom w:val="none" w:sz="0" w:space="0" w:color="auto"/>
        <w:right w:val="none" w:sz="0" w:space="0" w:color="auto"/>
      </w:divBdr>
    </w:div>
    <w:div w:id="2032797426">
      <w:bodyDiv w:val="1"/>
      <w:marLeft w:val="0"/>
      <w:marRight w:val="0"/>
      <w:marTop w:val="0"/>
      <w:marBottom w:val="0"/>
      <w:divBdr>
        <w:top w:val="none" w:sz="0" w:space="0" w:color="auto"/>
        <w:left w:val="none" w:sz="0" w:space="0" w:color="auto"/>
        <w:bottom w:val="none" w:sz="0" w:space="0" w:color="auto"/>
        <w:right w:val="none" w:sz="0" w:space="0" w:color="auto"/>
      </w:divBdr>
    </w:div>
    <w:div w:id="2043046108">
      <w:bodyDiv w:val="1"/>
      <w:marLeft w:val="0"/>
      <w:marRight w:val="0"/>
      <w:marTop w:val="0"/>
      <w:marBottom w:val="0"/>
      <w:divBdr>
        <w:top w:val="none" w:sz="0" w:space="0" w:color="auto"/>
        <w:left w:val="none" w:sz="0" w:space="0" w:color="auto"/>
        <w:bottom w:val="none" w:sz="0" w:space="0" w:color="auto"/>
        <w:right w:val="none" w:sz="0" w:space="0" w:color="auto"/>
      </w:divBdr>
    </w:div>
    <w:div w:id="2047678145">
      <w:bodyDiv w:val="1"/>
      <w:marLeft w:val="0"/>
      <w:marRight w:val="0"/>
      <w:marTop w:val="0"/>
      <w:marBottom w:val="0"/>
      <w:divBdr>
        <w:top w:val="none" w:sz="0" w:space="0" w:color="auto"/>
        <w:left w:val="none" w:sz="0" w:space="0" w:color="auto"/>
        <w:bottom w:val="none" w:sz="0" w:space="0" w:color="auto"/>
        <w:right w:val="none" w:sz="0" w:space="0" w:color="auto"/>
      </w:divBdr>
    </w:div>
    <w:div w:id="2067756978">
      <w:bodyDiv w:val="1"/>
      <w:marLeft w:val="0"/>
      <w:marRight w:val="0"/>
      <w:marTop w:val="0"/>
      <w:marBottom w:val="0"/>
      <w:divBdr>
        <w:top w:val="none" w:sz="0" w:space="0" w:color="auto"/>
        <w:left w:val="none" w:sz="0" w:space="0" w:color="auto"/>
        <w:bottom w:val="none" w:sz="0" w:space="0" w:color="auto"/>
        <w:right w:val="none" w:sz="0" w:space="0" w:color="auto"/>
      </w:divBdr>
    </w:div>
    <w:div w:id="2092968324">
      <w:bodyDiv w:val="1"/>
      <w:marLeft w:val="0"/>
      <w:marRight w:val="0"/>
      <w:marTop w:val="0"/>
      <w:marBottom w:val="0"/>
      <w:divBdr>
        <w:top w:val="none" w:sz="0" w:space="0" w:color="auto"/>
        <w:left w:val="none" w:sz="0" w:space="0" w:color="auto"/>
        <w:bottom w:val="none" w:sz="0" w:space="0" w:color="auto"/>
        <w:right w:val="none" w:sz="0" w:space="0" w:color="auto"/>
      </w:divBdr>
    </w:div>
    <w:div w:id="2094279755">
      <w:bodyDiv w:val="1"/>
      <w:marLeft w:val="0"/>
      <w:marRight w:val="0"/>
      <w:marTop w:val="0"/>
      <w:marBottom w:val="0"/>
      <w:divBdr>
        <w:top w:val="none" w:sz="0" w:space="0" w:color="auto"/>
        <w:left w:val="none" w:sz="0" w:space="0" w:color="auto"/>
        <w:bottom w:val="none" w:sz="0" w:space="0" w:color="auto"/>
        <w:right w:val="none" w:sz="0" w:space="0" w:color="auto"/>
      </w:divBdr>
    </w:div>
    <w:div w:id="2098939832">
      <w:bodyDiv w:val="1"/>
      <w:marLeft w:val="0"/>
      <w:marRight w:val="0"/>
      <w:marTop w:val="0"/>
      <w:marBottom w:val="0"/>
      <w:divBdr>
        <w:top w:val="none" w:sz="0" w:space="0" w:color="auto"/>
        <w:left w:val="none" w:sz="0" w:space="0" w:color="auto"/>
        <w:bottom w:val="none" w:sz="0" w:space="0" w:color="auto"/>
        <w:right w:val="none" w:sz="0" w:space="0" w:color="auto"/>
      </w:divBdr>
    </w:div>
    <w:div w:id="2100520071">
      <w:bodyDiv w:val="1"/>
      <w:marLeft w:val="0"/>
      <w:marRight w:val="0"/>
      <w:marTop w:val="0"/>
      <w:marBottom w:val="0"/>
      <w:divBdr>
        <w:top w:val="none" w:sz="0" w:space="0" w:color="auto"/>
        <w:left w:val="none" w:sz="0" w:space="0" w:color="auto"/>
        <w:bottom w:val="none" w:sz="0" w:space="0" w:color="auto"/>
        <w:right w:val="none" w:sz="0" w:space="0" w:color="auto"/>
      </w:divBdr>
    </w:div>
    <w:div w:id="2130660466">
      <w:bodyDiv w:val="1"/>
      <w:marLeft w:val="0"/>
      <w:marRight w:val="0"/>
      <w:marTop w:val="0"/>
      <w:marBottom w:val="0"/>
      <w:divBdr>
        <w:top w:val="none" w:sz="0" w:space="0" w:color="auto"/>
        <w:left w:val="none" w:sz="0" w:space="0" w:color="auto"/>
        <w:bottom w:val="none" w:sz="0" w:space="0" w:color="auto"/>
        <w:right w:val="none" w:sz="0" w:space="0" w:color="auto"/>
      </w:divBdr>
    </w:div>
    <w:div w:id="21458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o@uva.n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indicator/SE.TER.ENR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C0578-1335-48C0-A86B-F54057C9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21533</Words>
  <Characters>122739</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2020-06-15T09:18:00Z</dcterms:created>
  <dcterms:modified xsi:type="dcterms:W3CDTF">2020-06-15T09:37:00Z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id="W8iaKfbS"/&gt;&lt;style id="http://www.zotero.org/styles/vancouver" locale="en-US" hasBibliography="1" bibliographyStyleHasBeenSet="1"/&gt;&lt;prefs&gt;&lt;pref name="fieldType" value="Field"/&gt;&lt;/prefs&gt;&lt;/data&gt;</vt:lpwstr>
  </property>
</Properties>
</file>