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52.png" ContentType="image/png"/>
  <Override PartName="/word/media/rId49.png" ContentType="image/png"/>
  <Override PartName="/word/media/rId4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w:t>
      </w:r>
      <w:r>
        <w:t xml:space="preserve"> </w:t>
      </w:r>
      <w:r>
        <w:t xml:space="preserve">for</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bookmarkEnd w:id="22"/>
    <w:bookmarkStart w:id="44" w:name="first-part-python"/>
    <w:p>
      <w:pPr>
        <w:pStyle w:val="Heading1"/>
      </w:pPr>
      <w:r>
        <w:t xml:space="preserve">1. First Part: Python</w:t>
      </w:r>
    </w:p>
    <w:bookmarkStart w:id="28" w:name="intro"/>
    <w:p>
      <w:pPr>
        <w:pStyle w:val="Heading2"/>
      </w:pPr>
      <w:r>
        <w:t xml:space="preserve">1.1 Intro</w:t>
      </w:r>
    </w:p>
    <w:p>
      <w:pPr>
        <w:pStyle w:val="FirstParagraph"/>
      </w:pPr>
      <w:r>
        <w:t xml:space="preserve">Python 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 Python objects and data structures 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t xml:space="preserve">Modules vs packages vs libraries. 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t xml:space="preserve">Functions 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p>
      <w:pPr>
        <w:pStyle w:val="FirstParagraph"/>
      </w:pPr>
      <w:r>
        <w:t xml:space="preserve">Some differences betwen:</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p>
      <w:pPr>
        <w:numPr>
          <w:ilvl w:val="0"/>
          <w:numId w:val="1007"/>
        </w:numPr>
        <w:pStyle w:val="Compact"/>
      </w:pPr>
      <w:r>
        <w:rPr>
          <w:bCs/>
          <w:b/>
        </w:rPr>
        <w:t xml:space="preserve">Shallow vs deep copy</w:t>
      </w:r>
      <w:r>
        <w:t xml:space="preserve">. 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pStyle w:val="SourceCode"/>
      </w:pPr>
      <w:r>
        <w:rPr>
          <w:rStyle w:val="CommentTok"/>
        </w:rPr>
        <w:t xml:space="preserve"># egz. 1</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list_B </w:t>
      </w:r>
      <w:r>
        <w:rPr>
          <w:rStyle w:val="OperatorTok"/>
        </w:rPr>
        <w:t xml:space="preserve">=</w:t>
      </w:r>
      <w:r>
        <w:rPr>
          <w:rStyle w:val="NormalTok"/>
        </w:rPr>
        <w:t xml:space="preserve"> list_A</w:t>
      </w:r>
      <w:r>
        <w:br/>
      </w:r>
      <w:r>
        <w:rPr>
          <w:rStyle w:val="NormalTok"/>
        </w:rPr>
        <w:t xml:space="preserve">list_B.append(</w:t>
      </w:r>
      <w:r>
        <w:rPr>
          <w:rStyle w:val="DecValTok"/>
        </w:rPr>
        <w:t xml:space="preserve">4</w:t>
      </w:r>
      <w:r>
        <w:rPr>
          <w:rStyle w:val="NormalTok"/>
        </w:rPr>
        <w:t xml:space="preserve">)</w:t>
      </w:r>
      <w:r>
        <w:br/>
      </w:r>
      <w:r>
        <w:br/>
      </w:r>
      <w:r>
        <w:rPr>
          <w:rStyle w:val="CommentTok"/>
        </w:rPr>
        <w:t xml:space="preserve"># list_A = [1, 2, 3, 4]</w:t>
      </w:r>
    </w:p>
    <w:p>
      <w:pPr>
        <w:pStyle w:val="SourceCode"/>
      </w:pPr>
      <w:r>
        <w:rPr>
          <w:rStyle w:val="CommentTok"/>
        </w:rPr>
        <w:t xml:space="preserve"># egz. 2</w:t>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 [5, 6]]</w:t>
      </w:r>
    </w:p>
    <w:p>
      <w:pPr>
        <w:pStyle w:val="FirstParagraph"/>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pStyle w:val="SourceCode"/>
      </w:pPr>
      <w:r>
        <w:rPr>
          <w:rStyle w:val="CommentTok"/>
        </w:rPr>
        <w:t xml:space="preserve">#  shallow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copy.copy(list_of_lists_A)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 [5, 6]]</w:t>
      </w:r>
      <w:r>
        <w:br/>
      </w:r>
      <w:r>
        <w:rPr>
          <w:rStyle w:val="CommentTok"/>
        </w:rPr>
        <w:t xml:space="preserve"># list_of_lists_A = [[1, 2], [3, 4, 5]]</w:t>
      </w:r>
    </w:p>
    <w:p>
      <w:pPr>
        <w:pStyle w:val="SourceCode"/>
      </w:pPr>
      <w:r>
        <w:rPr>
          <w:rStyle w:val="CommentTok"/>
        </w:rPr>
        <w:t xml:space="preserve"># deep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copy.deepcopy(list_of_lists_A)</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w:t>
      </w:r>
      <w:r>
        <w:br/>
      </w:r>
      <w:r>
        <w:rPr>
          <w:rStyle w:val="CommentTok"/>
        </w:rPr>
        <w:t xml:space="preserve"># list_of_lists_A = [[1, 2], [3, 4]]</w:t>
      </w:r>
    </w:p>
    <w:p>
      <w:pPr>
        <w:numPr>
          <w:ilvl w:val="0"/>
          <w:numId w:val="1008"/>
        </w:numPr>
        <w:pStyle w:val="Compact"/>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8"/>
        </w:numPr>
        <w:pStyle w:val="Compact"/>
      </w:pPr>
      <w:r>
        <w:rPr>
          <w:bCs/>
          <w:b/>
        </w:rPr>
        <w:t xml:space="preserve">Ternary operator</w:t>
      </w:r>
      <w:r>
        <w:t xml:space="preserve"> </w:t>
      </w:r>
      <w:r>
        <w:t xml:space="preserve">is one-line version of the if-else statement to test a condition</w:t>
      </w:r>
    </w:p>
    <w:p>
      <w:pPr>
        <w:numPr>
          <w:ilvl w:val="0"/>
          <w:numId w:val="1008"/>
        </w:numPr>
        <w:pStyle w:val="Compact"/>
      </w:pPr>
      <w:r>
        <w:rPr>
          <w:bCs/>
          <w:b/>
        </w:rPr>
        <w:t xml:space="preserve">pass statement</w:t>
      </w:r>
      <w:r>
        <w:t xml:space="preserve"> </w:t>
      </w:r>
      <w:r>
        <w:t xml:space="preserve">is used as a placeholder for future code.</w:t>
      </w:r>
    </w:p>
    <w:p>
      <w:pPr>
        <w:numPr>
          <w:ilvl w:val="0"/>
          <w:numId w:val="1008"/>
        </w:numPr>
        <w:pStyle w:val="Compact"/>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8"/>
        </w:numPr>
        <w:pStyle w:val="Compact"/>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bookmarkEnd w:id="28"/>
    <w:bookmarkStart w:id="32" w:name="handling-exceptions"/>
    <w:p>
      <w:pPr>
        <w:pStyle w:val="Heading2"/>
      </w:pPr>
      <w:r>
        <w:t xml:space="preserve">1.2 Handling exceptions</w:t>
      </w:r>
    </w:p>
    <w:p>
      <w:pPr>
        <w:numPr>
          <w:ilvl w:val="0"/>
          <w:numId w:val="1009"/>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10"/>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10"/>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2"/>
    <w:bookmarkStart w:id="37" w:name="object-oriented-programming"/>
    <w:p>
      <w:pPr>
        <w:pStyle w:val="Heading2"/>
      </w:pPr>
      <w:r>
        <w:t xml:space="preserve">1.3 Object oriented programming</w:t>
      </w:r>
    </w:p>
    <w:p>
      <w:pPr>
        <w:pStyle w:val="FirstParagraph"/>
      </w:pPr>
      <w:r>
        <w:t xml:space="preserve">4 basic building elements of OOP:</w:t>
      </w:r>
    </w:p>
    <w:p>
      <w:pPr>
        <w:numPr>
          <w:ilvl w:val="0"/>
          <w:numId w:val="1011"/>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w:t>
      </w:r>
      <w:r>
        <w:br/>
      </w:r>
      <w:r>
        <w:rPr>
          <w:rStyle w:val="NormalTok"/>
        </w:rPr>
        <w:t xml:space="preserve">        </w:t>
      </w:r>
      <w:r>
        <w:rPr>
          <w:rStyle w:val="BuiltInTok"/>
        </w:rPr>
        <w:t xml:space="preserve">print</w:t>
      </w:r>
      <w:r>
        <w:rPr>
          <w:rStyle w:val="NormalTok"/>
        </w:rPr>
        <w:t xml:space="preserve">(x)</w:t>
      </w:r>
      <w:r>
        <w:br/>
      </w:r>
      <w:r>
        <w:br/>
      </w:r>
      <w:r>
        <w:rPr>
          <w:rStyle w:val="KeywordTok"/>
        </w:rPr>
        <w:t xml:space="preserve">class</w:t>
      </w:r>
      <w:r>
        <w:rPr>
          <w:rStyle w:val="NormalTok"/>
        </w:rPr>
        <w:t xml:space="preserve"> SubClass(Class):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(x) </w:t>
      </w:r>
    </w:p>
    <w:p>
      <w:pPr>
        <w:numPr>
          <w:ilvl w:val="0"/>
          <w:numId w:val="1012"/>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2"/>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2"/>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p>
      <w:pPr>
        <w:pStyle w:val="FirstParagraph"/>
      </w:pPr>
      <w:r>
        <w:t xml:space="preserve">Other notes</w:t>
      </w:r>
    </w:p>
    <w:p>
      <w:pPr>
        <w:numPr>
          <w:ilvl w:val="0"/>
          <w:numId w:val="1013"/>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3"/>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3"/>
        </w:numPr>
        <w:pStyle w:val="Compact"/>
      </w:pPr>
      <w:r>
        <w:rPr>
          <w:bCs/>
          <w:b/>
        </w:rPr>
        <w:t xml:space="preserve">object()</w:t>
      </w:r>
      <w:r>
        <w:t xml:space="preserve"> </w:t>
      </w:r>
      <w:r>
        <w:t xml:space="preserve">returns featureless object that is a base for all classes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note.png" id="3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As Python has no concept of private variables, leading underscores are used to indicate variables that must not be accessed from outside the class.</w:t>
            </w:r>
          </w:p>
        </w:tc>
      </w:tr>
    </w:tbl>
    <w:p>
      <w:pPr>
        <w:numPr>
          <w:ilvl w:val="0"/>
          <w:numId w:val="1014"/>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5"/>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5"/>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NormalTok"/>
        </w:rPr>
        <w:t xml:space="preserve">ordinary() </w:t>
      </w:r>
    </w:p>
    <w:p>
      <w:pPr>
        <w:numPr>
          <w:ilvl w:val="0"/>
          <w:numId w:val="1016"/>
        </w:numPr>
        <w:pStyle w:val="Compact"/>
      </w:pPr>
      <w:r>
        <w:rPr>
          <w:bCs/>
          <w:b/>
        </w:rPr>
        <w:t xml:space="preserve">Generator</w:t>
      </w:r>
      <w:r>
        <w:t xml:space="preserve"> </w:t>
      </w:r>
      <w:r>
        <w:t xml:space="preserve">is a function that returns an iterator that produces a sequence of values when iterated over. Instead of return statement we use the „yield“ statement. The yield 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 generator expression that looks like a list comprehension.</w:t>
            </w:r>
          </w:p>
        </w:tc>
      </w:tr>
    </w:tbl>
    <w:bookmarkEnd w:id="37"/>
    <w:bookmarkStart w:id="42" w:name="useful-functions"/>
    <w:p>
      <w:pPr>
        <w:pStyle w:val="Heading2"/>
      </w:pPr>
      <w:r>
        <w:t xml:space="preserve">1.4 Useful functions</w:t>
      </w:r>
    </w:p>
    <w:p>
      <w:pPr>
        <w:numPr>
          <w:ilvl w:val="0"/>
          <w:numId w:val="1017"/>
        </w:numPr>
        <w:pStyle w:val="Compact"/>
      </w:pPr>
      <w:r>
        <w:t xml:space="preserve">map(): works as an iterator to return a result after applying a function to every item of an iterable. It is used when you want to apply a single transformation function to all the iterable elements.</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squared_numbers </w:t>
      </w:r>
      <w:r>
        <w:rPr>
          <w:rStyle w:val="OperatorTok"/>
        </w:rPr>
        <w:t xml:space="preserve">=</w:t>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n: n</w:t>
      </w:r>
      <w:r>
        <w:rPr>
          <w:rStyle w:val="OperatorTok"/>
        </w:rPr>
        <w:t xml:space="preserve">**</w:t>
      </w:r>
      <w:r>
        <w:rPr>
          <w:rStyle w:val="DecValTok"/>
        </w:rPr>
        <w:t xml:space="preserve">2</w:t>
      </w:r>
      <w:r>
        <w:rPr>
          <w:rStyle w:val="NormalTok"/>
        </w:rPr>
        <w:t xml:space="preserve">, numbers)</w:t>
      </w:r>
      <w:r>
        <w:br/>
      </w:r>
      <w:r>
        <w:br/>
      </w:r>
      <w:r>
        <w:rPr>
          <w:rStyle w:val="CommentTok"/>
        </w:rPr>
        <w:t xml:space="preserve"># list(squared_numbers) = [1, 4, 9, 16]</w:t>
      </w:r>
    </w:p>
    <w:p>
      <w:pPr>
        <w:numPr>
          <w:ilvl w:val="0"/>
          <w:numId w:val="1018"/>
        </w:numPr>
        <w:pStyle w:val="Compact"/>
      </w:pPr>
      <w:r>
        <w:t xml:space="preserve">filter(): is a function that extracts elements from an iterable for which a function returns True. It takes a function and some iterable (set, list, tuple,..) and returns a filter object.</w:t>
      </w:r>
    </w:p>
    <w:p>
      <w:pPr>
        <w:pStyle w:val="SourceCode"/>
      </w:pPr>
      <w:r>
        <w:rPr>
          <w:rStyle w:val="KeywordTok"/>
        </w:rPr>
        <w:t xml:space="preserve">def</w:t>
      </w:r>
      <w:r>
        <w:rPr>
          <w:rStyle w:val="NormalTok"/>
        </w:rPr>
        <w:t xml:space="preserve"> check_even(number):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even_numbers </w:t>
      </w:r>
      <w:r>
        <w:rPr>
          <w:rStyle w:val="OperatorTok"/>
        </w:rPr>
        <w:t xml:space="preserve">=</w:t>
      </w:r>
      <w:r>
        <w:rPr>
          <w:rStyle w:val="NormalTok"/>
        </w:rPr>
        <w:t xml:space="preserve"> </w:t>
      </w:r>
      <w:r>
        <w:rPr>
          <w:rStyle w:val="BuiltInTok"/>
        </w:rPr>
        <w:t xml:space="preserve">filter</w:t>
      </w:r>
      <w:r>
        <w:rPr>
          <w:rStyle w:val="NormalTok"/>
        </w:rPr>
        <w:t xml:space="preserve">(check_even, numbers)</w:t>
      </w:r>
      <w:r>
        <w:br/>
      </w:r>
      <w:r>
        <w:br/>
      </w:r>
      <w:r>
        <w:rPr>
          <w:rStyle w:val="CommentTok"/>
        </w:rPr>
        <w:t xml:space="preserve"># list(even_numbers) = [2, 4, 6, 8, 10]</w:t>
      </w:r>
    </w:p>
    <w:p>
      <w:pPr>
        <w:numPr>
          <w:ilvl w:val="0"/>
          <w:numId w:val="1019"/>
        </w:numPr>
        <w:pStyle w:val="Compact"/>
      </w:pPr>
      <w:r>
        <w:t xml:space="preserve">reduce(): does not return a new list based on the function and iterable we’ve passed. Instead, it returns a single value. It can be found in functools module.</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w:t>
      </w:r>
      <w:r>
        <w:rPr>
          <w:rStyle w:val="BuiltInTok"/>
        </w:rPr>
        <w:t xml:space="preserve">reduce</w:t>
      </w:r>
      <w:r>
        <w:br/>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a)</w:t>
      </w:r>
      <w:r>
        <w:br/>
      </w:r>
      <w:r>
        <w:br/>
      </w:r>
      <w:r>
        <w:rPr>
          <w:rStyle w:val="CommentTok"/>
        </w:rPr>
        <w:t xml:space="preserve"># result = 24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map(), filter() and reduce() functions it is more convenient, if possible, to use lambda functions as argument.</w:t>
            </w:r>
          </w:p>
        </w:tc>
      </w:tr>
    </w:tbl>
    <w:p>
      <w:pPr>
        <w:numPr>
          <w:ilvl w:val="0"/>
          <w:numId w:val="1020"/>
        </w:numPr>
        <w:pStyle w:val="Compact"/>
      </w:pPr>
      <w:r>
        <w:t xml:space="preserve">zip(): creates an iterator that will aggregate elements from two or more iterables</w:t>
      </w:r>
    </w:p>
    <w:p>
      <w:pPr>
        <w:pStyle w:val="SourceCode"/>
      </w:pPr>
      <w:r>
        <w:rPr>
          <w:rStyle w:val="NormalTok"/>
        </w:rPr>
        <w:t xml:space="preserve">list1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dict_result </w:t>
      </w:r>
      <w:r>
        <w:rPr>
          <w:rStyle w:val="OperatorTok"/>
        </w:rPr>
        <w:t xml:space="preserve">=</w:t>
      </w:r>
      <w:r>
        <w:rPr>
          <w:rStyle w:val="NormalTok"/>
        </w:rPr>
        <w:t xml:space="preserve"> {key: val </w:t>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zip</w:t>
      </w:r>
      <w:r>
        <w:rPr>
          <w:rStyle w:val="NormalTok"/>
        </w:rPr>
        <w:t xml:space="preserve">(list1, list2)}</w:t>
      </w:r>
      <w:r>
        <w:br/>
      </w:r>
      <w:r>
        <w:br/>
      </w:r>
      <w:r>
        <w:rPr>
          <w:rStyle w:val="CommentTok"/>
        </w:rPr>
        <w:t xml:space="preserve"># dict_result = {'a': 1, 'b': 2, 'c':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Quarto\share\formats\docx\tip.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Instead of bunch of print statements use logging module.</w:t>
            </w:r>
          </w:p>
        </w:tc>
      </w:tr>
    </w:tbl>
    <w:p>
      <w:pPr>
        <w:numPr>
          <w:ilvl w:val="0"/>
          <w:numId w:val="1021"/>
        </w:numPr>
        <w:pStyle w:val="Compact"/>
      </w:pPr>
      <w:r>
        <w:t xml:space="preserve">partial(): this function allows us to fix a certain number of arguments of a function and generate a new function.</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br/>
      </w:r>
      <w:r>
        <w:rPr>
          <w:rStyle w:val="KeywordTok"/>
        </w:rPr>
        <w:t xml:space="preserve">def</w:t>
      </w:r>
      <w:r>
        <w:rPr>
          <w:rStyle w:val="NormalTok"/>
        </w:rPr>
        <w:t xml:space="preserve"> f(a, b, c, x):</w:t>
      </w:r>
      <w:r>
        <w:br/>
      </w:r>
      <w:r>
        <w:rPr>
          <w:rStyle w:val="NormalTok"/>
        </w:rPr>
        <w:t xml:space="preserve">    </w:t>
      </w:r>
      <w:r>
        <w:rPr>
          <w:rStyle w:val="ControlFlowTok"/>
        </w:rPr>
        <w:t xml:space="preserve">return</w:t>
      </w:r>
      <w:r>
        <w:rPr>
          <w:rStyle w:val="NormalTok"/>
        </w:rPr>
        <w:t xml:space="preserve"> </w:t>
      </w:r>
      <w:r>
        <w:rPr>
          <w:rStyle w:val="DecValTok"/>
        </w:rPr>
        <w:t xml:space="preserve">1000</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c </w:t>
      </w:r>
      <w:r>
        <w:rPr>
          <w:rStyle w:val="OperatorTok"/>
        </w:rPr>
        <w:t xml:space="preserve">+</w:t>
      </w:r>
      <w:r>
        <w:rPr>
          <w:rStyle w:val="NormalTok"/>
        </w:rPr>
        <w:t xml:space="preserve"> x</w:t>
      </w:r>
      <w:r>
        <w:br/>
      </w:r>
      <w:r>
        <w:br/>
      </w:r>
      <w:r>
        <w:rPr>
          <w:rStyle w:val="NormalTok"/>
        </w:rPr>
        <w:t xml:space="preserve">g </w:t>
      </w:r>
      <w:r>
        <w:rPr>
          <w:rStyle w:val="OperatorTok"/>
        </w:rPr>
        <w:t xml:space="preserve">=</w:t>
      </w:r>
      <w:r>
        <w:rPr>
          <w:rStyle w:val="NormalTok"/>
        </w:rPr>
        <w:t xml:space="preserve"> partial(f,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CommentTok"/>
        </w:rPr>
        <w:t xml:space="preserve"># g(1) = 3141</w:t>
      </w:r>
    </w:p>
    <w:p>
      <w:pPr>
        <w:numPr>
          <w:ilvl w:val="0"/>
          <w:numId w:val="1022"/>
        </w:numPr>
        <w:pStyle w:val="Compact"/>
      </w:pPr>
      <w:r>
        <w:t xml:space="preserve">argsort(): returns the indices of array elements that would sort an array</w:t>
      </w:r>
    </w:p>
    <w:p>
      <w:pPr>
        <w:numPr>
          <w:ilvl w:val="0"/>
          <w:numId w:val="1022"/>
        </w:numPr>
        <w:pStyle w:val="Compact"/>
      </w:pPr>
      <w:r>
        <w:rPr>
          <w:iCs/>
          <w:i/>
        </w:rPr>
        <w:t xml:space="preserve">del</w:t>
      </w:r>
      <w:r>
        <w:t xml:space="preserve"> </w:t>
      </w:r>
      <w:r>
        <w:t xml:space="preserve">method can be used for erasing variable from memory, or just one variable from a list (instead of</w:t>
      </w:r>
      <w:r>
        <w:t xml:space="preserve"> </w:t>
      </w:r>
      <w:r>
        <w:rPr>
          <w:iCs/>
          <w:i/>
        </w:rPr>
        <w:t xml:space="preserve">remove()</w:t>
      </w:r>
      <w:r>
        <w:t xml:space="preserve">)</w:t>
      </w:r>
    </w:p>
    <w:p>
      <w:pPr>
        <w:numPr>
          <w:ilvl w:val="0"/>
          <w:numId w:val="1022"/>
        </w:numPr>
        <w:pStyle w:val="Compact"/>
      </w:pPr>
      <w:r>
        <w:t xml:space="preserve">arange(): returns list of numbers in a given range</w:t>
      </w:r>
    </w:p>
    <w:p>
      <w:pPr>
        <w:numPr>
          <w:ilvl w:val="0"/>
          <w:numId w:val="1022"/>
        </w:numPr>
        <w:pStyle w:val="Compact"/>
      </w:pPr>
      <w:r>
        <w:t xml:space="preserve">random.shuffle(): randomise the elements</w:t>
      </w:r>
    </w:p>
    <w:p>
      <w:pPr>
        <w:numPr>
          <w:ilvl w:val="0"/>
          <w:numId w:val="1022"/>
        </w:numPr>
        <w:pStyle w:val="Compact"/>
      </w:pPr>
      <w:r>
        <w:t xml:space="preserve">random.choice(): returns random element</w:t>
      </w:r>
    </w:p>
    <w:p>
      <w:pPr>
        <w:numPr>
          <w:ilvl w:val="0"/>
          <w:numId w:val="1022"/>
        </w:numPr>
        <w:pStyle w:val="Compact"/>
      </w:pPr>
      <w:r>
        <w:t xml:space="preserve">list.pop(index): deletes and returns the element from a list with specified index</w:t>
      </w:r>
    </w:p>
    <w:p>
      <w:pPr>
        <w:numPr>
          <w:ilvl w:val="0"/>
          <w:numId w:val="1022"/>
        </w:numPr>
        <w:pStyle w:val="Compact"/>
      </w:pPr>
      <w:r>
        <w:t xml:space="preserve">list.remove(index): deletes the element from a list with specified index</w:t>
      </w:r>
    </w:p>
    <w:p>
      <w:pPr>
        <w:numPr>
          <w:ilvl w:val="0"/>
          <w:numId w:val="1022"/>
        </w:numPr>
        <w:pStyle w:val="Compact"/>
      </w:pPr>
      <w:r>
        <w:t xml:space="preserve">isinstance(): checks data type</w:t>
      </w:r>
    </w:p>
    <w:p>
      <w:pPr>
        <w:numPr>
          <w:ilvl w:val="0"/>
          <w:numId w:val="1022"/>
        </w:numPr>
        <w:pStyle w:val="Compact"/>
      </w:pPr>
      <w:r>
        <w:t xml:space="preserve">any(): returns True if any item in an iterable is true, otherwise False</w:t>
      </w:r>
    </w:p>
    <w:p>
      <w:pPr>
        <w:numPr>
          <w:ilvl w:val="0"/>
          <w:numId w:val="1022"/>
        </w:numPr>
        <w:pStyle w:val="Compact"/>
      </w:pPr>
      <w:r>
        <w:t xml:space="preserve">all(): returns True if all items in an iterable are true, otherwise False</w:t>
      </w:r>
    </w:p>
    <w:p>
      <w:pPr>
        <w:numPr>
          <w:ilvl w:val="0"/>
          <w:numId w:val="1022"/>
        </w:numPr>
        <w:pStyle w:val="Compact"/>
      </w:pPr>
      <w:r>
        <w:t xml:space="preserve">np.hstack(): stack arrays in sequence horizontally</w:t>
      </w:r>
    </w:p>
    <w:p>
      <w:pPr>
        <w:numPr>
          <w:ilvl w:val="0"/>
          <w:numId w:val="1022"/>
        </w:numPr>
        <w:pStyle w:val="Compact"/>
      </w:pPr>
      <w:r>
        <w:t xml:space="preserve">np.vstack(): stack arrays in sequence vertically</w:t>
      </w:r>
    </w:p>
    <w:p>
      <w:pPr>
        <w:pStyle w:val="FirstParagraph"/>
      </w:pPr>
      <w:r>
        <w:t xml:space="preserve">Working with files:</w:t>
      </w:r>
    </w:p>
    <w:p>
      <w:pPr>
        <w:numPr>
          <w:ilvl w:val="0"/>
          <w:numId w:val="1023"/>
        </w:numPr>
        <w:pStyle w:val="Compact"/>
      </w:pPr>
      <w:r>
        <w:t xml:space="preserve">“</w:t>
      </w:r>
      <w:r>
        <w:t xml:space="preserve">with open(„some.txt“) as f</w:t>
      </w:r>
      <w:r>
        <w:t xml:space="preserve">”</w:t>
      </w:r>
      <w:r>
        <w:t xml:space="preserve"> </w:t>
      </w:r>
      <w:r>
        <w:t xml:space="preserve">takes care of closing the file</w:t>
      </w:r>
    </w:p>
    <w:p>
      <w:pPr>
        <w:numPr>
          <w:ilvl w:val="0"/>
          <w:numId w:val="1023"/>
        </w:numPr>
        <w:pStyle w:val="Compact"/>
      </w:pPr>
      <w:r>
        <w:t xml:space="preserve">.write(), .read(), .close(), .readlines()</w:t>
      </w:r>
    </w:p>
    <w:p>
      <w:pPr>
        <w:numPr>
          <w:ilvl w:val="0"/>
          <w:numId w:val="1023"/>
        </w:numPr>
        <w:pStyle w:val="Compact"/>
      </w:pPr>
      <w:r>
        <w:t xml:space="preserve">For faster loading it is commonly to use numpy package: np.savetxt(</w:t>
      </w:r>
      <w:r>
        <w:t xml:space="preserve">‘</w:t>
      </w:r>
      <w:r>
        <w:t xml:space="preserve">some.txt</w:t>
      </w:r>
      <w:r>
        <w:t xml:space="preserve">’</w:t>
      </w:r>
      <w:r>
        <w:t xml:space="preserve">, np.array(), fmt=</w:t>
      </w:r>
      <w:r>
        <w:t xml:space="preserve">‘</w:t>
      </w:r>
      <w:r>
        <w:t xml:space="preserve">%.2f</w:t>
      </w:r>
      <w:r>
        <w:t xml:space="preserve">’</w:t>
      </w:r>
      <w:r>
        <w:t xml:space="preserve">, header=</w:t>
      </w:r>
      <w:r>
        <w:t xml:space="preserve">‘</w:t>
      </w:r>
      <w:r>
        <w:t xml:space="preserve">..</w:t>
      </w:r>
      <w:r>
        <w:t xml:space="preserve">’</w:t>
      </w:r>
      <w:r>
        <w:t xml:space="preserve">), np.loadtxt(</w:t>
      </w:r>
      <w:r>
        <w:t xml:space="preserve">‘</w:t>
      </w:r>
      <w:r>
        <w:t xml:space="preserve">some.txt</w:t>
      </w:r>
      <w:r>
        <w:t xml:space="preserve">’</w:t>
      </w:r>
      <w:r>
        <w:t xml:space="preserve">)</w:t>
      </w:r>
    </w:p>
    <w:p>
      <w:pPr>
        <w:pStyle w:val="FirstParagraph"/>
      </w:pPr>
      <w:r>
        <w:t xml:space="preserve">Working with dataframes:</w:t>
      </w:r>
    </w:p>
    <w:p>
      <w:pPr>
        <w:numPr>
          <w:ilvl w:val="0"/>
          <w:numId w:val="1024"/>
        </w:numPr>
        <w:pStyle w:val="Compact"/>
      </w:pPr>
      <w:r>
        <w:t xml:space="preserve">Combining dataframes in pandas: append() (for horizontal stacking) and concat() (for vertical stacking)</w:t>
      </w:r>
    </w:p>
    <w:p>
      <w:pPr>
        <w:numPr>
          <w:ilvl w:val="0"/>
          <w:numId w:val="1024"/>
        </w:numPr>
        <w:pStyle w:val="Compact"/>
      </w:pPr>
      <w:r>
        <w:t xml:space="preserve">Identifying missing values: isnull() and isna()</w:t>
      </w:r>
    </w:p>
    <w:p>
      <w:pPr>
        <w:numPr>
          <w:ilvl w:val="0"/>
          <w:numId w:val="1024"/>
        </w:numPr>
        <w:pStyle w:val="Compact"/>
      </w:pPr>
      <w:r>
        <w:t xml:space="preserve">Handling missing values: fillna()</w:t>
      </w:r>
    </w:p>
    <w:p>
      <w:pPr>
        <w:numPr>
          <w:ilvl w:val="0"/>
          <w:numId w:val="1024"/>
        </w:numPr>
        <w:pStyle w:val="Compact"/>
      </w:pPr>
      <w:r>
        <w:t xml:space="preserve">Creating missing values for known indexes: pd.DataFrame(index=…, columns=…)</w:t>
      </w:r>
    </w:p>
    <w:p>
      <w:pPr>
        <w:numPr>
          <w:ilvl w:val="0"/>
          <w:numId w:val="1024"/>
        </w:numPr>
        <w:pStyle w:val="Compact"/>
      </w:pPr>
      <w:r>
        <w:t xml:space="preserve">df.query(): for extracting data with specified conditions</w:t>
      </w:r>
    </w:p>
    <w:p>
      <w:pPr>
        <w:numPr>
          <w:ilvl w:val="0"/>
          <w:numId w:val="1024"/>
        </w:numPr>
        <w:pStyle w:val="Compact"/>
      </w:pPr>
      <w:r>
        <w:t xml:space="preserve">When you want to create a new df based on a subset of your initial df, it’s best to use the copy() method</w:t>
      </w:r>
    </w:p>
    <w:p>
      <w:pPr>
        <w:numPr>
          <w:ilvl w:val="0"/>
          <w:numId w:val="1024"/>
        </w:numPr>
        <w:pStyle w:val="Compact"/>
      </w:pPr>
      <w:r>
        <w:t xml:space="preserve">Pandas also has str() method</w:t>
      </w:r>
    </w:p>
    <w:p>
      <w:pPr>
        <w:numPr>
          <w:ilvl w:val="0"/>
          <w:numId w:val="1024"/>
        </w:numPr>
        <w:pStyle w:val="Compact"/>
      </w:pPr>
      <w:r>
        <w:t xml:space="preserve">Renaming columns: better to use .rename() function</w:t>
      </w:r>
    </w:p>
    <w:p>
      <w:pPr>
        <w:numPr>
          <w:ilvl w:val="0"/>
          <w:numId w:val="1024"/>
        </w:numPr>
        <w:pStyle w:val="Compact"/>
      </w:pPr>
      <w:r>
        <w:t xml:space="preserve">Setting index to a column: df.set_index([</w:t>
      </w:r>
      <w:r>
        <w:t xml:space="preserve">‘</w:t>
      </w:r>
      <w:r>
        <w:t xml:space="preserve">some</w:t>
      </w:r>
      <w:r>
        <w:t xml:space="preserve">’</w:t>
      </w:r>
      <w:r>
        <w:t xml:space="preserve">]) (it removes column automatically)</w:t>
      </w:r>
    </w:p>
    <w:p>
      <w:pPr>
        <w:numPr>
          <w:ilvl w:val="0"/>
          <w:numId w:val="1024"/>
        </w:numPr>
        <w:pStyle w:val="Compact"/>
      </w:pPr>
      <w:r>
        <w:t xml:space="preserve">DataFrame.plot makes plots of Series or DataFrame. There is various kinds of plot to produce and can be assigned in „kind“ parameter. Options are:</w:t>
      </w:r>
      <w:r>
        <w:t xml:space="preserve"> </w:t>
      </w:r>
      <w:r>
        <w:t xml:space="preserve">‘</w:t>
      </w:r>
      <w:r>
        <w:t xml:space="preserve">line</w:t>
      </w:r>
      <w:r>
        <w:t xml:space="preserve">’</w:t>
      </w:r>
      <w:r>
        <w:t xml:space="preserve"> </w:t>
      </w:r>
      <w:r>
        <w:t xml:space="preserve">(default),</w:t>
      </w:r>
      <w:r>
        <w:t xml:space="preserve"> </w:t>
      </w:r>
      <w:r>
        <w:t xml:space="preserve">‘</w:t>
      </w:r>
      <w:r>
        <w:t xml:space="preserve">bar</w:t>
      </w:r>
      <w:r>
        <w:t xml:space="preserve">’</w:t>
      </w:r>
      <w:r>
        <w:t xml:space="preserve">,</w:t>
      </w:r>
      <w:r>
        <w:t xml:space="preserve"> </w:t>
      </w:r>
      <w:r>
        <w:t xml:space="preserve">‘</w:t>
      </w:r>
      <w:r>
        <w:t xml:space="preserve">barh</w:t>
      </w:r>
      <w:r>
        <w:t xml:space="preserve">’</w:t>
      </w:r>
      <w:r>
        <w:t xml:space="preserve">,</w:t>
      </w:r>
      <w:r>
        <w:t xml:space="preserve"> </w:t>
      </w:r>
      <w:r>
        <w:t xml:space="preserve">‘</w:t>
      </w:r>
      <w:r>
        <w:t xml:space="preserve">hist</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kde</w:t>
      </w:r>
      <w:r>
        <w:t xml:space="preserve">’</w:t>
      </w:r>
      <w:r>
        <w:t xml:space="preserve">/</w:t>
      </w:r>
      <w:r>
        <w:t xml:space="preserve">‘</w:t>
      </w:r>
      <w:r>
        <w:t xml:space="preserve">density</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scatter</w:t>
      </w:r>
      <w:r>
        <w:t xml:space="preserve">’</w:t>
      </w:r>
      <w:r>
        <w:t xml:space="preserve">,</w:t>
      </w:r>
      <w:r>
        <w:t xml:space="preserve"> </w:t>
      </w:r>
      <w:r>
        <w:t xml:space="preserve">‘</w:t>
      </w:r>
      <w:r>
        <w:t xml:space="preserve">hexbin</w:t>
      </w:r>
      <w:r>
        <w:t xml:space="preserve">’</w:t>
      </w:r>
      <w:r>
        <w:t xml:space="preserve">’</w:t>
      </w:r>
    </w:p>
    <w:bookmarkEnd w:id="42"/>
    <w:bookmarkStart w:id="43" w:name="modules"/>
    <w:p>
      <w:pPr>
        <w:pStyle w:val="Heading2"/>
      </w:pPr>
      <w:r>
        <w:t xml:space="preserve">1.5 Modules</w:t>
      </w:r>
    </w:p>
    <w:p>
      <w:pPr>
        <w:numPr>
          <w:ilvl w:val="0"/>
          <w:numId w:val="1025"/>
        </w:numPr>
      </w:pPr>
      <w:r>
        <w:rPr>
          <w:bCs/>
          <w:b/>
        </w:rPr>
        <w:t xml:space="preserve">itertools</w:t>
      </w:r>
      <w:r>
        <w:t xml:space="preserve"> </w:t>
      </w:r>
      <w:r>
        <w:t xml:space="preserve">module, for different iterations</w:t>
      </w:r>
    </w:p>
    <w:p>
      <w:pPr>
        <w:numPr>
          <w:ilvl w:val="0"/>
          <w:numId w:val="1025"/>
        </w:numPr>
      </w:pPr>
      <w:r>
        <w:rPr>
          <w:bCs/>
          <w:b/>
        </w:rPr>
        <w:t xml:space="preserve">counter</w:t>
      </w:r>
      <w:r>
        <w:t xml:space="preserve"> </w:t>
      </w:r>
      <w:r>
        <w:t xml:space="preserve">is a dict subclass for counting hashable objects. It is a collection where elements are stored as dictionary keys and their counts are stored as dictionary values. Counts are allowed to be any integer value including zero or negative counts. It is a Pythonic way to count objects.</w:t>
      </w:r>
    </w:p>
    <w:p>
      <w:pPr>
        <w:numPr>
          <w:ilvl w:val="0"/>
          <w:numId w:val="1000"/>
        </w:numPr>
      </w:pPr>
      <w:r>
        <w:t xml:space="preserve">from collections import Counter</w:t>
      </w:r>
    </w:p>
    <w:p>
      <w:pPr>
        <w:numPr>
          <w:ilvl w:val="1"/>
          <w:numId w:val="1026"/>
        </w:numPr>
        <w:pStyle w:val="Compact"/>
      </w:pPr>
      <w:r>
        <w:t xml:space="preserve">update(): for adding elements</w:t>
      </w:r>
    </w:p>
    <w:p>
      <w:pPr>
        <w:numPr>
          <w:ilvl w:val="1"/>
          <w:numId w:val="1026"/>
        </w:numPr>
        <w:pStyle w:val="Compact"/>
      </w:pPr>
      <w:r>
        <w:t xml:space="preserve">elements(): for restoring elements (Counter remembers the insertion order of its keys as a feature inherited from dict)</w:t>
      </w:r>
    </w:p>
    <w:p>
      <w:pPr>
        <w:numPr>
          <w:ilvl w:val="1"/>
          <w:numId w:val="1026"/>
        </w:numPr>
        <w:pStyle w:val="Compact"/>
      </w:pPr>
      <w:r>
        <w:t xml:space="preserve">subtract(): for removing elements</w:t>
      </w:r>
    </w:p>
    <w:p>
      <w:pPr>
        <w:numPr>
          <w:ilvl w:val="1"/>
          <w:numId w:val="1026"/>
        </w:numPr>
        <w:pStyle w:val="Compact"/>
      </w:pPr>
      <w:r>
        <w:t xml:space="preserve">most_common(), &amp;, |, +, -</w:t>
      </w:r>
    </w:p>
    <w:p>
      <w:pPr>
        <w:numPr>
          <w:ilvl w:val="0"/>
          <w:numId w:val="1025"/>
        </w:numPr>
      </w:pPr>
      <w:r>
        <w:t xml:space="preserve">File related modules:</w:t>
      </w:r>
      <w:r>
        <w:t xml:space="preserve"> </w:t>
      </w:r>
      <w:r>
        <w:rPr>
          <w:bCs/>
          <w:b/>
        </w:rPr>
        <w:t xml:space="preserve">os, os.path, shutil.os</w:t>
      </w:r>
    </w:p>
    <w:p>
      <w:pPr>
        <w:numPr>
          <w:ilvl w:val="0"/>
          <w:numId w:val="1025"/>
        </w:numPr>
      </w:pPr>
      <w:r>
        <w:rPr>
          <w:bCs/>
          <w:b/>
        </w:rPr>
        <w:t xml:space="preserve">operator</w:t>
      </w:r>
      <w:r>
        <w:t xml:space="preserve"> </w:t>
      </w:r>
      <w:r>
        <w:t xml:space="preserve">module exports a set of efficient functions corresponding to the intrinsic operators of Python. The functions fall into categories that perform object comparisons, logical operations, mathematical operations and sequence operations. This functions are handy in cases where callables must be stored, passed as arguments (egz. For map(), sorted(), itertools, groupby()), or returned as function results. Probably the most used function is .itemgetter() with which you can sort some list of tuples, or dict,.. with specified key, and is also faster than sort function. It is also more clearable than lambda function when sending as an argument</w:t>
      </w:r>
    </w:p>
    <w:p>
      <w:pPr>
        <w:numPr>
          <w:ilvl w:val="0"/>
          <w:numId w:val="1000"/>
        </w:numPr>
      </w:pPr>
      <w:r>
        <w:t xml:space="preserve">egz. If you want to sort some lists/dict first by 2nd element and then by 1st element, you can use key=itemgetter(1,0).</w:t>
      </w:r>
    </w:p>
    <w:p>
      <w:pPr>
        <w:numPr>
          <w:ilvl w:val="0"/>
          <w:numId w:val="1025"/>
        </w:numPr>
      </w:pPr>
      <w:r>
        <w:rPr>
          <w:bCs/>
          <w:b/>
        </w:rPr>
        <w:t xml:space="preserve">numpy</w:t>
      </w:r>
      <w:r>
        <w:t xml:space="preserve"> </w:t>
      </w:r>
      <w:r>
        <w:t xml:space="preserve">stands for numerical python and it is used for general numeric computations on numerical data saved in arrays. Provides vectorization of mathematical operations on arrays and matrices</w:t>
      </w:r>
    </w:p>
    <w:p>
      <w:pPr>
        <w:numPr>
          <w:ilvl w:val="0"/>
          <w:numId w:val="1025"/>
        </w:numPr>
      </w:pPr>
      <w:r>
        <w:rPr>
          <w:bCs/>
          <w:b/>
        </w:rPr>
        <w:t xml:space="preserve">scipy</w:t>
      </w:r>
      <w:r>
        <w:t xml:space="preserve"> </w:t>
      </w:r>
      <w:r>
        <w:t xml:space="preserve">stands for scientific python. Collection of algorithms for linear algebra, solving differential equations, numerical integration, optimization, statistics and more.. (built on numpy)</w:t>
      </w:r>
    </w:p>
    <w:p>
      <w:pPr>
        <w:numPr>
          <w:ilvl w:val="0"/>
          <w:numId w:val="1025"/>
        </w:numPr>
      </w:pPr>
      <w:r>
        <w:rPr>
          <w:bCs/>
          <w:b/>
        </w:rPr>
        <w:t xml:space="preserve">pandas</w:t>
      </w:r>
      <w:r>
        <w:t xml:space="preserve"> </w:t>
      </w:r>
      <w:r>
        <w:t xml:space="preserve">adds data structures and tools designed to work with table-like data. Provides tools for data manipulation: reshaping, merging, sorting, slicing, aggregations.. allows handling missing data. Used to implement ETL (extracting, transforming and loading the datasets)</w:t>
      </w:r>
    </w:p>
    <w:p>
      <w:pPr>
        <w:numPr>
          <w:ilvl w:val="0"/>
          <w:numId w:val="1025"/>
        </w:numPr>
      </w:pPr>
      <w:r>
        <w:rPr>
          <w:bCs/>
          <w:b/>
        </w:rPr>
        <w:t xml:space="preserve">sklearn</w:t>
      </w:r>
      <w:r>
        <w:t xml:space="preserve"> </w:t>
      </w:r>
      <w:r>
        <w:t xml:space="preserve">provides machine learning algorithms: classification, regression, clustering, model validation, etc… (built on numpy, scipy and matplotlib)</w:t>
      </w:r>
    </w:p>
    <w:p>
      <w:pPr>
        <w:numPr>
          <w:ilvl w:val="0"/>
          <w:numId w:val="1025"/>
        </w:numPr>
      </w:pPr>
      <w:r>
        <w:rPr>
          <w:bCs/>
          <w:b/>
        </w:rPr>
        <w:t xml:space="preserve">matplotlib</w:t>
      </w:r>
      <w:r>
        <w:t xml:space="preserve"> </w:t>
      </w:r>
      <w:r>
        <w:t xml:space="preserve">is 2D plotting library which produces publication quality figures in a variety of hardcopy formats. A set of functionalities similar to those of MATLAB. Has line plots, scatter plots, barcharts, histograms, pie charts, etc..</w:t>
      </w:r>
    </w:p>
    <w:p>
      <w:pPr>
        <w:numPr>
          <w:ilvl w:val="0"/>
          <w:numId w:val="1025"/>
        </w:numPr>
      </w:pPr>
      <w:r>
        <w:rPr>
          <w:bCs/>
          <w:b/>
        </w:rPr>
        <w:t xml:space="preserve">seaborn</w:t>
      </w:r>
      <w:r>
        <w:t xml:space="preserve"> </w:t>
      </w:r>
      <w:r>
        <w:t xml:space="preserve">provides high level interface for drawing attractive statistical graphs.. (based on matplotlib)</w:t>
      </w:r>
    </w:p>
    <w:bookmarkEnd w:id="43"/>
    <w:bookmarkEnd w:id="44"/>
    <w:bookmarkStart w:id="67" w:name="second-part-data-science"/>
    <w:p>
      <w:pPr>
        <w:pStyle w:val="Heading1"/>
      </w:pPr>
      <w:r>
        <w:t xml:space="preserve">2. Second Part: Data Science</w:t>
      </w:r>
    </w:p>
    <w:bookmarkStart w:id="48" w:name="intro-1"/>
    <w:p>
      <w:pPr>
        <w:pStyle w:val="Heading2"/>
      </w:pPr>
      <w:r>
        <w:t xml:space="preserve">2.1 Intro</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p>
      <w:pPr>
        <w:pStyle w:val="BodyText"/>
      </w:pPr>
      <w:r>
        <w:drawing>
          <wp:inline>
            <wp:extent cx="5334000" cy="1666875"/>
            <wp:effectExtent b="0" l="0" r="0" t="0"/>
            <wp:docPr descr="" title="" id="46" name="Picture"/>
            <a:graphic>
              <a:graphicData uri="http://schemas.openxmlformats.org/drawingml/2006/picture">
                <pic:pic>
                  <pic:nvPicPr>
                    <pic:cNvPr descr="section2_files\figure-docx\dot-figure-1.png" id="47" name="Picture"/>
                    <pic:cNvPicPr>
                      <a:picLocks noChangeArrowheads="1" noChangeAspect="1"/>
                    </pic:cNvPicPr>
                  </pic:nvPicPr>
                  <pic:blipFill>
                    <a:blip r:embed="rId45"/>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br/>
      </w:r>
    </w:p>
    <w:p>
      <w:pPr>
        <w:numPr>
          <w:ilvl w:val="0"/>
          <w:numId w:val="1027"/>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27"/>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27"/>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27"/>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rPr>
          <w:iCs/>
          <w:i/>
        </w:rPr>
        <w:t xml:space="preserve">from sklearn.metrics import …….</w:t>
      </w:r>
    </w:p>
    <w:p>
      <w:pPr>
        <w:numPr>
          <w:ilvl w:val="0"/>
          <w:numId w:val="1027"/>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27"/>
        </w:numPr>
      </w:pPr>
      <w:r>
        <w:rPr>
          <w:bCs/>
          <w:b/>
        </w:rPr>
        <w:t xml:space="preserve">Confusion matrix</w:t>
      </w:r>
      <w:r>
        <w:t xml:space="preserve"> </w:t>
      </w:r>
      <w:r>
        <w:t xml:space="preserve">is used to describe the performance of the classification model.</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pPr>
          </w:p>
        </w:tc>
        <w:tc>
          <w:tcPr/>
          <w:p>
            <w:pPr>
              <w:pStyle w:val="Compact"/>
              <w:jc w:val="center"/>
            </w:pPr>
            <w:r>
              <w:t xml:space="preserve">Actual Positive</w:t>
            </w:r>
          </w:p>
        </w:tc>
        <w:tc>
          <w:tcPr/>
          <w:p>
            <w:pPr>
              <w:pStyle w:val="Compact"/>
              <w:jc w:val="center"/>
            </w:pPr>
            <w:r>
              <w:t xml:space="preserve">Actual Negative</w:t>
            </w:r>
          </w:p>
        </w:tc>
      </w:tr>
      <w:tr>
        <w:tc>
          <w:tcPr/>
          <w:p>
            <w:pPr>
              <w:pStyle w:val="Compact"/>
              <w:jc w:val="center"/>
            </w:pPr>
            <w:r>
              <w:rPr>
                <w:bCs/>
                <w:b/>
              </w:rPr>
              <w:t xml:space="preserve">Predicted Positive</w:t>
            </w:r>
          </w:p>
        </w:tc>
        <w:tc>
          <w:tcPr/>
          <w:p>
            <w:pPr>
              <w:pStyle w:val="Compact"/>
              <w:jc w:val="center"/>
            </w:pPr>
            <w:r>
              <w:t xml:space="preserve">True Positive</w:t>
            </w:r>
          </w:p>
        </w:tc>
        <w:tc>
          <w:tcPr/>
          <w:p>
            <w:pPr>
              <w:pStyle w:val="Compact"/>
              <w:jc w:val="center"/>
            </w:pPr>
            <w:r>
              <w:t xml:space="preserve">False Positive</w:t>
            </w:r>
          </w:p>
        </w:tc>
      </w:tr>
      <w:tr>
        <w:tc>
          <w:tcPr/>
          <w:p>
            <w:pPr>
              <w:pStyle w:val="Compact"/>
              <w:jc w:val="center"/>
            </w:pPr>
            <w:r>
              <w:rPr>
                <w:bCs/>
                <w:b/>
              </w:rPr>
              <w:t xml:space="preserve">Predicted Negative</w:t>
            </w:r>
          </w:p>
        </w:tc>
        <w:tc>
          <w:tcPr/>
          <w:p>
            <w:pPr>
              <w:pStyle w:val="Compact"/>
              <w:jc w:val="center"/>
            </w:pPr>
            <w:r>
              <w:t xml:space="preserve">False Negative</w:t>
            </w:r>
          </w:p>
        </w:tc>
        <w:tc>
          <w:tcPr/>
          <w:p>
            <w:pPr>
              <w:pStyle w:val="Compact"/>
              <w:jc w:val="center"/>
            </w:pPr>
            <w:r>
              <w:t xml:space="preserve">True Negative</w:t>
            </w:r>
          </w:p>
        </w:tc>
      </w:tr>
    </w:tbl>
    <w:p>
      <w:pPr>
        <w:numPr>
          <w:ilvl w:val="1"/>
          <w:numId w:val="1028"/>
        </w:numPr>
        <w:pStyle w:val="Compact"/>
      </w:pPr>
      <w:r>
        <w:rPr>
          <w:bCs/>
          <w:b/>
        </w:rPr>
        <w:t xml:space="preserve">accuracy:</w:t>
      </w:r>
      <w:r>
        <w:t xml:space="preserve"> </w:t>
      </w:r>
      <w:r>
        <w:t xml:space="preserve">(true positive + true negative) / total observations.. RMSE is a measure of accuracy in regression</w:t>
      </w:r>
    </w:p>
    <w:p>
      <w:pPr>
        <w:numPr>
          <w:ilvl w:val="1"/>
          <w:numId w:val="1028"/>
        </w:numPr>
        <w:pStyle w:val="Compact"/>
      </w:pPr>
      <w:r>
        <w:rPr>
          <w:bCs/>
          <w:b/>
        </w:rPr>
        <w:t xml:space="preserve">error rate:</w:t>
      </w:r>
      <w:r>
        <w:t xml:space="preserve"> </w:t>
      </w:r>
      <w:r>
        <w:t xml:space="preserve">(false positive + false negative) / total observations</w:t>
      </w:r>
    </w:p>
    <w:p>
      <w:pPr>
        <w:numPr>
          <w:ilvl w:val="1"/>
          <w:numId w:val="1028"/>
        </w:numPr>
        <w:pStyle w:val="Compact"/>
      </w:pPr>
      <w:r>
        <w:rPr>
          <w:bCs/>
          <w:b/>
        </w:rPr>
        <w:t xml:space="preserve">precision:</w:t>
      </w:r>
      <w:r>
        <w:t xml:space="preserve"> </w:t>
      </w:r>
      <w:r>
        <w:t xml:space="preserve">true positive / (true positive + false positive)</w:t>
      </w:r>
    </w:p>
    <w:p>
      <w:pPr>
        <w:numPr>
          <w:ilvl w:val="1"/>
          <w:numId w:val="1028"/>
        </w:numPr>
        <w:pStyle w:val="Compact"/>
      </w:pPr>
      <w:r>
        <w:rPr>
          <w:bCs/>
          <w:b/>
        </w:rPr>
        <w:t xml:space="preserve">specificity:</w:t>
      </w:r>
      <w:r>
        <w:t xml:space="preserve"> </w:t>
      </w:r>
      <w:r>
        <w:t xml:space="preserve">true negative / (true negative + false positive)</w:t>
      </w:r>
    </w:p>
    <w:p>
      <w:pPr>
        <w:numPr>
          <w:ilvl w:val="1"/>
          <w:numId w:val="1028"/>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pStyle w:val="BodyText"/>
      </w:pPr>
      <m:oMathPara>
        <m:oMathParaPr>
          <m:jc m:val="center"/>
        </m:oMathParaPr>
        <m:oMath>
          <m:r>
            <m:t>F</m:t>
          </m:r>
          <m:r>
            <m:t>1</m:t>
          </m:r>
          <m:r>
            <m:rPr>
              <m:sty m:val="p"/>
            </m:rPr>
            <m:t>=</m:t>
          </m:r>
          <m:r>
            <m:t>2</m:t>
          </m:r>
          <m:r>
            <m:rPr>
              <m:sty m:val="p"/>
            </m:rPr>
            <m:t>*</m:t>
          </m:r>
          <m:r>
            <m:rPr>
              <m:nor/>
              <m:sty m:val="p"/>
            </m:rPr>
            <m:t>precision</m:t>
          </m:r>
          <m:r>
            <m:rPr>
              <m:sty m:val="p"/>
            </m:rPr>
            <m:t>*</m:t>
          </m:r>
          <m:r>
            <m:rPr>
              <m:nor/>
              <m:sty m:val="p"/>
            </m:rPr>
            <m:t>recall</m:t>
          </m:r>
          <m:r>
            <m:rPr>
              <m:sty m:val="p"/>
            </m:rPr>
            <m:t>/</m:t>
          </m:r>
          <m:d>
            <m:dPr>
              <m:begChr m:val="("/>
              <m:endChr m:val=")"/>
              <m:sepChr m:val=""/>
              <m:grow/>
            </m:dPr>
            <m:e>
              <m:r>
                <m:rPr>
                  <m:nor/>
                  <m:sty m:val="p"/>
                </m:rPr>
                <m:t>precision + recall</m:t>
              </m:r>
            </m:e>
          </m:d>
        </m:oMath>
      </m:oMathPara>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End w:id="48"/>
    <w:bookmarkStart w:id="58" w:name="statistics"/>
    <w:p>
      <w:pPr>
        <w:pStyle w:val="Heading2"/>
      </w:pPr>
      <w:r>
        <w:t xml:space="preserve">2.2 Statistics</w:t>
      </w:r>
    </w:p>
    <w:p>
      <w:pPr>
        <w:numPr>
          <w:ilvl w:val="0"/>
          <w:numId w:val="1029"/>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29"/>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29"/>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30"/>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30"/>
        </w:numPr>
        <w:pStyle w:val="Compact"/>
      </w:pPr>
      <w:r>
        <w:rPr>
          <w:bCs/>
          <w:b/>
        </w:rPr>
        <w:t xml:space="preserve">Skewed distribution</w:t>
      </w:r>
      <w:r>
        <w:t xml:space="preserve"> </w:t>
      </w:r>
      <w:r>
        <w:t xml:space="preserve">is a distribution where the curve is inclined towards one side.</w:t>
      </w:r>
    </w:p>
    <w:p>
      <w:pPr>
        <w:numPr>
          <w:ilvl w:val="0"/>
          <w:numId w:val="1030"/>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31"/>
        </w:numPr>
        <w:pStyle w:val="Compact"/>
      </w:pPr>
      <w:r>
        <w:rPr>
          <w:bCs/>
          <w:b/>
        </w:rPr>
        <w:t xml:space="preserve">Robustness</w:t>
      </w:r>
      <w:r>
        <w:t xml:space="preserve"> </w:t>
      </w:r>
      <w:r>
        <w:t xml:space="preserve">represents the system’s capability to handle differences and variances effectively</w:t>
      </w:r>
    </w:p>
    <w:p>
      <w:pPr>
        <w:numPr>
          <w:ilvl w:val="0"/>
          <w:numId w:val="1031"/>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773679"/>
                  <wp:effectExtent b="0" l="0" r="0" t="0"/>
                  <wp:docPr descr="" title="" id="50" name="Picture"/>
                  <a:graphic>
                    <a:graphicData uri="http://schemas.openxmlformats.org/drawingml/2006/picture">
                      <pic:pic>
                        <pic:nvPicPr>
                          <pic:cNvPr descr="section2_files/figure-docx/cell-2-output-1.png" id="51" name="Picture"/>
                          <pic:cNvPicPr>
                            <a:picLocks noChangeArrowheads="1" noChangeAspect="1"/>
                          </pic:cNvPicPr>
                        </pic:nvPicPr>
                        <pic:blipFill>
                          <a:blip r:embed="rId49"/>
                          <a:stretch>
                            <a:fillRect/>
                          </a:stretch>
                        </pic:blipFill>
                        <pic:spPr bwMode="auto">
                          <a:xfrm>
                            <a:off x="0" y="0"/>
                            <a:ext cx="5334000" cy="277367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2"/>
        </w:numPr>
        <w:pStyle w:val="Compact"/>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32"/>
        </w:numPr>
        <w:pStyle w:val="Compact"/>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32"/>
        </w:numPr>
        <w:pStyle w:val="Compact"/>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r>
                  <m:t>1</m:t>
                </m:r>
                <m:r>
                  <m:rPr>
                    <m:sty m:val="p"/>
                  </m:rPr>
                  <m:t>−</m:t>
                </m:r>
                <m:f>
                  <m:fPr>
                    <m:type m:val="bar"/>
                  </m:fPr>
                  <m:num>
                    <m:r>
                      <m:rPr>
                        <m:nor/>
                        <m:sty m:val="p"/>
                      </m:rPr>
                      <m:t>Residual variance</m:t>
                    </m:r>
                  </m:num>
                  <m:den>
                    <m:r>
                      <m:rPr>
                        <m:nor/>
                        <m:sty m:val="p"/>
                      </m:rPr>
                      <m:t>Total variance</m:t>
                    </m:r>
                  </m:den>
                </m:f>
              </m:e>
            </m:mr>
            <m:mr>
              <m:e/>
              <m:e>
                <m:r>
                  <m:rPr>
                    <m:sty m:val="p"/>
                  </m:rPr>
                  <m:t>=</m:t>
                </m:r>
                <m:f>
                  <m:fPr>
                    <m:type m:val="bar"/>
                  </m:fPr>
                  <m:num>
                    <m:r>
                      <m:rPr>
                        <m:nor/>
                        <m:sty m:val="p"/>
                      </m:rPr>
                      <m:t>Total variance - Residual variance</m:t>
                    </m:r>
                  </m:num>
                  <m:den>
                    <m:r>
                      <m:rPr>
                        <m:nor/>
                        <m:sty m:val="p"/>
                      </m:rPr>
                      <m:t>Total variance</m:t>
                    </m:r>
                  </m:den>
                </m:f>
              </m:e>
            </m:mr>
            <m:mr>
              <m:e/>
              <m:e>
                <m:r>
                  <m:rPr>
                    <m:sty m:val="p"/>
                  </m:rPr>
                  <m:t>=</m:t>
                </m:r>
                <m:f>
                  <m:fPr>
                    <m:type m:val="bar"/>
                  </m:fPr>
                  <m:num>
                    <m:r>
                      <m:rPr>
                        <m:nor/>
                        <m:sty m:val="p"/>
                      </m:rPr>
                      <m:t>Explained variance</m:t>
                    </m:r>
                  </m:num>
                  <m:den>
                    <m:r>
                      <m:rPr>
                        <m:nor/>
                        <m:sty m:val="p"/>
                      </m:rPr>
                      <m:t>Total variance</m:t>
                    </m:r>
                  </m:den>
                </m:f>
              </m:e>
            </m:mr>
            <m:mr>
              <m:e/>
              <m:e>
                <m:r>
                  <m:rPr>
                    <m:sty m:val="p"/>
                  </m:rPr>
                  <m:t>=</m:t>
                </m:r>
                <m:r>
                  <m:rPr>
                    <m:nor/>
                    <m:sty m:val="p"/>
                  </m:rPr>
                  <m:t>Fraction of total variance explained</m:t>
                </m:r>
              </m:e>
            </m:mr>
          </m:m>
        </m:oMath>
      </m:oMathPara>
    </w:p>
    <w:p>
      <w:pPr>
        <w:numPr>
          <w:ilvl w:val="0"/>
          <w:numId w:val="1033"/>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33"/>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33"/>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w:t>
      </w:r>
      <m:oMath>
        <m:r>
          <m:t>α</m:t>
        </m:r>
      </m:oMath>
      <w:r>
        <w:t xml:space="preserve">, where</w:t>
      </w:r>
      <w:r>
        <w:t xml:space="preserve"> </w:t>
      </w:r>
      <m:oMath>
        <m:r>
          <m:t>α</m:t>
        </m:r>
      </m:oMath>
      <w:r>
        <w:t xml:space="preserve"> </w:t>
      </w:r>
      <w:r>
        <w:t xml:space="preserve">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53" name="Picture"/>
            <a:graphic>
              <a:graphicData uri="http://schemas.openxmlformats.org/drawingml/2006/picture">
                <pic:pic>
                  <pic:nvPicPr>
                    <pic:cNvPr descr="Picture7.png" id="54" name="Picture"/>
                    <pic:cNvPicPr>
                      <a:picLocks noChangeArrowheads="1" noChangeAspect="1"/>
                    </pic:cNvPicPr>
                  </pic:nvPicPr>
                  <pic:blipFill>
                    <a:blip r:embed="rId52"/>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33"/>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33"/>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33"/>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33"/>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0"/>
        </w:numPr>
      </w:pPr>
      <w:r>
        <w:t xml:space="preserve">Normalization is useful when your data have different dimensions and the method you’re employing doesn’t make assumptions about the distirbution of you data.</w:t>
      </w:r>
    </w:p>
    <w:p>
      <w:pPr>
        <w:numPr>
          <w:ilvl w:val="0"/>
          <w:numId w:val="1033"/>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 Changing the range of your data with scaling is different from changing the distribution of your data with Normalization. Also, standardization presupposes that the distribution of your data is Gaussian.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oMath>
      </m:oMathPara>
    </w:p>
    <w:p>
      <w:pPr>
        <w:numPr>
          <w:ilvl w:val="0"/>
          <w:numId w:val="1000"/>
        </w:numPr>
      </w:pPr>
      <w:r>
        <w:t xml:space="preserve">where</w:t>
      </w:r>
      <w:r>
        <w:t xml:space="preserve"> </w:t>
      </w:r>
      <m:oMath>
        <m:r>
          <m:t>μ</m:t>
        </m:r>
      </m:oMath>
      <w:r>
        <w:t xml:space="preserve"> </w:t>
      </w:r>
      <w:r>
        <w:t xml:space="preserve">represents the mean and</w:t>
      </w:r>
      <w:r>
        <w:t xml:space="preserve"> </w:t>
      </w:r>
      <m:oMath>
        <m:r>
          <m:t>σ</m:t>
        </m:r>
      </m:oMath>
      <w:r>
        <w:t xml:space="preserve"> </w:t>
      </w:r>
      <w:r>
        <w:t xml:space="preserve">represents the standard deviation.</w:t>
      </w:r>
    </w:p>
    <w:p>
      <w:pPr>
        <w:numPr>
          <w:ilvl w:val="0"/>
          <w:numId w:val="1033"/>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33"/>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33"/>
        </w:numPr>
      </w:pPr>
      <w:r>
        <w:rPr>
          <w:bCs/>
          <w:b/>
        </w:rPr>
        <w:t xml:space="preserve">Gradient</w:t>
      </w:r>
      <w:r>
        <w:t xml:space="preserve">, for purposes of this paper, measures how much the output of a function changes if you change the inputs a little bit (from a given point).</w:t>
      </w:r>
    </w:p>
    <w:p>
      <w:pPr>
        <w:numPr>
          <w:ilvl w:val="0"/>
          <w:numId w:val="1033"/>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33"/>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33"/>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33"/>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33"/>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33"/>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Start w:id="57" w:name="time-series-analysis"/>
    <w:p>
      <w:pPr>
        <w:pStyle w:val="Heading3"/>
      </w:pPr>
      <w:r>
        <w:t xml:space="preserve">2.2.1 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34"/>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34"/>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34"/>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12-months rolling period. After calculating average of 12 months, leave first month and add new month, then calculate average again for new rolling period. In that way, rolling period keeps moving.</w:t>
      </w:r>
    </w:p>
    <w:p>
      <w:pPr>
        <w:numPr>
          <w:ilvl w:val="0"/>
          <w:numId w:val="1034"/>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35"/>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35"/>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35"/>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34"/>
        </w:numPr>
      </w:pPr>
      <w:r>
        <w:rPr>
          <w:bCs/>
          <w:b/>
        </w:rPr>
        <w:t xml:space="preserve">Stationary time series:</w:t>
      </w:r>
      <w:r>
        <w:t xml:space="preserve"> </w:t>
      </w:r>
      <w:r>
        <w:t xml:space="preserve">the only assumption in TSA is that the data is</w:t>
      </w:r>
      <w:r>
        <w:t xml:space="preserve"> </w:t>
      </w:r>
      <w:r>
        <w:rPr>
          <w:iCs/>
          <w:i/>
        </w:rPr>
        <w:t xml:space="preserve">stationary</w:t>
      </w:r>
      <w:r>
        <w:t xml:space="preserve">. Data is stationary when the variance and mean of the series are constant with time, with no periodic component (independent of time influence).</w:t>
      </w:r>
    </w:p>
    <w:p>
      <w:pPr>
        <w:numPr>
          <w:ilvl w:val="1"/>
          <w:numId w:val="1036"/>
        </w:numPr>
        <w:pStyle w:val="Compact"/>
      </w:pPr>
      <w:r>
        <w:t xml:space="preserve">Check it with Augmented Dickey-Fuller test</w:t>
      </w:r>
    </w:p>
    <w:p>
      <w:pPr>
        <w:numPr>
          <w:ilvl w:val="1"/>
          <w:numId w:val="1036"/>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36"/>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34"/>
        </w:numPr>
      </w:pPr>
      <w:r>
        <w:t xml:space="preserve">There are two popular types of non-stationary time series:</w:t>
      </w:r>
    </w:p>
    <w:p>
      <w:pPr>
        <w:numPr>
          <w:ilvl w:val="1"/>
          <w:numId w:val="1037"/>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37"/>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34"/>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34"/>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38"/>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38"/>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38"/>
        </w:numPr>
        <w:pStyle w:val="Compact"/>
      </w:pPr>
      <w:r>
        <w:rPr>
          <w:iCs/>
          <w:i/>
        </w:rPr>
        <w:t xml:space="preserve">from statsmodels.graphics.tsaplots import plot_acf, plot_pacf</w:t>
      </w:r>
    </w:p>
    <w:p>
      <w:pPr>
        <w:numPr>
          <w:ilvl w:val="1"/>
          <w:numId w:val="1038"/>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bookmarkStart w:id="56" w:name="models"/>
    <w:p>
      <w:pPr>
        <w:pStyle w:val="Heading4"/>
      </w:pPr>
      <w:r>
        <w:t xml:space="preserve">2.2.1.1 Models</w:t>
      </w:r>
    </w:p>
    <w:p>
      <w:pPr>
        <w:numPr>
          <w:ilvl w:val="0"/>
          <w:numId w:val="1039"/>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39"/>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39"/>
        </w:numPr>
      </w:pPr>
      <w:r>
        <w:rPr>
          <w:bCs/>
          <w:b/>
        </w:rPr>
        <w:t xml:space="preserve">AutoRegressive Moving Average (ARMA):</w:t>
      </w:r>
      <w:r>
        <w:t xml:space="preserve"> </w:t>
      </w:r>
      <w:r>
        <w:t xml:space="preserve">p,q</w:t>
      </w:r>
    </w:p>
    <w:p>
      <w:pPr>
        <w:numPr>
          <w:ilvl w:val="0"/>
          <w:numId w:val="1039"/>
        </w:numPr>
      </w:pPr>
      <w:r>
        <w:rPr>
          <w:bCs/>
          <w:b/>
        </w:rPr>
        <w:t xml:space="preserve">AutoRegressive Integrated Moving Average (ARIMA):</w:t>
      </w:r>
      <w:r>
        <w:t xml:space="preserve"> </w:t>
      </w:r>
      <w:r>
        <w:t xml:space="preserve">p,d,q.. where d is the difference order</w:t>
      </w:r>
    </w:p>
    <w:p>
      <w:pPr>
        <w:numPr>
          <w:ilvl w:val="0"/>
          <w:numId w:val="1039"/>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39"/>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39"/>
        </w:numPr>
      </w:pPr>
      <w:r>
        <w:rPr>
          <w:bCs/>
          <w:b/>
        </w:rPr>
        <w:t xml:space="preserve">Seasonal AutoRegressive Integrated Moving Average with eXogeneous factors (SARIMAX)</w:t>
      </w:r>
    </w:p>
    <w:p>
      <w:pPr>
        <w:numPr>
          <w:ilvl w:val="0"/>
          <w:numId w:val="1000"/>
        </w:numPr>
      </w:pPr>
      <w:r>
        <w:t xml:space="preserve">STEPS FOR BUILDING ONE OF THESE MODELS:</w:t>
      </w:r>
    </w:p>
    <w:p>
      <w:pPr>
        <w:numPr>
          <w:ilvl w:val="1"/>
          <w:numId w:val="1040"/>
        </w:numPr>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1"/>
          <w:numId w:val="1040"/>
        </w:numPr>
      </w:pPr>
      <w:r>
        <w:t xml:space="preserve">Determine parameters. It can be done with inspecting acf/pacf plots</w:t>
      </w:r>
    </w:p>
    <w:p>
      <w:pPr>
        <w:numPr>
          <w:ilvl w:val="1"/>
          <w:numId w:val="1040"/>
        </w:numPr>
      </w:pPr>
      <w:r>
        <w:t xml:space="preserve">Fit the model. Inspect coefficients and P(&gt;|z|) with .summary() function and decide if it is needed for further tuning of parameters</w:t>
      </w:r>
    </w:p>
    <w:p>
      <w:pPr>
        <w:numPr>
          <w:ilvl w:val="1"/>
          <w:numId w:val="1040"/>
        </w:numPr>
      </w:pPr>
      <w:r>
        <w:t xml:space="preserve">Check residuals for making sure model has captured adequte information from the data (they should look like white noise). If density looks normally distirbuted, model is ready.</w:t>
      </w:r>
    </w:p>
    <w:p>
      <w:pPr>
        <w:numPr>
          <w:ilvl w:val="1"/>
          <w:numId w:val="1040"/>
        </w:numPr>
      </w:pPr>
      <w:r>
        <w:t xml:space="preserve">Make predictions (using .forecast() or .predict() function)</w:t>
      </w:r>
    </w:p>
    <w:p>
      <w:pPr>
        <w:numPr>
          <w:ilvl w:val="1"/>
          <w:numId w:val="1040"/>
        </w:numPr>
      </w:pPr>
      <w:r>
        <w:t xml:space="preserve">Evaluate model predictions using common metrics (MAE, RMSE,..)</w:t>
      </w:r>
    </w:p>
    <w:p>
      <w:pPr>
        <w:numPr>
          <w:ilvl w:val="2"/>
          <w:numId w:val="1041"/>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2"/>
          <w:numId w:val="1041"/>
        </w:numPr>
        <w:pStyle w:val="Compact"/>
      </w:pPr>
      <w:r>
        <w:t xml:space="preserve">Alternatively, use plot_diagnostics to automate step 4. Values of good fit:</w:t>
      </w:r>
    </w:p>
    <w:p>
      <w:pPr>
        <w:numPr>
          <w:ilvl w:val="3"/>
          <w:numId w:val="1042"/>
        </w:numPr>
        <w:pStyle w:val="Compact"/>
      </w:pPr>
      <w:r>
        <w:t xml:space="preserve">Standardized residual: there are no obvious patterns in residuals, with values having a mean of zero</w:t>
      </w:r>
    </w:p>
    <w:p>
      <w:pPr>
        <w:numPr>
          <w:ilvl w:val="3"/>
          <w:numId w:val="1042"/>
        </w:numPr>
        <w:pStyle w:val="Compact"/>
      </w:pPr>
      <w:r>
        <w:t xml:space="preserve">The KDE curve should be very similar to the normal distribution</w:t>
      </w:r>
    </w:p>
    <w:p>
      <w:pPr>
        <w:numPr>
          <w:ilvl w:val="3"/>
          <w:numId w:val="1042"/>
        </w:numPr>
        <w:pStyle w:val="Compact"/>
      </w:pPr>
      <w:r>
        <w:t xml:space="preserve">Normal Q-Q: most of the data points should lie on the straight line</w:t>
      </w:r>
    </w:p>
    <w:p>
      <w:pPr>
        <w:numPr>
          <w:ilvl w:val="3"/>
          <w:numId w:val="1042"/>
        </w:numPr>
        <w:pStyle w:val="Compact"/>
      </w:pPr>
      <w:r>
        <w:t xml:space="preserve">Correlogram: 95% of correlations for lag greater than zero should not be significant</w:t>
      </w:r>
    </w:p>
    <w:p>
      <w:pPr>
        <w:numPr>
          <w:ilvl w:val="2"/>
          <w:numId w:val="1041"/>
        </w:numPr>
        <w:pStyle w:val="Compact"/>
      </w:pPr>
      <w:r>
        <w:t xml:space="preserve">Suggestion: conduct time series cross-validation to select the best model, i.e. repeat model assessment for different train / test sets</w:t>
      </w:r>
    </w:p>
    <w:p>
      <w:pPr>
        <w:numPr>
          <w:ilvl w:val="2"/>
          <w:numId w:val="1041"/>
        </w:numPr>
        <w:pStyle w:val="Compact"/>
      </w:pPr>
      <w:r>
        <w:t xml:space="preserve">Pro tip: if data shows exponential trend you can do a log transform before applying a model, then later apply inverse transformation (exponential function)</w:t>
      </w:r>
    </w:p>
    <w:bookmarkStart w:id="55" w:name="useful-tipsfunctions"/>
    <w:p>
      <w:pPr>
        <w:pStyle w:val="Heading5"/>
      </w:pPr>
      <w:r>
        <w:t xml:space="preserve">2.2.1.1.1 Useful tips/functions</w:t>
      </w:r>
    </w:p>
    <w:p>
      <w:pPr>
        <w:numPr>
          <w:ilvl w:val="0"/>
          <w:numId w:val="1043"/>
        </w:numPr>
        <w:pStyle w:val="Compact"/>
      </w:pPr>
      <w:r>
        <w:t xml:space="preserve">Date increment used for a date range:</w:t>
      </w:r>
      <w:r>
        <w:t xml:space="preserve"> </w:t>
      </w:r>
      <w:r>
        <w:rPr>
          <w:iCs/>
          <w:i/>
        </w:rPr>
        <w:t xml:space="preserve">pandas.tseries.offsets.DateOffset</w:t>
      </w:r>
    </w:p>
    <w:bookmarkEnd w:id="55"/>
    <w:bookmarkEnd w:id="56"/>
    <w:bookmarkEnd w:id="57"/>
    <w:bookmarkEnd w:id="58"/>
    <w:bookmarkStart w:id="65" w:name="machine-learning"/>
    <w:p>
      <w:pPr>
        <w:pStyle w:val="Heading2"/>
      </w:pPr>
      <w:r>
        <w:t xml:space="preserve">2.3 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44"/>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59" w:name="regression-and-classification-algorithms"/>
    <w:p>
      <w:pPr>
        <w:pStyle w:val="Heading3"/>
      </w:pPr>
      <w:r>
        <w:t xml:space="preserve">2.3.1 Regression and classification algorithms</w:t>
      </w:r>
    </w:p>
    <w:p>
      <w:pPr>
        <w:numPr>
          <w:ilvl w:val="0"/>
          <w:numId w:val="1045"/>
        </w:numPr>
      </w:pPr>
      <w:r>
        <w:rPr>
          <w:bCs/>
          <w:b/>
        </w:rPr>
        <w:t xml:space="preserve">Regression:</w:t>
      </w:r>
      <w:r>
        <w:t xml:space="preserve"> </w:t>
      </w:r>
      <w:r>
        <w:t xml:space="preserve">linear (when variables are continuous and numeric) and logistic (when variables are continuous and categorical)</w:t>
      </w:r>
    </w:p>
    <w:p>
      <w:pPr>
        <w:numPr>
          <w:ilvl w:val="1"/>
          <w:numId w:val="1046"/>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45"/>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47"/>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47"/>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47"/>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45"/>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45"/>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45"/>
        </w:numPr>
      </w:pPr>
      <w:r>
        <w:t xml:space="preserve">CART is name for classification and regression trees</w:t>
      </w:r>
    </w:p>
    <w:p>
      <w:pPr>
        <w:numPr>
          <w:ilvl w:val="0"/>
          <w:numId w:val="1045"/>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48"/>
        </w:numPr>
        <w:pStyle w:val="Compact"/>
      </w:pPr>
      <w:r>
        <w:t xml:space="preserve">Take the entire data set as input</w:t>
      </w:r>
    </w:p>
    <w:p>
      <w:pPr>
        <w:numPr>
          <w:ilvl w:val="1"/>
          <w:numId w:val="1048"/>
        </w:numPr>
        <w:pStyle w:val="Compact"/>
      </w:pPr>
      <w:r>
        <w:t xml:space="preserve">Look for a split that maximizes the separation of the classes</w:t>
      </w:r>
    </w:p>
    <w:p>
      <w:pPr>
        <w:numPr>
          <w:ilvl w:val="1"/>
          <w:numId w:val="1048"/>
        </w:numPr>
        <w:pStyle w:val="Compact"/>
      </w:pPr>
      <w:r>
        <w:t xml:space="preserve">Apply the split (divide step)</w:t>
      </w:r>
    </w:p>
    <w:p>
      <w:pPr>
        <w:numPr>
          <w:ilvl w:val="1"/>
          <w:numId w:val="1048"/>
        </w:numPr>
        <w:pStyle w:val="Compact"/>
      </w:pPr>
      <w:r>
        <w:t xml:space="preserve">Re-apply steps 1) and 2) to the divided data</w:t>
      </w:r>
    </w:p>
    <w:p>
      <w:pPr>
        <w:numPr>
          <w:ilvl w:val="1"/>
          <w:numId w:val="1048"/>
        </w:numPr>
        <w:pStyle w:val="Compact"/>
      </w:pPr>
      <w:r>
        <w:t xml:space="preserve">Stop when you meet stopping criteria</w:t>
      </w:r>
    </w:p>
    <w:p>
      <w:pPr>
        <w:numPr>
          <w:ilvl w:val="1"/>
          <w:numId w:val="1048"/>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45"/>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49"/>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49"/>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49"/>
        </w:numPr>
        <w:pStyle w:val="Compact"/>
      </w:pPr>
      <w:r>
        <w:t xml:space="preserve">Split the node into daughter nodes using the best split</w:t>
      </w:r>
    </w:p>
    <w:p>
      <w:pPr>
        <w:numPr>
          <w:ilvl w:val="1"/>
          <w:numId w:val="1049"/>
        </w:numPr>
        <w:pStyle w:val="Compact"/>
      </w:pPr>
      <w:r>
        <w:t xml:space="preserve">Repeat steps two and three until leaf nodes are finalized</w:t>
      </w:r>
    </w:p>
    <w:p>
      <w:pPr>
        <w:numPr>
          <w:ilvl w:val="1"/>
          <w:numId w:val="1049"/>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59"/>
    <w:bookmarkStart w:id="64" w:name="tuning-model-parameters-evaluation"/>
    <w:p>
      <w:pPr>
        <w:pStyle w:val="Heading3"/>
      </w:pPr>
      <w:r>
        <w:t xml:space="preserve">2.3.2 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50"/>
        </w:numPr>
        <w:pStyle w:val="Compact"/>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bookmarkStart w:id="63" w:name="feature-selection"/>
    <w:p>
      <w:pPr>
        <w:pStyle w:val="FirstParagraph"/>
      </w:pPr>
      <w:r>
        <w:drawing>
          <wp:inline>
            <wp:extent cx="3657600" cy="1828800"/>
            <wp:effectExtent b="0" l="0" r="0" t="0"/>
            <wp:docPr descr="" title="" id="61" name="Picture"/>
            <a:graphic>
              <a:graphicData uri="http://schemas.openxmlformats.org/drawingml/2006/picture">
                <pic:pic>
                  <pic:nvPicPr>
                    <pic:cNvPr descr="section2_files\figure-docx\dot-figure-2.png" id="62" name="Picture"/>
                    <pic:cNvPicPr>
                      <a:picLocks noChangeArrowheads="1" noChangeAspect="1"/>
                    </pic:cNvPicPr>
                  </pic:nvPicPr>
                  <pic:blipFill>
                    <a:blip r:embed="rId60"/>
                    <a:stretch>
                      <a:fillRect/>
                    </a:stretch>
                  </pic:blipFill>
                  <pic:spPr bwMode="auto">
                    <a:xfrm>
                      <a:off x="0" y="0"/>
                      <a:ext cx="3657600" cy="1828800"/>
                    </a:xfrm>
                    <a:prstGeom prst="rect">
                      <a:avLst/>
                    </a:prstGeom>
                    <a:noFill/>
                    <a:ln w="9525">
                      <a:noFill/>
                      <a:headEnd/>
                      <a:tailEnd/>
                    </a:ln>
                  </pic:spPr>
                </pic:pic>
              </a:graphicData>
            </a:graphic>
          </wp:inline>
        </w:drawing>
      </w:r>
    </w:p>
    <w:bookmarkEnd w:id="63"/>
    <w:p>
      <w:pPr>
        <w:pStyle w:val="BodyText"/>
      </w:pPr>
      <w:r>
        <w:br/>
      </w:r>
      <m:oMath>
        <m:r>
          <m:t> </m:t>
        </m:r>
        <m:r>
          <m:t> </m:t>
        </m:r>
        <m:r>
          <m:t> </m:t>
        </m:r>
        <m:r>
          <m:t> </m:t>
        </m:r>
        <m:r>
          <m:t> </m:t>
        </m:r>
        <m:r>
          <m:t> </m:t>
        </m:r>
        <m:r>
          <m:t> </m:t>
        </m:r>
        <m:r>
          <m:t> </m:t>
        </m:r>
      </m:oMath>
      <w:r>
        <w:t xml:space="preserve">- Filter method: features are dropped based on their relation to the output, or how they are correlating to the output</w:t>
      </w:r>
    </w:p>
    <w:p>
      <w:pPr>
        <w:pStyle w:val="BodyText"/>
      </w:pPr>
      <m:oMath>
        <m:r>
          <m:t> </m:t>
        </m:r>
        <m:r>
          <m:t> </m:t>
        </m:r>
        <m:r>
          <m:t> </m:t>
        </m:r>
        <m:r>
          <m:t> </m:t>
        </m:r>
        <m:r>
          <m:t> </m:t>
        </m:r>
        <m:r>
          <m:t> </m:t>
        </m:r>
        <m:r>
          <m:t> </m:t>
        </m:r>
        <m:r>
          <m:t> </m:t>
        </m:r>
      </m:oMath>
      <w:r>
        <w:t xml:space="preserve">- Wrapper method: we split our data into subsets and train a model using this. Based on the output of the model, we add and subtract features and train the model again. It forms the subsets using a greedy approach and evaluates the accuracy of all the possible combinations of features.</w:t>
      </w:r>
    </w:p>
    <w:p>
      <w:pPr>
        <w:numPr>
          <w:ilvl w:val="0"/>
          <w:numId w:val="1051"/>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51"/>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51"/>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51"/>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51"/>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51"/>
        </w:numPr>
      </w:pPr>
      <w:r>
        <w:rPr>
          <w:bCs/>
          <w:b/>
        </w:rPr>
        <w:t xml:space="preserve">Ensemble learning</w:t>
      </w:r>
      <w:r>
        <w:t xml:space="preserve"> </w:t>
      </w:r>
      <w:r>
        <w:t xml:space="preserve">is combining several individual models together to improve performance.</w:t>
      </w:r>
    </w:p>
    <w:p>
      <w:pPr>
        <w:numPr>
          <w:ilvl w:val="1"/>
          <w:numId w:val="1052"/>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52"/>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52"/>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53"/>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54"/>
        </w:numPr>
        <w:pStyle w:val="Compact"/>
      </w:pPr>
      <w:r>
        <w:rPr>
          <w:bCs/>
          <w:b/>
        </w:rPr>
        <w:t xml:space="preserve">batch gradient descent:</w:t>
      </w:r>
      <w:r>
        <w:t xml:space="preserve"> </w:t>
      </w:r>
      <w:r>
        <w:t xml:space="preserve">computation is carried out on the entire dataset</w:t>
      </w:r>
    </w:p>
    <w:p>
      <w:pPr>
        <w:numPr>
          <w:ilvl w:val="1"/>
          <w:numId w:val="1054"/>
        </w:numPr>
        <w:pStyle w:val="Compact"/>
      </w:pPr>
      <w:r>
        <w:rPr>
          <w:bCs/>
          <w:b/>
        </w:rPr>
        <w:t xml:space="preserve">stochastic gradient descent:</w:t>
      </w:r>
      <w:r>
        <w:t xml:space="preserve"> </w:t>
      </w:r>
      <w:r>
        <w:t xml:space="preserve">computation is carried over only one training sample</w:t>
      </w:r>
    </w:p>
    <w:p>
      <w:pPr>
        <w:numPr>
          <w:ilvl w:val="1"/>
          <w:numId w:val="1054"/>
        </w:numPr>
        <w:pStyle w:val="Compact"/>
      </w:pPr>
      <w:r>
        <w:rPr>
          <w:bCs/>
          <w:b/>
        </w:rPr>
        <w:t xml:space="preserve">mini batch gradient descent:</w:t>
      </w:r>
      <w:r>
        <w:t xml:space="preserve"> </w:t>
      </w:r>
      <w:r>
        <w:t xml:space="preserve">a small number/batch of training samples is used for computation</w:t>
      </w:r>
    </w:p>
    <w:bookmarkEnd w:id="64"/>
    <w:bookmarkEnd w:id="65"/>
    <w:bookmarkStart w:id="66" w:name="deep-learning"/>
    <w:p>
      <w:pPr>
        <w:pStyle w:val="Heading2"/>
      </w:pPr>
      <w:r>
        <w:t xml:space="preserve">2.4 Deep learning</w:t>
      </w:r>
    </w:p>
    <w:p>
      <w:pPr>
        <w:pStyle w:val="FirstParagraph"/>
      </w:pPr>
      <w:r>
        <w:t xml:space="preserve">Deep learning is an advanced version of neural networks (NNs with more than three layers) to make the machines learn from data.</w:t>
      </w:r>
    </w:p>
    <w:p>
      <w:pPr>
        <w:numPr>
          <w:ilvl w:val="0"/>
          <w:numId w:val="1055"/>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55"/>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55"/>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55"/>
        </w:numPr>
        <w:pStyle w:val="Compact"/>
      </w:pPr>
      <w:r>
        <w:t xml:space="preserve">A perceptron** is the simplest NN that contains a single neuron that performs 2 functions. The first function is to perform the weighted sum of all the inputs and the second is an activation function</w:t>
      </w:r>
    </w:p>
    <w:p>
      <w:pPr>
        <w:numPr>
          <w:ilvl w:val="0"/>
          <w:numId w:val="1055"/>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66"/>
    <w:bookmarkEnd w:id="67"/>
    <w:bookmarkStart w:id="68" w:name="summary"/>
    <w:p>
      <w:pPr>
        <w:pStyle w:val="Heading1"/>
      </w:pPr>
      <w:r>
        <w:t xml:space="preserve">Summary</w:t>
      </w:r>
    </w:p>
    <w:p>
      <w:pPr>
        <w:pStyle w:val="FirstParagraph"/>
      </w:pPr>
      <w:r>
        <w:t xml:space="preserve">In summary, this book has no content whatsoever.</w:t>
      </w:r>
    </w:p>
    <w:bookmarkEnd w:id="68"/>
    <w:bookmarkStart w:id="72" w:name="references"/>
    <w:p>
      <w:pPr>
        <w:pStyle w:val="Heading1"/>
      </w:pPr>
      <w:r>
        <w:t xml:space="preserve">References</w:t>
      </w:r>
    </w:p>
    <w:bookmarkStart w:id="71" w:name="refs"/>
    <w:bookmarkStart w:id="70"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69">
        <w:r>
          <w:rPr>
            <w:rStyle w:val="Hyperlink"/>
          </w:rPr>
          <w:t xml:space="preserve">https://doi.org/10.1093/comjnl/27.2.97</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hyperlink" Id="rId69" Target="https://doi.org/10.1093/comjnl/27.2.97"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93/comjnl/27.2.97"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for data science</dc:title>
  <dc:creator>donata boric</dc:creator>
  <cp:keywords/>
  <dcterms:created xsi:type="dcterms:W3CDTF">2023-05-31T17:29:19Z</dcterms:created>
  <dcterms:modified xsi:type="dcterms:W3CDTF">2023-05-31T17:29:19Z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