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6465" w14:textId="0943C19D" w:rsidR="007431EE" w:rsidRDefault="00673AEF" w:rsidP="00673AEF">
      <w:pPr>
        <w:jc w:val="center"/>
        <w:rPr>
          <w:rFonts w:ascii="宋体" w:eastAsia="宋体" w:hAnsi="宋体"/>
          <w:b/>
          <w:sz w:val="32"/>
          <w:szCs w:val="32"/>
        </w:rPr>
      </w:pPr>
      <w:r w:rsidRPr="00673AEF">
        <w:rPr>
          <w:rFonts w:ascii="宋体" w:eastAsia="宋体" w:hAnsi="宋体" w:hint="eastAsia"/>
          <w:b/>
          <w:sz w:val="32"/>
          <w:szCs w:val="32"/>
        </w:rPr>
        <w:t>试衣镜APP</w:t>
      </w:r>
      <w:r w:rsidRPr="00673AEF">
        <w:rPr>
          <w:rFonts w:ascii="宋体" w:eastAsia="宋体" w:hAnsi="宋体"/>
          <w:b/>
          <w:sz w:val="32"/>
          <w:szCs w:val="32"/>
        </w:rPr>
        <w:t xml:space="preserve">  </w:t>
      </w:r>
      <w:r w:rsidRPr="00673AEF">
        <w:rPr>
          <w:rFonts w:ascii="宋体" w:eastAsia="宋体" w:hAnsi="宋体" w:hint="eastAsia"/>
          <w:b/>
          <w:sz w:val="32"/>
          <w:szCs w:val="32"/>
        </w:rPr>
        <w:t>产品构思</w:t>
      </w:r>
    </w:p>
    <w:p w14:paraId="07FA2F36" w14:textId="361CDF34" w:rsidR="00673AEF" w:rsidRPr="00673AEF" w:rsidRDefault="00673AEF" w:rsidP="00673AEF">
      <w:pPr>
        <w:jc w:val="left"/>
        <w:rPr>
          <w:rFonts w:ascii="宋体" w:eastAsia="宋体" w:hAnsi="宋体"/>
          <w:sz w:val="36"/>
          <w:szCs w:val="36"/>
        </w:rPr>
      </w:pPr>
      <w:r w:rsidRPr="00673AEF">
        <w:rPr>
          <w:rFonts w:ascii="宋体" w:eastAsia="宋体" w:hAnsi="宋体" w:hint="eastAsia"/>
          <w:b/>
          <w:sz w:val="36"/>
          <w:szCs w:val="36"/>
        </w:rPr>
        <w:t>·问题描述</w:t>
      </w:r>
    </w:p>
    <w:p w14:paraId="132A3F39" w14:textId="77777777" w:rsidR="00673AEF" w:rsidRDefault="00673AEF" w:rsidP="00673AEF">
      <w:pPr>
        <w:rPr>
          <w:rFonts w:ascii="宋体" w:eastAsia="宋体" w:hAnsi="宋体"/>
          <w:sz w:val="28"/>
          <w:szCs w:val="28"/>
        </w:rPr>
      </w:pPr>
      <w:r w:rsidRPr="00F402FA">
        <w:rPr>
          <w:rFonts w:ascii="宋体" w:eastAsia="宋体" w:hAnsi="宋体" w:hint="eastAsia"/>
          <w:b/>
          <w:sz w:val="28"/>
          <w:szCs w:val="28"/>
        </w:rPr>
        <w:t>1、</w:t>
      </w:r>
      <w:r>
        <w:rPr>
          <w:rFonts w:ascii="宋体" w:eastAsia="宋体" w:hAnsi="宋体" w:hint="eastAsia"/>
          <w:sz w:val="28"/>
          <w:szCs w:val="28"/>
        </w:rPr>
        <w:t>当前的大学生有了自己的金钱观念和购物能力，而且热衷于网上购物，大学生正值青春时期，爱美之心，优于他人，所以选择在方便快捷的网上购买衣服，但伴随着便捷的同时，又存在着以下问题：</w:t>
      </w:r>
    </w:p>
    <w:p w14:paraId="56C8338B" w14:textId="77777777" w:rsidR="00673AEF" w:rsidRDefault="00673AEF" w:rsidP="00673AEF">
      <w:pPr>
        <w:ind w:firstLineChars="200" w:firstLine="560"/>
        <w:rPr>
          <w:rFonts w:ascii="宋体" w:eastAsia="宋体" w:hAnsi="宋体"/>
          <w:sz w:val="28"/>
          <w:szCs w:val="28"/>
        </w:rPr>
      </w:pPr>
      <w:r>
        <w:rPr>
          <w:rFonts w:ascii="宋体" w:eastAsia="宋体" w:hAnsi="宋体"/>
          <w:sz w:val="28"/>
          <w:szCs w:val="28"/>
        </w:rPr>
        <w:t>a)</w:t>
      </w:r>
      <w:r>
        <w:rPr>
          <w:rFonts w:ascii="宋体" w:eastAsia="宋体" w:hAnsi="宋体" w:hint="eastAsia"/>
          <w:sz w:val="28"/>
          <w:szCs w:val="28"/>
        </w:rPr>
        <w:t>虽然大部分商品可以通过浏览和查看评论来决定自己是否合适，但在购买自己穿的衣服时，单凭图片和评论无法判断自己的穿起来是否漂亮，是否能够衬托出自己的气质，想买又不敢买。</w:t>
      </w:r>
    </w:p>
    <w:p w14:paraId="596E3110" w14:textId="77777777" w:rsidR="00673AEF" w:rsidRDefault="00673AEF" w:rsidP="00673AEF">
      <w:pPr>
        <w:ind w:firstLineChars="200" w:firstLine="56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w:t>
      </w:r>
      <w:r>
        <w:rPr>
          <w:rFonts w:ascii="宋体" w:eastAsia="宋体" w:hAnsi="宋体" w:hint="eastAsia"/>
          <w:sz w:val="28"/>
          <w:szCs w:val="28"/>
        </w:rPr>
        <w:t>如果单凭图片购买衣服，买回来发现自己的身材或肤色搭配这件衣服并不是很好看。退货，浪费时间。不退货，自己留着压衣柜，影响心情。</w:t>
      </w:r>
    </w:p>
    <w:p w14:paraId="735D1D48" w14:textId="77777777" w:rsidR="00673AEF" w:rsidRDefault="00673AEF" w:rsidP="00673AEF">
      <w:pPr>
        <w:ind w:firstLineChars="200" w:firstLine="560"/>
        <w:rPr>
          <w:rFonts w:ascii="宋体" w:eastAsia="宋体" w:hAnsi="宋体"/>
          <w:sz w:val="28"/>
          <w:szCs w:val="28"/>
        </w:rPr>
      </w:pPr>
      <w:r>
        <w:rPr>
          <w:rFonts w:ascii="宋体" w:eastAsia="宋体" w:hAnsi="宋体" w:hint="eastAsia"/>
          <w:sz w:val="28"/>
          <w:szCs w:val="28"/>
        </w:rPr>
        <w:t>c</w:t>
      </w:r>
      <w:r>
        <w:rPr>
          <w:rFonts w:ascii="宋体" w:eastAsia="宋体" w:hAnsi="宋体"/>
          <w:sz w:val="28"/>
          <w:szCs w:val="28"/>
        </w:rPr>
        <w:t>)</w:t>
      </w:r>
      <w:r>
        <w:rPr>
          <w:rFonts w:ascii="宋体" w:eastAsia="宋体" w:hAnsi="宋体" w:hint="eastAsia"/>
          <w:sz w:val="28"/>
          <w:szCs w:val="28"/>
        </w:rPr>
        <w:t>大多数情况下，每逢季节更替，就会出现很多新款衣服，买衣服就要“全副武装”，要买就买全身，但是自己看上的上衣和裤子搭配起来是否合适和好看，就很难判断了，很可能出现上衣和裤子每一件都很适合自己，但一起穿就很怪。</w:t>
      </w:r>
    </w:p>
    <w:p w14:paraId="563957A1" w14:textId="77777777" w:rsidR="00673AEF" w:rsidRDefault="00673AEF" w:rsidP="00673AEF">
      <w:pPr>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、大多数上班族在工作之余都喜欢逛淘宝京东等购物网站，买衣服是必不可少的，但工作时间紧张，几乎没有去实体店边逛边买的时间，所以网上买衣服成为了首要选择。</w:t>
      </w:r>
    </w:p>
    <w:p w14:paraId="70E39AB8" w14:textId="77777777" w:rsidR="00673AEF" w:rsidRPr="0055015D" w:rsidRDefault="00673AEF" w:rsidP="00673AEF">
      <w:pPr>
        <w:rPr>
          <w:rFonts w:ascii="宋体" w:eastAsia="宋体" w:hAnsi="宋体"/>
          <w:sz w:val="28"/>
          <w:szCs w:val="28"/>
        </w:rPr>
      </w:pPr>
      <w:r>
        <w:rPr>
          <w:rFonts w:ascii="宋体" w:eastAsia="宋体" w:hAnsi="宋体" w:hint="eastAsia"/>
          <w:sz w:val="28"/>
          <w:szCs w:val="28"/>
        </w:rPr>
        <w:t>3、有些孝顺的儿女想要给父母买漂亮的衣服来尽尽孝心，但父母年龄较高，不便于在喧嚣的商场里逛衣店。但又怕父母穿起来不好看，要买就给父母买最合适，最满意的衣服。</w:t>
      </w:r>
    </w:p>
    <w:p w14:paraId="15097967" w14:textId="66B37FE0" w:rsidR="00673AEF" w:rsidRDefault="00673AEF" w:rsidP="00673AEF">
      <w:pPr>
        <w:jc w:val="left"/>
        <w:rPr>
          <w:rFonts w:ascii="宋体" w:eastAsia="宋体" w:hAnsi="宋体"/>
          <w:sz w:val="28"/>
          <w:szCs w:val="28"/>
        </w:rPr>
      </w:pPr>
    </w:p>
    <w:p w14:paraId="0F3D981C" w14:textId="7B3E4106" w:rsidR="00673AEF" w:rsidRPr="007D3F9E" w:rsidRDefault="007D3F9E" w:rsidP="00673AEF">
      <w:pPr>
        <w:jc w:val="left"/>
        <w:rPr>
          <w:rFonts w:ascii="宋体" w:eastAsia="宋体" w:hAnsi="宋体" w:hint="eastAsia"/>
          <w:b/>
          <w:sz w:val="36"/>
          <w:szCs w:val="36"/>
        </w:rPr>
      </w:pPr>
      <w:r w:rsidRPr="007D3F9E">
        <w:rPr>
          <w:rFonts w:ascii="宋体" w:eastAsia="宋体" w:hAnsi="宋体" w:hint="eastAsia"/>
          <w:b/>
          <w:sz w:val="36"/>
          <w:szCs w:val="36"/>
        </w:rPr>
        <w:lastRenderedPageBreak/>
        <w:t>·产品愿景和商业机会</w:t>
      </w:r>
    </w:p>
    <w:p w14:paraId="42E86E2C" w14:textId="77777777" w:rsidR="007D3F9E" w:rsidRDefault="007D3F9E" w:rsidP="007D3F9E">
      <w:pPr>
        <w:rPr>
          <w:rFonts w:ascii="宋体" w:eastAsia="宋体" w:hAnsi="宋体"/>
          <w:sz w:val="28"/>
          <w:szCs w:val="28"/>
        </w:rPr>
      </w:pPr>
      <w:r w:rsidRPr="00D36A32">
        <w:rPr>
          <w:rFonts w:ascii="宋体" w:eastAsia="宋体" w:hAnsi="宋体" w:hint="eastAsia"/>
          <w:b/>
          <w:sz w:val="28"/>
          <w:szCs w:val="28"/>
        </w:rPr>
        <w:t>定位：</w:t>
      </w:r>
      <w:r w:rsidRPr="00D36A32">
        <w:rPr>
          <w:rFonts w:ascii="宋体" w:eastAsia="宋体" w:hAnsi="宋体" w:hint="eastAsia"/>
          <w:sz w:val="28"/>
          <w:szCs w:val="28"/>
        </w:rPr>
        <w:t>为所有</w:t>
      </w:r>
      <w:r>
        <w:rPr>
          <w:rFonts w:ascii="宋体" w:eastAsia="宋体" w:hAnsi="宋体" w:hint="eastAsia"/>
          <w:sz w:val="28"/>
          <w:szCs w:val="28"/>
        </w:rPr>
        <w:t>热爱网上购买衣服的人们以及没有时间去实体店买衣服的人们提供方便快捷、精准丰富的购物体验。使人们在网上购买衣服时可以先看自己的衣着效果，再决定是否购买。</w:t>
      </w:r>
    </w:p>
    <w:p w14:paraId="69D75E9B" w14:textId="77777777" w:rsidR="007D3F9E" w:rsidRDefault="007D3F9E" w:rsidP="007D3F9E">
      <w:pPr>
        <w:rPr>
          <w:rFonts w:ascii="宋体" w:eastAsia="宋体" w:hAnsi="宋体"/>
          <w:sz w:val="28"/>
          <w:szCs w:val="28"/>
        </w:rPr>
      </w:pPr>
      <w:r>
        <w:rPr>
          <w:rFonts w:ascii="宋体" w:eastAsia="宋体" w:hAnsi="宋体" w:hint="eastAsia"/>
          <w:b/>
          <w:sz w:val="28"/>
          <w:szCs w:val="28"/>
        </w:rPr>
        <w:t>商业机会：</w:t>
      </w:r>
    </w:p>
    <w:p w14:paraId="06554B3C" w14:textId="77777777" w:rsidR="007D3F9E" w:rsidRDefault="007D3F9E" w:rsidP="007D3F9E">
      <w:pPr>
        <w:ind w:firstLine="420"/>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、用户群体是所有喜欢在网上买衣服或不愿去实体店的买衣人士，用户群体广泛。</w:t>
      </w:r>
    </w:p>
    <w:p w14:paraId="1133F7FE" w14:textId="77777777" w:rsidR="007D3F9E" w:rsidRDefault="007D3F9E" w:rsidP="007D3F9E">
      <w:pPr>
        <w:rPr>
          <w:rFonts w:ascii="宋体" w:eastAsia="宋体" w:hAnsi="宋体"/>
          <w:sz w:val="28"/>
          <w:szCs w:val="28"/>
        </w:rPr>
      </w:pPr>
      <w:r>
        <w:rPr>
          <w:rFonts w:ascii="宋体" w:eastAsia="宋体" w:hAnsi="宋体"/>
          <w:sz w:val="28"/>
          <w:szCs w:val="28"/>
        </w:rPr>
        <w:tab/>
        <w:t>2</w:t>
      </w:r>
      <w:r>
        <w:rPr>
          <w:rFonts w:ascii="宋体" w:eastAsia="宋体" w:hAnsi="宋体" w:hint="eastAsia"/>
          <w:sz w:val="28"/>
          <w:szCs w:val="28"/>
        </w:rPr>
        <w:t>、随着网上购物越来越全民化，本产品能够与网上购物完美融合，使网上购物在一定程度上推动本产品的发展。</w:t>
      </w:r>
    </w:p>
    <w:p w14:paraId="11BD91C9" w14:textId="77777777" w:rsidR="007D3F9E" w:rsidRDefault="007D3F9E" w:rsidP="007D3F9E">
      <w:pPr>
        <w:rPr>
          <w:rFonts w:ascii="宋体" w:eastAsia="宋体" w:hAnsi="宋体"/>
          <w:sz w:val="28"/>
          <w:szCs w:val="28"/>
        </w:rPr>
      </w:pPr>
      <w:r>
        <w:rPr>
          <w:rFonts w:ascii="宋体" w:eastAsia="宋体" w:hAnsi="宋体"/>
          <w:sz w:val="28"/>
          <w:szCs w:val="28"/>
        </w:rPr>
        <w:tab/>
        <w:t>3</w:t>
      </w:r>
      <w:r>
        <w:rPr>
          <w:rFonts w:ascii="宋体" w:eastAsia="宋体" w:hAnsi="宋体" w:hint="eastAsia"/>
          <w:sz w:val="28"/>
          <w:szCs w:val="28"/>
        </w:rPr>
        <w:t>、将网上买衣服和在实体店买衣服的优劣互补，更加适合于青少年及上班族。</w:t>
      </w:r>
    </w:p>
    <w:p w14:paraId="308E7C93" w14:textId="77777777" w:rsidR="007D3F9E" w:rsidRDefault="007D3F9E" w:rsidP="007D3F9E">
      <w:pPr>
        <w:rPr>
          <w:rFonts w:ascii="宋体" w:eastAsia="宋体" w:hAnsi="宋体"/>
          <w:sz w:val="28"/>
          <w:szCs w:val="28"/>
        </w:rPr>
      </w:pPr>
    </w:p>
    <w:p w14:paraId="654DE1DA" w14:textId="77777777" w:rsidR="007D3F9E" w:rsidRPr="00A1550D" w:rsidRDefault="007D3F9E" w:rsidP="007D3F9E">
      <w:pPr>
        <w:rPr>
          <w:rFonts w:ascii="宋体" w:eastAsia="宋体" w:hAnsi="宋体"/>
          <w:b/>
          <w:sz w:val="28"/>
          <w:szCs w:val="28"/>
        </w:rPr>
      </w:pPr>
      <w:r w:rsidRPr="00A1550D">
        <w:rPr>
          <w:rFonts w:ascii="宋体" w:eastAsia="宋体" w:hAnsi="宋体" w:hint="eastAsia"/>
          <w:b/>
          <w:sz w:val="28"/>
          <w:szCs w:val="28"/>
        </w:rPr>
        <w:t>商业模式：</w:t>
      </w:r>
    </w:p>
    <w:p w14:paraId="77DE48DA" w14:textId="77777777" w:rsidR="007D3F9E" w:rsidRDefault="007D3F9E" w:rsidP="007D3F9E">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·商品广告推送</w:t>
      </w:r>
    </w:p>
    <w:p w14:paraId="259DB92D" w14:textId="77777777" w:rsidR="007D3F9E" w:rsidRDefault="007D3F9E" w:rsidP="007D3F9E">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·VIP扩展服务</w:t>
      </w:r>
    </w:p>
    <w:p w14:paraId="497F6AA0" w14:textId="37DCF08D" w:rsidR="00673AEF" w:rsidRDefault="00673AEF" w:rsidP="00673AEF">
      <w:pPr>
        <w:jc w:val="left"/>
        <w:rPr>
          <w:rFonts w:ascii="宋体" w:eastAsia="宋体" w:hAnsi="宋体"/>
          <w:sz w:val="28"/>
          <w:szCs w:val="28"/>
        </w:rPr>
      </w:pPr>
    </w:p>
    <w:p w14:paraId="32051A21" w14:textId="38DF6D5F" w:rsidR="006C7960" w:rsidRPr="006C7960" w:rsidRDefault="006C7960" w:rsidP="00673AEF">
      <w:pPr>
        <w:jc w:val="left"/>
        <w:rPr>
          <w:rFonts w:ascii="宋体" w:eastAsia="宋体" w:hAnsi="宋体"/>
          <w:b/>
          <w:sz w:val="36"/>
          <w:szCs w:val="36"/>
        </w:rPr>
      </w:pPr>
      <w:r w:rsidRPr="006C7960">
        <w:rPr>
          <w:rFonts w:ascii="宋体" w:eastAsia="宋体" w:hAnsi="宋体" w:hint="eastAsia"/>
          <w:b/>
          <w:sz w:val="36"/>
          <w:szCs w:val="36"/>
        </w:rPr>
        <w:t>·用户分析</w:t>
      </w:r>
    </w:p>
    <w:p w14:paraId="5FAC7C27" w14:textId="77777777" w:rsidR="006C7960" w:rsidRDefault="006C7960" w:rsidP="006C7960">
      <w:pPr>
        <w:rPr>
          <w:rFonts w:ascii="宋体" w:eastAsia="宋体" w:hAnsi="宋体"/>
          <w:sz w:val="28"/>
          <w:szCs w:val="28"/>
        </w:rPr>
      </w:pPr>
      <w:r>
        <w:rPr>
          <w:rFonts w:ascii="宋体" w:eastAsia="宋体" w:hAnsi="宋体" w:hint="eastAsia"/>
          <w:sz w:val="28"/>
          <w:szCs w:val="28"/>
        </w:rPr>
        <w:t>本试衣镜APP主要服务两类用户：</w:t>
      </w:r>
    </w:p>
    <w:p w14:paraId="7723DEAC" w14:textId="77777777" w:rsidR="006C7960" w:rsidRDefault="006C7960" w:rsidP="006C7960">
      <w:pPr>
        <w:rPr>
          <w:rFonts w:ascii="宋体" w:eastAsia="宋体" w:hAnsi="宋体"/>
          <w:sz w:val="28"/>
          <w:szCs w:val="28"/>
        </w:rPr>
      </w:pPr>
      <w:r>
        <w:rPr>
          <w:rFonts w:ascii="宋体" w:eastAsia="宋体" w:hAnsi="宋体" w:hint="eastAsia"/>
          <w:sz w:val="28"/>
          <w:szCs w:val="28"/>
        </w:rPr>
        <w:t>·青年人群</w:t>
      </w:r>
    </w:p>
    <w:p w14:paraId="36226C03" w14:textId="77777777" w:rsidR="006C7960" w:rsidRDefault="006C7960" w:rsidP="006C7960">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-愿望：能在淘宝等网上购物网站买到适合自己的衣服。</w:t>
      </w:r>
    </w:p>
    <w:p w14:paraId="61968EEC" w14:textId="77777777" w:rsidR="006C7960" w:rsidRDefault="006C7960" w:rsidP="006C7960">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-使用观念：在网上能够买到款式多样且适合的服饰。</w:t>
      </w:r>
    </w:p>
    <w:p w14:paraId="67F5D9C9" w14:textId="77777777" w:rsidR="006C7960" w:rsidRDefault="006C7960" w:rsidP="006C7960">
      <w:pPr>
        <w:ind w:left="420"/>
        <w:rPr>
          <w:rFonts w:ascii="宋体" w:eastAsia="宋体" w:hAnsi="宋体"/>
          <w:sz w:val="28"/>
          <w:szCs w:val="28"/>
        </w:rPr>
      </w:pPr>
      <w:r>
        <w:rPr>
          <w:rFonts w:ascii="宋体" w:eastAsia="宋体" w:hAnsi="宋体" w:hint="eastAsia"/>
          <w:sz w:val="28"/>
          <w:szCs w:val="28"/>
        </w:rPr>
        <w:t>-使用心理：同学们都在网上买衣服，我也要紧跟潮流，但又怕自</w:t>
      </w:r>
      <w:r>
        <w:rPr>
          <w:rFonts w:ascii="宋体" w:eastAsia="宋体" w:hAnsi="宋体" w:hint="eastAsia"/>
          <w:sz w:val="28"/>
          <w:szCs w:val="28"/>
        </w:rPr>
        <w:lastRenderedPageBreak/>
        <w:t>己买的衣服不搭。</w:t>
      </w:r>
    </w:p>
    <w:p w14:paraId="5DB0DCFE" w14:textId="77777777" w:rsidR="006C7960" w:rsidRDefault="006C7960" w:rsidP="006C7960">
      <w:pPr>
        <w:ind w:left="420"/>
        <w:rPr>
          <w:rFonts w:ascii="宋体" w:eastAsia="宋体" w:hAnsi="宋体"/>
          <w:sz w:val="28"/>
          <w:szCs w:val="28"/>
        </w:rPr>
      </w:pPr>
    </w:p>
    <w:p w14:paraId="651AE878" w14:textId="77777777" w:rsidR="006C7960" w:rsidRDefault="006C7960" w:rsidP="006C7960">
      <w:pPr>
        <w:rPr>
          <w:rFonts w:ascii="宋体" w:eastAsia="宋体" w:hAnsi="宋体"/>
          <w:sz w:val="28"/>
          <w:szCs w:val="28"/>
        </w:rPr>
      </w:pPr>
      <w:r>
        <w:rPr>
          <w:rFonts w:ascii="宋体" w:eastAsia="宋体" w:hAnsi="宋体" w:hint="eastAsia"/>
          <w:sz w:val="28"/>
          <w:szCs w:val="28"/>
        </w:rPr>
        <w:t>·上班族</w:t>
      </w:r>
    </w:p>
    <w:p w14:paraId="54552885" w14:textId="77777777" w:rsidR="006C7960" w:rsidRDefault="006C7960" w:rsidP="006C7960">
      <w:pPr>
        <w:ind w:left="420"/>
        <w:rPr>
          <w:rFonts w:ascii="宋体" w:eastAsia="宋体" w:hAnsi="宋体"/>
          <w:sz w:val="28"/>
          <w:szCs w:val="28"/>
        </w:rPr>
      </w:pPr>
      <w:r>
        <w:rPr>
          <w:rFonts w:ascii="宋体" w:eastAsia="宋体" w:hAnsi="宋体" w:hint="eastAsia"/>
          <w:sz w:val="28"/>
          <w:szCs w:val="28"/>
        </w:rPr>
        <w:t>-愿望：在上班闲暇时间可以给自己搭配几件衣服，效果最好能和现实一样，又要方便，等发完工资就剁手。</w:t>
      </w:r>
    </w:p>
    <w:p w14:paraId="620069DB" w14:textId="77777777" w:rsidR="006C7960" w:rsidRPr="008D07A5" w:rsidRDefault="006C7960" w:rsidP="006C7960">
      <w:pPr>
        <w:ind w:left="420"/>
        <w:rPr>
          <w:rFonts w:ascii="宋体" w:eastAsia="宋体" w:hAnsi="宋体"/>
          <w:sz w:val="28"/>
          <w:szCs w:val="28"/>
        </w:rPr>
      </w:pPr>
      <w:r>
        <w:rPr>
          <w:rFonts w:ascii="宋体" w:eastAsia="宋体" w:hAnsi="宋体" w:hint="eastAsia"/>
          <w:sz w:val="28"/>
          <w:szCs w:val="28"/>
        </w:rPr>
        <w:t>-使用心理：上班时间紧张，没有时间去亲自去实体店边逛边买，基本上全部在网上买衣服。</w:t>
      </w:r>
    </w:p>
    <w:p w14:paraId="6E739AF8" w14:textId="44E9D3D8" w:rsidR="006C7960" w:rsidRDefault="006C7960" w:rsidP="00673AEF">
      <w:pPr>
        <w:jc w:val="left"/>
        <w:rPr>
          <w:rFonts w:ascii="宋体" w:eastAsia="宋体" w:hAnsi="宋体"/>
          <w:sz w:val="28"/>
          <w:szCs w:val="28"/>
        </w:rPr>
      </w:pPr>
    </w:p>
    <w:p w14:paraId="5970E4C7" w14:textId="2CA9C93D" w:rsidR="006C7960" w:rsidRPr="006C7960" w:rsidRDefault="006C7960" w:rsidP="00673AEF">
      <w:pPr>
        <w:jc w:val="left"/>
        <w:rPr>
          <w:rFonts w:ascii="宋体" w:eastAsia="宋体" w:hAnsi="宋体"/>
          <w:b/>
          <w:sz w:val="36"/>
          <w:szCs w:val="36"/>
        </w:rPr>
      </w:pPr>
      <w:r w:rsidRPr="006C7960">
        <w:rPr>
          <w:rFonts w:ascii="宋体" w:eastAsia="宋体" w:hAnsi="宋体" w:hint="eastAsia"/>
          <w:b/>
          <w:sz w:val="36"/>
          <w:szCs w:val="36"/>
        </w:rPr>
        <w:t>·技术分析</w:t>
      </w:r>
    </w:p>
    <w:p w14:paraId="68496AC0" w14:textId="77777777" w:rsidR="006C7960" w:rsidRDefault="006C7960" w:rsidP="006C7960">
      <w:pPr>
        <w:jc w:val="center"/>
        <w:rPr>
          <w:rFonts w:ascii="宋体" w:eastAsia="宋体" w:hAnsi="宋体"/>
          <w:b/>
          <w:sz w:val="32"/>
          <w:szCs w:val="32"/>
        </w:rPr>
      </w:pPr>
      <w:r w:rsidRPr="00D7091D">
        <w:rPr>
          <w:rFonts w:ascii="宋体" w:eastAsia="宋体" w:hAnsi="宋体" w:hint="eastAsia"/>
          <w:b/>
          <w:sz w:val="32"/>
          <w:szCs w:val="32"/>
        </w:rPr>
        <w:t>采用的技术架构</w:t>
      </w:r>
    </w:p>
    <w:p w14:paraId="6391306C" w14:textId="77777777" w:rsidR="006C7960" w:rsidRDefault="006C7960" w:rsidP="006C7960">
      <w:pPr>
        <w:ind w:firstLineChars="200" w:firstLine="560"/>
        <w:jc w:val="left"/>
        <w:rPr>
          <w:rFonts w:ascii="宋体" w:eastAsia="宋体" w:hAnsi="宋体"/>
          <w:sz w:val="28"/>
          <w:szCs w:val="28"/>
        </w:rPr>
      </w:pPr>
      <w:r>
        <w:rPr>
          <w:rFonts w:ascii="宋体" w:eastAsia="宋体" w:hAnsi="宋体" w:hint="eastAsia"/>
          <w:sz w:val="28"/>
          <w:szCs w:val="28"/>
        </w:rPr>
        <w:t>以基于互联网的W</w:t>
      </w:r>
      <w:r>
        <w:rPr>
          <w:rFonts w:ascii="宋体" w:eastAsia="宋体" w:hAnsi="宋体"/>
          <w:sz w:val="28"/>
          <w:szCs w:val="28"/>
        </w:rPr>
        <w:t>EB</w:t>
      </w:r>
      <w:r>
        <w:rPr>
          <w:rFonts w:ascii="宋体" w:eastAsia="宋体" w:hAnsi="宋体" w:hint="eastAsia"/>
          <w:sz w:val="28"/>
          <w:szCs w:val="28"/>
        </w:rPr>
        <w:t>应用方式提供服务。前端技术主要采用Angular、Bootstrap，后端技术主要采用Nodejs，与自己的学习知识挂钩。</w:t>
      </w:r>
    </w:p>
    <w:p w14:paraId="53FB95EB" w14:textId="77777777" w:rsidR="006C7960" w:rsidRPr="00A8190C" w:rsidRDefault="006C7960" w:rsidP="006C7960">
      <w:pPr>
        <w:jc w:val="center"/>
        <w:rPr>
          <w:rFonts w:ascii="宋体" w:eastAsia="宋体" w:hAnsi="宋体"/>
          <w:b/>
          <w:sz w:val="32"/>
          <w:szCs w:val="32"/>
        </w:rPr>
      </w:pPr>
      <w:r w:rsidRPr="00A8190C">
        <w:rPr>
          <w:rFonts w:ascii="宋体" w:eastAsia="宋体" w:hAnsi="宋体" w:hint="eastAsia"/>
          <w:b/>
          <w:sz w:val="32"/>
          <w:szCs w:val="32"/>
        </w:rPr>
        <w:t>平台</w:t>
      </w:r>
    </w:p>
    <w:p w14:paraId="75B34DC8" w14:textId="77777777" w:rsidR="006C7960" w:rsidRDefault="006C7960" w:rsidP="006C7960">
      <w:pPr>
        <w:ind w:firstLineChars="200" w:firstLine="560"/>
        <w:jc w:val="left"/>
        <w:rPr>
          <w:rFonts w:ascii="宋体" w:eastAsia="宋体" w:hAnsi="宋体"/>
          <w:sz w:val="28"/>
          <w:szCs w:val="28"/>
        </w:rPr>
      </w:pPr>
      <w:r>
        <w:rPr>
          <w:rFonts w:ascii="宋体" w:eastAsia="宋体" w:hAnsi="宋体" w:hint="eastAsia"/>
          <w:sz w:val="28"/>
          <w:szCs w:val="28"/>
        </w:rPr>
        <w:t>依赖MYSQL数据库来实现数据的存储和读取，由阿里云服务器支持，产品由App的方式呈现。</w:t>
      </w:r>
    </w:p>
    <w:p w14:paraId="7ABBE3B2" w14:textId="77777777" w:rsidR="006C7960" w:rsidRPr="008E499B" w:rsidRDefault="006C7960" w:rsidP="006C7960">
      <w:pPr>
        <w:jc w:val="center"/>
        <w:rPr>
          <w:rFonts w:ascii="宋体" w:eastAsia="宋体" w:hAnsi="宋体"/>
          <w:b/>
          <w:sz w:val="32"/>
          <w:szCs w:val="32"/>
        </w:rPr>
      </w:pPr>
      <w:r w:rsidRPr="008E499B">
        <w:rPr>
          <w:rFonts w:ascii="宋体" w:eastAsia="宋体" w:hAnsi="宋体" w:hint="eastAsia"/>
          <w:b/>
          <w:sz w:val="32"/>
          <w:szCs w:val="32"/>
        </w:rPr>
        <w:t>软硬件、网络支持</w:t>
      </w:r>
    </w:p>
    <w:p w14:paraId="151B0F30" w14:textId="77777777" w:rsidR="006C7960" w:rsidRDefault="006C7960" w:rsidP="006C7960">
      <w:pPr>
        <w:ind w:firstLineChars="200" w:firstLine="560"/>
        <w:jc w:val="left"/>
        <w:rPr>
          <w:rFonts w:ascii="宋体" w:eastAsia="宋体" w:hAnsi="宋体"/>
          <w:sz w:val="28"/>
          <w:szCs w:val="28"/>
        </w:rPr>
      </w:pPr>
      <w:r w:rsidRPr="008E499B">
        <w:rPr>
          <w:rFonts w:ascii="宋体" w:eastAsia="宋体" w:hAnsi="宋体" w:hint="eastAsia"/>
          <w:sz w:val="28"/>
          <w:szCs w:val="28"/>
        </w:rPr>
        <w:t>由于所选支撑平台均是强大的服务商，能满足早期的需求，无需额外的支持</w:t>
      </w:r>
      <w:r>
        <w:rPr>
          <w:rFonts w:ascii="宋体" w:eastAsia="宋体" w:hAnsi="宋体" w:hint="eastAsia"/>
          <w:sz w:val="28"/>
          <w:szCs w:val="28"/>
        </w:rPr>
        <w:t>。</w:t>
      </w:r>
    </w:p>
    <w:p w14:paraId="4A227117" w14:textId="77777777" w:rsidR="006C7960" w:rsidRPr="008E499B" w:rsidRDefault="006C7960" w:rsidP="006C7960">
      <w:pPr>
        <w:jc w:val="center"/>
        <w:rPr>
          <w:rFonts w:ascii="宋体" w:eastAsia="宋体" w:hAnsi="宋体"/>
          <w:b/>
          <w:sz w:val="32"/>
          <w:szCs w:val="32"/>
        </w:rPr>
      </w:pPr>
      <w:r w:rsidRPr="008E499B">
        <w:rPr>
          <w:rFonts w:ascii="宋体" w:eastAsia="宋体" w:hAnsi="宋体" w:hint="eastAsia"/>
          <w:b/>
          <w:sz w:val="32"/>
          <w:szCs w:val="32"/>
        </w:rPr>
        <w:t>技术难点</w:t>
      </w:r>
    </w:p>
    <w:p w14:paraId="2659523A" w14:textId="77777777" w:rsidR="006C7960" w:rsidRPr="00D7091D" w:rsidRDefault="006C7960" w:rsidP="006C7960">
      <w:pPr>
        <w:ind w:firstLineChars="200" w:firstLine="560"/>
        <w:jc w:val="left"/>
        <w:rPr>
          <w:rFonts w:ascii="宋体" w:eastAsia="宋体" w:hAnsi="宋体"/>
          <w:sz w:val="28"/>
          <w:szCs w:val="28"/>
        </w:rPr>
      </w:pPr>
      <w:r>
        <w:rPr>
          <w:rFonts w:ascii="宋体" w:eastAsia="宋体" w:hAnsi="宋体" w:hint="eastAsia"/>
          <w:sz w:val="28"/>
          <w:szCs w:val="28"/>
        </w:rPr>
        <w:t>编程过程基本上没有难点，均是自己学习知识可以涉及到的问题，唯一难点就是AR技术，来实现模拟穿搭效果。</w:t>
      </w:r>
    </w:p>
    <w:p w14:paraId="7D5666EB" w14:textId="4BB450DD" w:rsidR="006C7960" w:rsidRDefault="006C7960" w:rsidP="00673AEF">
      <w:pPr>
        <w:jc w:val="left"/>
        <w:rPr>
          <w:rFonts w:ascii="宋体" w:eastAsia="宋体" w:hAnsi="宋体"/>
          <w:sz w:val="28"/>
          <w:szCs w:val="28"/>
        </w:rPr>
      </w:pPr>
    </w:p>
    <w:p w14:paraId="5F8F074C" w14:textId="0011D5AD" w:rsidR="006C7960" w:rsidRPr="00697B74" w:rsidRDefault="00697B74" w:rsidP="00673AEF">
      <w:pPr>
        <w:jc w:val="left"/>
        <w:rPr>
          <w:rFonts w:ascii="宋体" w:eastAsia="宋体" w:hAnsi="宋体" w:hint="eastAsia"/>
          <w:b/>
          <w:sz w:val="36"/>
          <w:szCs w:val="36"/>
        </w:rPr>
      </w:pPr>
      <w:r w:rsidRPr="00697B74">
        <w:rPr>
          <w:rFonts w:ascii="宋体" w:eastAsia="宋体" w:hAnsi="宋体" w:hint="eastAsia"/>
          <w:b/>
          <w:sz w:val="36"/>
          <w:szCs w:val="36"/>
        </w:rPr>
        <w:t>·资源需求估计</w:t>
      </w:r>
    </w:p>
    <w:p w14:paraId="4BBB97F6" w14:textId="77777777" w:rsidR="00697B74" w:rsidRPr="000F2E14" w:rsidRDefault="00697B74" w:rsidP="00697B74">
      <w:pPr>
        <w:jc w:val="center"/>
        <w:rPr>
          <w:rFonts w:ascii="宋体" w:eastAsia="宋体" w:hAnsi="宋体"/>
          <w:b/>
          <w:sz w:val="32"/>
          <w:szCs w:val="32"/>
        </w:rPr>
      </w:pPr>
      <w:r w:rsidRPr="000F2E14">
        <w:rPr>
          <w:rFonts w:ascii="宋体" w:eastAsia="宋体" w:hAnsi="宋体" w:hint="eastAsia"/>
          <w:b/>
          <w:sz w:val="32"/>
          <w:szCs w:val="32"/>
        </w:rPr>
        <w:t>人员</w:t>
      </w:r>
    </w:p>
    <w:p w14:paraId="76C187DD" w14:textId="77777777" w:rsidR="00697B74" w:rsidRDefault="00697B74" w:rsidP="00697B74">
      <w:pPr>
        <w:rPr>
          <w:rFonts w:ascii="宋体" w:eastAsia="宋体" w:hAnsi="宋体"/>
          <w:sz w:val="28"/>
          <w:szCs w:val="28"/>
        </w:rPr>
      </w:pPr>
      <w:r>
        <w:rPr>
          <w:rFonts w:ascii="宋体" w:eastAsia="宋体" w:hAnsi="宋体" w:hint="eastAsia"/>
          <w:sz w:val="28"/>
          <w:szCs w:val="28"/>
        </w:rPr>
        <w:t>产品经理：依据本产品的商业背景和定位，借鉴类似应用产品的经验，并结合本产品的独有特点，设计拥有自身特点并符合现实网购人士的产品。</w:t>
      </w:r>
    </w:p>
    <w:p w14:paraId="79861EC5" w14:textId="77777777" w:rsidR="00697B74" w:rsidRDefault="00697B74" w:rsidP="00697B74">
      <w:pPr>
        <w:rPr>
          <w:rFonts w:ascii="宋体" w:eastAsia="宋体" w:hAnsi="宋体"/>
          <w:sz w:val="28"/>
          <w:szCs w:val="28"/>
        </w:rPr>
      </w:pPr>
      <w:r>
        <w:rPr>
          <w:rFonts w:ascii="宋体" w:eastAsia="宋体" w:hAnsi="宋体" w:hint="eastAsia"/>
          <w:sz w:val="28"/>
          <w:szCs w:val="28"/>
        </w:rPr>
        <w:t>开发人员：前端开发人员设计更加人性化和美观的UI界面，提高用户的体验性。后台开发人员进行后台框架设计和接口设计。</w:t>
      </w:r>
    </w:p>
    <w:p w14:paraId="29576494" w14:textId="77777777" w:rsidR="00697B74" w:rsidRDefault="00697B74" w:rsidP="00697B74">
      <w:pPr>
        <w:rPr>
          <w:rFonts w:ascii="宋体" w:eastAsia="宋体" w:hAnsi="宋体"/>
          <w:sz w:val="28"/>
          <w:szCs w:val="28"/>
        </w:rPr>
      </w:pPr>
      <w:r>
        <w:rPr>
          <w:rFonts w:ascii="宋体" w:eastAsia="宋体" w:hAnsi="宋体" w:hint="eastAsia"/>
          <w:sz w:val="28"/>
          <w:szCs w:val="28"/>
        </w:rPr>
        <w:t>测试人员：进行一系列的产品测试，对检测出的漏洞进行记录，方便开发人员进行修补及完善。</w:t>
      </w:r>
    </w:p>
    <w:p w14:paraId="18BA42BB" w14:textId="77777777" w:rsidR="00697B74" w:rsidRDefault="00697B74" w:rsidP="00697B74">
      <w:pPr>
        <w:rPr>
          <w:rFonts w:ascii="宋体" w:eastAsia="宋体" w:hAnsi="宋体"/>
          <w:sz w:val="28"/>
          <w:szCs w:val="28"/>
        </w:rPr>
      </w:pPr>
    </w:p>
    <w:p w14:paraId="3C9EC5EB" w14:textId="77777777" w:rsidR="00697B74" w:rsidRPr="00BC2E07" w:rsidRDefault="00697B74" w:rsidP="00697B74">
      <w:pPr>
        <w:jc w:val="center"/>
        <w:rPr>
          <w:rFonts w:ascii="宋体" w:eastAsia="宋体" w:hAnsi="宋体"/>
          <w:b/>
          <w:sz w:val="32"/>
          <w:szCs w:val="32"/>
        </w:rPr>
      </w:pPr>
      <w:r w:rsidRPr="00BC2E07">
        <w:rPr>
          <w:rFonts w:ascii="宋体" w:eastAsia="宋体" w:hAnsi="宋体" w:hint="eastAsia"/>
          <w:b/>
          <w:sz w:val="32"/>
          <w:szCs w:val="32"/>
        </w:rPr>
        <w:t>资金</w:t>
      </w:r>
    </w:p>
    <w:p w14:paraId="321B94E0" w14:textId="77777777" w:rsidR="00697B74" w:rsidRDefault="00697B74" w:rsidP="00697B74">
      <w:pPr>
        <w:jc w:val="left"/>
        <w:rPr>
          <w:rFonts w:ascii="宋体" w:eastAsia="宋体" w:hAnsi="宋体"/>
          <w:sz w:val="28"/>
          <w:szCs w:val="28"/>
        </w:rPr>
      </w:pPr>
      <w:r>
        <w:rPr>
          <w:rFonts w:ascii="宋体" w:eastAsia="宋体" w:hAnsi="宋体" w:hint="eastAsia"/>
          <w:sz w:val="28"/>
          <w:szCs w:val="28"/>
        </w:rPr>
        <w:t>产品开发阶段暂无需要。产品完成后，需要一定资金进行产品宣传。</w:t>
      </w:r>
    </w:p>
    <w:p w14:paraId="672B1A4F" w14:textId="77777777" w:rsidR="00697B74" w:rsidRDefault="00697B74" w:rsidP="00697B74">
      <w:pPr>
        <w:jc w:val="left"/>
        <w:rPr>
          <w:rFonts w:ascii="宋体" w:eastAsia="宋体" w:hAnsi="宋体"/>
          <w:sz w:val="28"/>
          <w:szCs w:val="28"/>
        </w:rPr>
      </w:pPr>
    </w:p>
    <w:p w14:paraId="7B9D26BB" w14:textId="77777777" w:rsidR="00697B74" w:rsidRPr="00BC2E07" w:rsidRDefault="00697B74" w:rsidP="00697B74">
      <w:pPr>
        <w:jc w:val="center"/>
        <w:rPr>
          <w:rFonts w:ascii="宋体" w:eastAsia="宋体" w:hAnsi="宋体"/>
          <w:b/>
          <w:sz w:val="32"/>
          <w:szCs w:val="32"/>
        </w:rPr>
      </w:pPr>
      <w:r w:rsidRPr="00BC2E07">
        <w:rPr>
          <w:rFonts w:ascii="宋体" w:eastAsia="宋体" w:hAnsi="宋体" w:hint="eastAsia"/>
          <w:b/>
          <w:sz w:val="32"/>
          <w:szCs w:val="32"/>
        </w:rPr>
        <w:t>设备</w:t>
      </w:r>
    </w:p>
    <w:p w14:paraId="56E3D290" w14:textId="77777777" w:rsidR="00697B74" w:rsidRDefault="00697B74" w:rsidP="00697B74">
      <w:pPr>
        <w:jc w:val="left"/>
        <w:rPr>
          <w:rFonts w:ascii="宋体" w:eastAsia="宋体" w:hAnsi="宋体"/>
          <w:sz w:val="28"/>
          <w:szCs w:val="28"/>
        </w:rPr>
      </w:pPr>
      <w:r>
        <w:rPr>
          <w:rFonts w:ascii="宋体" w:eastAsia="宋体" w:hAnsi="宋体" w:hint="eastAsia"/>
          <w:sz w:val="28"/>
          <w:szCs w:val="28"/>
        </w:rPr>
        <w:t>四台笔记本电脑。</w:t>
      </w:r>
    </w:p>
    <w:p w14:paraId="7D11B740" w14:textId="77777777" w:rsidR="00697B74" w:rsidRDefault="00697B74" w:rsidP="00697B74">
      <w:pPr>
        <w:jc w:val="left"/>
        <w:rPr>
          <w:rFonts w:ascii="宋体" w:eastAsia="宋体" w:hAnsi="宋体"/>
          <w:sz w:val="28"/>
          <w:szCs w:val="28"/>
        </w:rPr>
      </w:pPr>
    </w:p>
    <w:p w14:paraId="2BB00365" w14:textId="77777777" w:rsidR="00697B74" w:rsidRPr="00BC2E07" w:rsidRDefault="00697B74" w:rsidP="00697B74">
      <w:pPr>
        <w:jc w:val="center"/>
        <w:rPr>
          <w:rFonts w:ascii="宋体" w:eastAsia="宋体" w:hAnsi="宋体"/>
          <w:b/>
          <w:sz w:val="32"/>
          <w:szCs w:val="32"/>
        </w:rPr>
      </w:pPr>
      <w:r w:rsidRPr="00BC2E07">
        <w:rPr>
          <w:rFonts w:ascii="宋体" w:eastAsia="宋体" w:hAnsi="宋体" w:hint="eastAsia"/>
          <w:b/>
          <w:sz w:val="32"/>
          <w:szCs w:val="32"/>
        </w:rPr>
        <w:t>设施</w:t>
      </w:r>
    </w:p>
    <w:p w14:paraId="1A7EF7F6" w14:textId="77777777" w:rsidR="00697B74" w:rsidRDefault="00697B74" w:rsidP="00697B74">
      <w:pPr>
        <w:jc w:val="left"/>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0</w:t>
      </w:r>
      <w:r>
        <w:rPr>
          <w:rFonts w:ascii="宋体" w:eastAsia="宋体" w:hAnsi="宋体" w:hint="eastAsia"/>
          <w:sz w:val="28"/>
          <w:szCs w:val="28"/>
        </w:rPr>
        <w:t>平米左右的流动工作场地。</w:t>
      </w:r>
    </w:p>
    <w:p w14:paraId="62742A6D" w14:textId="13FB49AC" w:rsidR="006C7960" w:rsidRDefault="006C7960" w:rsidP="00673AEF">
      <w:pPr>
        <w:jc w:val="left"/>
        <w:rPr>
          <w:rFonts w:ascii="宋体" w:eastAsia="宋体" w:hAnsi="宋体"/>
          <w:sz w:val="28"/>
          <w:szCs w:val="28"/>
        </w:rPr>
      </w:pPr>
    </w:p>
    <w:p w14:paraId="2A4612E5" w14:textId="5D4F92A3" w:rsidR="00697B74" w:rsidRDefault="00697B74" w:rsidP="00673AEF">
      <w:pPr>
        <w:jc w:val="left"/>
        <w:rPr>
          <w:rFonts w:ascii="宋体" w:eastAsia="宋体" w:hAnsi="宋体"/>
          <w:sz w:val="28"/>
          <w:szCs w:val="28"/>
        </w:rPr>
      </w:pPr>
    </w:p>
    <w:p w14:paraId="50B960F0" w14:textId="0D31573B" w:rsidR="00697B74" w:rsidRPr="00697B74" w:rsidRDefault="00697B74" w:rsidP="00673AEF">
      <w:pPr>
        <w:jc w:val="left"/>
        <w:rPr>
          <w:rFonts w:ascii="宋体" w:eastAsia="宋体" w:hAnsi="宋体" w:hint="eastAsia"/>
          <w:b/>
          <w:sz w:val="36"/>
          <w:szCs w:val="36"/>
        </w:rPr>
      </w:pPr>
      <w:r w:rsidRPr="00697B74">
        <w:rPr>
          <w:rFonts w:ascii="宋体" w:eastAsia="宋体" w:hAnsi="宋体" w:hint="eastAsia"/>
          <w:b/>
          <w:sz w:val="36"/>
          <w:szCs w:val="36"/>
        </w:rPr>
        <w:lastRenderedPageBreak/>
        <w:t>·风险分析</w:t>
      </w:r>
    </w:p>
    <w:tbl>
      <w:tblPr>
        <w:tblStyle w:val="a3"/>
        <w:tblW w:w="0" w:type="auto"/>
        <w:tblLook w:val="04A0" w:firstRow="1" w:lastRow="0" w:firstColumn="1" w:lastColumn="0" w:noHBand="0" w:noVBand="1"/>
      </w:tblPr>
      <w:tblGrid>
        <w:gridCol w:w="988"/>
        <w:gridCol w:w="2409"/>
        <w:gridCol w:w="4899"/>
      </w:tblGrid>
      <w:tr w:rsidR="00697B74" w14:paraId="63D040CB" w14:textId="77777777" w:rsidTr="001A2347">
        <w:trPr>
          <w:trHeight w:val="416"/>
        </w:trPr>
        <w:tc>
          <w:tcPr>
            <w:tcW w:w="988" w:type="dxa"/>
          </w:tcPr>
          <w:p w14:paraId="2E2F2E14" w14:textId="77777777" w:rsidR="00697B74" w:rsidRPr="00B834C0" w:rsidRDefault="00697B74" w:rsidP="001A2347">
            <w:pPr>
              <w:rPr>
                <w:rFonts w:ascii="宋体" w:eastAsia="宋体" w:hAnsi="宋体"/>
                <w:b/>
                <w:sz w:val="28"/>
                <w:szCs w:val="28"/>
              </w:rPr>
            </w:pPr>
            <w:r w:rsidRPr="00B834C0">
              <w:rPr>
                <w:rFonts w:ascii="宋体" w:eastAsia="宋体" w:hAnsi="宋体" w:hint="eastAsia"/>
                <w:b/>
                <w:sz w:val="28"/>
                <w:szCs w:val="28"/>
              </w:rPr>
              <w:t>编号</w:t>
            </w:r>
          </w:p>
        </w:tc>
        <w:tc>
          <w:tcPr>
            <w:tcW w:w="2409" w:type="dxa"/>
          </w:tcPr>
          <w:p w14:paraId="6307915A" w14:textId="77777777" w:rsidR="00697B74" w:rsidRPr="00B834C0" w:rsidRDefault="00697B74" w:rsidP="001A2347">
            <w:pPr>
              <w:rPr>
                <w:rFonts w:ascii="宋体" w:eastAsia="宋体" w:hAnsi="宋体"/>
                <w:b/>
                <w:sz w:val="28"/>
                <w:szCs w:val="28"/>
              </w:rPr>
            </w:pPr>
            <w:r w:rsidRPr="00B834C0">
              <w:rPr>
                <w:rFonts w:ascii="宋体" w:eastAsia="宋体" w:hAnsi="宋体" w:hint="eastAsia"/>
                <w:b/>
                <w:sz w:val="28"/>
                <w:szCs w:val="28"/>
              </w:rPr>
              <w:t>事件描述</w:t>
            </w:r>
          </w:p>
        </w:tc>
        <w:tc>
          <w:tcPr>
            <w:tcW w:w="4899" w:type="dxa"/>
          </w:tcPr>
          <w:p w14:paraId="34600C9A" w14:textId="77777777" w:rsidR="00697B74" w:rsidRPr="00B834C0" w:rsidRDefault="00697B74" w:rsidP="001A2347">
            <w:pPr>
              <w:rPr>
                <w:rFonts w:ascii="宋体" w:eastAsia="宋体" w:hAnsi="宋体"/>
                <w:b/>
                <w:sz w:val="28"/>
                <w:szCs w:val="28"/>
              </w:rPr>
            </w:pPr>
            <w:r>
              <w:rPr>
                <w:rFonts w:ascii="宋体" w:eastAsia="宋体" w:hAnsi="宋体" w:hint="eastAsia"/>
                <w:b/>
                <w:sz w:val="28"/>
                <w:szCs w:val="28"/>
              </w:rPr>
              <w:t>根本原因</w:t>
            </w:r>
          </w:p>
        </w:tc>
      </w:tr>
      <w:tr w:rsidR="00697B74" w14:paraId="454B7684" w14:textId="77777777" w:rsidTr="001A2347">
        <w:trPr>
          <w:trHeight w:val="623"/>
        </w:trPr>
        <w:tc>
          <w:tcPr>
            <w:tcW w:w="988" w:type="dxa"/>
          </w:tcPr>
          <w:p w14:paraId="47528536" w14:textId="77777777" w:rsidR="00697B74" w:rsidRDefault="00697B74" w:rsidP="001A2347">
            <w:r>
              <w:rPr>
                <w:rFonts w:hint="eastAsia"/>
              </w:rPr>
              <w:t>R1</w:t>
            </w:r>
          </w:p>
        </w:tc>
        <w:tc>
          <w:tcPr>
            <w:tcW w:w="2409" w:type="dxa"/>
          </w:tcPr>
          <w:p w14:paraId="43CD3DD0" w14:textId="77777777" w:rsidR="00697B74" w:rsidRDefault="00697B74" w:rsidP="001A2347">
            <w:r>
              <w:rPr>
                <w:rFonts w:hint="eastAsia"/>
              </w:rPr>
              <w:t>用户认可度不高</w:t>
            </w:r>
          </w:p>
        </w:tc>
        <w:tc>
          <w:tcPr>
            <w:tcW w:w="4899" w:type="dxa"/>
          </w:tcPr>
          <w:p w14:paraId="33C91C32" w14:textId="77777777" w:rsidR="00697B74" w:rsidRDefault="00697B74" w:rsidP="001A2347">
            <w:r>
              <w:rPr>
                <w:rFonts w:hint="eastAsia"/>
              </w:rPr>
              <w:t>市场上同类产品很少，用户不容易接受。</w:t>
            </w:r>
          </w:p>
        </w:tc>
      </w:tr>
      <w:tr w:rsidR="00697B74" w14:paraId="04A2EC0B" w14:textId="77777777" w:rsidTr="001A2347">
        <w:trPr>
          <w:trHeight w:val="623"/>
        </w:trPr>
        <w:tc>
          <w:tcPr>
            <w:tcW w:w="988" w:type="dxa"/>
          </w:tcPr>
          <w:p w14:paraId="7B0E834F" w14:textId="77777777" w:rsidR="00697B74" w:rsidRDefault="00697B74" w:rsidP="001A2347">
            <w:r>
              <w:rPr>
                <w:rFonts w:hint="eastAsia"/>
              </w:rPr>
              <w:t>R2</w:t>
            </w:r>
          </w:p>
        </w:tc>
        <w:tc>
          <w:tcPr>
            <w:tcW w:w="2409" w:type="dxa"/>
          </w:tcPr>
          <w:p w14:paraId="76D07A56" w14:textId="77777777" w:rsidR="00697B74" w:rsidRDefault="00697B74" w:rsidP="001A2347">
            <w:r>
              <w:rPr>
                <w:rFonts w:hint="eastAsia"/>
              </w:rPr>
              <w:t>网店合作度不高</w:t>
            </w:r>
          </w:p>
        </w:tc>
        <w:tc>
          <w:tcPr>
            <w:tcW w:w="4899" w:type="dxa"/>
          </w:tcPr>
          <w:p w14:paraId="36F23333" w14:textId="77777777" w:rsidR="00697B74" w:rsidRDefault="00697B74" w:rsidP="001A2347">
            <w:r>
              <w:rPr>
                <w:rFonts w:hint="eastAsia"/>
              </w:rPr>
              <w:t>网店不容易信任应用市场上不具备权威的新产品。</w:t>
            </w:r>
          </w:p>
        </w:tc>
      </w:tr>
      <w:tr w:rsidR="00697B74" w14:paraId="6AFB0796" w14:textId="77777777" w:rsidTr="001A2347">
        <w:trPr>
          <w:trHeight w:val="765"/>
        </w:trPr>
        <w:tc>
          <w:tcPr>
            <w:tcW w:w="988" w:type="dxa"/>
          </w:tcPr>
          <w:p w14:paraId="79462487" w14:textId="77777777" w:rsidR="00697B74" w:rsidRDefault="00697B74" w:rsidP="001A2347">
            <w:r>
              <w:rPr>
                <w:rFonts w:hint="eastAsia"/>
              </w:rPr>
              <w:t>R</w:t>
            </w:r>
            <w:r>
              <w:t>3</w:t>
            </w:r>
          </w:p>
        </w:tc>
        <w:tc>
          <w:tcPr>
            <w:tcW w:w="2409" w:type="dxa"/>
          </w:tcPr>
          <w:p w14:paraId="12F45AA3" w14:textId="77777777" w:rsidR="00697B74" w:rsidRDefault="00697B74" w:rsidP="001A2347">
            <w:r>
              <w:rPr>
                <w:rFonts w:hint="eastAsia"/>
              </w:rPr>
              <w:t>技术要求过高</w:t>
            </w:r>
          </w:p>
        </w:tc>
        <w:tc>
          <w:tcPr>
            <w:tcW w:w="4899" w:type="dxa"/>
          </w:tcPr>
          <w:p w14:paraId="4345E1FA" w14:textId="77777777" w:rsidR="00697B74" w:rsidRDefault="00697B74" w:rsidP="001A2347">
            <w:r>
              <w:rPr>
                <w:rFonts w:hint="eastAsia"/>
              </w:rPr>
              <w:t>AR技术是人员从没有接触过的技术，运用起来难度较大。</w:t>
            </w:r>
          </w:p>
        </w:tc>
      </w:tr>
      <w:tr w:rsidR="00697B74" w14:paraId="30CBB9AC" w14:textId="77777777" w:rsidTr="001A2347">
        <w:trPr>
          <w:trHeight w:val="869"/>
        </w:trPr>
        <w:tc>
          <w:tcPr>
            <w:tcW w:w="988" w:type="dxa"/>
          </w:tcPr>
          <w:p w14:paraId="3B5F088B" w14:textId="77777777" w:rsidR="00697B74" w:rsidRDefault="00697B74" w:rsidP="001A2347">
            <w:r>
              <w:rPr>
                <w:rFonts w:hint="eastAsia"/>
              </w:rPr>
              <w:t>R</w:t>
            </w:r>
            <w:r>
              <w:t>4</w:t>
            </w:r>
          </w:p>
        </w:tc>
        <w:tc>
          <w:tcPr>
            <w:tcW w:w="2409" w:type="dxa"/>
          </w:tcPr>
          <w:p w14:paraId="47D78A7F" w14:textId="77777777" w:rsidR="00697B74" w:rsidRDefault="00697B74" w:rsidP="001A2347">
            <w:r>
              <w:rPr>
                <w:rFonts w:hint="eastAsia"/>
              </w:rPr>
              <w:t>人员不能及时到位</w:t>
            </w:r>
          </w:p>
        </w:tc>
        <w:tc>
          <w:tcPr>
            <w:tcW w:w="4899" w:type="dxa"/>
          </w:tcPr>
          <w:p w14:paraId="32E90759" w14:textId="77777777" w:rsidR="00697B74" w:rsidRDefault="00697B74" w:rsidP="001A2347">
            <w:r>
              <w:rPr>
                <w:rFonts w:hint="eastAsia"/>
              </w:rPr>
              <w:t>无法快速组建技术团队。</w:t>
            </w:r>
          </w:p>
        </w:tc>
      </w:tr>
      <w:tr w:rsidR="00697B74" w14:paraId="05E5FE3E" w14:textId="77777777" w:rsidTr="001A2347">
        <w:trPr>
          <w:trHeight w:val="831"/>
        </w:trPr>
        <w:tc>
          <w:tcPr>
            <w:tcW w:w="988" w:type="dxa"/>
          </w:tcPr>
          <w:p w14:paraId="129EDB3F" w14:textId="77777777" w:rsidR="00697B74" w:rsidRDefault="00697B74" w:rsidP="001A2347">
            <w:r>
              <w:rPr>
                <w:rFonts w:hint="eastAsia"/>
              </w:rPr>
              <w:t>R</w:t>
            </w:r>
            <w:r>
              <w:t>5</w:t>
            </w:r>
          </w:p>
        </w:tc>
        <w:tc>
          <w:tcPr>
            <w:tcW w:w="2409" w:type="dxa"/>
          </w:tcPr>
          <w:p w14:paraId="734DB89B" w14:textId="77777777" w:rsidR="00697B74" w:rsidRDefault="00697B74" w:rsidP="001A2347">
            <w:r>
              <w:rPr>
                <w:rFonts w:hint="eastAsia"/>
              </w:rPr>
              <w:t>无法获得足够的推广费用</w:t>
            </w:r>
          </w:p>
        </w:tc>
        <w:tc>
          <w:tcPr>
            <w:tcW w:w="4899" w:type="dxa"/>
          </w:tcPr>
          <w:p w14:paraId="07AFFF68" w14:textId="77777777" w:rsidR="00697B74" w:rsidRDefault="00697B74" w:rsidP="001A2347">
            <w:r>
              <w:rPr>
                <w:rFonts w:hint="eastAsia"/>
              </w:rPr>
              <w:t>产品进行宣传是，需要大量资金，目前团队不具备，需要寻找投资。</w:t>
            </w:r>
          </w:p>
        </w:tc>
      </w:tr>
    </w:tbl>
    <w:p w14:paraId="0374B127" w14:textId="77777777" w:rsidR="006C7960" w:rsidRPr="00697B74" w:rsidRDefault="006C7960" w:rsidP="00673AEF">
      <w:pPr>
        <w:jc w:val="left"/>
        <w:rPr>
          <w:rFonts w:ascii="宋体" w:eastAsia="宋体" w:hAnsi="宋体" w:hint="eastAsia"/>
          <w:sz w:val="28"/>
          <w:szCs w:val="28"/>
        </w:rPr>
      </w:pPr>
    </w:p>
    <w:p w14:paraId="302EE408" w14:textId="11EEC0E7" w:rsidR="00673AEF" w:rsidRDefault="00673AEF" w:rsidP="00673AEF">
      <w:pPr>
        <w:jc w:val="left"/>
        <w:rPr>
          <w:rFonts w:ascii="宋体" w:eastAsia="宋体" w:hAnsi="宋体"/>
          <w:sz w:val="28"/>
          <w:szCs w:val="28"/>
        </w:rPr>
      </w:pPr>
    </w:p>
    <w:p w14:paraId="0F6B2806" w14:textId="0322A725" w:rsidR="00673AEF" w:rsidRPr="00697B74" w:rsidRDefault="00697B74" w:rsidP="00673AEF">
      <w:pPr>
        <w:jc w:val="left"/>
        <w:rPr>
          <w:rFonts w:ascii="宋体" w:eastAsia="宋体" w:hAnsi="宋体"/>
          <w:b/>
          <w:sz w:val="36"/>
          <w:szCs w:val="36"/>
        </w:rPr>
      </w:pPr>
      <w:r w:rsidRPr="00697B74">
        <w:rPr>
          <w:rFonts w:ascii="宋体" w:eastAsia="宋体" w:hAnsi="宋体" w:hint="eastAsia"/>
          <w:b/>
          <w:sz w:val="36"/>
          <w:szCs w:val="36"/>
        </w:rPr>
        <w:t>·收益分析</w:t>
      </w:r>
    </w:p>
    <w:p w14:paraId="1A810E2A" w14:textId="77777777" w:rsidR="00BD5609" w:rsidRDefault="00BD5609" w:rsidP="00BD5609">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6409236B" w14:textId="77777777" w:rsidR="00BD5609" w:rsidRDefault="00BD5609" w:rsidP="00BD5609">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4DA0A89F" w14:textId="77777777" w:rsidR="00BD5609" w:rsidRDefault="00BD5609" w:rsidP="00BD5609">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2771B30E" w14:textId="0DDFFF9E" w:rsidR="00BD5609" w:rsidRDefault="00BD5609" w:rsidP="00BD5609">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sidR="00F90A5C">
        <w:rPr>
          <w:rFonts w:ascii="仿宋_GB2312" w:eastAsia="仿宋_GB2312"/>
          <w:sz w:val="28"/>
          <w:szCs w:val="28"/>
        </w:rPr>
        <w:t>5</w:t>
      </w:r>
      <w:r>
        <w:rPr>
          <w:rFonts w:ascii="仿宋_GB2312" w:eastAsia="仿宋_GB2312" w:hint="eastAsia"/>
          <w:sz w:val="28"/>
          <w:szCs w:val="28"/>
        </w:rPr>
        <w:t>万元推广成本，以后四年假设升级维护费和推广为每年</w:t>
      </w:r>
      <w:r w:rsidR="00F90A5C">
        <w:rPr>
          <w:rFonts w:ascii="仿宋_GB2312" w:eastAsia="仿宋_GB2312" w:hint="eastAsia"/>
          <w:sz w:val="28"/>
          <w:szCs w:val="28"/>
        </w:rPr>
        <w:t>1</w:t>
      </w:r>
      <w:r>
        <w:rPr>
          <w:rFonts w:ascii="仿宋_GB2312" w:eastAsia="仿宋_GB2312" w:hint="eastAsia"/>
          <w:sz w:val="28"/>
          <w:szCs w:val="28"/>
        </w:rPr>
        <w:t>0万；</w:t>
      </w:r>
    </w:p>
    <w:p w14:paraId="4FEEEB03" w14:textId="3F1F328F" w:rsidR="00BD5609" w:rsidRDefault="00BD5609" w:rsidP="00BD5609">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w:t>
      </w:r>
      <w:r w:rsidR="00F90A5C">
        <w:rPr>
          <w:rFonts w:ascii="仿宋_GB2312" w:eastAsia="仿宋_GB2312"/>
          <w:sz w:val="28"/>
          <w:szCs w:val="28"/>
        </w:rPr>
        <w:t>2</w:t>
      </w:r>
      <w:r>
        <w:rPr>
          <w:rFonts w:ascii="仿宋_GB2312" w:eastAsia="仿宋_GB2312" w:hint="eastAsia"/>
          <w:sz w:val="28"/>
          <w:szCs w:val="28"/>
        </w:rPr>
        <w:t>0万，第3年为</w:t>
      </w:r>
      <w:r w:rsidR="00F90A5C">
        <w:rPr>
          <w:rFonts w:ascii="仿宋_GB2312" w:eastAsia="仿宋_GB2312"/>
          <w:sz w:val="28"/>
          <w:szCs w:val="28"/>
        </w:rPr>
        <w:t>4</w:t>
      </w:r>
      <w:r>
        <w:rPr>
          <w:rFonts w:ascii="仿宋_GB2312" w:eastAsia="仿宋_GB2312" w:hint="eastAsia"/>
          <w:sz w:val="28"/>
          <w:szCs w:val="28"/>
        </w:rPr>
        <w:t>0万，第4年为</w:t>
      </w:r>
      <w:r w:rsidR="00F90A5C">
        <w:rPr>
          <w:rFonts w:ascii="仿宋_GB2312" w:eastAsia="仿宋_GB2312"/>
          <w:sz w:val="28"/>
          <w:szCs w:val="28"/>
        </w:rPr>
        <w:t>8</w:t>
      </w:r>
      <w:r>
        <w:rPr>
          <w:rFonts w:ascii="仿宋_GB2312" w:eastAsia="仿宋_GB2312" w:hint="eastAsia"/>
          <w:sz w:val="28"/>
          <w:szCs w:val="28"/>
        </w:rPr>
        <w:t>0万，第5年为1</w:t>
      </w:r>
      <w:r w:rsidR="00F90A5C">
        <w:rPr>
          <w:rFonts w:ascii="仿宋_GB2312" w:eastAsia="仿宋_GB2312"/>
          <w:sz w:val="28"/>
          <w:szCs w:val="28"/>
        </w:rPr>
        <w:t>6</w:t>
      </w:r>
      <w:r>
        <w:rPr>
          <w:rFonts w:ascii="仿宋_GB2312" w:eastAsia="仿宋_GB2312" w:hint="eastAsia"/>
          <w:sz w:val="28"/>
          <w:szCs w:val="28"/>
        </w:rPr>
        <w:t>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BD5609" w14:paraId="7C6448B4" w14:textId="77777777" w:rsidTr="001A234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BBAC482"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671170B6"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31DECE1"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4E1549C1"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1BB5F09"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2C39A1A8"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39FB6526"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1A1E65CD"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4622CB"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3B193E5"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E83A356"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B1E10B3"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B73A9E6"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F49B499"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9A21578"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0C28A11E"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342EB5"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BF0A94D"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1A9BB6C2"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2BEE466"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504D1889"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38B326CC"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BE43095"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BD5609" w14:paraId="4B5510E7"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DB9BF56"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9EE0C01" w14:textId="381C1D84" w:rsidR="00BD5609" w:rsidRDefault="00F90A5C"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250000</w:t>
            </w:r>
          </w:p>
        </w:tc>
        <w:tc>
          <w:tcPr>
            <w:tcW w:w="1559" w:type="dxa"/>
            <w:tcBorders>
              <w:top w:val="nil"/>
              <w:left w:val="nil"/>
              <w:bottom w:val="single" w:sz="8" w:space="0" w:color="auto"/>
              <w:right w:val="single" w:sz="8" w:space="0" w:color="auto"/>
            </w:tcBorders>
            <w:shd w:val="clear" w:color="auto" w:fill="auto"/>
            <w:noWrap/>
            <w:vAlign w:val="center"/>
          </w:tcPr>
          <w:p w14:paraId="2C4F39F6" w14:textId="40508074" w:rsidR="00BD5609" w:rsidRDefault="00F90A5C"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BD5609">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766F63A9" w14:textId="5EC427F1" w:rsidR="00BD5609" w:rsidRDefault="00F90A5C"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BD5609">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2A4F4DAC" w14:textId="14798FB1" w:rsidR="00BD5609" w:rsidRDefault="00F90A5C"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BD5609">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14:paraId="3F637BF4" w14:textId="4CB3EDAC" w:rsidR="00BD5609" w:rsidRDefault="00F90A5C"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BD5609">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14:paraId="66970985" w14:textId="234F55EC"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3EAEAC79"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7642BD"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14:paraId="68EB17D0"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1DFD6786"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D7934CE"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DEB945B"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61A758DF"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C095FD7"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58EC93F3"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1B710D"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0DCCEA6D" w14:textId="12ACF3E0" w:rsidR="00BD5609" w:rsidRDefault="00F90A5C"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227500</w:t>
            </w:r>
          </w:p>
        </w:tc>
        <w:tc>
          <w:tcPr>
            <w:tcW w:w="1559" w:type="dxa"/>
            <w:tcBorders>
              <w:top w:val="nil"/>
              <w:left w:val="nil"/>
              <w:bottom w:val="single" w:sz="8" w:space="0" w:color="auto"/>
              <w:right w:val="single" w:sz="8" w:space="0" w:color="auto"/>
            </w:tcBorders>
            <w:shd w:val="clear" w:color="auto" w:fill="auto"/>
            <w:noWrap/>
            <w:vAlign w:val="center"/>
          </w:tcPr>
          <w:p w14:paraId="0949FDE4" w14:textId="5D1DB856" w:rsidR="00BD5609" w:rsidRDefault="00D735FD"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769DC055" w14:textId="152478A9" w:rsidR="00BD5609" w:rsidRDefault="00D735FD"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75000</w:t>
            </w:r>
          </w:p>
        </w:tc>
        <w:tc>
          <w:tcPr>
            <w:tcW w:w="1559" w:type="dxa"/>
            <w:tcBorders>
              <w:top w:val="nil"/>
              <w:left w:val="nil"/>
              <w:bottom w:val="single" w:sz="8" w:space="0" w:color="auto"/>
              <w:right w:val="single" w:sz="8" w:space="0" w:color="auto"/>
            </w:tcBorders>
            <w:shd w:val="clear" w:color="auto" w:fill="auto"/>
            <w:noWrap/>
            <w:vAlign w:val="center"/>
          </w:tcPr>
          <w:p w14:paraId="1CE8790A" w14:textId="5117208D" w:rsidR="00BD5609" w:rsidRDefault="00D735FD"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68000</w:t>
            </w:r>
          </w:p>
        </w:tc>
        <w:tc>
          <w:tcPr>
            <w:tcW w:w="1196" w:type="dxa"/>
            <w:tcBorders>
              <w:top w:val="nil"/>
              <w:left w:val="nil"/>
              <w:bottom w:val="single" w:sz="8" w:space="0" w:color="auto"/>
              <w:right w:val="single" w:sz="8" w:space="0" w:color="auto"/>
            </w:tcBorders>
            <w:shd w:val="clear" w:color="auto" w:fill="auto"/>
            <w:noWrap/>
            <w:vAlign w:val="center"/>
          </w:tcPr>
          <w:p w14:paraId="1D78275D" w14:textId="225E50A7" w:rsidR="00BD5609" w:rsidRDefault="00D735FD"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62000</w:t>
            </w:r>
          </w:p>
        </w:tc>
        <w:tc>
          <w:tcPr>
            <w:tcW w:w="1812" w:type="dxa"/>
            <w:tcBorders>
              <w:top w:val="nil"/>
              <w:left w:val="nil"/>
              <w:bottom w:val="single" w:sz="8" w:space="0" w:color="auto"/>
              <w:right w:val="double" w:sz="6" w:space="0" w:color="auto"/>
            </w:tcBorders>
            <w:shd w:val="clear" w:color="auto" w:fill="auto"/>
            <w:noWrap/>
            <w:vAlign w:val="center"/>
          </w:tcPr>
          <w:p w14:paraId="258ACD24" w14:textId="0ACD9D31" w:rsidR="00BD5609" w:rsidRDefault="00A40606" w:rsidP="00A40606">
            <w:pPr>
              <w:widowControl/>
              <w:ind w:right="280"/>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15500</w:t>
            </w:r>
          </w:p>
        </w:tc>
      </w:tr>
      <w:tr w:rsidR="00BD5609" w14:paraId="50EEE834"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6F4C220"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76C7E7DD" w14:textId="40EBCD14" w:rsidR="00BD5609" w:rsidRDefault="00A40606"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227500</w:t>
            </w:r>
          </w:p>
        </w:tc>
        <w:tc>
          <w:tcPr>
            <w:tcW w:w="1559" w:type="dxa"/>
            <w:tcBorders>
              <w:top w:val="nil"/>
              <w:left w:val="nil"/>
              <w:bottom w:val="single" w:sz="8" w:space="0" w:color="auto"/>
              <w:right w:val="single" w:sz="8" w:space="0" w:color="auto"/>
            </w:tcBorders>
            <w:shd w:val="clear" w:color="auto" w:fill="auto"/>
            <w:noWrap/>
            <w:vAlign w:val="center"/>
          </w:tcPr>
          <w:p w14:paraId="6E1709DC" w14:textId="44083E5B" w:rsidR="00BD5609" w:rsidRDefault="00A40606"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310500</w:t>
            </w:r>
          </w:p>
        </w:tc>
        <w:tc>
          <w:tcPr>
            <w:tcW w:w="1276" w:type="dxa"/>
            <w:tcBorders>
              <w:top w:val="nil"/>
              <w:left w:val="nil"/>
              <w:bottom w:val="single" w:sz="8" w:space="0" w:color="auto"/>
              <w:right w:val="single" w:sz="8" w:space="0" w:color="auto"/>
            </w:tcBorders>
            <w:shd w:val="clear" w:color="auto" w:fill="auto"/>
            <w:noWrap/>
            <w:vAlign w:val="center"/>
          </w:tcPr>
          <w:p w14:paraId="04E23170" w14:textId="1D7CF8E5" w:rsidR="00BD5609" w:rsidRDefault="00A40606"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385500</w:t>
            </w:r>
          </w:p>
        </w:tc>
        <w:tc>
          <w:tcPr>
            <w:tcW w:w="1559" w:type="dxa"/>
            <w:tcBorders>
              <w:top w:val="nil"/>
              <w:left w:val="nil"/>
              <w:bottom w:val="single" w:sz="8" w:space="0" w:color="auto"/>
              <w:right w:val="single" w:sz="8" w:space="0" w:color="auto"/>
            </w:tcBorders>
            <w:shd w:val="clear" w:color="auto" w:fill="auto"/>
            <w:noWrap/>
            <w:vAlign w:val="center"/>
          </w:tcPr>
          <w:p w14:paraId="748F5A8B" w14:textId="7356BF77" w:rsidR="00BD5609" w:rsidRDefault="00A40606"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453500</w:t>
            </w:r>
          </w:p>
        </w:tc>
        <w:tc>
          <w:tcPr>
            <w:tcW w:w="1196" w:type="dxa"/>
            <w:tcBorders>
              <w:top w:val="nil"/>
              <w:left w:val="nil"/>
              <w:bottom w:val="single" w:sz="8" w:space="0" w:color="auto"/>
              <w:right w:val="single" w:sz="8" w:space="0" w:color="auto"/>
            </w:tcBorders>
            <w:shd w:val="clear" w:color="auto" w:fill="auto"/>
            <w:noWrap/>
            <w:vAlign w:val="center"/>
          </w:tcPr>
          <w:p w14:paraId="3A9183ED" w14:textId="13FC4860" w:rsidR="00BD5609" w:rsidRDefault="00A40606"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515500</w:t>
            </w:r>
          </w:p>
        </w:tc>
        <w:tc>
          <w:tcPr>
            <w:tcW w:w="1812" w:type="dxa"/>
            <w:tcBorders>
              <w:top w:val="nil"/>
              <w:left w:val="nil"/>
              <w:bottom w:val="single" w:sz="8" w:space="0" w:color="auto"/>
              <w:right w:val="double" w:sz="6" w:space="0" w:color="auto"/>
            </w:tcBorders>
            <w:shd w:val="clear" w:color="auto" w:fill="auto"/>
            <w:noWrap/>
            <w:vAlign w:val="center"/>
          </w:tcPr>
          <w:p w14:paraId="7B7EF7A1"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38AF0EA3"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84EF186"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7948B55"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8B1F3D9"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DE4BFF9"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BA57BC4"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689CC8B"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F78CF21"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01A7B8FD"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D16167"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31926C42"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594FF086" w14:textId="4EC33F0E"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BD5609">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6ACB28A2" w14:textId="26EF0489"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sidR="00BD5609">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0EE2B488" w14:textId="6D5FBDD1"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BD5609">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14:paraId="2A348B9E" w14:textId="1E42E73A"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4142DB">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14:paraId="3CDCE771"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7D3D0398"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707AB5"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8203F74"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82F3858"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691590C"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111C301"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172C631"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B2A34EB"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25E264E1"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8BFD176"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61D35D6D"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4B41C55" w14:textId="623D1C15"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162000</w:t>
            </w:r>
          </w:p>
        </w:tc>
        <w:tc>
          <w:tcPr>
            <w:tcW w:w="1276" w:type="dxa"/>
            <w:tcBorders>
              <w:top w:val="nil"/>
              <w:left w:val="nil"/>
              <w:bottom w:val="single" w:sz="8" w:space="0" w:color="auto"/>
              <w:right w:val="single" w:sz="8" w:space="0" w:color="auto"/>
            </w:tcBorders>
            <w:shd w:val="clear" w:color="auto" w:fill="auto"/>
            <w:noWrap/>
            <w:vAlign w:val="center"/>
          </w:tcPr>
          <w:p w14:paraId="0CAF946A" w14:textId="364A8E34"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46DD6E70" w14:textId="4DA9475A"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37E2A6EA" w14:textId="4EB6AB56"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992000</w:t>
            </w:r>
          </w:p>
        </w:tc>
        <w:tc>
          <w:tcPr>
            <w:tcW w:w="1812" w:type="dxa"/>
            <w:tcBorders>
              <w:top w:val="nil"/>
              <w:left w:val="nil"/>
              <w:bottom w:val="single" w:sz="8" w:space="0" w:color="auto"/>
              <w:right w:val="double" w:sz="6" w:space="0" w:color="auto"/>
            </w:tcBorders>
            <w:shd w:val="clear" w:color="auto" w:fill="auto"/>
            <w:noWrap/>
            <w:vAlign w:val="center"/>
          </w:tcPr>
          <w:p w14:paraId="0D2A2BE3" w14:textId="222CFF90"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2089000</w:t>
            </w:r>
          </w:p>
        </w:tc>
      </w:tr>
      <w:tr w:rsidR="00BD5609" w14:paraId="1F6D035F"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944D52A"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0B2ACC2" w14:textId="77777777" w:rsidR="00BD5609" w:rsidRDefault="00BD5609" w:rsidP="001A23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19A7C19" w14:textId="3654D9A0"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253000</w:t>
            </w:r>
          </w:p>
        </w:tc>
        <w:tc>
          <w:tcPr>
            <w:tcW w:w="1276" w:type="dxa"/>
            <w:tcBorders>
              <w:top w:val="nil"/>
              <w:left w:val="nil"/>
              <w:bottom w:val="single" w:sz="8" w:space="0" w:color="auto"/>
              <w:right w:val="single" w:sz="8" w:space="0" w:color="auto"/>
            </w:tcBorders>
            <w:shd w:val="clear" w:color="auto" w:fill="auto"/>
            <w:noWrap/>
            <w:vAlign w:val="center"/>
          </w:tcPr>
          <w:p w14:paraId="5E979AF4" w14:textId="1403D984"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553000</w:t>
            </w:r>
          </w:p>
        </w:tc>
        <w:tc>
          <w:tcPr>
            <w:tcW w:w="1559" w:type="dxa"/>
            <w:tcBorders>
              <w:top w:val="nil"/>
              <w:left w:val="nil"/>
              <w:bottom w:val="single" w:sz="8" w:space="0" w:color="auto"/>
              <w:right w:val="single" w:sz="8" w:space="0" w:color="auto"/>
            </w:tcBorders>
            <w:shd w:val="clear" w:color="auto" w:fill="auto"/>
            <w:noWrap/>
            <w:vAlign w:val="center"/>
          </w:tcPr>
          <w:p w14:paraId="7920749A" w14:textId="3FA3632B"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1097000</w:t>
            </w:r>
          </w:p>
        </w:tc>
        <w:tc>
          <w:tcPr>
            <w:tcW w:w="1196" w:type="dxa"/>
            <w:tcBorders>
              <w:top w:val="nil"/>
              <w:left w:val="nil"/>
              <w:bottom w:val="single" w:sz="8" w:space="0" w:color="auto"/>
              <w:right w:val="single" w:sz="8" w:space="0" w:color="auto"/>
            </w:tcBorders>
            <w:shd w:val="clear" w:color="auto" w:fill="auto"/>
            <w:noWrap/>
            <w:vAlign w:val="center"/>
          </w:tcPr>
          <w:p w14:paraId="6D2642B6" w14:textId="2385AC51" w:rsidR="00BD5609" w:rsidRDefault="004142DB" w:rsidP="001A234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2089000</w:t>
            </w:r>
            <w:bookmarkStart w:id="0" w:name="_GoBack"/>
            <w:bookmarkEnd w:id="0"/>
          </w:p>
        </w:tc>
        <w:tc>
          <w:tcPr>
            <w:tcW w:w="1812" w:type="dxa"/>
            <w:tcBorders>
              <w:top w:val="nil"/>
              <w:left w:val="nil"/>
              <w:bottom w:val="single" w:sz="8" w:space="0" w:color="auto"/>
              <w:right w:val="double" w:sz="6" w:space="0" w:color="auto"/>
            </w:tcBorders>
            <w:shd w:val="clear" w:color="auto" w:fill="auto"/>
            <w:noWrap/>
            <w:vAlign w:val="center"/>
          </w:tcPr>
          <w:p w14:paraId="6FDA293D"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609" w14:paraId="63E0FD02" w14:textId="77777777" w:rsidTr="001A23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42710E1"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9BF5882"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B36C17"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A46614F"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90FDAF4"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04FB8E1"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D745B58" w14:textId="77777777" w:rsidR="00BD5609" w:rsidRDefault="00BD5609" w:rsidP="001A23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728B129" w14:textId="3F2117CF" w:rsidR="00673AEF" w:rsidRDefault="00673AEF" w:rsidP="00673AEF">
      <w:pPr>
        <w:jc w:val="left"/>
        <w:rPr>
          <w:rFonts w:ascii="宋体" w:eastAsia="宋体" w:hAnsi="宋体" w:hint="eastAsia"/>
          <w:sz w:val="28"/>
          <w:szCs w:val="28"/>
        </w:rPr>
      </w:pPr>
    </w:p>
    <w:p w14:paraId="739B3697" w14:textId="77777777" w:rsidR="00673AEF" w:rsidRPr="00673AEF" w:rsidRDefault="00673AEF" w:rsidP="00673AEF">
      <w:pPr>
        <w:jc w:val="left"/>
        <w:rPr>
          <w:rFonts w:ascii="宋体" w:eastAsia="宋体" w:hAnsi="宋体"/>
          <w:b/>
          <w:sz w:val="28"/>
          <w:szCs w:val="28"/>
        </w:rPr>
      </w:pPr>
    </w:p>
    <w:sectPr w:rsidR="00673AEF" w:rsidRPr="00673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98"/>
    <w:rsid w:val="004142DB"/>
    <w:rsid w:val="00673AEF"/>
    <w:rsid w:val="00697B74"/>
    <w:rsid w:val="006C7960"/>
    <w:rsid w:val="007431EE"/>
    <w:rsid w:val="007D3F9E"/>
    <w:rsid w:val="00A40606"/>
    <w:rsid w:val="00BD5609"/>
    <w:rsid w:val="00C91E37"/>
    <w:rsid w:val="00D735FD"/>
    <w:rsid w:val="00F90A5C"/>
    <w:rsid w:val="00FE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5049"/>
  <w15:chartTrackingRefBased/>
  <w15:docId w15:val="{8C448093-2B4D-4581-A866-2F6FB9D1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7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 冬晓</dc:creator>
  <cp:keywords/>
  <dc:description/>
  <cp:lastModifiedBy>卜 冬晓</cp:lastModifiedBy>
  <cp:revision>9</cp:revision>
  <dcterms:created xsi:type="dcterms:W3CDTF">2019-03-19T11:23:00Z</dcterms:created>
  <dcterms:modified xsi:type="dcterms:W3CDTF">2019-03-19T12:05:00Z</dcterms:modified>
</cp:coreProperties>
</file>