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3FF4" w14:textId="77777777" w:rsidR="00CE41C0" w:rsidRDefault="00CE41C0" w:rsidP="00CE41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随着经济的发展，人们更加的注重精神是的满足，而电影就是符合人们精神需求的产物之一，网络的发展更是扩大了电影的影响，但也随着产生许多问题：</w:t>
      </w:r>
    </w:p>
    <w:p w14:paraId="619746CF" w14:textId="77777777" w:rsidR="00CE41C0" w:rsidRPr="00524ABD" w:rsidRDefault="00CE41C0" w:rsidP="00CE41C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524ABD">
        <w:rPr>
          <w:rFonts w:hint="eastAsia"/>
          <w:sz w:val="32"/>
          <w:szCs w:val="32"/>
        </w:rPr>
        <w:t>人们在确定电影质量的好坏更多的是看评分的高低，但有时有些电影会因为电影剧情以外的原因而恶意</w:t>
      </w:r>
      <w:bookmarkStart w:id="0" w:name="_GoBack"/>
      <w:bookmarkEnd w:id="0"/>
      <w:proofErr w:type="gramStart"/>
      <w:r w:rsidRPr="00524ABD">
        <w:rPr>
          <w:rFonts w:hint="eastAsia"/>
          <w:sz w:val="32"/>
          <w:szCs w:val="32"/>
        </w:rPr>
        <w:t>刷差评</w:t>
      </w:r>
      <w:proofErr w:type="gramEnd"/>
      <w:r w:rsidRPr="00524ABD">
        <w:rPr>
          <w:rFonts w:hint="eastAsia"/>
          <w:sz w:val="32"/>
          <w:szCs w:val="32"/>
        </w:rPr>
        <w:t>，导致评分与质量不符</w:t>
      </w:r>
      <w:r>
        <w:rPr>
          <w:rFonts w:hint="eastAsia"/>
          <w:sz w:val="32"/>
          <w:szCs w:val="32"/>
        </w:rPr>
        <w:t>。</w:t>
      </w:r>
    </w:p>
    <w:p w14:paraId="091E612F" w14:textId="1A2CE7B2" w:rsidR="00CE41C0" w:rsidRPr="003E622F" w:rsidRDefault="00CE41C0" w:rsidP="003E622F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随着科技的发展，电影的质量也会相比以前的电脑技术更加高级，却仍有一些经典的老片值得回味，但由于新影片的快速增加更难寻找到以前的经典电影。</w:t>
      </w:r>
    </w:p>
    <w:p w14:paraId="6D82F4F4" w14:textId="77777777" w:rsidR="00CE41C0" w:rsidRPr="00524ABD" w:rsidRDefault="00CE41C0" w:rsidP="00CE41C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同一电影会在不同的电影平台放映，但不同平台有时会有画质、音效等差别</w:t>
      </w:r>
    </w:p>
    <w:p w14:paraId="494B5805" w14:textId="77777777" w:rsidR="00962567" w:rsidRPr="00CE41C0" w:rsidRDefault="00962567"/>
    <w:sectPr w:rsidR="00962567" w:rsidRPr="00CE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06CBC" w14:textId="77777777" w:rsidR="009077C8" w:rsidRDefault="009077C8" w:rsidP="00CE41C0">
      <w:r>
        <w:separator/>
      </w:r>
    </w:p>
  </w:endnote>
  <w:endnote w:type="continuationSeparator" w:id="0">
    <w:p w14:paraId="1185DB01" w14:textId="77777777" w:rsidR="009077C8" w:rsidRDefault="009077C8" w:rsidP="00CE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8D6A6" w14:textId="77777777" w:rsidR="009077C8" w:rsidRDefault="009077C8" w:rsidP="00CE41C0">
      <w:r>
        <w:separator/>
      </w:r>
    </w:p>
  </w:footnote>
  <w:footnote w:type="continuationSeparator" w:id="0">
    <w:p w14:paraId="04931C9F" w14:textId="77777777" w:rsidR="009077C8" w:rsidRDefault="009077C8" w:rsidP="00CE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AAC"/>
    <w:multiLevelType w:val="hybridMultilevel"/>
    <w:tmpl w:val="2904E87E"/>
    <w:lvl w:ilvl="0" w:tplc="87DC99A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42"/>
    <w:rsid w:val="00245B97"/>
    <w:rsid w:val="002F464C"/>
    <w:rsid w:val="003E622F"/>
    <w:rsid w:val="007B4642"/>
    <w:rsid w:val="008236D3"/>
    <w:rsid w:val="009077C8"/>
    <w:rsid w:val="00962567"/>
    <w:rsid w:val="00A11460"/>
    <w:rsid w:val="00C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C974"/>
  <w15:chartTrackingRefBased/>
  <w15:docId w15:val="{49C6899F-D93B-4094-B96E-FE84637E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1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1C0"/>
    <w:rPr>
      <w:sz w:val="18"/>
      <w:szCs w:val="18"/>
    </w:rPr>
  </w:style>
  <w:style w:type="paragraph" w:styleId="a7">
    <w:name w:val="List Paragraph"/>
    <w:basedOn w:val="a"/>
    <w:uiPriority w:val="34"/>
    <w:qFormat/>
    <w:rsid w:val="00CE41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2019-03-21T14:11:00Z</dcterms:created>
  <dcterms:modified xsi:type="dcterms:W3CDTF">2019-03-21T14:36:00Z</dcterms:modified>
</cp:coreProperties>
</file>