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Eliminar microclima personalizado</w:t>
      </w:r>
    </w:p>
    <w:p w:rsidR="00000000" w:rsidDel="00000000" w:rsidP="00000000" w:rsidRDefault="00000000" w:rsidRPr="00000000" w14:paraId="00000002">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b w:val="1"/>
                <w:rtl w:val="0"/>
              </w:rPr>
              <w:t xml:space="preserve">Caso de uso:  </w:t>
            </w:r>
            <w:r w:rsidDel="00000000" w:rsidR="00000000" w:rsidRPr="00000000">
              <w:rPr>
                <w:rtl w:val="0"/>
              </w:rPr>
              <w:t xml:space="preserve">CU02 - “Eliminar microclima personalizado”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Actores: </w:t>
            </w:r>
            <w:r w:rsidDel="00000000" w:rsidR="00000000" w:rsidRPr="00000000">
              <w:rPr>
                <w:rtl w:val="0"/>
              </w:rPr>
              <w:t xml:space="preserve">Usuario,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Propósito: </w:t>
            </w:r>
            <w:r w:rsidDel="00000000" w:rsidR="00000000" w:rsidRPr="00000000">
              <w:rPr>
                <w:rtl w:val="0"/>
              </w:rPr>
              <w:t xml:space="preserve">Eliminar un microclima personalizado de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b w:val="1"/>
                <w:rtl w:val="0"/>
              </w:rPr>
              <w:t xml:space="preserve">Resumen:</w:t>
            </w:r>
            <w:r w:rsidDel="00000000" w:rsidR="00000000" w:rsidRPr="00000000">
              <w:rPr>
                <w:rtl w:val="0"/>
              </w:rPr>
              <w:t xml:space="preserve"> El usuario elige la opción “eliminar” del microclima que desea eliminar, el sistema pide la confirmación de eliminación, el usuario confirma, finalmente el sistema elimina el microclima seleccionado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rtl w:val="0"/>
              </w:rPr>
              <w:t xml:space="preserve">Tipo: </w:t>
            </w:r>
            <w:r w:rsidDel="00000000" w:rsidR="00000000" w:rsidRPr="00000000">
              <w:rPr>
                <w:rtl w:val="0"/>
              </w:rPr>
              <w:t xml:space="preserve">Secundario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Prerrequisito:</w:t>
            </w:r>
          </w:p>
          <w:p w:rsidR="00000000" w:rsidDel="00000000" w:rsidP="00000000" w:rsidRDefault="00000000" w:rsidRPr="00000000" w14:paraId="00000009">
            <w:pPr>
              <w:widowControl w:val="0"/>
              <w:numPr>
                <w:ilvl w:val="0"/>
                <w:numId w:val="1"/>
              </w:numPr>
              <w:spacing w:line="240" w:lineRule="auto"/>
              <w:ind w:left="2160" w:hanging="360"/>
            </w:pPr>
            <w:r w:rsidDel="00000000" w:rsidR="00000000" w:rsidRPr="00000000">
              <w:rPr>
                <w:rtl w:val="0"/>
              </w:rPr>
              <w:t xml:space="preserve">Usuario verificado y autentificado en el sistema.</w:t>
            </w:r>
          </w:p>
          <w:p w:rsidR="00000000" w:rsidDel="00000000" w:rsidP="00000000" w:rsidRDefault="00000000" w:rsidRPr="00000000" w14:paraId="0000000A">
            <w:pPr>
              <w:widowControl w:val="0"/>
              <w:numPr>
                <w:ilvl w:val="0"/>
                <w:numId w:val="1"/>
              </w:numPr>
              <w:spacing w:line="240" w:lineRule="auto"/>
              <w:ind w:left="2160" w:hanging="360"/>
            </w:pPr>
            <w:r w:rsidDel="00000000" w:rsidR="00000000" w:rsidRPr="00000000">
              <w:rPr>
                <w:rtl w:val="0"/>
              </w:rPr>
              <w:t xml:space="preserve">Sesión de usuario activa en el sistema</w:t>
            </w:r>
          </w:p>
          <w:p w:rsidR="00000000" w:rsidDel="00000000" w:rsidP="00000000" w:rsidRDefault="00000000" w:rsidRPr="00000000" w14:paraId="0000000B">
            <w:pPr>
              <w:widowControl w:val="0"/>
              <w:numPr>
                <w:ilvl w:val="0"/>
                <w:numId w:val="1"/>
              </w:numPr>
              <w:spacing w:line="240" w:lineRule="auto"/>
              <w:ind w:left="2160" w:hanging="360"/>
              <w:rPr>
                <w:u w:val="none"/>
              </w:rPr>
            </w:pPr>
            <w:r w:rsidDel="00000000" w:rsidR="00000000" w:rsidRPr="00000000">
              <w:rPr>
                <w:rtl w:val="0"/>
              </w:rPr>
              <w:t xml:space="preserve">Debe haber uno o más microclima s guardados en la base de datos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rtl w:val="0"/>
              </w:rPr>
              <w:t xml:space="preserve">Referencias: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rtl w:val="0"/>
              </w:rPr>
            </w:r>
          </w:p>
          <w:tbl>
            <w:tblPr>
              <w:tblStyle w:val="Table2"/>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Curso normal de los eventos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Acción de los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Respuesta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pPr>
                  <w:r w:rsidDel="00000000" w:rsidR="00000000" w:rsidRPr="00000000">
                    <w:rPr>
                      <w:b w:val="1"/>
                      <w:rtl w:val="0"/>
                    </w:rPr>
                    <w:t xml:space="preserve">1. </w:t>
                  </w:r>
                  <w:r w:rsidDel="00000000" w:rsidR="00000000" w:rsidRPr="00000000">
                    <w:rPr>
                      <w:rtl w:val="0"/>
                    </w:rPr>
                    <w:t xml:space="preserve">El usuario elige la opción </w:t>
                  </w:r>
                  <w:r w:rsidDel="00000000" w:rsidR="00000000" w:rsidRPr="00000000">
                    <w:rPr>
                      <w:b w:val="1"/>
                      <w:rtl w:val="0"/>
                    </w:rPr>
                    <w:t xml:space="preserve">“eliminar” </w:t>
                  </w:r>
                  <w:r w:rsidDel="00000000" w:rsidR="00000000" w:rsidRPr="00000000">
                    <w:rPr>
                      <w:rtl w:val="0"/>
                    </w:rPr>
                    <w:t xml:space="preserve">del microclima que quiere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2. </w:t>
                  </w:r>
                  <w:r w:rsidDel="00000000" w:rsidR="00000000" w:rsidRPr="00000000">
                    <w:rPr>
                      <w:rtl w:val="0"/>
                    </w:rPr>
                    <w:t xml:space="preserve">El sistema lanza un pop-up de confirmación sobre la eliminación del microclima.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3. </w:t>
                  </w:r>
                  <w:r w:rsidDel="00000000" w:rsidR="00000000" w:rsidRPr="00000000">
                    <w:rPr>
                      <w:rtl w:val="0"/>
                    </w:rPr>
                    <w:t xml:space="preserve">El usuario confirma que quiere eliminar el microclima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b w:val="1"/>
                      <w:rtl w:val="0"/>
                    </w:rPr>
                    <w:t xml:space="preserve">4. </w:t>
                  </w:r>
                  <w:r w:rsidDel="00000000" w:rsidR="00000000" w:rsidRPr="00000000">
                    <w:rPr>
                      <w:rtl w:val="0"/>
                    </w:rPr>
                    <w:t xml:space="preserve">El sistema cierra el pop-up de confirmación y elimina el microclima seleccionado de la base de datos.</w:t>
                  </w:r>
                </w:p>
              </w:tc>
            </w:tr>
          </w:tbl>
          <w:p w:rsidR="00000000" w:rsidDel="00000000" w:rsidP="00000000" w:rsidRDefault="00000000" w:rsidRPr="00000000" w14:paraId="00000016">
            <w:pPr>
              <w:widowControl w:val="0"/>
              <w:spacing w:line="240" w:lineRule="auto"/>
              <w:rPr>
                <w:b w:val="1"/>
              </w:rPr>
            </w:pPr>
            <w:r w:rsidDel="00000000" w:rsidR="00000000" w:rsidRPr="00000000">
              <w:rPr>
                <w:rtl w:val="0"/>
              </w:rPr>
            </w:r>
          </w:p>
          <w:tbl>
            <w:tblPr>
              <w:tblStyle w:val="Table3"/>
              <w:tblW w:w="8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7.5"/>
              <w:gridCol w:w="4407.5"/>
              <w:tblGridChange w:id="0">
                <w:tblGrid>
                  <w:gridCol w:w="4407.5"/>
                  <w:gridCol w:w="440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Curso Alternativo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3.1 </w:t>
                  </w:r>
                  <w:r w:rsidDel="00000000" w:rsidR="00000000" w:rsidRPr="00000000">
                    <w:rPr>
                      <w:rtl w:val="0"/>
                    </w:rPr>
                    <w:t xml:space="preserve">El usuario cancela la eliminación del microclima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3.2</w:t>
                  </w:r>
                  <w:r w:rsidDel="00000000" w:rsidR="00000000" w:rsidRPr="00000000">
                    <w:rPr>
                      <w:rtl w:val="0"/>
                    </w:rPr>
                    <w:t xml:space="preserve"> El sistema cierra el pop-up de confirmación.</w:t>
                  </w:r>
                </w:p>
              </w:tc>
            </w:tr>
          </w:tbl>
          <w:p w:rsidR="00000000" w:rsidDel="00000000" w:rsidP="00000000" w:rsidRDefault="00000000" w:rsidRPr="00000000" w14:paraId="0000001B">
            <w:pPr>
              <w:widowControl w:val="0"/>
              <w:spacing w:line="240" w:lineRule="auto"/>
              <w:rPr>
                <w:b w:val="1"/>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