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Agregar Infraestructura</w:t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uso: </w:t>
            </w:r>
            <w:r w:rsidDel="00000000" w:rsidR="00000000" w:rsidRPr="00000000">
              <w:rPr>
                <w:rtl w:val="0"/>
              </w:rPr>
              <w:t xml:space="preserve">CU13 - “Agregar infraestructura”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Actores: </w:t>
            </w:r>
            <w:r w:rsidDel="00000000" w:rsidR="00000000" w:rsidRPr="00000000">
              <w:rPr>
                <w:rtl w:val="0"/>
              </w:rPr>
              <w:t xml:space="preserve">Usuario,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Propósito: </w:t>
            </w:r>
            <w:r w:rsidDel="00000000" w:rsidR="00000000" w:rsidRPr="00000000">
              <w:rPr>
                <w:rtl w:val="0"/>
              </w:rPr>
              <w:t xml:space="preserve">Agregar una ubicación de infraestructura nueva al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Resumen:</w:t>
            </w:r>
            <w:r w:rsidDel="00000000" w:rsidR="00000000" w:rsidRPr="00000000">
              <w:rPr>
                <w:rtl w:val="0"/>
              </w:rPr>
              <w:t xml:space="preserve"> Se completa el formulario visualizado en el modal, y se agrega la infraestructura nueva al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Tipo: </w:t>
            </w:r>
            <w:r w:rsidDel="00000000" w:rsidR="00000000" w:rsidRPr="00000000">
              <w:rPr>
                <w:rtl w:val="0"/>
              </w:rPr>
              <w:t xml:space="preserve">PRIMARIO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Prerrequisito: 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216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Usuario verificado y autentificado en el sistema.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Sesión de usuario activa en el sistema.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CU12. Debió haberse ingresado al modal de visualización de infraestructura primero.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Referencias: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8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07.5"/>
              <w:gridCol w:w="4407.5"/>
              <w:tblGridChange w:id="0">
                <w:tblGrid>
                  <w:gridCol w:w="4407.5"/>
                  <w:gridCol w:w="4407.5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Curso normal de los eventos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Acción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Respuesta del sistema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ind w:left="0" w:firstLine="0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1. </w:t>
                  </w:r>
                  <w:r w:rsidDel="00000000" w:rsidR="00000000" w:rsidRPr="00000000">
                    <w:rPr>
                      <w:rtl w:val="0"/>
                    </w:rPr>
                    <w:t xml:space="preserve">El sistema despliega el modal para visualización de infraestructura, junto con un pequeño formulario con un único campo para agregar una nueva infraestructura.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2. </w:t>
                  </w:r>
                  <w:r w:rsidDel="00000000" w:rsidR="00000000" w:rsidRPr="00000000">
                    <w:rPr>
                      <w:rtl w:val="0"/>
                    </w:rPr>
                    <w:t xml:space="preserve">El usuario ingresa un nombre al formulario y hace click en el botón “agregar” del mismo.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3. </w:t>
                  </w:r>
                  <w:r w:rsidDel="00000000" w:rsidR="00000000" w:rsidRPr="00000000">
                    <w:rPr>
                      <w:rtl w:val="0"/>
                    </w:rPr>
                    <w:t xml:space="preserve">El sistema verifica que el campo “ubicación” no esté vacío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4. </w:t>
                  </w:r>
                  <w:r w:rsidDel="00000000" w:rsidR="00000000" w:rsidRPr="00000000">
                    <w:rPr>
                      <w:rtl w:val="0"/>
                    </w:rPr>
                    <w:t xml:space="preserve">El sistema ingresa la nueva ubicación al sistema y la despliega en la visualización de las ubicaciones.</w:t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8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407.5"/>
              <w:gridCol w:w="4407.5"/>
              <w:tblGridChange w:id="0">
                <w:tblGrid>
                  <w:gridCol w:w="4407.5"/>
                  <w:gridCol w:w="4407.5"/>
                </w:tblGrid>
              </w:tblGridChange>
            </w:tblGrid>
            <w:tr>
              <w:trPr>
                <w:trHeight w:val="420" w:hRule="atLeast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Curso Alternativo 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4.1. </w:t>
                  </w:r>
                  <w:r w:rsidDel="00000000" w:rsidR="00000000" w:rsidRPr="00000000">
                    <w:rPr>
                      <w:rtl w:val="0"/>
                    </w:rPr>
                    <w:t xml:space="preserve">El sistema detecta que el único campo del formulario está vacío.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42. </w:t>
                  </w:r>
                  <w:r w:rsidDel="00000000" w:rsidR="00000000" w:rsidRPr="00000000">
                    <w:rPr>
                      <w:rtl w:val="0"/>
                    </w:rPr>
                    <w:t xml:space="preserve">El sistema remarca el campo para demostrar el error.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