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Arial" w:cs="Arial" w:eastAsia="Arial" w:hAnsi="Arial"/>
          <w:b w:val="1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Model Test-1 (JavaScript 6-Last + Oracle 1-8)</w:t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b w:val="1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Trainee name:</w:t>
        <w:tab/>
        <w:tab/>
        <w:tab/>
        <w:tab/>
        <w:tab/>
        <w:tab/>
        <w:tab/>
        <w:t xml:space="preserve">Trainee id: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What can we attach to DOM elements in order to respond to events in the system?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a. Event Handlers</w:t>
        <w:tab/>
        <w:t xml:space="preserve">b. Event Listeners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c. Event Processors</w:t>
        <w:tab/>
        <w:t xml:space="preserve">d. Event Coordinators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Which dom command creates a new button?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a. var button = document.new('button');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b. var button = document.createElement('');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c. var button = document.createElement('button');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d. var button = document.makeElement('{button}');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What command is used to declare a local variable in JavaScript?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var</w:t>
        <w:tab/>
        <w:tab/>
        <w:t xml:space="preserve">b. local</w:t>
        <w:tab/>
        <w:tab/>
        <w:t xml:space="preserve">c. let</w:t>
        <w:tab/>
        <w:tab/>
        <w:t xml:space="preserve">d. loc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If var a = {}; and var b = [];, which statement is true?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a is a String and b is an Object.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a is an Object and b is an Array.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a is an Array and b is an Object.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a is Undefined and b is also Undefined.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&lt;script language="javascript"&gt;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function sum(x,y)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function add(y)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return x+y;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return add;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function callme()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result= sum(15, 15);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alert(result);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&lt;/script&gt;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call the function callme(), what will happen?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30</w:t>
        <w:tab/>
        <w:tab/>
        <w:tab/>
        <w:tab/>
        <w:t xml:space="preserve">b. Error in calling function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15</w:t>
        <w:tab/>
        <w:tab/>
        <w:tab/>
        <w:tab/>
        <w:t xml:space="preserve">d. None of the above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To specify an image on the same folder, which of the following is the right syntax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document.image[0].src=abc.png </w:t>
        <w:tab/>
        <w:tab/>
        <w:t xml:space="preserve">b. document.images[0].src=abc.gif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documentimages[0].=abc.gif </w:t>
        <w:tab/>
        <w:tab/>
        <w:t xml:space="preserve">d. documentimage=abc.jog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Given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text = "cricket is our proud"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document.write(text.substring(4,7) 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will be the result ?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String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To go to next page which of the following is right?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window.history.forward()</w:t>
        <w:tab/>
        <w:tab/>
        <w:t xml:space="preserve">b. window.history.back()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window.history.go(1)</w:t>
        <w:tab/>
        <w:tab/>
        <w:t xml:space="preserve">d. window.history.go(-1)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9. Which property is used to obtain browser vendor and version information?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modal</w:t>
        <w:tab/>
        <w:tab/>
        <w:t xml:space="preserve">b) version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browser</w:t>
        <w:tab/>
        <w:tab/>
        <w:t xml:space="preserve">d) navigator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10. Which method receives the return value of setInterval() to cancel future invocations?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clearInvocation()</w:t>
        <w:tab/>
        <w:tab/>
        <w:t xml:space="preserve">b) cancelInvocation()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clearInterval()</w:t>
        <w:tab/>
        <w:tab/>
        <w:t xml:space="preserve">d) clear()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11. Which is the function that is called to validate a data?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validate()</w:t>
        <w:tab/>
        <w:tab/>
        <w:t xml:space="preserve">b) valid()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validation()</w:t>
        <w:tab/>
        <w:tab/>
        <w:t xml:space="preserve">d) no predefined function for data validation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12. What does a History object contain?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URL</w:t>
        <w:tab/>
        <w:tab/>
        <w:tab/>
        <w:tab/>
        <w:t xml:space="preserve">b) Parameters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Attribute values</w:t>
        <w:tab/>
        <w:tab/>
        <w:t xml:space="preserve">d) Property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13. Which property is used to specify the key type when pressed?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keyCode</w:t>
        <w:tab/>
        <w:tab/>
        <w:t xml:space="preserve">b) keyType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keyName</w:t>
        <w:tab/>
        <w:tab/>
        <w:t xml:space="preserve">d) keyProperty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14. The function definitions in JavaScript begins with _____________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Identifier and Parentheses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b) Return type and Identifier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Return type, Function keyword, Identifier and Parentheses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d) Identifier and Return type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15. Which of the following type of variable is visible only within a function where it is defined?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A- global variable</w:t>
        <w:tab/>
        <w:tab/>
        <w:t xml:space="preserve">B- local variable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C- Both of the above.</w:t>
        <w:tab/>
        <w:tab/>
        <w:t xml:space="preserve">D- None of the above.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16. Which SELECT statement should you use if you want to display unique combination of the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POSITION and MANAGER values from the EMPLOYEE table?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position, manager DISTINCT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position, manager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position, manager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position, DISTINCT manager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17. Which /SQL*Plus feature can be used to replace values in the WHERE clause?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variables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Instead-of variables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cannot be implemented through /SQL*Plus.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 variables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 variables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18. Which statement produces the number of different departments that have employees with last name Smith?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SELECT COUNT(*) FROM employees WHERE last_name='Smith';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SELECT COUNT (dept_id) FROM employees WHERE last_name='Smith';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SELECT DISTINCT(COUNT(dept_id)) FROM employees WHERE last_name='Smith';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SELECT COUNT(DISTINCT dept_id) FROM employees WHERE last_name='Smith';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 SELECT UNIQUE(dept_id) FROM employees WHERE last_name='Smith';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rtl w:val="0"/>
        </w:rPr>
        <w:t xml:space="preserve">Which four are correct guidelines for naming database tables? (Choose four)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Must begin with either a number or a letter.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Must be 1-30 characters long.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Should not be an Oracle Server reserved word.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Must contain only A-Z, a-z, 0-+, _, *, and #.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 Must contain only A-Z, a-z, 0-9, _, $, and #.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F. Must begin with a letter.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Evaluate this SQL statement: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ename, sal, 12*sal+100 FROM emp;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SAL column stores the monthly salary of the employee. Which change must be made to the above syntax to calculate the annual compensation as "monthly salary plus a monthly bonus of $100, multiplied by 12"?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No change is required to achieve the desired results.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SELECT ename, sal, 12*(sal+100) FROM emp;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SELECT ename, sal, (12*sal)+100 FROM emp;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SELECT ename, sal+100,*12 FROM emp;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Evaluate this SQL statement: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PRODUCTS ORDER BY price, product_name;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true about the SQL statement?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The results are not sorted.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The results are sorted numerically.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The results are sorted alphabetically.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The results are sorted numerically and then alphabetically.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rtl w:val="0"/>
        </w:rPr>
        <w:t xml:space="preserve">What will be the outcome of the following query?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ROUND(144.23,-1) FROM dual;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tabs>
          <w:tab w:val="left" w:pos="36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tabs>
          <w:tab w:val="left" w:pos="36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144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tabs>
          <w:tab w:val="left" w:pos="36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150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tabs>
          <w:tab w:val="left" w:pos="36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23. Which two statements are true about WHERE and HAVING clauses? (Choose two)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A WHERE clause can be used to restrict both rows and groups.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A WHERE clause can be used to restrict rows only.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A HAVING clause can be used to restrict both rows and groups.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A HAVING clause can be used to restrict groups only.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 A WHERE clause CANNOT be used in a query of the query uses a HAVING clause.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F. A HAVING clause CANNOT be used in subqueries.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24. In a SELECT statement that includes a WHERE clause, where is the GROUP BY clause placed in the SELECT statement?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Immediately after the SELECT clause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Before the WHERE clause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Before the FROM clause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After the ORDER BY clause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 After the WHERE clause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25. Which of the following queries can you use to search for employees with the pattern 'A_B' in their names?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1. SELECT last_name FROM employees WHERE last_name LIKE '%A\_B%' ESCAPE '\\';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2. SELECT last_name FROM employees WHERE last_name LIKE '%A_B%' ESCAPE;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3. SELECT last_name FROM employees WHERE last_name LIKE 'A_B%' ESCAPE '%';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4. SELECT last_name FROM employees WHERE last_name LIKE '%A\_B%'ESCAPE '\';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26. to write a query that performs an outer join of tables A and B and returns all rows from B, You need to write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1. any outer join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2. a left outer join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3. a cross join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4. a right outer join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5. an inner join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27. Evaluate this SQL statement: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PRODUCTS ORDER BY price, product_name;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true about the SQL statement?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The results are not sorted.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The results are sorted numerically.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The results are sorted alphabetically.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The results are sorted numerically and then alphabetically.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28. In which case would you use a FULL OUTER JOIN?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Both tables have NULL values.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You want all unmatched data from one table.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You want all matched data from both tables.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You want all unmatched data from both tables.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 One of the tables has more data than the other.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F. You want all matched and unmatched data from only one table.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29. What is true about SET operators?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change values of rows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combine the results of only two component queries into one result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combine the results of 10 component queries into two result sets.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combine the results of two or more component queries into one result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30. Which of the following correctly shows the correct use of the TRUNC command on a date?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1. SELECT TRUNC(TO_DATE(12-Feb-99,DD-MON-YY, 'YEAR')) "Date " FROM DUAL;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2. TRUNC = TO_DATE('12-Feb-99','DD-MON-YY'), 'YEAR', "Date " FROM DUAL;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3. SELECT TRUNC(TO_DATE('12-Feb-99','DD-MON-YY'), 'YEAR') "Date " FROMDUAL;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4. date = TRUNC(TO_DATE('12-Feb-99','DD-MON-YY'), 'YEAR') "Date " FROM DUAL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31. Which two statements about Subqueries are true? (Choose two.)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1. A single row subquery can retrieve data from only one table.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2. A SQL query statement cannot display data from table B that is referred toin its subquery, unless table B is included in the main query's FROM clause.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3. A SQL query statement can display data from table B that is referred to in itssubquery, without including table B in its own FROM clause.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4. A single row subquery can retrieve data from more than one table.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5. A single row subquery cannot be used in a condition where the LIKE operator is usedfor comparison.</w:t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6. A multiple-row subquery cannot be used in a condition where the LIKE operator isused for comparison.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32. What is true about joining tables through an Equijoin?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1. You can join a maximum of two tables through an Equijoin.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2. You can join a maximum of two columns through an Equijoin.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3. You specify an Equijoin condition in the SELECT or FROM clauses of a SELECTstatement.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4. To join two tables through an Equijoin, the columns in the join condition must beprimary key and foreign key columns.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5. You can join n tables (all having single column primary keys) in a SQLstatement by specifying a minimum of n-1 join conditions.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33. Which of the following is NOT a GROUP function?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hd w:fill="ffffff" w:val="clear"/>
        <w:spacing w:after="0" w:line="240" w:lineRule="auto"/>
        <w:ind w:left="90" w:hanging="9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MAX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hd w:fill="ffffff" w:val="clear"/>
        <w:spacing w:after="0" w:line="240" w:lineRule="auto"/>
        <w:ind w:left="90" w:hanging="9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hd w:fill="ffffff" w:val="clear"/>
        <w:spacing w:after="0" w:line="240" w:lineRule="auto"/>
        <w:ind w:left="90" w:hanging="9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NVL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hd w:fill="ffffff" w:val="clear"/>
        <w:spacing w:after="0" w:line="240" w:lineRule="auto"/>
        <w:ind w:left="90" w:hanging="9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AVG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34. Which of the following clauses represent valid uses of group functions?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hd w:fill="ffffff" w:val="clear"/>
        <w:tabs>
          <w:tab w:val="left" w:pos="360"/>
        </w:tabs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 MAX(salary)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hd w:fill="ffffff" w:val="clear"/>
        <w:tabs>
          <w:tab w:val="left" w:pos="360"/>
        </w:tabs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ORDER BY AVG(salary)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shd w:fill="ffffff" w:val="clear"/>
        <w:tabs>
          <w:tab w:val="left" w:pos="360"/>
        </w:tabs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HAVING MAX(salary) &gt; 10000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hd w:fill="ffffff" w:val="clear"/>
        <w:tabs>
          <w:tab w:val="left" w:pos="360"/>
        </w:tabs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AVG(NVL(salary, 0))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35. What are Cartesian Joins also known as in Oracle DB?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hd w:fill="ffffff" w:val="clear"/>
        <w:tabs>
          <w:tab w:val="left" w:pos="45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Equi-join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hd w:fill="ffffff" w:val="clear"/>
        <w:tabs>
          <w:tab w:val="left" w:pos="45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Anti-join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hd w:fill="ffffff" w:val="clear"/>
        <w:tabs>
          <w:tab w:val="left" w:pos="45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Cross-Join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hd w:fill="ffffff" w:val="clear"/>
        <w:tabs>
          <w:tab w:val="left" w:pos="45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 of the above</w:t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36. In which of the following clauses can a sub-query be used?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HAVING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of the above</w:t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37. What among the following is true about single-row sub-queries?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return only one row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use single-row operators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Both A and B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 of the above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38. Which of the following are DML commands in Oracle Database?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INTERSECT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39. Which of the following can be used to insert rows in tables?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Sub-queries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of the above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40. Which of the following best defines a transaction?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DDL statements on the database schema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COMMIT or ROLLBACK in a database session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either a collection of DML statements or a DDL or DCL or TCL statement to form a logical unit of work in a database session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hd w:fill="ffffff" w:val="clear"/>
        <w:spacing w:after="0" w:line="24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collection of DML and DDL statements in different sessions of the database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Descriptive (30)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What do you mean by events and events handler?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What is the function of indexOf()?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What is the difference between SUBSTR and INSTR?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What is history object? Write the name of its methods.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What do you mean by cookies?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What is the difference between setInterval() and setTimeout()?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What is the function of charAt()?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Why we use NVL function?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What is the function of DISTINCT Keyword?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What is the usage of SAVEPOINTS?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What is a sub-query?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 What is column alias?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What are the capabilities of sql select statement?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14. What is substitution variable?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What is a self join?</w:t>
      </w:r>
    </w:p>
    <w:sectPr>
      <w:pgSz w:h="15840" w:w="12240" w:orient="portrait"/>
      <w:pgMar w:bottom="450" w:top="1152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1080" w:hanging="360"/>
      </w:pPr>
      <w:rPr/>
    </w:lvl>
    <w:lvl w:ilvl="2">
      <w:start w:val="1"/>
      <w:numFmt w:val="upperLetter"/>
      <w:lvlText w:val="%3."/>
      <w:lvlJc w:val="left"/>
      <w:pPr>
        <w:ind w:left="1800" w:hanging="360"/>
      </w:pPr>
      <w:rPr/>
    </w:lvl>
    <w:lvl w:ilvl="3">
      <w:start w:val="1"/>
      <w:numFmt w:val="upperLetter"/>
      <w:lvlText w:val="%4."/>
      <w:lvlJc w:val="left"/>
      <w:pPr>
        <w:ind w:left="2520" w:hanging="360"/>
      </w:pPr>
      <w:rPr/>
    </w:lvl>
    <w:lvl w:ilvl="4">
      <w:start w:val="1"/>
      <w:numFmt w:val="upperLetter"/>
      <w:lvlText w:val="%5."/>
      <w:lvlJc w:val="left"/>
      <w:pPr>
        <w:ind w:left="3240" w:hanging="360"/>
      </w:pPr>
      <w:rPr/>
    </w:lvl>
    <w:lvl w:ilvl="5">
      <w:start w:val="1"/>
      <w:numFmt w:val="upperLetter"/>
      <w:lvlText w:val="%6."/>
      <w:lvlJc w:val="left"/>
      <w:pPr>
        <w:ind w:left="3960" w:hanging="360"/>
      </w:pPr>
      <w:rPr/>
    </w:lvl>
    <w:lvl w:ilvl="6">
      <w:start w:val="1"/>
      <w:numFmt w:val="upperLetter"/>
      <w:lvlText w:val="%7."/>
      <w:lvlJc w:val="left"/>
      <w:pPr>
        <w:ind w:left="4680" w:hanging="360"/>
      </w:pPr>
      <w:rPr/>
    </w:lvl>
    <w:lvl w:ilvl="7">
      <w:start w:val="1"/>
      <w:numFmt w:val="upperLetter"/>
      <w:lvlText w:val="%8."/>
      <w:lvlJc w:val="left"/>
      <w:pPr>
        <w:ind w:left="5400" w:hanging="360"/>
      </w:pPr>
      <w:rPr/>
    </w:lvl>
    <w:lvl w:ilvl="8">
      <w:start w:val="1"/>
      <w:numFmt w:val="upperLetter"/>
      <w:lvlText w:val="%9."/>
      <w:lvlJc w:val="left"/>
      <w:pPr>
        <w:ind w:left="612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