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file, do not edit.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lldb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handle_new_rx_page(frame: lldb.SBFrame, bp_loc, extra_args, intern_dict):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"""Intercept NOTIFY_DEBUGGER_ABOUT_RX_PAGES and touch the pages."""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 = frame.register["x0"].GetValueAsAddress()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page_len = frame.register["x1"].GetValueAsUnsigned()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Note: NOTIFY_DEBUGGER_ABOUT_RX_PAGES will check contents of the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first page to see if handled it correctly. This makes diagnosing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misconfiguration (e.g. missing breakpoint) easier.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 = bytearray(page_len)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data[0:8] = b'IHELPED!'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 = lldb.SBError()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frame.GetThread().GetProcess().WriteMemory(base, data, error)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error.Success():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print(f'Failed to write into {base}[+{page_len}]', error)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__lldb_init_module(debugger: lldb.SBDebugger, _):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 = debugger.GetDummyTarget()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Caveat: must use BreakpointCreateByRegEx here and not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BreakpointCreateByName. For some reasons callback function does not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get carried over from dummy target for the later.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bp = target.BreakpointCreateByRegex("^NOTIFY_DEBUGGER_ABOUT_RX_PAGES$")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bp.SetScriptCallbackFunction('{}.handle_new_rx_page'.format(__name__))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bp.SetAutoContinue(True)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print("-- LLDB integration loaded --")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