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8E" w:rsidRPr="00285EAA" w:rsidRDefault="00540D8E" w:rsidP="00285EAA">
      <w:pPr>
        <w:pStyle w:val="2"/>
        <w:numPr>
          <w:ilvl w:val="0"/>
          <w:numId w:val="2"/>
        </w:num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lang w:val="uk-UA"/>
        </w:rPr>
      </w:pPr>
      <w:r w:rsidRPr="00285EAA">
        <w:rPr>
          <w:rFonts w:ascii="Times New Roman" w:hAnsi="Times New Roman" w:cs="Times New Roman"/>
          <w:lang w:val="uk-UA"/>
        </w:rPr>
        <w:t>Основні поняття мінімаксного наближення</w:t>
      </w:r>
    </w:p>
    <w:p w:rsidR="00540D8E" w:rsidRPr="00540D8E" w:rsidRDefault="00540D8E" w:rsidP="00285EAA">
      <w:pPr>
        <w:spacing w:line="360" w:lineRule="auto"/>
        <w:rPr>
          <w:lang w:val="uk-UA"/>
        </w:rPr>
      </w:pPr>
    </w:p>
    <w:p w:rsidR="00DE0C91" w:rsidRPr="00FD7497" w:rsidRDefault="00DE0C91" w:rsidP="00285EAA">
      <w:pPr>
        <w:pStyle w:val="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40D8E" w:rsidRPr="00540D8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0D8E" w:rsidRPr="00C01741">
        <w:rPr>
          <w:rFonts w:ascii="Times New Roman" w:hAnsi="Times New Roman" w:cs="Times New Roman"/>
          <w:sz w:val="28"/>
          <w:szCs w:val="28"/>
          <w:highlight w:val="cyan"/>
          <w:lang w:val="ru-RU"/>
        </w:rPr>
        <w:t>1</w:t>
      </w:r>
      <w:r w:rsidR="00C01741" w:rsidRPr="00C01741">
        <w:rPr>
          <w:rFonts w:ascii="Times New Roman" w:hAnsi="Times New Roman" w:cs="Times New Roman"/>
          <w:sz w:val="28"/>
          <w:szCs w:val="28"/>
          <w:highlight w:val="cyan"/>
          <w:lang w:val="ru-RU"/>
        </w:rPr>
        <w:t>.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GrindEQpgref5910364a1"/>
      <w:bookmarkEnd w:id="0"/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Способи задання </w:t>
      </w:r>
      <w:r w:rsidRPr="00C0174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функцій.</w:t>
      </w: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Норма похибки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Наближувана функці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ональна залежність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7" o:title=""/>
          </v:shape>
          <o:OLEObject Type="Embed" ProgID="Equation.3" ShapeID="_x0000_i1025" DrawAspect="Content" ObjectID="_1556050244" r:id="rId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практичних обчисленнях найчастіше задається або аналітично або дискретн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тобто у вигляді табличного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задання)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01741"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0038E6" w:rsidRPr="000038E6">
        <w:rPr>
          <w:rFonts w:ascii="Times New Roman" w:hAnsi="Times New Roman" w:cs="Times New Roman"/>
          <w:noProof/>
          <w:sz w:val="28"/>
          <w:szCs w:val="28"/>
          <w:lang w:val="ru-RU"/>
        </w:rPr>
        <w:t>20,22</w:t>
      </w:r>
      <w:r w:rsidR="00C01741"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Таблично задану функцію можна представити у вигляді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00" w:dyaOrig="400">
          <v:shape id="_x0000_i1026" type="#_x0000_t75" style="width:125.25pt;height:20.25pt" o:ole="">
            <v:imagedata r:id="rId9" o:title=""/>
          </v:shape>
          <o:OLEObject Type="Embed" ProgID="Equation.3" ShapeID="_x0000_i1026" DrawAspect="Content" ObjectID="_1556050245" r:id="rId1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значення аргумента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027" type="#_x0000_t75" style="width:88.5pt;height:19.5pt" o:ole="">
            <v:imagedata r:id="rId11" o:title=""/>
          </v:shape>
          <o:OLEObject Type="Embed" ProgID="Equation.3" ShapeID="_x0000_i1027" DrawAspect="Content" ObjectID="_1556050246" r:id="rId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C01741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рипускатимемо, що аргументи </w:t>
      </w:r>
      <w:r w:rsidR="00C01741" w:rsidRPr="00C0174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20" w:dyaOrig="380">
          <v:shape id="_x0000_i1028" type="#_x0000_t75" style="width:15.75pt;height:18.75pt" o:ole="">
            <v:imagedata r:id="rId13" o:title=""/>
          </v:shape>
          <o:OLEObject Type="Embed" ProgID="Equation.3" ShapeID="_x0000_i1028" DrawAspect="Content" ObjectID="_1556050247" r:id="rId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упорядковані за зростанням: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360">
          <v:shape id="_x0000_i1029" type="#_x0000_t75" style="width:122.25pt;height:18pt" o:ole="">
            <v:imagedata r:id="rId15" o:title=""/>
          </v:shape>
          <o:OLEObject Type="Embed" ProgID="Equation.3" ShapeID="_x0000_i1029" DrawAspect="Content" ObjectID="_1556050248" r:id="rId16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застосув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анні </w:t>
      </w:r>
      <w:r w:rsidR="000038E6">
        <w:rPr>
          <w:rFonts w:ascii="Times New Roman" w:hAnsi="Times New Roman" w:cs="Times New Roman"/>
          <w:noProof/>
          <w:sz w:val="28"/>
          <w:szCs w:val="28"/>
          <w:lang w:val="uk-UA"/>
        </w:rPr>
        <w:t>чисельних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методів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0038E6" w:rsidRPr="000038E6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ютері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врахувати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0" type="#_x0000_t75" style="width:27pt;height:15.75pt" o:ole="">
            <v:imagedata r:id="rId17" o:title=""/>
          </v:shape>
          <o:OLEObject Type="Embed" ProgID="Equation.3" ShapeID="_x0000_i1030" DrawAspect="Content" ObjectID="_1556050249" r:id="rId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всіх точках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1" type="#_x0000_t75" style="width:27pt;height:15.75pt" o:ole="">
            <v:imagedata r:id="rId19" o:title=""/>
          </v:shape>
          <o:OLEObject Type="Embed" ProgID="Equation.3" ShapeID="_x0000_i1031" DrawAspect="Content" ObjectID="_1556050250" r:id="rId20"/>
        </w:object>
      </w:r>
      <w:r w:rsidR="000038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038E6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неможливо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бо кількість чисел,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які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ити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обмежена. Тому обчислювальні методи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будують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так, щоб розв’язок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задачі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відрізк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2" type="#_x0000_t75" style="width:27pt;height:15.75pt" o:ole="">
            <v:imagedata r:id="rId21" o:title=""/>
          </v:shape>
          <o:OLEObject Type="Embed" ProgID="Equation.3" ShapeID="_x0000_i1032" DrawAspect="Content" ObjectID="_1556050251" r:id="rId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еквівалентний її розв’язку на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певній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підмножині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00" w:dyaOrig="360">
          <v:shape id="_x0000_i1033" type="#_x0000_t75" style="width:80.25pt;height:18pt" o:ole="">
            <v:imagedata r:id="rId23" o:title=""/>
          </v:shape>
          <o:OLEObject Type="Embed" ProgID="Equation.3" ShapeID="_x0000_i1033" DrawAspect="Content" ObjectID="_1556050252" r:id="rId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яка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містить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обмежен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кількост</w:t>
      </w:r>
      <w:r w:rsidR="000038E6">
        <w:rPr>
          <w:rFonts w:ascii="Times New Roman" w:hAnsi="Times New Roman" w:cs="Times New Roman"/>
          <w:noProof/>
          <w:sz w:val="28"/>
          <w:szCs w:val="28"/>
          <w:lang w:val="ru-RU"/>
        </w:rPr>
        <w:t>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5" o:title=""/>
          </v:shape>
          <o:OLEObject Type="Embed" ProgID="Equation.3" ShapeID="_x0000_i1034" DrawAspect="Content" ObjectID="_1556050253" r:id="rId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використовуємо простіший вираз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9" w:dyaOrig="360">
          <v:shape id="_x0000_i1035" type="#_x0000_t75" style="width:141pt;height:18pt" o:ole="">
            <v:imagedata r:id="rId27" o:title=""/>
          </v:shape>
          <o:OLEObject Type="Embed" ProgID="Equation.3" ShapeID="_x0000_i1035" DrawAspect="Content" ObjectID="_1556050254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40" w:dyaOrig="279">
          <v:shape id="_x0000_i1036" type="#_x0000_t75" style="width:27pt;height:14.25pt" o:ole="">
            <v:imagedata r:id="rId29" o:title=""/>
          </v:shape>
          <o:OLEObject Type="Embed" ProgID="Equation.3" ShapeID="_x0000_i1036" DrawAspect="Content" ObjectID="_1556050255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параметром</w:t>
      </w:r>
      <w:r w:rsidR="009931D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931D7" w:rsidRPr="005E4AA5">
        <w:rPr>
          <w:rFonts w:ascii="Times New Roman" w:hAnsi="Times New Roman" w:cs="Times New Roman"/>
          <w:noProof/>
          <w:sz w:val="28"/>
          <w:szCs w:val="28"/>
          <w:lang w:val="ru-RU"/>
        </w:rPr>
        <w:t>[37]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Частинним випадком виразу (1) є многочлен степеня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37" type="#_x0000_t75" style="width:13.5pt;height:10.5pt" o:ole="">
            <v:imagedata r:id="rId31" o:title=""/>
          </v:shape>
          <o:OLEObject Type="Embed" ProgID="Equation.3" ShapeID="_x0000_i1037" DrawAspect="Content" ObjectID="_1556050256" r:id="rId32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60" w:dyaOrig="380">
          <v:shape id="_x0000_i1038" type="#_x0000_t75" style="width:137.25pt;height:19.5pt" o:ole="">
            <v:imagedata r:id="rId33" o:title=""/>
          </v:shape>
          <o:OLEObject Type="Embed" ProgID="Equation.3" ShapeID="_x0000_i1038" DrawAspect="Content" ObjectID="_1556050257" r:id="rId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(2)</w:t>
      </w:r>
    </w:p>
    <w:p w:rsidR="00DE0C91" w:rsidRPr="00FD7497" w:rsidRDefault="009931D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Точність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функції </w:t>
      </w:r>
      <w:r w:rsidR="001A7206" w:rsidRPr="001A720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39" type="#_x0000_t75" style="width:31.5pt;height:18pt" o:ole="">
            <v:imagedata r:id="rId35" o:title=""/>
          </v:shape>
          <o:OLEObject Type="Embed" ProgID="Equation.3" ShapeID="_x0000_i1039" DrawAspect="Content" ObjectID="_1556050258" r:id="rId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0" type="#_x0000_t75" style="width:27pt;height:15.75pt" o:ole="">
            <v:imagedata r:id="rId37" o:title=""/>
          </v:shape>
          <o:OLEObject Type="Embed" ProgID="Equation.3" ShapeID="_x0000_i1040" DrawAspect="Content" ObjectID="_1556050259" r:id="rId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x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арактеризується віддалю між цими функціями. Спосіб виміру цієї віддалі визначає норму похибки наближення функції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1" type="#_x0000_t75" style="width:27pt;height:15.75pt" o:ole="">
            <v:imagedata r:id="rId39" o:title=""/>
          </v:shape>
          <o:OLEObject Type="Embed" ProgID="Equation.3" ShapeID="_x0000_i1041" DrawAspect="Content" ObjectID="_1556050260" r:id="rId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42" type="#_x0000_t75" style="width:27pt;height:15.75pt" o:ole="">
            <v:imagedata r:id="rId41" o:title=""/>
          </v:shape>
          <o:OLEObject Type="Embed" ProgID="Equation.3" ShapeID="_x0000_i1042" DrawAspect="Content" ObjectID="_1556050261" r:id="rId4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(або на множині </w:t>
      </w:r>
      <w:r w:rsidR="00DE0C91"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79" w:dyaOrig="260">
          <v:shape id="_x0000_i1043" type="#_x0000_t75" style="width:14.25pt;height:13.5pt" o:ole="">
            <v:imagedata r:id="rId43" o:title=""/>
          </v:shape>
          <o:OLEObject Type="Embed" ProgID="Equation.3" ShapeID="_x0000_i1043" DrawAspect="Content" ObjectID="_1556050262" r:id="rId4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). </w:t>
      </w:r>
      <w:r w:rsidR="00EB7E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загально</w:t>
      </w:r>
      <w:r w:rsidR="00EB7E41">
        <w:rPr>
          <w:rFonts w:ascii="Times New Roman" w:hAnsi="Times New Roman" w:cs="Times New Roman"/>
          <w:noProof/>
          <w:sz w:val="28"/>
          <w:szCs w:val="28"/>
          <w:lang w:val="ru-RU"/>
        </w:rPr>
        <w:t>му випадку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виразах для похибки використовують зважену віддаль (зважену різницю)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80" w:dyaOrig="660">
          <v:shape id="_x0000_i1044" type="#_x0000_t75" style="width:114pt;height:33pt" o:ole="">
            <v:imagedata r:id="rId45" o:title=""/>
          </v:shape>
          <o:OLEObject Type="Embed" ProgID="Equation.3" ShapeID="_x0000_i1044" DrawAspect="Content" ObjectID="_1556050263" r:id="rId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(3)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вага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5" type="#_x0000_t75" style="width:45pt;height:15.75pt" o:ole="">
            <v:imagedata r:id="rId47" o:title=""/>
          </v:shape>
          <o:OLEObject Type="Embed" ProgID="Equation.3" ShapeID="_x0000_i1045" DrawAspect="Content" ObjectID="_1556050264" r:id="rId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6" type="#_x0000_t75" style="width:45pt;height:15.75pt" o:ole="">
            <v:imagedata r:id="rId49" o:title=""/>
          </v:shape>
          <o:OLEObject Type="Embed" ProgID="Equation.3" ShapeID="_x0000_i1046" DrawAspect="Content" ObjectID="_1556050265" r:id="rId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FD7497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400">
          <v:shape id="_x0000_i1047" type="#_x0000_t75" style="width:99.75pt;height:20.25pt" o:ole="">
            <v:imagedata r:id="rId51" o:title=""/>
          </v:shape>
          <o:OLEObject Type="Embed" ProgID="Equation.3" ShapeID="_x0000_i1047" DrawAspect="Content" ObjectID="_1556050266" r:id="rId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EB7E41" w:rsidRDefault="00EB7E4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Вибір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певного виду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норми похибки залежить передусім від конкретних задач,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які ставлять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наближенні функцій. </w:t>
      </w:r>
      <w:r w:rsidR="00DE0C91" w:rsidRPr="00EB7E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теоретичних дослідженнях часто використовується норма похибки </w:t>
      </w:r>
      <w:r w:rsidR="00DE0C91"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048" type="#_x0000_t75" style="width:15pt;height:19.5pt" o:ole="">
            <v:imagedata r:id="rId53" o:title=""/>
          </v:shape>
          <o:OLEObject Type="Embed" ProgID="Equation.3" ShapeID="_x0000_i1048" DrawAspect="Content" ObjectID="_1556050267" r:id="rId54"/>
        </w:obje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[1,23]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EB7E4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140" w:dyaOrig="1020">
          <v:shape id="_x0000_i1049" type="#_x0000_t75" style="width:307.5pt;height:51pt" o:ole="">
            <v:imagedata r:id="rId55" o:title=""/>
          </v:shape>
          <o:OLEObject Type="Embed" ProgID="Equation.3" ShapeID="_x0000_i1049" DrawAspect="Content" ObjectID="_1556050268" r:id="rId56"/>
        </w:object>
      </w:r>
    </w:p>
    <w:p w:rsidR="00DE0C91" w:rsidRPr="006D1599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>Най</w:t>
      </w:r>
      <w:r w:rsidR="006D1599">
        <w:rPr>
          <w:rFonts w:ascii="Times New Roman" w:hAnsi="Times New Roman" w:cs="Times New Roman"/>
          <w:noProof/>
          <w:sz w:val="28"/>
          <w:szCs w:val="28"/>
          <w:lang w:val="uk-UA"/>
        </w:rPr>
        <w:t>частіше</w: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икористовують</w: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0" type="#_x0000_t75" style="width:13.5pt;height:16.5pt" o:ole="">
            <v:imagedata r:id="rId57" o:title=""/>
          </v:shape>
          <o:OLEObject Type="Embed" ProgID="Equation.3" ShapeID="_x0000_i1050" DrawAspect="Content" ObjectID="_1556050269" r:id="rId58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1" type="#_x0000_t75" style="width:14.25pt;height:16.5pt" o:ole="">
            <v:imagedata r:id="rId59" o:title=""/>
          </v:shape>
          <o:OLEObject Type="Embed" ProgID="Equation.3" ShapeID="_x0000_i1051" DrawAspect="Content" ObjectID="_1556050270" r:id="rId60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2" type="#_x0000_t75" style="width:15.75pt;height:16.5pt" o:ole="">
            <v:imagedata r:id="rId61" o:title=""/>
          </v:shape>
          <o:OLEObject Type="Embed" ProgID="Equation.3" ShapeID="_x0000_i1052" DrawAspect="Content" ObjectID="_1556050271" r:id="rId62"/>
        </w:object>
      </w:r>
      <w:r w:rsidRPr="006D159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096375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53" type="#_x0000_t75" style="width:13.5pt;height:16.5pt" o:ole="">
            <v:imagedata r:id="rId63" o:title=""/>
          </v:shape>
          <o:OLEObject Type="Embed" ProgID="Equation.3" ShapeID="_x0000_i1053" DrawAspect="Content" ObjectID="_1556050272" r:id="rId6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вжива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ють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для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зменш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ення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сум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площ, </w:t>
      </w:r>
      <w:r w:rsidR="006D1599">
        <w:rPr>
          <w:rFonts w:ascii="Times New Roman" w:hAnsi="Times New Roman" w:cs="Times New Roman"/>
          <w:noProof/>
          <w:sz w:val="28"/>
          <w:szCs w:val="28"/>
          <w:lang w:val="ru-RU"/>
        </w:rPr>
        <w:t>які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обмежуються кривими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20">
          <v:shape id="_x0000_i1054" type="#_x0000_t75" style="width:45.75pt;height:15.75pt" o:ole="">
            <v:imagedata r:id="rId65" o:title=""/>
          </v:shape>
          <o:OLEObject Type="Embed" ProgID="Equation.3" ShapeID="_x0000_i1054" DrawAspect="Content" ObjectID="_1556050273" r:id="rId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55" type="#_x0000_t75" style="width:58.5pt;height:15.75pt" o:ole="">
            <v:imagedata r:id="rId67" o:title=""/>
          </v:shape>
          <o:OLEObject Type="Embed" ProgID="Equation.3" ShapeID="_x0000_i1055" DrawAspect="Content" ObjectID="_1556050274" r:id="rId68"/>
        </w:object>
      </w:r>
      <w:r w:rsidR="0009637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96375"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>[20]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140" w:dyaOrig="720">
          <v:shape id="_x0000_i1056" type="#_x0000_t75" style="width:256.5pt;height:36.75pt" o:ole="">
            <v:imagedata r:id="rId69" o:title=""/>
          </v:shape>
          <o:OLEObject Type="Embed" ProgID="Equation.3" ShapeID="_x0000_i1056" DrawAspect="Content" ObjectID="_1556050275" r:id="rId70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7" type="#_x0000_t75" style="width:14.25pt;height:16.5pt" o:ole="">
            <v:imagedata r:id="rId71" o:title=""/>
          </v:shape>
          <o:OLEObject Type="Embed" ProgID="Equation.3" ShapeID="_x0000_i1057" DrawAspect="Content" ObjectID="_1556050276" r:id="rId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середньоквадратичну похибку 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зазвичай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ють при обробці дослідних даних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560" w:dyaOrig="940">
          <v:shape id="_x0000_i1058" type="#_x0000_t75" style="width:327.75pt;height:47.25pt" o:ole="">
            <v:imagedata r:id="rId73" o:title=""/>
          </v:shape>
          <o:OLEObject Type="Embed" ProgID="Equation.3" ShapeID="_x0000_i1058" DrawAspect="Content" ObjectID="_1556050277" r:id="rId74"/>
        </w:object>
      </w:r>
    </w:p>
    <w:p w:rsidR="00DE0C91" w:rsidRPr="00096375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9" type="#_x0000_t75" style="width:15.75pt;height:16.5pt" o:ole="">
            <v:imagedata r:id="rId75" o:title=""/>
          </v:shape>
          <o:OLEObject Type="Embed" ProgID="Equation.3" ShapeID="_x0000_i1059" DrawAspect="Content" ObjectID="_1556050278" r:id="rId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(чебишовськ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норм</w:t>
      </w:r>
      <w:r w:rsidR="00096375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нормою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79">
          <v:shape id="_x0000_i1060" type="#_x0000_t75" style="width:11.25pt;height:14.25pt" o:ole="">
            <v:imagedata r:id="rId77" o:title=""/>
          </v:shape>
          <o:OLEObject Type="Embed" ProgID="Equation.3" ShapeID="_x0000_i1060" DrawAspect="Content" ObjectID="_1556050279" r:id="rId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використовують, щоб найточніше представити кожне значення наближуваної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1" type="#_x0000_t75" style="width:27pt;height:15.75pt" o:ole="">
            <v:imagedata r:id="rId79" o:title=""/>
          </v:shape>
          <o:OLEObject Type="Embed" ProgID="Equation.3" ShapeID="_x0000_i1061" DrawAspect="Content" ObjectID="_1556050280" r:id="rId80"/>
        </w:objec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умови, що її значення </w:t>
      </w: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>відом</w:t>
      </w:r>
      <w:r w:rsidR="00B21D42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достатньо точно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09637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6440" w:dyaOrig="720">
          <v:shape id="_x0000_i1062" type="#_x0000_t75" style="width:321.75pt;height:36.75pt" o:ole="">
            <v:imagedata r:id="rId81" o:title=""/>
          </v:shape>
          <o:OLEObject Type="Embed" ProgID="Equation.3" ShapeID="_x0000_i1062" DrawAspect="Content" ObjectID="_1556050281" r:id="rId82"/>
        </w:object>
      </w:r>
    </w:p>
    <w:p w:rsidR="00DE0C91" w:rsidRPr="00B21D42" w:rsidRDefault="00B21D42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Ф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ункцію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(3)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називають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функцією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похибки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її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графік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кривою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похибки</w:t>
      </w:r>
      <w:r w:rsidR="00DE0C91" w:rsidRPr="00B21D42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B21D42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2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B21D42" w:rsidRPr="00B21D42">
        <w:rPr>
          <w:rFonts w:ascii="Times New Roman" w:hAnsi="Times New Roman" w:cs="Times New Roman"/>
          <w:sz w:val="28"/>
          <w:szCs w:val="28"/>
          <w:highlight w:val="cyan"/>
          <w:lang w:val="ru-RU"/>
        </w:rPr>
        <w:t>.</w:t>
      </w:r>
      <w:r w:rsidR="00DE0C91"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1" w:name="GrindEQpgref5910364a2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Існування мінімаксного многочленного наближення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теоремою Вейєрштрасса 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1,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38]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довільних неперервних на обмеженому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3" type="#_x0000_t75" style="width:27pt;height:15.75pt" o:ole="">
            <v:imagedata r:id="rId83" o:title=""/>
          </v:shape>
          <o:OLEObject Type="Embed" ProgID="Equation.3" ShapeID="_x0000_i1063" DrawAspect="Content" ObjectID="_1556050282" r:id="rId84"/>
        </w:objec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функцій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4" type="#_x0000_t75" style="width:27pt;height:15.75pt" o:ole="">
            <v:imagedata r:id="rId85" o:title=""/>
          </v:shape>
          <o:OLEObject Type="Embed" ProgID="Equation.3" ShapeID="_x0000_i1064" DrawAspect="Content" ObjectID="_1556050283" r:id="rId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65" type="#_x0000_t75" style="width:45pt;height:15.75pt" o:ole="">
            <v:imagedata r:id="rId87" o:title=""/>
          </v:shape>
          <o:OLEObject Type="Embed" ProgID="Equation.3" ShapeID="_x0000_i1065" DrawAspect="Content" ObjectID="_1556050284" r:id="rId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60" w:dyaOrig="279">
          <v:shape id="_x0000_i1066" type="#_x0000_t75" style="width:27.75pt;height:14.25pt" o:ole="">
            <v:imagedata r:id="rId89" o:title=""/>
          </v:shape>
          <o:OLEObject Type="Embed" ProgID="Equation.3" ShapeID="_x0000_i1066" DrawAspect="Content" ObjectID="_1556050285" r:id="rId9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можна знайти такий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7" type="#_x0000_t75" style="width:31.5pt;height:18pt" o:ole="">
            <v:imagedata r:id="rId91" o:title=""/>
          </v:shape>
          <o:OLEObject Type="Embed" ProgID="Equation.3" ShapeID="_x0000_i1067" DrawAspect="Content" ObjectID="_1556050286" r:id="rId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60">
          <v:shape id="_x0000_i1068" type="#_x0000_t75" style="width:192pt;height:33pt" o:ole="">
            <v:imagedata r:id="rId93" o:title=""/>
          </v:shape>
          <o:OLEObject Type="Embed" ProgID="Equation.3" ShapeID="_x0000_i1068" DrawAspect="Content" ObjectID="_1556050287" r:id="rId94"/>
        </w:objec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Очевидно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найменше значення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9" type="#_x0000_t75" style="width:13.5pt;height:10.5pt" o:ole="">
            <v:imagedata r:id="rId95" o:title=""/>
          </v:shape>
          <o:OLEObject Type="Embed" ProgID="Equation.3" ShapeID="_x0000_i1069" DrawAspect="Content" ObjectID="_1556050288" r:id="rId9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70" type="#_x0000_t75" style="width:31.5pt;height:18pt" o:ole="">
            <v:imagedata r:id="rId97" o:title=""/>
          </v:shape>
          <o:OLEObject Type="Embed" ProgID="Equation.3" ShapeID="_x0000_i1070" DrawAspect="Content" ObjectID="_1556050289" r:id="rId9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суттєво залежить від способу наближення. Серед усіх способів наближення функцій найменшу похибку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a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отже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і найменш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ий степінь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71" type="#_x0000_t75" style="width:13.5pt;height:10.5pt" o:ole="">
            <v:imagedata r:id="rId99" o:title=""/>
          </v:shape>
          <o:OLEObject Type="Embed" ProgID="Equation.3" ShapeID="_x0000_i1071" DrawAspect="Content" ObjectID="_1556050290" r:id="rId10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задан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ій точності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72" type="#_x0000_t75" style="width:9.75pt;height:10.5pt" o:ole="">
            <v:imagedata r:id="rId101" o:title=""/>
          </v:shape>
          <o:OLEObject Type="Embed" ProgID="Equation.3" ShapeID="_x0000_i1072" DrawAspect="Content" ObjectID="_1556050291" r:id="rId10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дає 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мінімаксне ( його ще називають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найкраще чебишовське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A365DA">
        <w:rPr>
          <w:rFonts w:ascii="Times New Roman" w:hAnsi="Times New Roman" w:cs="Times New Roman"/>
          <w:noProof/>
          <w:sz w:val="28"/>
          <w:szCs w:val="28"/>
          <w:lang w:val="ru-RU"/>
        </w:rPr>
        <w:t>22</w:t>
      </w:r>
      <w:r w:rsidR="00A365DA" w:rsidRPr="00A365DA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Вираз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40" w:dyaOrig="320">
          <v:shape id="_x0000_i1073" type="#_x0000_t75" style="width:87pt;height:15.75pt" o:ole="">
            <v:imagedata r:id="rId103" o:title=""/>
          </v:shape>
          <o:OLEObject Type="Embed" ProgID="Equation.3" ShapeID="_x0000_i1073" DrawAspect="Content" ObjectID="_1556050292" r:id="rId1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якого максимальне значення абсолютної величини зваженої похибки (3) досягає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4" type="#_x0000_t75" style="width:27pt;height:15.75pt" o:ole="">
            <v:imagedata r:id="rId105" o:title=""/>
          </v:shape>
          <o:OLEObject Type="Embed" ProgID="Equation.3" ShapeID="_x0000_i1074" DrawAspect="Content" ObjectID="_1556050293" r:id="rId1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найменшого значення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959" w:dyaOrig="660">
          <v:shape id="_x0000_i1075" type="#_x0000_t75" style="width:248.25pt;height:33pt" o:ole="">
            <v:imagedata r:id="rId107" o:title=""/>
          </v:shape>
          <o:OLEObject Type="Embed" ProgID="Equation.3" ShapeID="_x0000_i1075" DrawAspect="Content" ObjectID="_1556050294" r:id="rId1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(4)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2503B8" w:rsidP="002503B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ивають мінімаксним або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найкращим чебишовським зваженим (з вагою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09" o:title=""/>
          </v:shape>
          <o:OLEObject Type="Embed" ProgID="Equation.3" ShapeID="_x0000_i1076" DrawAspect="Content" ObjectID="_1556050295" r:id="rId11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наближенням функції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7" type="#_x0000_t75" style="width:27pt;height:15.75pt" o:ole="">
            <v:imagedata r:id="rId111" o:title=""/>
          </v:shape>
          <o:OLEObject Type="Embed" ProgID="Equation.3" ShapeID="_x0000_i1077" DrawAspect="Content" ObjectID="_1556050296" r:id="rId11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вираз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20">
          <v:shape id="_x0000_i1078" type="#_x0000_t75" style="width:39.75pt;height:15.75pt" o:ole="">
            <v:imagedata r:id="rId113" o:title=""/>
          </v:shape>
          <o:OLEObject Type="Embed" ProgID="Equation.3" ShapeID="_x0000_i1078" DrawAspect="Content" ObjectID="_1556050297" r:id="rId11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9" type="#_x0000_t75" style="width:27pt;height:15.75pt" o:ole="">
            <v:imagedata r:id="rId115" o:title=""/>
          </v:shape>
          <o:OLEObject Type="Embed" ProgID="Equation.3" ShapeID="_x0000_i1079" DrawAspect="Content" ObjectID="_1556050298" r:id="rId11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59" w:dyaOrig="320">
          <v:shape id="_x0000_i1080" type="#_x0000_t75" style="width:42.75pt;height:15.75pt" o:ole="">
            <v:imagedata r:id="rId117" o:title=""/>
          </v:shape>
          <o:OLEObject Type="Embed" ProgID="Equation.3" ShapeID="_x0000_i1080" DrawAspect="Content" ObjectID="_1556050299" r:id="rId11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маємо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абсолютне наближення,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081" type="#_x0000_t75" style="width:62.25pt;height:15.75pt" o:ole="">
            <v:imagedata r:id="rId119" o:title=""/>
          </v:shape>
          <o:OLEObject Type="Embed" ProgID="Equation.3" ShapeID="_x0000_i1081" DrawAspect="Content" ObjectID="_1556050300" r:id="rId12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відносне.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Величину (4) називатимемо мінімальним (зваженим) відхиленням і позначаємо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40" w:dyaOrig="360">
          <v:shape id="_x0000_i1082" type="#_x0000_t75" style="width:66.75pt;height:18pt" o:ole="">
            <v:imagedata r:id="rId121" o:title=""/>
          </v:shape>
          <o:OLEObject Type="Embed" ProgID="Equation.3" ShapeID="_x0000_i1082" DrawAspect="Content" ObjectID="_1556050301" r:id="rId1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360">
          <v:shape id="_x0000_i1083" type="#_x0000_t75" style="width:99.75pt;height:18pt" o:ole="">
            <v:imagedata r:id="rId123" o:title=""/>
          </v:shape>
          <o:OLEObject Type="Embed" ProgID="Equation.3" ShapeID="_x0000_i1083" DrawAspect="Content" ObjectID="_1556050302" r:id="rId1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абсолютне відхилення;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60">
          <v:shape id="_x0000_i1084" type="#_x0000_t75" style="width:63.75pt;height:18pt" o:ole="">
            <v:imagedata r:id="rId125" o:title=""/>
          </v:shape>
          <o:OLEObject Type="Embed" ProgID="Equation.3" ShapeID="_x0000_i1084" DrawAspect="Content" ObjectID="_1556050303" r:id="rId1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відносне відхилення.</w:t>
      </w:r>
    </w:p>
    <w:p w:rsidR="00DE0C91" w:rsidRPr="00FD7497" w:rsidRDefault="002503B8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озглянемо властивості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наближень многочлен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ами </w:t>
      </w:r>
      <w:r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F06D53"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20,22,33</w:t>
      </w:r>
      <w:r w:rsidRPr="00F06D53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FD749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1</w:t>
      </w:r>
      <w:r w:rsidR="00DE0C91"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будь-яких неперервних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5" type="#_x0000_t75" style="width:27pt;height:15.75pt" o:ole="">
            <v:imagedata r:id="rId127" o:title=""/>
          </v:shape>
          <o:OLEObject Type="Embed" ProgID="Equation.3" ShapeID="_x0000_i1085" DrawAspect="Content" ObjectID="_1556050304" r:id="rId12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функцій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6" type="#_x0000_t75" style="width:27pt;height:15.75pt" o:ole="">
            <v:imagedata r:id="rId129" o:title=""/>
          </v:shape>
          <o:OLEObject Type="Embed" ProgID="Equation.3" ShapeID="_x0000_i1086" DrawAspect="Content" ObjectID="_1556050305" r:id="rId13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87" type="#_x0000_t75" style="width:45pt;height:15.75pt" o:ole="">
            <v:imagedata r:id="rId131" o:title=""/>
          </v:shape>
          <o:OLEObject Type="Embed" ProgID="Equation.3" ShapeID="_x0000_i1087" DrawAspect="Content" ObjectID="_1556050306" r:id="rId13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88" type="#_x0000_t75" style="width:9.75pt;height:10.5pt" o:ole="">
            <v:imagedata r:id="rId133" o:title=""/>
          </v:shape>
          <o:OLEObject Type="Embed" ProgID="Equation.3" ShapeID="_x0000_i1088" DrawAspect="Content" ObjectID="_1556050307" r:id="rId13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існує єдиний многочлен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89" type="#_x0000_t75" style="width:31.5pt;height:18pt" o:ole="">
            <v:imagedata r:id="rId135" o:title=""/>
          </v:shape>
          <o:OLEObject Type="Embed" ProgID="Equation.3" ShapeID="_x0000_i1089" DrawAspect="Content" ObjectID="_1556050308" r:id="rId1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0" type="#_x0000_t75" style="width:13.5pt;height:10.5pt" o:ole="">
            <v:imagedata r:id="rId137" o:title=""/>
          </v:shape>
          <o:OLEObject Type="Embed" ProgID="Equation.3" ShapeID="_x0000_i1090" DrawAspect="Content" ObjectID="_1556050309" r:id="rId1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має найменше відхилення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0" w:dyaOrig="320">
          <v:shape id="_x0000_i1091" type="#_x0000_t75" style="width:40.5pt;height:15.75pt" o:ole="">
            <v:imagedata r:id="rId139" o:title=""/>
          </v:shape>
          <o:OLEObject Type="Embed" ProgID="Equation.3" ShapeID="_x0000_i1091" DrawAspect="Content" ObjectID="_1556050310" r:id="rId1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2.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2" type="#_x0000_t75" style="width:27pt;height:15.75pt" o:ole="">
            <v:imagedata r:id="rId141" o:title=""/>
          </v:shape>
          <o:OLEObject Type="Embed" ProgID="Equation.3" ShapeID="_x0000_i1092" DrawAspect="Content" ObjectID="_1556050311" r:id="rId1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задано неперервні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3" type="#_x0000_t75" style="width:27pt;height:15.75pt" o:ole="">
            <v:imagedata r:id="rId143" o:title=""/>
          </v:shape>
          <o:OLEObject Type="Embed" ProgID="Equation.3" ShapeID="_x0000_i1093" DrawAspect="Content" ObjectID="_1556050312" r:id="rId1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94" type="#_x0000_t75" style="width:45pt;height:15.75pt" o:ole="">
            <v:imagedata r:id="rId145" o:title=""/>
          </v:shape>
          <o:OLEObject Type="Embed" ProgID="Equation.3" ShapeID="_x0000_i1094" DrawAspect="Content" ObjectID="_1556050313" r:id="rId1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Тоді для того, щоб деякий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95" type="#_x0000_t75" style="width:31.5pt;height:18pt" o:ole="">
            <v:imagedata r:id="rId147" o:title=""/>
          </v:shape>
          <o:OLEObject Type="Embed" ProgID="Equation.3" ShapeID="_x0000_i1095" DrawAspect="Content" ObjectID="_1556050314" r:id="rId1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не вище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6" type="#_x0000_t75" style="width:13.5pt;height:10.5pt" o:ole="">
            <v:imagedata r:id="rId149" o:title=""/>
          </v:shape>
          <o:OLEObject Type="Embed" ProgID="Equation.3" ShapeID="_x0000_i1096" DrawAspect="Content" ObjectID="_1556050315" r:id="rId1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многочленом </w:t>
      </w:r>
      <w:r w:rsidR="00F06D53">
        <w:rPr>
          <w:rFonts w:ascii="Times New Roman" w:hAnsi="Times New Roman" w:cs="Times New Roman"/>
          <w:noProof/>
          <w:sz w:val="28"/>
          <w:szCs w:val="28"/>
          <w:lang w:val="uk-UA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зваженого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7" type="#_x0000_t75" style="width:27pt;height:15.75pt" o:ole="">
            <v:imagedata r:id="rId151" o:title=""/>
          </v:shape>
          <o:OLEObject Type="Embed" ProgID="Equation.3" ShapeID="_x0000_i1097" DrawAspect="Content" ObjectID="_1556050316" r:id="rId1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="00F06D53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8" type="#_x0000_t75" style="width:27pt;height:15.75pt" o:ole="">
            <v:imagedata r:id="rId127" o:title=""/>
          </v:shape>
          <o:OLEObject Type="Embed" ProgID="Equation.3" ShapeID="_x0000_i1098" DrawAspect="Content" ObjectID="_1556050317" r:id="rId1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необхідно і достатньо, щоб на цьому проміжку знайшлась </w:t>
      </w:r>
      <w:r w:rsidR="00F06D53">
        <w:rPr>
          <w:rFonts w:ascii="Times New Roman" w:hAnsi="Times New Roman" w:cs="Times New Roman"/>
          <w:noProof/>
          <w:sz w:val="28"/>
          <w:szCs w:val="28"/>
          <w:lang w:val="ru-RU"/>
        </w:rPr>
        <w:t>хоча б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 система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99" type="#_x0000_t75" style="width:29.25pt;height:14.25pt" o:ole="">
            <v:imagedata r:id="rId154" o:title=""/>
          </v:shape>
          <o:OLEObject Type="Embed" ProgID="Equation.3" ShapeID="_x0000_i1099" DrawAspect="Content" ObjectID="_1556050318" r:id="rId1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точок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40" w:dyaOrig="380">
          <v:shape id="_x0000_i1100" type="#_x0000_t75" style="width:182.25pt;height:19.5pt" o:ole="">
            <v:imagedata r:id="rId156" o:title=""/>
          </v:shape>
          <o:OLEObject Type="Embed" ProgID="Equation.3" ShapeID="_x0000_i1100" DrawAspect="Content" ObjectID="_1556050319" r:id="rId1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яких зважена різниця (3) почергово набувала значень різних знаків і досягала за модулем найбільшого на </w:t>
      </w:r>
      <w:r w:rsidR="00F06D53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01" type="#_x0000_t75" style="width:27pt;height:15.75pt" o:ole="">
            <v:imagedata r:id="rId127" o:title=""/>
          </v:shape>
          <o:OLEObject Type="Embed" ProgID="Equation.3" ShapeID="_x0000_i1101" DrawAspect="Content" ObjectID="_1556050320" r:id="rId1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тобто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460" w:dyaOrig="380">
          <v:shape id="_x0000_i1102" type="#_x0000_t75" style="width:273pt;height:19.5pt" o:ole="">
            <v:imagedata r:id="rId159" o:title=""/>
          </v:shape>
          <o:OLEObject Type="Embed" ProgID="Equation.3" ShapeID="_x0000_i1102" DrawAspect="Content" ObjectID="_1556050321" r:id="rId16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(5)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3" type="#_x0000_t75" style="width:10.5pt;height:13.5pt" o:ole="">
            <v:imagedata r:id="rId161" o:title=""/>
          </v:shape>
          <o:OLEObject Type="Embed" ProgID="Equation.3" ShapeID="_x0000_i1103" DrawAspect="Content" ObjectID="_1556050322" r:id="rId16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ивають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системою точок (чебишовського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альтернансу. Для побудови многочлена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необхідно визначити точки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альтернансу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Точн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їх значення можна </w:t>
      </w:r>
      <w:r w:rsidR="000B2352">
        <w:rPr>
          <w:rFonts w:ascii="Times New Roman" w:hAnsi="Times New Roman" w:cs="Times New Roman"/>
          <w:noProof/>
          <w:sz w:val="28"/>
          <w:szCs w:val="28"/>
          <w:lang w:val="ru-RU"/>
        </w:rPr>
        <w:t>знайти</w:t>
      </w:r>
      <w:r w:rsidR="000B2352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тільки у часткових випадках.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540D8E" w:rsidRDefault="00540D8E" w:rsidP="00285EAA">
      <w:pPr>
        <w:pStyle w:val="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uk-UA"/>
        </w:rPr>
      </w:pPr>
      <w:bookmarkStart w:id="2" w:name="GrindEQpgref5910364a3"/>
      <w:bookmarkEnd w:id="2"/>
      <w:r>
        <w:rPr>
          <w:rFonts w:ascii="Times New Roman" w:hAnsi="Times New Roman" w:cs="Times New Roman"/>
          <w:lang w:val="ru-RU"/>
        </w:rPr>
        <w:t>1.3</w:t>
      </w:r>
      <w:r w:rsidR="000B2352" w:rsidRPr="000B2352">
        <w:rPr>
          <w:rFonts w:ascii="Times New Roman" w:hAnsi="Times New Roman" w:cs="Times New Roman"/>
          <w:highlight w:val="cy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  <w:lang w:val="uk-UA"/>
        </w:rPr>
        <w:t>Побудова мінімаксного наближення за схемою Ремеза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Default="008A30F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роцес знаходження точок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альтернансу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буд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ується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ітераційни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ми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ми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Най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частіше на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ці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застосовують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 розроблені українським математиком Є.Я. Ремезом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39, 22</w:t>
      </w:r>
      <w:r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Наведу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один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 методів. Він складається з таких етапів.</w:t>
      </w:r>
    </w:p>
    <w:p w:rsidR="008A30F7" w:rsidRPr="00FD7497" w:rsidRDefault="008A30F7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8A30F7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1.  На проміжку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4" type="#_x0000_t75" style="width:9pt;height:16.5pt" o:ole="">
            <v:imagedata r:id="rId163" o:title=""/>
          </v:shape>
          <o:OLEObject Type="Embed" ProgID="Equation.3" ShapeID="_x0000_i1104" DrawAspect="Content" ObjectID="_1556050323" r:id="rId164"/>
        </w:objec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05" type="#_x0000_t75" style="width:27pt;height:15.75pt" o:ole="">
            <v:imagedata r:id="rId127" o:title=""/>
          </v:shape>
          <o:OLEObject Type="Embed" ProgID="Equation.3" ShapeID="_x0000_i1105" DrawAspect="Content" ObjectID="_1556050324" r:id="rId16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вибираємо початкове наближення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106" type="#_x0000_t75" style="width:13.5pt;height:18pt" o:ole="">
            <v:imagedata r:id="rId166" o:title=""/>
          </v:shape>
          <o:OLEObject Type="Embed" ProgID="Equation.3" ShapeID="_x0000_i1106" DrawAspect="Content" ObjectID="_1556050325" r:id="rId16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40" w:dyaOrig="380">
          <v:shape id="_x0000_i1107" type="#_x0000_t75" style="width:137.25pt;height:19.5pt" o:ole="">
            <v:imagedata r:id="rId168" o:title=""/>
          </v:shape>
          <o:OLEObject Type="Embed" ProgID="Equation.3" ShapeID="_x0000_i1107" DrawAspect="Content" ObjectID="_1556050326" r:id="rId169"/>
        </w:object>
      </w:r>
    </w:p>
    <w:p w:rsidR="00FD7497" w:rsidRDefault="008A30F7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Точки альтернансу 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ожна, наприклад,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обчислити за такою формулою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719" w:dyaOrig="620">
          <v:shape id="_x0000_i1108" type="#_x0000_t75" style="width:86.25pt;height:31.5pt" o:ole="">
            <v:imagedata r:id="rId170" o:title=""/>
          </v:shape>
          <o:OLEObject Type="Embed" ProgID="Equation.3" ShapeID="_x0000_i1108" DrawAspect="Content" ObjectID="_1556050327" r:id="rId171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1A7206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  Здійснюємо чебишовську інтерполяцію для множини точок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920" w:dyaOrig="420">
          <v:shape id="_x0000_i1109" type="#_x0000_t75" style="width:146.25pt;height:21pt" o:ole="">
            <v:imagedata r:id="rId172" o:title=""/>
          </v:shape>
          <o:OLEObject Type="Embed" ProgID="Equation.3" ShapeID="_x0000_i1109" DrawAspect="Content" ObjectID="_1556050328" r:id="rId17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тобто визначаємо коефіцієнти многочлена </w:t>
      </w:r>
      <w:r w:rsidR="00D906BE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59" w:dyaOrig="440">
          <v:shape id="_x0000_i1110" type="#_x0000_t75" style="width:43.5pt;height:22.5pt" o:ole="">
            <v:imagedata r:id="rId174" o:title=""/>
          </v:shape>
          <o:OLEObject Type="Embed" ProgID="Equation.3" ShapeID="_x0000_i1110" DrawAspect="Content" ObjectID="_1556050329" r:id="rId17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величину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111" type="#_x0000_t75" style="width:15pt;height:19.5pt" o:ole="">
            <v:imagedata r:id="rId176" o:title=""/>
          </v:shape>
          <o:OLEObject Type="Embed" ProgID="Equation.3" ShapeID="_x0000_i1111" DrawAspect="Content" ObjectID="_1556050330" r:id="rId17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яких виконуються умови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0" w:dyaOrig="400">
          <v:shape id="_x0000_i1112" type="#_x0000_t75" style="width:150pt;height:20.25pt" o:ole="">
            <v:imagedata r:id="rId178" o:title=""/>
          </v:shape>
          <o:OLEObject Type="Embed" ProgID="Equation.3" ShapeID="_x0000_i1112" DrawAspect="Content" ObjectID="_1556050331" r:id="rId17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Для знаходження вказаних величин розв’язуємо систему рівнянь: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113" type="#_x0000_t75" style="width:271.5pt;height:75.75pt" o:ole="">
            <v:imagedata r:id="rId180" o:title=""/>
          </v:shape>
          <o:OLEObject Type="Embed" ProgID="Equation.3" ShapeID="_x0000_i1113" DrawAspect="Content" ObjectID="_1556050332" r:id="rId18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(6)</w:t>
      </w:r>
    </w:p>
    <w:p w:rsidR="00DE0C91" w:rsidRPr="00FD7497" w:rsidRDefault="00D906BE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Вона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системою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4" type="#_x0000_t75" style="width:29.25pt;height:14.25pt" o:ole="">
            <v:imagedata r:id="rId182" o:title=""/>
          </v:shape>
          <o:OLEObject Type="Embed" ProgID="Equation.3" ShapeID="_x0000_i1114" DrawAspect="Content" ObjectID="_1556050333" r:id="rId183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5" type="#_x0000_t75" style="width:29.25pt;height:14.25pt" o:ole="">
            <v:imagedata r:id="rId184" o:title=""/>
          </v:shape>
          <o:OLEObject Type="Embed" ProgID="Equation.3" ShapeID="_x0000_i1115" DrawAspect="Content" ObjectID="_1556050334" r:id="rId18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116" type="#_x0000_t75" style="width:60.75pt;height:18pt" o:ole="">
            <v:imagedata r:id="rId186" o:title=""/>
          </v:shape>
          <o:OLEObject Type="Embed" ProgID="Equation.3" ShapeID="_x0000_i1116" DrawAspect="Content" ObjectID="_1556050335" r:id="rId18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31F1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117" type="#_x0000_t75" style="width:14.25pt;height:13.5pt" o:ole="">
            <v:imagedata r:id="rId188" o:title=""/>
          </v:shape>
          <o:OLEObject Type="Embed" ProgID="Equation.3" ShapeID="_x0000_i1117" DrawAspect="Content" ObjectID="_1556050336" r:id="rId189"/>
        </w:object>
      </w: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3.  Перевіряємо виконання 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FD7497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118" type="#_x0000_t75" style="width:189.75pt;height:26.25pt" o:ole="">
            <v:imagedata r:id="rId190" o:title=""/>
          </v:shape>
          <o:OLEObject Type="Embed" ProgID="Equation.3" ShapeID="_x0000_i1118" DrawAspect="Content" ObjectID="_1556050337" r:id="rId19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(7)</w:t>
      </w:r>
    </w:p>
    <w:p w:rsidR="00DE0C91" w:rsidRPr="00285EAA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рівність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(7)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виконується, то з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теоремою 2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19" type="#_x0000_t75" style="width:37.5pt;height:19.5pt" o:ole="">
            <v:imagedata r:id="rId192" o:title=""/>
          </v:shape>
          <o:OLEObject Type="Embed" ProgID="Equation.3" ShapeID="_x0000_i1119" DrawAspect="Content" ObjectID="_1556050338" r:id="rId19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многочлен найкращого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(мінімаксного)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наближення. 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D906BE" w:rsidRPr="009809D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ютерній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реалізації алгоритму перевірку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умови (7)</w:t>
      </w: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заміняють перевіркою нерівності</w:t>
      </w:r>
    </w:p>
    <w:p w:rsidR="00DE0C91" w:rsidRPr="00540D8E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01741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120" type="#_x0000_t75" style="width:87.75pt;height:19.5pt" o:ole="">
            <v:imagedata r:id="rId194" o:title=""/>
          </v:shape>
          <o:OLEObject Type="Embed" ProgID="Equation.3" ShapeID="_x0000_i1120" DrawAspect="Content" ObjectID="_1556050339" r:id="rId195"/>
        </w:object>
      </w: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(8)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121" type="#_x0000_t75" style="width:9.75pt;height:10.5pt" o:ole="">
            <v:imagedata r:id="rId196" o:title=""/>
          </v:shape>
          <o:OLEObject Type="Embed" ProgID="Equation.3" ShapeID="_x0000_i1121" DrawAspect="Content" ObjectID="_1556050340" r:id="rId197"/>
        </w:object>
      </w: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Її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прий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мають рівною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2" type="#_x0000_t75" style="width:40.5pt;height:15.75pt" o:ole="">
            <v:imagedata r:id="rId198" o:title=""/>
          </v:shape>
          <o:OLEObject Type="Embed" ProgID="Equation.3" ShapeID="_x0000_i1122" DrawAspect="Content" ObjectID="_1556050341" r:id="rId19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906BE">
        <w:rPr>
          <w:rFonts w:ascii="Times New Roman" w:hAnsi="Times New Roman" w:cs="Times New Roman"/>
          <w:noProof/>
          <w:sz w:val="28"/>
          <w:szCs w:val="28"/>
          <w:lang w:val="ru-RU"/>
        </w:rPr>
        <w:t>або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23" type="#_x0000_t75" style="width:40.5pt;height:15.75pt" o:ole="">
            <v:imagedata r:id="rId200" o:title=""/>
          </v:shape>
          <o:OLEObject Type="Embed" ProgID="Equation.3" ShapeID="_x0000_i1123" DrawAspect="Content" ObjectID="_1556050342" r:id="rId20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 w:rsidP="00D906B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4.  Якщо умова 7 чи 8 не виконується, то приймаємо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24" type="#_x0000_t75" style="width:45pt;height:15.75pt" o:ole="">
            <v:imagedata r:id="rId202" o:title=""/>
          </v:shape>
          <o:OLEObject Type="Embed" ProgID="Equation.3" ShapeID="_x0000_i1124" DrawAspect="Content" ObjectID="_1556050343" r:id="rId20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вибираємо наступне (уточнене) наближення до точок чебишовського альтернансу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(переходимо до наступної ітерації)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Далі алгоритм повторює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мо продовжуючи виконувати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 п.2.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комп</w:t>
      </w:r>
      <w:r w:rsidR="009809D9" w:rsidRPr="009809D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ютері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цьому пункті іноді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ще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перевіряють умови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2740" w:dyaOrig="440">
          <v:shape id="_x0000_i1125" type="#_x0000_t75" style="width:137.25pt;height:21.75pt" o:ole="">
            <v:imagedata r:id="rId204" o:title=""/>
          </v:shape>
          <o:OLEObject Type="Embed" ProgID="Equation.3" ShapeID="_x0000_i1125" DrawAspect="Content" ObjectID="_1556050344" r:id="rId205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60">
          <v:shape id="_x0000_i1126" type="#_x0000_t75" style="width:9.75pt;height:13.5pt" o:ole="">
            <v:imagedata r:id="rId206" o:title=""/>
          </v:shape>
          <o:OLEObject Type="Embed" ProgID="Equation.3" ShapeID="_x0000_i1126" DrawAspect="Content" ObjectID="_1556050345" r:id="rId20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помилка у визначенні точок альтернансу. Якщо остання нерівність справедлива для всіх точок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20" w:dyaOrig="380">
          <v:shape id="_x0000_i1127" type="#_x0000_t75" style="width:56.25pt;height:19.5pt" o:ole="">
            <v:imagedata r:id="rId208" o:title=""/>
          </v:shape>
          <o:OLEObject Type="Embed" ProgID="Equation.3" ShapeID="_x0000_i1127" DrawAspect="Content" ObjectID="_1556050346" r:id="rId209"/>
        </w:object>
      </w:r>
      <w:r w:rsidR="009809D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(тобто точки альтернансу змінюються несуттєво)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вважаємо, що многочлен </w:t>
      </w:r>
      <w:r w:rsidR="009809D9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ого наближення знайдено.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540D8E" w:rsidP="00285EAA">
      <w:pPr>
        <w:pStyle w:val="3"/>
        <w:tabs>
          <w:tab w:val="center" w:pos="4800"/>
          <w:tab w:val="right" w:pos="9500"/>
        </w:tabs>
        <w:spacing w:line="360" w:lineRule="auto"/>
        <w:ind w:firstLine="0"/>
        <w:rPr>
          <w:rFonts w:ascii="Times New Roman" w:hAnsi="Times New Roman" w:cs="Times New Roman"/>
          <w:lang w:val="ru-RU"/>
        </w:rPr>
      </w:pPr>
      <w:bookmarkStart w:id="3" w:name="GrindEQpgref5910364a4"/>
      <w:bookmarkEnd w:id="3"/>
      <w:r>
        <w:rPr>
          <w:rFonts w:ascii="Times New Roman" w:hAnsi="Times New Roman" w:cs="Times New Roman"/>
          <w:lang w:val="ru-RU"/>
        </w:rPr>
        <w:t>1.4</w:t>
      </w:r>
      <w:r w:rsidR="006436A6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 Заміна</w:t>
      </w:r>
      <w:r w:rsidR="00DE0C91" w:rsidRPr="00FD7497">
        <w:rPr>
          <w:rFonts w:ascii="Times New Roman" w:hAnsi="Times New Roman" w:cs="Times New Roman"/>
          <w:lang w:val="ru-RU"/>
        </w:rPr>
        <w:t xml:space="preserve"> точок альтернансу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Існує кілька методів заміни точок альтернансу. Можлива заміна одної або кількох точок одночасно. Найпростішим алгоритмом є алгоритм Є.Я. Ремеза з одноточковою заміною (алгоритм Валлє-Пуссена)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497C5A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39,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>22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497C5A">
        <w:rPr>
          <w:rFonts w:ascii="Times New Roman" w:hAnsi="Times New Roman" w:cs="Times New Roman"/>
          <w:noProof/>
          <w:sz w:val="28"/>
          <w:szCs w:val="28"/>
          <w:lang w:val="ru-RU"/>
        </w:rPr>
        <w:t>33</w:t>
      </w:r>
      <w:r w:rsidR="00497C5A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Опишемо цей алгоритм.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Нехай при виконанні п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ункту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ми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знай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шли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точк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8" type="#_x0000_t75" style="width:10.5pt;height:14.25pt" o:ole="">
            <v:imagedata r:id="rId210" o:title=""/>
          </v:shape>
          <o:OLEObject Type="Embed" ProgID="Equation.3" ShapeID="_x0000_i1128" DrawAspect="Content" ObjectID="_1556050347" r:id="rId21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якої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виконується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60" w:dyaOrig="380">
          <v:shape id="_x0000_i1129" type="#_x0000_t75" style="width:57.75pt;height:19.5pt" o:ole="">
            <v:imagedata r:id="rId212" o:title=""/>
          </v:shape>
          <o:OLEObject Type="Embed" ProgID="Equation.3" ShapeID="_x0000_i1129" DrawAspect="Content" ObjectID="_1556050348" r:id="rId2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Можливі три випадки взаємного роз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ташування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альтернансу та точки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30" type="#_x0000_t75" style="width:10.5pt;height:14.25pt" o:ole="">
            <v:imagedata r:id="rId214" o:title=""/>
          </v:shape>
          <o:OLEObject Type="Embed" ProgID="Equation.3" ShapeID="_x0000_i1130" DrawAspect="Content" ObjectID="_1556050349" r:id="rId2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20" w:dyaOrig="380">
          <v:shape id="_x0000_i1131" type="#_x0000_t75" style="width:66pt;height:19.5pt" o:ole="">
            <v:imagedata r:id="rId216" o:title=""/>
          </v:shape>
          <o:OLEObject Type="Embed" ProgID="Equation.3" ShapeID="_x0000_i1131" DrawAspect="Content" ObjectID="_1556050350" r:id="rId217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32" type="#_x0000_t75" style="width:37.5pt;height:19.5pt" o:ole="">
            <v:imagedata r:id="rId218" o:title=""/>
          </v:shape>
          <o:OLEObject Type="Embed" ProgID="Equation.3" ShapeID="_x0000_i1132" DrawAspect="Content" ObjectID="_1556050351" r:id="rId219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   3.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380">
          <v:shape id="_x0000_i1133" type="#_x0000_t75" style="width:39pt;height:19.5pt" o:ole="">
            <v:imagedata r:id="rId220" o:title=""/>
          </v:shape>
          <o:OLEObject Type="Embed" ProgID="Equation.3" ShapeID="_x0000_i1133" DrawAspect="Content" ObjectID="_1556050352" r:id="rId221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8B3E5F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Розглянемо спосіб заміни 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альтернансу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кожно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випадку.</w:t>
      </w:r>
    </w:p>
    <w:p w:rsidR="00DE0C91" w:rsidRPr="00FD7497" w:rsidRDefault="00DE0C91" w:rsidP="008B3E5F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Знайдемо ціле число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80" w:dyaOrig="220">
          <v:shape id="_x0000_i1134" type="#_x0000_t75" style="width:9pt;height:10.5pt" o:ole="">
            <v:imagedata r:id="rId222" o:title=""/>
          </v:shape>
          <o:OLEObject Type="Embed" ProgID="Equation.3" ShapeID="_x0000_i1134" DrawAspect="Content" ObjectID="_1556050353" r:id="rId2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таке, 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80">
          <v:shape id="_x0000_i1135" type="#_x0000_t75" style="width:63.75pt;height:19.5pt" o:ole="">
            <v:imagedata r:id="rId224" o:title=""/>
          </v:shape>
          <o:OLEObject Type="Embed" ProgID="Equation.3" ShapeID="_x0000_i1135" DrawAspect="Content" ObjectID="_1556050354" r:id="rId2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36" type="#_x0000_t75" style="width:88.5pt;height:19.5pt" o:ole="">
            <v:imagedata r:id="rId226" o:title=""/>
          </v:shape>
          <o:OLEObject Type="Embed" ProgID="Equation.3" ShapeID="_x0000_i1136" DrawAspect="Content" ObjectID="_1556050355" r:id="rId22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робимо присвоєння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7" type="#_x0000_t75" style="width:47.25pt;height:19.5pt" o:ole="">
            <v:imagedata r:id="rId228" o:title=""/>
          </v:shape>
          <o:OLEObject Type="Embed" ProgID="Equation.3" ShapeID="_x0000_i1137" DrawAspect="Content" ObjectID="_1556050356" r:id="rId22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протилежному випадку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8" type="#_x0000_t75" style="width:47.25pt;height:19.5pt" o:ole="">
            <v:imagedata r:id="rId230" o:title=""/>
          </v:shape>
          <o:OLEObject Type="Embed" ProgID="Equation.3" ShapeID="_x0000_i1138" DrawAspect="Content" ObjectID="_1556050357" r:id="rId23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Решту точок альтеранансу не змінюємо.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380">
          <v:shape id="_x0000_i1139" type="#_x0000_t75" style="width:70.5pt;height:19.5pt" o:ole="">
            <v:imagedata r:id="rId232" o:title=""/>
          </v:shape>
          <o:OLEObject Type="Embed" ProgID="Equation.3" ShapeID="_x0000_i1139" DrawAspect="Content" ObjectID="_1556050358" r:id="rId23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 при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своюємо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40" type="#_x0000_t75" style="width:47.25pt;height:19.5pt" o:ole="">
            <v:imagedata r:id="rId234" o:title=""/>
          </v:shape>
          <o:OLEObject Type="Embed" ProgID="Equation.3" ShapeID="_x0000_i1140" DrawAspect="Content" ObjectID="_1556050359" r:id="rId235"/>
        </w:objec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. Р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ешту точок альтернансу не змінюємо. Якщо це не так, то заміняємо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00" w:dyaOrig="400">
          <v:shape id="_x0000_i1141" type="#_x0000_t75" style="width:180.75pt;height:20.25pt" o:ole="">
            <v:imagedata r:id="rId236" o:title=""/>
          </v:shape>
          <o:OLEObject Type="Embed" ProgID="Equation.3" ShapeID="_x0000_i1141" DrawAspect="Content" ObjectID="_1556050360" r:id="rId237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альтернансу виключається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остання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380">
          <v:shape id="_x0000_i1142" type="#_x0000_t75" style="width:19.5pt;height:19.5pt" o:ole="">
            <v:imagedata r:id="rId238" o:title=""/>
          </v:shape>
          <o:OLEObject Type="Embed" ProgID="Equation.3" ShapeID="_x0000_i1142" DrawAspect="Content" ObjectID="_1556050361" r:id="rId239"/>
        </w:object>
      </w:r>
    </w:p>
    <w:p w:rsidR="00DE0C91" w:rsidRPr="00FD7497" w:rsidRDefault="00DE0C91" w:rsidP="008B3E5F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80">
          <v:shape id="_x0000_i1143" type="#_x0000_t75" style="width:73.5pt;height:19.5pt" o:ole="">
            <v:imagedata r:id="rId240" o:title=""/>
          </v:shape>
          <o:OLEObject Type="Embed" ProgID="Equation.3" ShapeID="_x0000_i1143" DrawAspect="Content" ObjectID="_1556050362" r:id="rId2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80">
          <v:shape id="_x0000_i1144" type="#_x0000_t75" style="width:45pt;height:19.5pt" o:ole="">
            <v:imagedata r:id="rId242" o:title=""/>
          </v:shape>
          <o:OLEObject Type="Embed" ProgID="Equation.3" ShapeID="_x0000_i1144" DrawAspect="Content" ObjectID="_1556050363" r:id="rId24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решту точок альтернансу не змінюємо. Якщо це не так, то замінюємо усі точки альтернансу за формулами: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340" w:dyaOrig="400">
          <v:shape id="_x0000_i1145" type="#_x0000_t75" style="width:167.25pt;height:20.25pt" o:ole="">
            <v:imagedata r:id="rId244" o:title=""/>
          </v:shape>
          <o:OLEObject Type="Embed" ProgID="Equation.3" ShapeID="_x0000_i1145" DrawAspect="Content" ObjectID="_1556050364" r:id="rId245"/>
        </w:objec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перша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40" w:dyaOrig="380">
          <v:shape id="_x0000_i1146" type="#_x0000_t75" style="width:16.5pt;height:19.5pt" o:ole="">
            <v:imagedata r:id="rId246" o:title=""/>
          </v:shape>
          <o:OLEObject Type="Embed" ProgID="Equation.3" ShapeID="_x0000_i1146" DrawAspect="Content" ObjectID="_1556050365" r:id="rId2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8B3E5F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Таким чином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наступна система точок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альтернанс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відрізняєтся від попередньо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тим, що точка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47" type="#_x0000_t75" style="width:10.5pt;height:14.25pt" o:ole="">
            <v:imagedata r:id="rId248" o:title=""/>
          </v:shape>
          <o:OLEObject Type="Embed" ProgID="Equation.3" ShapeID="_x0000_i1147" DrawAspect="Content" ObjectID="_1556050366" r:id="rId249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якій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максимум абсолютної величини зваженої похибки, вводиться у альтернанс замість однієї із старих точок.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Відомо, що алгоритм Валле-Пуссена для заміни точок альтернансу при знаходженні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неперервної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многочленом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8" type="#_x0000_t75" style="width:27pt;height:15.75pt" o:ole="">
            <v:imagedata r:id="rId250" o:title=""/>
          </v:shape>
          <o:OLEObject Type="Embed" ProgID="Equation.3" ShapeID="_x0000_i1148" DrawAspect="Content" ObjectID="_1556050367" r:id="rId25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незалежно від початкового наближення до точок альтернансу. </w:t>
      </w:r>
      <w:r w:rsidR="008B3E5F">
        <w:rPr>
          <w:rFonts w:ascii="Times New Roman" w:hAnsi="Times New Roman" w:cs="Times New Roman"/>
          <w:noProof/>
          <w:sz w:val="28"/>
          <w:szCs w:val="28"/>
          <w:lang w:val="ru-RU"/>
        </w:rPr>
        <w:t>Він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зі швидкістю гометричної прогресії у тому сенсі, що знайдуться такі числа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60">
          <v:shape id="_x0000_i1149" type="#_x0000_t75" style="width:11.25pt;height:13.5pt" o:ole="">
            <v:imagedata r:id="rId252" o:title=""/>
          </v:shape>
          <o:OLEObject Type="Embed" ProgID="Equation.3" ShapeID="_x0000_i1149" DrawAspect="Content" ObjectID="_1556050368" r:id="rId2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80" w:dyaOrig="320">
          <v:shape id="_x0000_i1150" type="#_x0000_t75" style="width:45pt;height:15.75pt" o:ole="">
            <v:imagedata r:id="rId254" o:title=""/>
          </v:shape>
          <o:OLEObject Type="Embed" ProgID="Equation.3" ShapeID="_x0000_i1150" DrawAspect="Content" ObjectID="_1556050369" r:id="rId25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відхилення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00" w:dyaOrig="360">
          <v:shape id="_x0000_i1151" type="#_x0000_t75" style="width:55.5pt;height:18pt" o:ole="">
            <v:imagedata r:id="rId256" o:title=""/>
          </v:shape>
          <o:OLEObject Type="Embed" ProgID="Equation.3" ShapeID="_x0000_i1151" DrawAspect="Content" ObjectID="_1556050370" r:id="rId2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380">
          <v:shape id="_x0000_i1152" type="#_x0000_t75" style="width:38.25pt;height:19.5pt" o:ole="">
            <v:imagedata r:id="rId258" o:title=""/>
          </v:shape>
          <o:OLEObject Type="Embed" ProgID="Equation.3" ShapeID="_x0000_i1152" DrawAspect="Content" ObjectID="_1556050371" r:id="rId2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3" type="#_x0000_t75" style="width:27pt;height:15.75pt" o:ole="">
            <v:imagedata r:id="rId260" o:title=""/>
          </v:shape>
          <o:OLEObject Type="Embed" ProgID="Equation.3" ShapeID="_x0000_i1153" DrawAspect="Content" ObjectID="_1556050372" r:id="rId26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будуть задовольняти нерівності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980" w:dyaOrig="360">
          <v:shape id="_x0000_i1154" type="#_x0000_t75" style="width:199.5pt;height:18pt" o:ole="">
            <v:imagedata r:id="rId262" o:title=""/>
          </v:shape>
          <o:OLEObject Type="Embed" ProgID="Equation.3" ShapeID="_x0000_i1154" DrawAspect="Content" ObjectID="_1556050373" r:id="rId263"/>
        </w:object>
      </w:r>
    </w:p>
    <w:p w:rsidR="00DE0C91" w:rsidRPr="00FD7497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Фактична швидкість збіжності залежить від диференціальних властивостей функції та використовуваного алгоритму заміни точок альтернансу. Відомо, що коли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60" w:dyaOrig="360">
          <v:shape id="_x0000_i1155" type="#_x0000_t75" style="width:128.25pt;height:18pt" o:ole="">
            <v:imagedata r:id="rId264" o:title=""/>
          </v:shape>
          <o:OLEObject Type="Embed" ProgID="Equation.3" ShapeID="_x0000_i1155" DrawAspect="Content" ObjectID="_1556050374" r:id="rId26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156" type="#_x0000_t75" style="width:62.25pt;height:15.75pt" o:ole="">
            <v:imagedata r:id="rId266" o:title=""/>
          </v:shape>
          <o:OLEObject Type="Embed" ProgID="Equation.3" ShapeID="_x0000_i1156" DrawAspect="Content" ObjectID="_1556050375" r:id="rId267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60">
          <v:shape id="_x0000_i1157" type="#_x0000_t75" style="width:45.75pt;height:18pt" o:ole="">
            <v:imagedata r:id="rId268" o:title=""/>
          </v:shape>
          <o:OLEObject Type="Embed" ProgID="Equation.3" ShapeID="_x0000_i1157" DrawAspect="Content" ObjectID="_1556050376" r:id="rId269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змінює знак при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8" type="#_x0000_t75" style="width:45pt;height:15.75pt" o:ole="">
            <v:imagedata r:id="rId270" o:title=""/>
          </v:shape>
          <o:OLEObject Type="Embed" ProgID="Equation.3" ShapeID="_x0000_i1158" DrawAspect="Content" ObjectID="_1556050377" r:id="rId271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граничні точки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9" type="#_x0000_t75" style="width:27pt;height:15.75pt" o:ole="">
            <v:imagedata r:id="rId272" o:title=""/>
          </v:shape>
          <o:OLEObject Type="Embed" ProgID="Equation.3" ShapeID="_x0000_i1159" DrawAspect="Content" ObjectID="_1556050378" r:id="rId273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точками альтернансу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590B68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[</w:t>
      </w:r>
      <w:r w:rsidR="00590B68">
        <w:rPr>
          <w:rFonts w:ascii="Times New Roman" w:hAnsi="Times New Roman" w:cs="Times New Roman"/>
          <w:noProof/>
          <w:sz w:val="28"/>
          <w:szCs w:val="28"/>
          <w:lang w:val="ru-RU"/>
        </w:rPr>
        <w:t>39, 22</w:t>
      </w:r>
      <w:r w:rsidR="00590B68" w:rsidRPr="008A30F7">
        <w:rPr>
          <w:rFonts w:ascii="Times New Roman" w:hAnsi="Times New Roman" w:cs="Times New Roman"/>
          <w:noProof/>
          <w:sz w:val="28"/>
          <w:szCs w:val="28"/>
          <w:lang w:val="ru-RU"/>
        </w:rPr>
        <w:t>]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Тому у цьому випадку алгоритм Валле-Пуссена для наближення многочленами невисоких степенів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80">
          <v:shape id="_x0000_i1160" type="#_x0000_t75" style="width:39.75pt;height:19.5pt" o:ole="">
            <v:imagedata r:id="rId274" o:title=""/>
          </v:shape>
          <o:OLEObject Type="Embed" ProgID="Equation.3" ShapeID="_x0000_i1160" DrawAspect="Content" ObjectID="_1556050379" r:id="rId275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практично не програє у швидкості порівняно з іншими алгоритмами типу Є.Я. Ремеза.</w:t>
      </w:r>
    </w:p>
    <w:p w:rsidR="00DE0C91" w:rsidRDefault="00DE0C91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За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уваж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имо, що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наведені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властивості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непервної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на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FA664A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161" type="#_x0000_t75" style="width:30.75pt;height:16.5pt" o:ole="">
            <v:imagedata r:id="rId276" o:title=""/>
          </v:shape>
          <o:OLEObject Type="Embed" ProgID="Equation.3" ShapeID="_x0000_i1161" DrawAspect="Content" ObjectID="_1556050380" r:id="rId27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62" type="#_x0000_t75" style="width:27pt;height:15.75pt" o:ole="">
            <v:imagedata r:id="rId278" o:title=""/>
          </v:shape>
          <o:OLEObject Type="Embed" ProgID="Equation.3" ShapeID="_x0000_i1162" DrawAspect="Content" ObjectID="_1556050381" r:id="rId27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 </w:t>
      </w:r>
      <w:r w:rsidR="009D0495">
        <w:rPr>
          <w:rFonts w:ascii="Times New Roman" w:hAnsi="Times New Roman" w:cs="Times New Roman"/>
          <w:noProof/>
          <w:sz w:val="28"/>
          <w:szCs w:val="28"/>
          <w:lang w:val="ru-RU"/>
        </w:rPr>
        <w:t>виконуються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для наближення табличної функції. </w:t>
      </w:r>
    </w:p>
    <w:p w:rsidR="009D0495" w:rsidRPr="00FD7497" w:rsidRDefault="009D0495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1.5</w:t>
      </w:r>
      <w:r w:rsidR="00CD31C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Частинні випадки побудови мінімаксних наближень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83336">
        <w:rPr>
          <w:rFonts w:ascii="Times New Roman" w:hAnsi="Times New Roman" w:cs="Times New Roman"/>
          <w:sz w:val="28"/>
          <w:szCs w:val="28"/>
          <w:lang w:val="uk-UA"/>
        </w:rPr>
        <w:t>Приклад 1</w:t>
      </w:r>
      <w:r w:rsidR="00CD3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31CA">
        <w:rPr>
          <w:rFonts w:ascii="Times New Roman" w:hAnsi="Times New Roman" w:cs="Times New Roman"/>
          <w:sz w:val="28"/>
          <w:szCs w:val="28"/>
        </w:rPr>
        <w:t>[20]</w:t>
      </w: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. Знайдемо </w:t>
      </w:r>
      <w:r w:rsidR="00CD31CA"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r w:rsidRPr="00E83336">
        <w:rPr>
          <w:rFonts w:ascii="Times New Roman" w:hAnsi="Times New Roman" w:cs="Times New Roman"/>
          <w:sz w:val="28"/>
          <w:szCs w:val="28"/>
          <w:lang w:val="uk-UA"/>
        </w:rPr>
        <w:t xml:space="preserve"> абсолютне наближення сталою: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=1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У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ому випадку система рівнянь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>(6)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має вигляд</w:t>
      </w:r>
    </w:p>
    <w:p w:rsidR="00540D8E" w:rsidRPr="00540D8E" w:rsidRDefault="004948AA" w:rsidP="00CD31CA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)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uk-UA"/>
          </w:rPr>
          <m:t>-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</m:oMath>
      <w:r w:rsidR="00540D8E" w:rsidRPr="00540D8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D31C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два рівняння цієї системи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одержимо вираз для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:rsidR="00540D8E" w:rsidRPr="00E8333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Підстави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мо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це значення у перше рівняння системи 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отримає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мо вираз для похибки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Очевидно, що точки альтернан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у у цьому випадку </w:t>
      </w:r>
      <w:r w:rsidR="00CD31CA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співпадатимуть</w:t>
      </w:r>
      <w:r w:rsidRPr="00E83336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із точками мінімуму та максимуму функції </w:t>
      </w:r>
      <m:oMath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</w:rPr>
          <m:t>f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Times New Roman"/>
            <w:noProof/>
            <w:color w:val="000000"/>
            <w:sz w:val="28"/>
            <w:szCs w:val="28"/>
            <w:lang w:val="ru-RU"/>
          </w:rPr>
          <m:t>x</m:t>
        </m:r>
        <m:r>
          <w:rPr>
            <w:rFonts w:ascii="Cambria Math" w:eastAsia="Cambria Math" w:hAnsi="Times New Roman" w:cs="Times New Roman"/>
            <w:noProof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Тому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noProof/>
              <w:color w:val="000000"/>
              <w:sz w:val="28"/>
              <w:szCs w:val="28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noProof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  <w:noProof/>
                  <w:color w:val="000000"/>
                  <w:sz w:val="28"/>
                  <w:szCs w:val="28"/>
                </w:rPr>
                <m:t>Δ</m:t>
              </m: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  <m:r>
                <w:rPr>
                  <w:rFonts w:ascii="Times New Roman" w:hAnsi="Times New Roman" w:cs="Times New Roman"/>
                  <w:color w:val="000000"/>
                  <w:sz w:val="28"/>
                  <w:szCs w:val="28"/>
                  <w:lang w:val="ru-RU"/>
                </w:rPr>
                <m:t>-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∈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hAnsi="Times New Roman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]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d>
          <m:r>
            <w:rPr>
              <w:rFonts w:ascii="Cambria Math" w:hAnsi="Times New Roman" w:cs="Times New Roman"/>
              <w:color w:val="000000"/>
              <w:sz w:val="28"/>
              <w:szCs w:val="28"/>
              <w:lang w:val="ru-RU"/>
            </w:rPr>
            <m:t>.</m:t>
          </m:r>
          <m:r>
            <m:rPr>
              <m:sty m:val="p"/>
            </m:rPr>
            <w:rPr>
              <w:rFonts w:ascii="Times New Roman" w:hAnsi="Times New Roman" w:cs="Times New Roman"/>
              <w:color w:val="000000"/>
              <w:sz w:val="28"/>
              <w:szCs w:val="28"/>
              <w:lang w:val="ru-RU"/>
            </w:rPr>
            <w:br/>
          </m:r>
        </m:oMath>
      </m:oMathPara>
      <w:r w:rsidRPr="00E833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функція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)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монотонна, то ці значення досягаються </w:t>
      </w:r>
      <w:r w:rsidR="00CD31C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краях</w:t>
      </w:r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проміжку </w:t>
      </w:r>
      <m:oMath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[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a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]</m:t>
        </m:r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Тому у цьому випадку </w:t>
      </w:r>
      <m:oMath>
        <m:sSub>
          <m:sSubPr>
            <m:ctrl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m:t>Δ</m:t>
            </m: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u-RU"/>
              </w:rPr>
              <m:t>)</m:t>
            </m:r>
          </m:e>
        </m:d>
      </m:oMath>
      <w:r w:rsidRPr="00E8333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5EAA" w:rsidRDefault="00285EAA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540D8E" w:rsidRPr="001F7ED5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Приклад 2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Знайдемо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мінімаксне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абсолютне наближення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многочленом першого степеня (</w:t>
      </w:r>
      <w:r w:rsidR="00044E60"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прямою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P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bCs/>
                <w:i/>
                <w:noProof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noProof/>
                <w:color w:val="000000"/>
              </w:rPr>
              <m:t>x</m:t>
            </m:r>
          </m:e>
        </m:d>
        <m: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Ax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+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,  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w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=1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Система рівнянь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(6)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цьо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му випадку </w:t>
      </w:r>
      <w:r w:rsidR="00044E60"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складається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із трьох рівнянь: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1F7ED5">
        <w:rPr>
          <w:rFonts w:ascii="Cambria Math" w:hAnsi="Times New Roman" w:cs="Times New Roman"/>
          <w:bCs/>
          <w:noProof/>
          <w:color w:val="000000"/>
          <w:lang w:val="ru-RU"/>
        </w:rPr>
        <w:t>,</w:t>
      </w:r>
      <w:r>
        <w:rPr>
          <w:rFonts w:ascii="Cambria Math" w:hAnsi="Times New Roman" w:cs="Times New Roman"/>
          <w:bCs/>
          <w:noProof/>
          <w:color w:val="000000"/>
          <w:lang w:val="uk-UA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f</m:t>
            </m:r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(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A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Times New Roman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hAnsi="Times New Roman" w:cs="Times New Roman"/>
            <w:noProof/>
            <w:color w:val="000000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</w:rPr>
          <m:t>Δ</m:t>
        </m:r>
      </m:oMath>
      <w:r w:rsidRPr="00540D8E">
        <w:rPr>
          <w:rFonts w:ascii="Cambria Math" w:hAnsi="Times New Roman" w:cs="Times New Roman"/>
          <w:noProof/>
          <w:color w:val="000000"/>
          <w:lang w:val="ru-RU"/>
        </w:rPr>
        <w:t>.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</w:pPr>
      <w:r w:rsidRPr="009F5C2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Відн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імемо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 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третього рівняння системи перше і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вираз для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параметра</w:t>
      </w:r>
      <w:r>
        <w:rPr>
          <w:rFonts w:ascii="Cambria Math" w:hAnsi="Times New Roman" w:cs="Times New Roman"/>
          <w:noProof/>
          <w:color w:val="000000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w:lastRenderedPageBreak/>
          <m:t>A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Дода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мо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два перші рівняння системи, о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вираз для</w:t>
      </w:r>
      <w:r w:rsidR="00044E6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: 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noProof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f</m:t>
                    </m:r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noProof/>
                        <w:color w:val="000000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)+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  <m:r>
              <m:rPr>
                <m:sty m:val="p"/>
              </m:rP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noProof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Times New Roman" w:cs="Times New Roman"/>
                    <w:noProof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</w:p>
    <w:p w:rsidR="00540D8E" w:rsidRPr="00046AF4" w:rsidRDefault="00540D8E" w:rsidP="007E65D9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m:oMath>
        <m:r>
          <w:rPr>
            <w:rFonts w:ascii="Cambria Math" w:hAnsi="Times New Roman" w:cs="Times New Roman"/>
            <w:noProof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lang w:val="ru-RU"/>
          </w:rPr>
          <m:t>]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і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Times New Roman" w:cs="Times New Roman"/>
            <w:noProof/>
            <w:lang w:val="ru-RU"/>
          </w:rPr>
          <m:t xml:space="preserve"> 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змінює знак, то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=a, </m:t>
        </m:r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  <w:lang w:val="ru-RU"/>
              </w:rPr>
              <m:t xml:space="preserve"> </m:t>
            </m:r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color w:val="000000"/>
            <w:lang w:val="ru-RU"/>
          </w:rPr>
          <m:t>=b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, а в центральній точці альтернан</w:t>
      </w:r>
      <w:r w:rsidRPr="00506B5B">
        <w:rPr>
          <w:rFonts w:ascii="Times New Roman" w:hAnsi="Times New Roman" w:cs="Times New Roman"/>
          <w:noProof/>
          <w:sz w:val="28"/>
          <w:szCs w:val="28"/>
        </w:rPr>
        <w:t>c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</w:t>
      </w:r>
      <m:oMath>
        <m:sSub>
          <m:sSub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sSubPr>
          <m:e>
            <m:r>
              <w:rPr>
                <w:rFonts w:ascii="Cambria Math" w:eastAsia="Cambria Math" w:hAnsi="Cambria Math" w:cs="Times New Roman"/>
                <w:noProof/>
                <w:color w:val="000000"/>
              </w:rPr>
              <m:t>t</m:t>
            </m:r>
          </m:e>
          <m:sub>
            <m:r>
              <w:rPr>
                <w:rFonts w:ascii="Cambria Math" w:eastAsia="Cambria Math" w:hAnsi="Times New Roman" w:cs="Times New Roman"/>
                <w:noProof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функція похибки має екстремум і </w:t>
      </w:r>
      <m:oMath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Times New Roman" w:hAnsi="Times New Roman" w:cs="Times New Roman"/>
            <w:noProof/>
            <w:color w:val="000000"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</w:rPr>
              <m:t>c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=0</m:t>
        </m:r>
        <m: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.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Тому </w:t>
      </w:r>
      <m:oMath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A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 Прирівнюючи два вирази для коефіцієнт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Pr="0094207C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>трима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ємо трансцендентне рівняння для визначення точки</w:t>
      </w:r>
      <w:r w:rsidRPr="0094207C">
        <w:rPr>
          <w:rFonts w:ascii="Times New Roman" w:hAnsi="Times New Roman" w:cs="Times New Roman"/>
          <w:noProof/>
          <w:position w:val="-6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c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noProof/>
              </w:rPr>
            </m:ctrlPr>
          </m:sSupPr>
          <m:e>
            <m:r>
              <w:rPr>
                <w:rFonts w:ascii="Cambria Math" w:hAnsi="Cambria Math" w:cs="Times New Roman"/>
                <w:noProof/>
              </w:rPr>
              <m:t>f</m:t>
            </m:r>
          </m:e>
          <m:sup>
            <m:r>
              <w:rPr>
                <w:rFonts w:ascii="Cambria Math" w:hAnsi="Times New Roman" w:cs="Times New Roman"/>
                <w:noProof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c</m:t>
            </m: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e>
        </m:d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a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=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-</m:t>
        </m:r>
        <m:r>
          <w:rPr>
            <w:rFonts w:ascii="Cambria Math" w:eastAsia="Cambria Math" w:hAnsi="Cambria Math" w:cs="Times New Roman"/>
            <w:noProof/>
            <w:color w:val="000000"/>
          </w:rPr>
          <m:t>f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lang w:val="ru-RU"/>
          </w:rPr>
          <m:t>(a)</m:t>
        </m:r>
      </m:oMath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7E65D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Після визначення цієї точки знаходимо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B</m:t>
        </m:r>
      </m:oMath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ru-RU"/>
          </w:rPr>
          <m:t>Δ</m:t>
        </m:r>
      </m:oMath>
      <w:r w:rsidRPr="0094207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формулами: </w:t>
      </w:r>
    </w:p>
    <w:p w:rsidR="00540D8E" w:rsidRPr="00046AF4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46AF4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A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>2</m:t>
            </m:r>
          </m:den>
        </m:f>
      </m:oMath>
      <w:r w:rsidRPr="00046AF4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>.</w:t>
      </w:r>
    </w:p>
    <w:p w:rsidR="007E65D9" w:rsidRDefault="00540D8E" w:rsidP="007E65D9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Розкладаючи у виразі для </w:t>
      </w:r>
      <m:oMath>
        <m:r>
          <m:rPr>
            <m:sty m:val="p"/>
          </m:rPr>
          <w:rPr>
            <w:rFonts w:ascii="Cambria Math" w:hAnsi="Cambria Math" w:cs="Times New Roman"/>
            <w:noProof/>
            <w:color w:val="000000"/>
            <w:sz w:val="28"/>
            <w:szCs w:val="28"/>
          </w:rPr>
          <m:t>Δ</m:t>
        </m:r>
      </m:oMath>
      <w:r w:rsidRPr="005E3396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/>
        </w:rPr>
        <w:t xml:space="preserve"> 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 ряд</w:t>
      </w:r>
      <w:r w:rsidRPr="00506B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в околі точки</w:t>
      </w:r>
      <w:r>
        <w:rPr>
          <w:rFonts w:ascii="Times New Roman" w:hAnsi="Times New Roman" w:cs="Times New Roman"/>
          <w:noProof/>
          <w:position w:val="-6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c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</w:p>
    <w:p w:rsidR="007E65D9" w:rsidRDefault="00540D8E" w:rsidP="007E65D9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''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</m:e>
        </m:d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sup>
        </m:sSup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</w:p>
    <w:p w:rsid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ξ∈(a,c)</m:t>
        </m:r>
      </m:oMath>
      <w:r w:rsidRPr="005E33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</w:p>
    <w:p w:rsidR="00540D8E" w:rsidRPr="007E65D9" w:rsidRDefault="004948AA" w:rsidP="007E65D9">
      <w:pPr>
        <w:tabs>
          <w:tab w:val="center" w:pos="4800"/>
          <w:tab w:val="right" w:pos="9500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Δ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4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</m:e>
            </m:d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uk-UA"/>
          </w:rPr>
          <m:t>≈</m:t>
        </m:r>
        <m:f>
          <m:f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''</m:t>
                </m: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</m:e>
            </m:d>
          </m:e>
        </m:d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2</m:t>
            </m:r>
          </m:sup>
        </m:sSup>
      </m:oMath>
      <w:r w:rsidR="007E65D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540D8E" w:rsidRPr="005E3396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40D8E" w:rsidRPr="00540D8E" w:rsidRDefault="007E65D9" w:rsidP="007E65D9">
      <w:pPr>
        <w:pStyle w:val="a3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1.6. </w:t>
      </w:r>
      <w:r w:rsidR="00540D8E" w:rsidRPr="007E65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</w:t>
      </w:r>
      <w:r w:rsidR="00540D8E" w:rsidRPr="00540D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Похибка мінімаксного наближення</w:t>
      </w:r>
    </w:p>
    <w:p w:rsidR="00540D8E" w:rsidRPr="00540D8E" w:rsidRDefault="00540D8E" w:rsidP="00285EAA">
      <w:pPr>
        <w:pStyle w:val="a3"/>
        <w:tabs>
          <w:tab w:val="center" w:pos="4800"/>
          <w:tab w:val="right" w:pos="9500"/>
        </w:tabs>
        <w:spacing w:line="360" w:lineRule="auto"/>
        <w:ind w:left="780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40D8E" w:rsidRPr="006C2CE4" w:rsidRDefault="007E65D9" w:rsidP="007E65D9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орівня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ємо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максимальну похибку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многочленом з іншими наближенням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Нехай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m:oMath>
        <m:r>
          <w:rPr>
            <w:rFonts w:ascii="Cambria Math" w:hAnsi="Times New Roman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∈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m+1</m:t>
            </m:r>
          </m:sup>
        </m:sSup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[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a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</w:rPr>
          <m:t>b</m:t>
        </m:r>
        <m:r>
          <m:rPr>
            <m:sty m:val="p"/>
          </m:rPr>
          <w:rPr>
            <w:rFonts w:ascii="Cambria Math" w:hAnsi="Times New Roman" w:cs="Times New Roman"/>
            <w:noProof/>
            <w:sz w:val="28"/>
            <w:szCs w:val="28"/>
            <w:lang w:val="ru-RU"/>
          </w:rPr>
          <m:t>]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і </w:t>
      </w:r>
      <m:oMath>
        <m:sSup>
          <m:s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ru-RU"/>
              </w:rPr>
              <m:t>+1)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&gt;0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</w:t>
      </w:r>
      <w:r w:rsidR="00540D8E" w:rsidRPr="00F6057A">
        <w:rPr>
          <w:rFonts w:ascii="Times New Roman" w:hAnsi="Times New Roman" w:cs="Times New Roman"/>
          <w:noProof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c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]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Відомо, що у цьому випадку 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ru-RU"/>
        </w:rPr>
        <w:t>[22,23]</w:t>
      </w:r>
    </w:p>
    <w:p w:rsidR="00540D8E" w:rsidRPr="00540D8E" w:rsidRDefault="00540D8E" w:rsidP="006C2CE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</w:rPr>
          <m:t>E</m:t>
        </m:r>
        <m:d>
          <m:d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f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,1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e>
        </m:d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noProof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f</m:t>
                </m: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uk-UA"/>
                      </w:rPr>
                      <m:t>+1</m:t>
                    </m:r>
                  </m:e>
                </m:d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sup>
            </m:sSup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ξ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)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uk-UA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!</m:t>
            </m:r>
          </m:den>
        </m:f>
        <m:r>
          <m:rPr>
            <m:sty m:val="p"/>
          </m:rPr>
          <w:rPr>
            <w:rFonts w:ascii="Cambria Math" w:hAnsi="Times New Roman" w:cs="Times New Roman"/>
            <w:noProof/>
            <w:color w:val="000000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b</m:t>
            </m:r>
            <m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m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+1</m:t>
            </m:r>
          </m:sup>
        </m:sSup>
      </m:oMath>
      <w:r w:rsidRPr="006C2CE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</w:t>
      </w:r>
      <w:r w:rsid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(10)</w:t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540D8E" w:rsidRPr="00540D8E" w:rsidRDefault="006C2CE4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Наблизимо таку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відрізком ряду Тейлора з </w:t>
      </w:r>
      <m:oMath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m</m:t>
        </m:r>
        <m:r>
          <w:rPr>
            <w:rFonts w:ascii="Cambria Math" w:hAnsi="Times New Roman" w:cs="Times New Roman"/>
            <w:noProof/>
            <w:sz w:val="28"/>
            <w:szCs w:val="28"/>
            <w:lang w:val="ru-RU"/>
          </w:rPr>
          <m:t>+1</m:t>
        </m:r>
      </m:oMath>
      <w:r w:rsidR="00540D8E"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коефіцієнтом в околі точки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a+b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2</m:t>
            </m:r>
          </m:den>
        </m:f>
      </m:oMath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f(x)</m:t>
          </m:r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uk-UA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bCs/>
                      <w:noProof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  <w:noProof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/>
                    </w:rPr>
                    <m:t>m+1</m:t>
                  </m:r>
                </m:sup>
              </m:sSup>
            </m:e>
          </m:nary>
        </m:oMath>
      </m:oMathPara>
    </w:p>
    <w:p w:rsidR="00540D8E" w:rsidRPr="00F6057A" w:rsidRDefault="00540D8E" w:rsidP="00285EAA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ab/>
      </w:r>
    </w:p>
    <w:p w:rsidR="00540D8E" w:rsidRPr="00540D8E" w:rsidRDefault="00540D8E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ξ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&lt;|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|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Очевидно, що при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x∈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b]</m:t>
        </m:r>
      </m:oMath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максимальне значення залишкового члену ряду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рівне </w:t>
      </w:r>
      <w:r w:rsidR="006C2CE4" w:rsidRPr="006C2CE4">
        <w:rPr>
          <w:rFonts w:ascii="Times New Roman" w:hAnsi="Times New Roman" w:cs="Times New Roman"/>
          <w:noProof/>
          <w:sz w:val="28"/>
          <w:szCs w:val="28"/>
          <w:lang w:val="ru-RU"/>
        </w:rPr>
        <w:t>[1,37]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540D8E" w:rsidRPr="006C2CE4" w:rsidRDefault="00540D8E" w:rsidP="006C2CE4">
      <w:pPr>
        <w:tabs>
          <w:tab w:val="center" w:pos="4800"/>
          <w:tab w:val="right" w:pos="9500"/>
        </w:tabs>
        <w:spacing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40D8E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b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Cs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m</m:t>
                        </m:r>
                        <m:r>
                          <w:rPr>
                            <w:rFonts w:ascii="Cambria Math" w:hAnsi="Times New Roman" w:cs="Times New Roman"/>
                            <w:noProof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ξ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ru-RU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  <w:noProof/>
                <w:color w:val="000000"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b</m:t>
                </m:r>
                <m:r>
                  <w:rPr>
                    <w:rFonts w:ascii="Times New Roman" w:hAnsi="Times New Roman" w:cs="Times New Roman"/>
                    <w:noProof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a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ru-RU"/>
                  </w:rPr>
                  <m:t>m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val="ru-RU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noProof/>
                <w:sz w:val="28"/>
                <w:szCs w:val="28"/>
                <w:lang w:val="ru-RU"/>
              </w:rPr>
              <m:t xml:space="preserve"> </m:t>
            </m:r>
          </m:e>
        </m:func>
        <m:r>
          <w:rPr>
            <w:rFonts w:ascii="Cambria Math" w:hAnsi="Cambria Math" w:cs="Times New Roman"/>
            <w:noProof/>
            <w:sz w:val="28"/>
            <w:szCs w:val="28"/>
            <w:lang w:val="ru-RU"/>
          </w:rPr>
          <m:t>,</m:t>
        </m:r>
      </m:oMath>
      <w:r w:rsidR="006C2CE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(11)</w:t>
      </w:r>
    </w:p>
    <w:p w:rsidR="00540D8E" w:rsidRPr="00F6057A" w:rsidRDefault="00540D8E" w:rsidP="006C2CE4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ξ∈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a</m:t>
        </m:r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b)</m:t>
        </m:r>
      </m:oMath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. За цією ж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формулою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обчислю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ється похибка наближенн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я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ланкою ермітового сплайну непарного степеня.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Із наведених формул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(10) і (11) можна бачити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використання </w:t>
      </w:r>
      <w:r w:rsidR="006C2CE4">
        <w:rPr>
          <w:rFonts w:ascii="Times New Roman" w:hAnsi="Times New Roman" w:cs="Times New Roman"/>
          <w:noProof/>
          <w:sz w:val="28"/>
          <w:szCs w:val="28"/>
          <w:lang w:val="ru-RU"/>
        </w:rPr>
        <w:t>мінімаксного</w:t>
      </w:r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наближення замість наближення іншими способами суттєво зменшує одержувану при ц</w:t>
      </w:r>
      <w:bookmarkStart w:id="4" w:name="_GoBack"/>
      <w:bookmarkEnd w:id="4"/>
      <w:r w:rsidRPr="00F6057A">
        <w:rPr>
          <w:rFonts w:ascii="Times New Roman" w:hAnsi="Times New Roman" w:cs="Times New Roman"/>
          <w:noProof/>
          <w:sz w:val="28"/>
          <w:szCs w:val="28"/>
          <w:lang w:val="ru-RU"/>
        </w:rPr>
        <w:t>ьому похибку.</w:t>
      </w:r>
    </w:p>
    <w:p w:rsidR="00DE0C91" w:rsidRPr="00FD7497" w:rsidRDefault="00DE0C91" w:rsidP="00285EAA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5" w:name="GrindEQpgref5910364a8"/>
      <w:bookmarkEnd w:id="5"/>
    </w:p>
    <w:sectPr w:rsidR="00DE0C91" w:rsidRPr="00FD7497" w:rsidSect="00FD7497">
      <w:type w:val="continuous"/>
      <w:pgSz w:w="12240" w:h="15840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8AA" w:rsidRDefault="004948AA" w:rsidP="00DE0C91">
      <w:r>
        <w:separator/>
      </w:r>
    </w:p>
  </w:endnote>
  <w:endnote w:type="continuationSeparator" w:id="0">
    <w:p w:rsidR="004948AA" w:rsidRDefault="004948AA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8AA" w:rsidRDefault="004948AA" w:rsidP="00DE0C91">
      <w:r>
        <w:separator/>
      </w:r>
    </w:p>
  </w:footnote>
  <w:footnote w:type="continuationSeparator" w:id="0">
    <w:p w:rsidR="004948AA" w:rsidRDefault="004948AA" w:rsidP="00DE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2005D"/>
    <w:multiLevelType w:val="multilevel"/>
    <w:tmpl w:val="825A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0C91"/>
    <w:rsid w:val="000038E6"/>
    <w:rsid w:val="00044E60"/>
    <w:rsid w:val="00096375"/>
    <w:rsid w:val="000B2352"/>
    <w:rsid w:val="00122D37"/>
    <w:rsid w:val="001A7206"/>
    <w:rsid w:val="001F2E3E"/>
    <w:rsid w:val="002503B8"/>
    <w:rsid w:val="00285EAA"/>
    <w:rsid w:val="002F2020"/>
    <w:rsid w:val="003B3083"/>
    <w:rsid w:val="003C5D5C"/>
    <w:rsid w:val="003D26B2"/>
    <w:rsid w:val="004948AA"/>
    <w:rsid w:val="00497C5A"/>
    <w:rsid w:val="00540D8E"/>
    <w:rsid w:val="00590B68"/>
    <w:rsid w:val="005E4AA5"/>
    <w:rsid w:val="006436A6"/>
    <w:rsid w:val="006C2CE4"/>
    <w:rsid w:val="006D1599"/>
    <w:rsid w:val="007A3D61"/>
    <w:rsid w:val="007E65D9"/>
    <w:rsid w:val="008A30F7"/>
    <w:rsid w:val="008B3E5F"/>
    <w:rsid w:val="009809D9"/>
    <w:rsid w:val="009931D7"/>
    <w:rsid w:val="009D0495"/>
    <w:rsid w:val="009E64F5"/>
    <w:rsid w:val="00A365DA"/>
    <w:rsid w:val="00B21D42"/>
    <w:rsid w:val="00C01741"/>
    <w:rsid w:val="00C10882"/>
    <w:rsid w:val="00CD31CA"/>
    <w:rsid w:val="00D006C3"/>
    <w:rsid w:val="00D236D0"/>
    <w:rsid w:val="00D31F1F"/>
    <w:rsid w:val="00D42ED0"/>
    <w:rsid w:val="00D67EB4"/>
    <w:rsid w:val="00D906BE"/>
    <w:rsid w:val="00DE0C91"/>
    <w:rsid w:val="00EB7E41"/>
    <w:rsid w:val="00ED0D58"/>
    <w:rsid w:val="00F06D53"/>
    <w:rsid w:val="00FA664A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4E75C81-E19E-4597-8057-DED8AC87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D5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D0D58"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rsid w:val="00ED0D58"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ED0D58"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ED0D58"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rsid w:val="00ED0D58"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rsid w:val="00ED0D58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E0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0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E0C91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0C91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E0C91"/>
    <w:rPr>
      <w:b/>
      <w:bCs/>
    </w:rPr>
  </w:style>
  <w:style w:type="paragraph" w:styleId="a3">
    <w:name w:val="List Paragraph"/>
    <w:basedOn w:val="a"/>
    <w:uiPriority w:val="34"/>
    <w:qFormat/>
    <w:rsid w:val="00122D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0D8E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40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9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68" Type="http://schemas.openxmlformats.org/officeDocument/2006/relationships/image" Target="media/image13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58" Type="http://schemas.openxmlformats.org/officeDocument/2006/relationships/image" Target="media/image125.wmf"/><Relationship Id="rId279" Type="http://schemas.openxmlformats.org/officeDocument/2006/relationships/oleObject" Target="embeddings/oleObject13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image" Target="media/image87.wmf"/><Relationship Id="rId217" Type="http://schemas.openxmlformats.org/officeDocument/2006/relationships/oleObject" Target="embeddings/oleObject107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44" Type="http://schemas.openxmlformats.org/officeDocument/2006/relationships/image" Target="media/image118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1.bin"/><Relationship Id="rId281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1.wmf"/><Relationship Id="rId255" Type="http://schemas.openxmlformats.org/officeDocument/2006/relationships/oleObject" Target="embeddings/oleObject126.bin"/><Relationship Id="rId271" Type="http://schemas.openxmlformats.org/officeDocument/2006/relationships/oleObject" Target="embeddings/oleObject134.bin"/><Relationship Id="rId276" Type="http://schemas.openxmlformats.org/officeDocument/2006/relationships/image" Target="media/image13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0" Type="http://schemas.openxmlformats.org/officeDocument/2006/relationships/image" Target="media/image116.wmf"/><Relationship Id="rId245" Type="http://schemas.openxmlformats.org/officeDocument/2006/relationships/oleObject" Target="embeddings/oleObject121.bin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0" Type="http://schemas.openxmlformats.org/officeDocument/2006/relationships/image" Target="media/image111.wmf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image" Target="media/image106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8468</Words>
  <Characters>4828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Пізюр Ярополк</cp:lastModifiedBy>
  <cp:revision>31</cp:revision>
  <dcterms:created xsi:type="dcterms:W3CDTF">2017-05-08T09:11:00Z</dcterms:created>
  <dcterms:modified xsi:type="dcterms:W3CDTF">2017-05-11T19:26:00Z</dcterms:modified>
</cp:coreProperties>
</file>