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C91" w:rsidRPr="00FD7497" w:rsidRDefault="00DE0C91" w:rsidP="00FD7497">
      <w:pPr>
        <w:pStyle w:val="Heading2"/>
        <w:tabs>
          <w:tab w:val="center" w:pos="4800"/>
          <w:tab w:val="right" w:pos="9500"/>
        </w:tabs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sz w:val="28"/>
          <w:szCs w:val="28"/>
          <w:lang w:val="ru-RU"/>
        </w:rPr>
        <w:t xml:space="preserve">1  </w:t>
      </w:r>
      <w:bookmarkStart w:id="0" w:name="GrindEQpgref5910364a1"/>
      <w:bookmarkEnd w:id="0"/>
      <w:r w:rsidRPr="00FD7497">
        <w:rPr>
          <w:rFonts w:ascii="Times New Roman" w:hAnsi="Times New Roman" w:cs="Times New Roman"/>
          <w:sz w:val="28"/>
          <w:szCs w:val="28"/>
          <w:lang w:val="ru-RU"/>
        </w:rPr>
        <w:t>Способи задання функцій. Норма похибки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Наближувана функція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3" type="#_x0000_t75" style="width:27pt;height:15.9pt" o:ole="">
            <v:imagedata r:id="rId7" o:title=""/>
          </v:shape>
          <o:OLEObject Type="Embed" ProgID="Equation.3" ShapeID="_x0000_i1193" DrawAspect="Content" ObjectID="_1555753136" r:id="rId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практичних обчисленнях найчастіше задається або в аналітичному вигляді або у вигляді дискретних значень (табличне задання функції). Таблично задану функцію можна представити у вигляді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500" w:dyaOrig="400">
          <v:shape id="_x0000_i1025" type="#_x0000_t75" style="width:124.95pt;height:20.1pt" o:ole="">
            <v:imagedata r:id="rId9" o:title=""/>
          </v:shape>
          <o:OLEObject Type="Embed" ProgID="Equation.3" ShapeID="_x0000_i1025" DrawAspect="Content" ObjectID="_1555753137" r:id="rId10"/>
        </w:object>
      </w:r>
    </w:p>
    <w:p w:rsidR="00DE0C91" w:rsidRPr="00FD7497" w:rsidRDefault="00DE0C91" w:rsidP="00FD749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значення аргумента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780" w:dyaOrig="380">
          <v:shape id="_x0000_i1194" type="#_x0000_t75" style="width:88.95pt;height:19.05pt" o:ole="">
            <v:imagedata r:id="rId11" o:title=""/>
          </v:shape>
          <o:OLEObject Type="Embed" ProgID="Equation.3" ShapeID="_x0000_i1194" DrawAspect="Content" ObjectID="_1555753138" r:id="rId1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Далі припускатимемо, що аргументи упорядковані за зростанням:</w:t>
      </w:r>
    </w:p>
    <w:p w:rsidR="00DE0C91" w:rsidRPr="00FD7497" w:rsidRDefault="00DE0C91" w:rsidP="00FD749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439" w:dyaOrig="360">
          <v:shape id="_x0000_i1195" type="#_x0000_t75" style="width:121.75pt;height:18pt" o:ole="">
            <v:imagedata r:id="rId13" o:title=""/>
          </v:shape>
          <o:OLEObject Type="Embed" ProgID="Equation.3" ShapeID="_x0000_i1195" DrawAspect="Content" ObjectID="_1555753139" r:id="rId14"/>
        </w:object>
      </w:r>
    </w:p>
    <w:p w:rsidR="00DE0C91" w:rsidRPr="00FD7497" w:rsidRDefault="00DE0C91" w:rsidP="00FD749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При використанні наближених методів на ЕОМ неможливо врахувати значення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26" type="#_x0000_t75" style="width:27pt;height:15.9pt" o:ole="">
            <v:imagedata r:id="rId15" o:title=""/>
          </v:shape>
          <o:OLEObject Type="Embed" ProgID="Equation.3" ShapeID="_x0000_i1026" DrawAspect="Content" ObjectID="_1555753140" r:id="rId1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у всіх точках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27" type="#_x0000_t75" style="width:27pt;height:15.9pt" o:ole="">
            <v:imagedata r:id="rId17" o:title=""/>
          </v:shape>
          <o:OLEObject Type="Embed" ProgID="Equation.3" ShapeID="_x0000_i1027" DrawAspect="Content" ObjectID="_1555753141" r:id="rId1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бо кількість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79" w:dyaOrig="279">
          <v:shape id="_x0000_i1028" type="#_x0000_t75" style="width:14.3pt;height:14.3pt" o:ole="">
            <v:imagedata r:id="rId19" o:title=""/>
          </v:shape>
          <o:OLEObject Type="Embed" ProgID="Equation.3" ShapeID="_x0000_i1028" DrawAspect="Content" ObjectID="_1555753142" r:id="rId20"/>
        </w:object>
      </w:r>
      <w:r w:rsidR="00FD749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чисел, що може бути представлена на ЕОМ обмежена. Тому обчислювальні методи повинні бути побудовані так, щоб розв’язок</w:t>
      </w:r>
      <w:r w:rsidR="00FD749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задачі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29" type="#_x0000_t75" style="width:27pt;height:15.9pt" o:ole="">
            <v:imagedata r:id="rId21" o:title=""/>
          </v:shape>
          <o:OLEObject Type="Embed" ProgID="Equation.3" ShapeID="_x0000_i1029" DrawAspect="Content" ObjectID="_1555753143" r:id="rId2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був еквівалентний її розв’язку на характерній підмножині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600" w:dyaOrig="360">
          <v:shape id="_x0000_i1030" type="#_x0000_t75" style="width:79.95pt;height:18pt" o:ole="">
            <v:imagedata r:id="rId23" o:title=""/>
          </v:shape>
          <o:OLEObject Type="Embed" ProgID="Equation.3" ShapeID="_x0000_i1030" DrawAspect="Content" ObjectID="_1555753144" r:id="rId2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що складається з обмеженої кількості точок.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наближення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1" type="#_x0000_t75" style="width:27pt;height:15.9pt" o:ole="">
            <v:imagedata r:id="rId25" o:title=""/>
          </v:shape>
          <o:OLEObject Type="Embed" ProgID="Equation.3" ShapeID="_x0000_i1031" DrawAspect="Content" ObjectID="_1555753145" r:id="rId2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використовуємо простіший вираз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799" w:dyaOrig="360">
          <v:shape id="_x0000_i1032" type="#_x0000_t75" style="width:140.3pt;height:18pt" o:ole="">
            <v:imagedata r:id="rId27" o:title=""/>
          </v:shape>
          <o:OLEObject Type="Embed" ProgID="Equation.3" ShapeID="_x0000_i1032" DrawAspect="Content" ObjectID="_1555753146" r:id="rId2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(1)</w: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40" w:dyaOrig="279">
          <v:shape id="_x0000_i1033" type="#_x0000_t75" style="width:27pt;height:14.3pt" o:ole="">
            <v:imagedata r:id="rId29" o:title=""/>
          </v:shape>
          <o:OLEObject Type="Embed" ProgID="Equation.3" ShapeID="_x0000_i1033" DrawAspect="Content" ObjectID="_1555753147" r:id="rId3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параметром. Частинним випадком виразу (1) є многочлен степеня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34" type="#_x0000_t75" style="width:13.25pt;height:10.6pt" o:ole="">
            <v:imagedata r:id="rId31" o:title=""/>
          </v:shape>
          <o:OLEObject Type="Embed" ProgID="Equation.3" ShapeID="_x0000_i1034" DrawAspect="Content" ObjectID="_1555753148" r:id="rId32"/>
        </w:objec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760" w:dyaOrig="380">
          <v:shape id="_x0000_i1035" type="#_x0000_t75" style="width:137.65pt;height:19.05pt" o:ole="">
            <v:imagedata r:id="rId33" o:title=""/>
          </v:shape>
          <o:OLEObject Type="Embed" ProgID="Equation.3" ShapeID="_x0000_i1035" DrawAspect="Content" ObjectID="_1555753149" r:id="rId3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(2)</w: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Якість наближення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6" type="#_x0000_t75" style="width:27pt;height:15.9pt" o:ole="">
            <v:imagedata r:id="rId35" o:title=""/>
          </v:shape>
          <o:OLEObject Type="Embed" ProgID="Equation.3" ShapeID="_x0000_i1036" DrawAspect="Content" ObjectID="_1555753150" r:id="rId3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 допомогою виразу (1)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7" type="#_x0000_t75" style="width:27pt;height:15.9pt" o:ole="">
            <v:imagedata r:id="rId37" o:title=""/>
          </v:shape>
          <o:OLEObject Type="Embed" ProgID="Equation.3" ShapeID="_x0000_i1037" DrawAspect="Content" ObjectID="_1555753151" r:id="rId3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x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арактеризується віддалю між цими функціями. Спосіб виміру цієї віддалі визначає норму похибки наближення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8" type="#_x0000_t75" style="width:27pt;height:15.9pt" o:ole="">
            <v:imagedata r:id="rId39" o:title=""/>
          </v:shape>
          <o:OLEObject Type="Embed" ProgID="Equation.3" ShapeID="_x0000_i1038" DrawAspect="Content" ObjectID="_1555753152" r:id="rId4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 допомогою виразу (1)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39" type="#_x0000_t75" style="width:27pt;height:15.9pt" o:ole="">
            <v:imagedata r:id="rId41" o:title=""/>
          </v:shape>
          <o:OLEObject Type="Embed" ProgID="Equation.3" ShapeID="_x0000_i1039" DrawAspect="Content" ObjectID="_1555753153" r:id="rId4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(або на множині </w:t>
      </w:r>
      <w:r w:rsidRPr="00FD749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79" w:dyaOrig="260">
          <v:shape id="_x0000_i1040" type="#_x0000_t75" style="width:14.3pt;height:13.25pt" o:ole="">
            <v:imagedata r:id="rId43" o:title=""/>
          </v:shape>
          <o:OLEObject Type="Embed" ProgID="Equation.3" ShapeID="_x0000_i1040" DrawAspect="Content" ObjectID="_1555753154" r:id="rId4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). Для більшої загальності у виразах для похибки часто використовують зважену віддаль (зважену різницю)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2280" w:dyaOrig="660">
          <v:shape id="_x0000_i1041" type="#_x0000_t75" style="width:113.8pt;height:32.8pt" o:ole="">
            <v:imagedata r:id="rId45" o:title=""/>
          </v:shape>
          <o:OLEObject Type="Embed" ProgID="Equation.3" ShapeID="_x0000_i1041" DrawAspect="Content" ObjectID="_1555753155" r:id="rId4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(3)</w: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FD749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вага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42" type="#_x0000_t75" style="width:45pt;height:15.9pt" o:ole="">
            <v:imagedata r:id="rId47" o:title=""/>
          </v:shape>
          <o:OLEObject Type="Embed" ProgID="Equation.3" ShapeID="_x0000_i1042" DrawAspect="Content" ObjectID="_1555753156" r:id="rId4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43" type="#_x0000_t75" style="width:45pt;height:15.9pt" o:ole="">
            <v:imagedata r:id="rId49" o:title=""/>
          </v:shape>
          <o:OLEObject Type="Embed" ProgID="Equation.3" ShapeID="_x0000_i1043" DrawAspect="Content" ObjectID="_1555753157" r:id="rId5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 w:rsidR="00FD7497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980" w:dyaOrig="400">
          <v:shape id="_x0000_i1196" type="#_x0000_t75" style="width:99pt;height:20.1pt" o:ole="">
            <v:imagedata r:id="rId51" o:title=""/>
          </v:shape>
          <o:OLEObject Type="Embed" ProgID="Equation.3" ShapeID="_x0000_i1196" DrawAspect="Content" ObjectID="_1555753158" r:id="rId5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Використання тієї чи іншої норми похибки залежить передусім від конкретних задач, що стоять при наближенні функцій. 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У теоретичних дослідженнях часто використовується норма похибки </w:t>
      </w: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00" w:dyaOrig="380">
          <v:shape id="_x0000_i1044" type="#_x0000_t75" style="width:14.8pt;height:19.05pt" o:ole="">
            <v:imagedata r:id="rId53" o:title=""/>
          </v:shape>
          <o:OLEObject Type="Embed" ProgID="Equation.3" ShapeID="_x0000_i1044" DrawAspect="Content" ObjectID="_1555753159" r:id="rId54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FD7497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6140" w:dyaOrig="1020">
          <v:shape id="_x0000_i1045" type="#_x0000_t75" style="width:307.05pt;height:50.8pt" o:ole="">
            <v:imagedata r:id="rId55" o:title=""/>
          </v:shape>
          <o:OLEObject Type="Embed" ProgID="Equation.3" ShapeID="_x0000_i1045" DrawAspect="Content" ObjectID="_1555753160" r:id="rId56"/>
        </w:objec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Найбільш вживані частинні випадки цієї норми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60" w:dyaOrig="340">
          <v:shape id="_x0000_i1046" type="#_x0000_t75" style="width:13.25pt;height:16.95pt" o:ole="">
            <v:imagedata r:id="rId57" o:title=""/>
          </v:shape>
          <o:OLEObject Type="Embed" ProgID="Equation.3" ShapeID="_x0000_i1046" DrawAspect="Content" ObjectID="_1555753161" r:id="rId58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79" w:dyaOrig="340">
          <v:shape id="_x0000_i1047" type="#_x0000_t75" style="width:14.3pt;height:16.95pt" o:ole="">
            <v:imagedata r:id="rId59" o:title=""/>
          </v:shape>
          <o:OLEObject Type="Embed" ProgID="Equation.3" ShapeID="_x0000_i1047" DrawAspect="Content" ObjectID="_1555753162" r:id="rId60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320" w:dyaOrig="340">
          <v:shape id="_x0000_i1048" type="#_x0000_t75" style="width:15.9pt;height:16.95pt" o:ole="">
            <v:imagedata r:id="rId61" o:title=""/>
          </v:shape>
          <o:OLEObject Type="Embed" ProgID="Equation.3" ShapeID="_x0000_i1048" DrawAspect="Content" ObjectID="_1555753163" r:id="rId62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Норму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60" w:dyaOrig="340">
          <v:shape id="_x0000_i1049" type="#_x0000_t75" style="width:13.25pt;height:16.95pt" o:ole="">
            <v:imagedata r:id="rId63" o:title=""/>
          </v:shape>
          <o:OLEObject Type="Embed" ProgID="Equation.3" ShapeID="_x0000_i1049" DrawAspect="Content" ObjectID="_1555753164" r:id="rId6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слід вживати там, де необхідно зменшити суму площ, що обмежуються кривими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20" w:dyaOrig="320">
          <v:shape id="_x0000_i1050" type="#_x0000_t75" style="width:46.05pt;height:15.9pt" o:ole="">
            <v:imagedata r:id="rId65" o:title=""/>
          </v:shape>
          <o:OLEObject Type="Embed" ProgID="Equation.3" ShapeID="_x0000_i1050" DrawAspect="Content" ObjectID="_1555753165" r:id="rId6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80" w:dyaOrig="320">
          <v:shape id="_x0000_i1051" type="#_x0000_t75" style="width:58.75pt;height:15.9pt" o:ole="">
            <v:imagedata r:id="rId67" o:title=""/>
          </v:shape>
          <o:OLEObject Type="Embed" ProgID="Equation.3" ShapeID="_x0000_i1051" DrawAspect="Content" ObjectID="_1555753166" r:id="rId6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5140" w:dyaOrig="720">
          <v:shape id="_x0000_i1052" type="#_x0000_t75" style="width:256.75pt;height:36.55pt" o:ole="">
            <v:imagedata r:id="rId69" o:title=""/>
          </v:shape>
          <o:OLEObject Type="Embed" ProgID="Equation.3" ShapeID="_x0000_i1052" DrawAspect="Content" ObjectID="_1555753167" r:id="rId70"/>
        </w:objec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Норму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79" w:dyaOrig="340">
          <v:shape id="_x0000_i1053" type="#_x0000_t75" style="width:14.3pt;height:16.95pt" o:ole="">
            <v:imagedata r:id="rId71" o:title=""/>
          </v:shape>
          <o:OLEObject Type="Embed" ProgID="Equation.3" ShapeID="_x0000_i1053" DrawAspect="Content" ObjectID="_1555753168" r:id="rId7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або середньоквадратичну похибку найчастіше використовують при обробці дослідних даних.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8"/>
          <w:sz w:val="28"/>
          <w:szCs w:val="28"/>
        </w:rPr>
        <w:object w:dxaOrig="6560" w:dyaOrig="940">
          <v:shape id="_x0000_i1054" type="#_x0000_t75" style="width:328.25pt;height:47.1pt" o:ole="">
            <v:imagedata r:id="rId73" o:title=""/>
          </v:shape>
          <o:OLEObject Type="Embed" ProgID="Equation.3" ShapeID="_x0000_i1054" DrawAspect="Content" ObjectID="_1555753169" r:id="rId74"/>
        </w:objec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Норму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320" w:dyaOrig="340">
          <v:shape id="_x0000_i1055" type="#_x0000_t75" style="width:15.9pt;height:16.95pt" o:ole="">
            <v:imagedata r:id="rId75" o:title=""/>
          </v:shape>
          <o:OLEObject Type="Embed" ProgID="Equation.3" ShapeID="_x0000_i1055" DrawAspect="Content" ObjectID="_1555753170" r:id="rId7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(її часто називають чебишовською нормою або нормою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79">
          <v:shape id="_x0000_i1056" type="#_x0000_t75" style="width:11.65pt;height:14.3pt" o:ole="">
            <v:imagedata r:id="rId77" o:title=""/>
          </v:shape>
          <o:OLEObject Type="Embed" ProgID="Equation.3" ShapeID="_x0000_i1056" DrawAspect="Content" ObjectID="_1555753171" r:id="rId7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використовують, щоб найточніше представити кожне значення наближуваної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57" type="#_x0000_t75" style="width:27pt;height:15.9pt" o:ole="">
            <v:imagedata r:id="rId79" o:title=""/>
          </v:shape>
          <o:OLEObject Type="Embed" ProgID="Equation.3" ShapeID="_x0000_i1057" DrawAspect="Content" ObjectID="_1555753172" r:id="rId8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Припускається, що ця остання відома достатньо точно: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6440" w:dyaOrig="720">
          <v:shape id="_x0000_i1058" type="#_x0000_t75" style="width:321.9pt;height:36.55pt" o:ole="">
            <v:imagedata r:id="rId81" o:title=""/>
          </v:shape>
          <o:OLEObject Type="Embed" ProgID="Equation.3" ShapeID="_x0000_i1058" DrawAspect="Content" ObjectID="_1555753173" r:id="rId82"/>
        </w:objec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При обчисленнях з чебишовською нормою, функцію (3) звуть функцією похибки, її графік - кривою похибки.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pStyle w:val="Heading2"/>
        <w:tabs>
          <w:tab w:val="center" w:pos="4800"/>
          <w:tab w:val="right" w:pos="95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sz w:val="28"/>
          <w:szCs w:val="28"/>
          <w:lang w:val="ru-RU"/>
        </w:rPr>
        <w:t xml:space="preserve">2  </w:t>
      </w:r>
      <w:bookmarkStart w:id="1" w:name="GrindEQpgref5910364a2"/>
      <w:bookmarkEnd w:id="1"/>
      <w:r w:rsidRPr="00FD7497">
        <w:rPr>
          <w:rFonts w:ascii="Times New Roman" w:hAnsi="Times New Roman" w:cs="Times New Roman"/>
          <w:sz w:val="28"/>
          <w:szCs w:val="28"/>
          <w:lang w:val="ru-RU"/>
        </w:rPr>
        <w:t>Найкраще чебишовське наближення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FD749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 теоремою Вейєрштрасса для довільних неперервних на обмеженому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59" type="#_x0000_t75" style="width:27pt;height:15.9pt" o:ole="">
            <v:imagedata r:id="rId83" o:title=""/>
          </v:shape>
          <o:OLEObject Type="Embed" ProgID="Equation.3" ShapeID="_x0000_i1059" DrawAspect="Content" ObjectID="_1555753174" r:id="rId8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функцій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60" type="#_x0000_t75" style="width:27pt;height:15.9pt" o:ole="">
            <v:imagedata r:id="rId85" o:title=""/>
          </v:shape>
          <o:OLEObject Type="Embed" ProgID="Equation.3" ShapeID="_x0000_i1060" DrawAspect="Content" ObjectID="_1555753175" r:id="rId8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61" type="#_x0000_t75" style="width:45pt;height:15.9pt" o:ole="">
            <v:imagedata r:id="rId87" o:title=""/>
          </v:shape>
          <o:OLEObject Type="Embed" ProgID="Equation.3" ShapeID="_x0000_i1061" DrawAspect="Content" ObjectID="_1555753176" r:id="rId8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довільного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60" w:dyaOrig="279">
          <v:shape id="_x0000_i1062" type="#_x0000_t75" style="width:28.05pt;height:14.3pt" o:ole="">
            <v:imagedata r:id="rId89" o:title=""/>
          </v:shape>
          <o:OLEObject Type="Embed" ProgID="Equation.3" ShapeID="_x0000_i1062" DrawAspect="Content" ObjectID="_1555753177" r:id="rId9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можна знайти такий многочлен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63" type="#_x0000_t75" style="width:31.25pt;height:18pt" o:ole="">
            <v:imagedata r:id="rId91" o:title=""/>
          </v:shape>
          <o:OLEObject Type="Embed" ProgID="Equation.3" ShapeID="_x0000_i1063" DrawAspect="Content" ObjectID="_1555753178" r:id="rId9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що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3840" w:dyaOrig="660">
          <v:shape id="_x0000_i1064" type="#_x0000_t75" style="width:192.2pt;height:32.8pt" o:ole="">
            <v:imagedata r:id="rId93" o:title=""/>
          </v:shape>
          <o:OLEObject Type="Embed" ProgID="Equation.3" ShapeID="_x0000_i1064" DrawAspect="Content" ObjectID="_1555753179" r:id="rId94"/>
        </w:object>
      </w:r>
    </w:p>
    <w:p w:rsidR="00DE0C91" w:rsidRPr="00FD7497" w:rsidRDefault="00FD749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Ясно, що найменше при цьому значення степеня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65" type="#_x0000_t75" style="width:13.25pt;height:10.6pt" o:ole="">
            <v:imagedata r:id="rId95" o:title=""/>
          </v:shape>
          <o:OLEObject Type="Embed" ProgID="Equation.3" ShapeID="_x0000_i1065" DrawAspect="Content" ObjectID="_1555753180" r:id="rId9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многочлена </w:t>
      </w:r>
      <w:r w:rsidR="00DE0C9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66" type="#_x0000_t75" style="width:31.25pt;height:18pt" o:ole="">
            <v:imagedata r:id="rId97" o:title=""/>
          </v:shape>
          <o:OLEObject Type="Embed" ProgID="Equation.3" ShapeID="_x0000_i1066" DrawAspect="Content" ObjectID="_1555753181" r:id="rId9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суттєво залежить від способу наближення. Серед усіх способів наближення функцій найменшу похибку </w:t>
      </w:r>
      <w:r w:rsidR="00DE0C91" w:rsidRPr="00FD7497">
        <w:rPr>
          <w:rFonts w:ascii="Times New Roman" w:hAnsi="Times New Roman" w:cs="Times New Roman"/>
          <w:noProof/>
          <w:sz w:val="28"/>
          <w:szCs w:val="28"/>
        </w:rPr>
        <w:t>a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значить, і найменше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67" type="#_x0000_t75" style="width:13.25pt;height:10.6pt" o:ole="">
            <v:imagedata r:id="rId99" o:title=""/>
          </v:shape>
          <o:OLEObject Type="Embed" ProgID="Equation.3" ShapeID="_x0000_i1067" DrawAspect="Content" ObjectID="_1555753182" r:id="rId10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 заданому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068" type="#_x0000_t75" style="width:10.05pt;height:10.6pt" o:ole="">
            <v:imagedata r:id="rId101" o:title=""/>
          </v:shape>
          <o:OLEObject Type="Embed" ProgID="Equation.3" ShapeID="_x0000_i1068" DrawAspect="Content" ObjectID="_1555753183" r:id="rId102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дає найкраще чебишовське наближення.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Вираз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740" w:dyaOrig="320">
          <v:shape id="_x0000_i1069" type="#_x0000_t75" style="width:86.8pt;height:15.9pt" o:ole="">
            <v:imagedata r:id="rId103" o:title=""/>
          </v:shape>
          <o:OLEObject Type="Embed" ProgID="Equation.3" ShapeID="_x0000_i1069" DrawAspect="Content" ObjectID="_1555753184" r:id="rId10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для якого максимальне значення абсолютної величини зваженої похибки (3) досягає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70" type="#_x0000_t75" style="width:27pt;height:15.9pt" o:ole="">
            <v:imagedata r:id="rId105" o:title=""/>
          </v:shape>
          <o:OLEObject Type="Embed" ProgID="Equation.3" ShapeID="_x0000_i1070" DrawAspect="Content" ObjectID="_1555753185" r:id="rId10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найменшого значення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4959" w:dyaOrig="660">
          <v:shape id="_x0000_i1071" type="#_x0000_t75" style="width:247.75pt;height:32.8pt" o:ole="">
            <v:imagedata r:id="rId107" o:title=""/>
          </v:shape>
          <o:OLEObject Type="Embed" ProgID="Equation.3" ShapeID="_x0000_i1071" DrawAspect="Content" ObjectID="_1555753186" r:id="rId10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(4)</w: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звемо найкращим чебишовським зваженим (з вагою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20" w:dyaOrig="320">
          <v:shape id="_x0000_i1072" type="#_x0000_t75" style="width:25.95pt;height:15.9pt" o:ole="">
            <v:imagedata r:id="rId109" o:title=""/>
          </v:shape>
          <o:OLEObject Type="Embed" ProgID="Equation.3" ShapeID="_x0000_i1072" DrawAspect="Content" ObjectID="_1555753187" r:id="rId11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) наближенням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73" type="#_x0000_t75" style="width:27pt;height:15.9pt" o:ole="">
            <v:imagedata r:id="rId111" o:title=""/>
          </v:shape>
          <o:OLEObject Type="Embed" ProgID="Equation.3" ShapeID="_x0000_i1073" DrawAspect="Content" ObjectID="_1555753188" r:id="rId11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 допомогою виразу виду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00" w:dyaOrig="320">
          <v:shape id="_x0000_i1074" type="#_x0000_t75" style="width:40.25pt;height:15.9pt" o:ole="">
            <v:imagedata r:id="rId113" o:title=""/>
          </v:shape>
          <o:OLEObject Type="Embed" ProgID="Equation.3" ShapeID="_x0000_i1074" DrawAspect="Content" ObjectID="_1555753189" r:id="rId11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75" type="#_x0000_t75" style="width:27pt;height:15.9pt" o:ole="">
            <v:imagedata r:id="rId115" o:title=""/>
          </v:shape>
          <o:OLEObject Type="Embed" ProgID="Equation.3" ShapeID="_x0000_i1075" DrawAspect="Content" ObjectID="_1555753190" r:id="rId11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цій </w:t>
      </w:r>
      <w:r w:rsidR="00FD7497">
        <w:rPr>
          <w:rFonts w:ascii="Times New Roman" w:hAnsi="Times New Roman" w:cs="Times New Roman"/>
          <w:noProof/>
          <w:sz w:val="28"/>
          <w:szCs w:val="28"/>
          <w:lang w:val="uk-UA"/>
        </w:rPr>
        <w:t>бакалаврській роботі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розглянуто лише найкращі чебишовські наближення. Слова “чебишовські” і “зважені” будемо часом пропускати. При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59" w:dyaOrig="320">
          <v:shape id="_x0000_i1076" type="#_x0000_t75" style="width:42.9pt;height:15.9pt" o:ole="">
            <v:imagedata r:id="rId117" o:title=""/>
          </v:shape>
          <o:OLEObject Type="Embed" ProgID="Equation.3" ShapeID="_x0000_i1076" DrawAspect="Content" ObjectID="_1555753191" r:id="rId11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маємо найкраще абсолютне наближення, при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240" w:dyaOrig="320">
          <v:shape id="_x0000_i1077" type="#_x0000_t75" style="width:61.95pt;height:15.9pt" o:ole="">
            <v:imagedata r:id="rId119" o:title=""/>
          </v:shape>
          <o:OLEObject Type="Embed" ProgID="Equation.3" ShapeID="_x0000_i1077" DrawAspect="Content" ObjectID="_1555753192" r:id="rId12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найкраще відносне.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Величину (4) називатимемо мінімальним (зваженим) відхиленням і позначаємо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340" w:dyaOrig="360">
          <v:shape id="_x0000_i1078" type="#_x0000_t75" style="width:66.7pt;height:18pt" o:ole="">
            <v:imagedata r:id="rId121" o:title=""/>
          </v:shape>
          <o:OLEObject Type="Embed" ProgID="Equation.3" ShapeID="_x0000_i1078" DrawAspect="Content" ObjectID="_1555753193" r:id="rId12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;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980" w:dyaOrig="360">
          <v:shape id="_x0000_i1079" type="#_x0000_t75" style="width:99pt;height:18pt" o:ole="">
            <v:imagedata r:id="rId123" o:title=""/>
          </v:shape>
          <o:OLEObject Type="Embed" ProgID="Equation.3" ShapeID="_x0000_i1079" DrawAspect="Content" ObjectID="_1555753194" r:id="rId12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мінімальне абсолютне відхилення;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80" w:dyaOrig="360">
          <v:shape id="_x0000_i1080" type="#_x0000_t75" style="width:64.05pt;height:18pt" o:ole="">
            <v:imagedata r:id="rId125" o:title=""/>
          </v:shape>
          <o:OLEObject Type="Embed" ProgID="Equation.3" ShapeID="_x0000_i1080" DrawAspect="Content" ObjectID="_1555753195" r:id="rId12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мінімальне відносне відхилення.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Далі розглянемо властивості найкращих наближень многочленом.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FD7497" w:rsidP="00FD749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Теорема 1</w:t>
      </w:r>
      <w:r w:rsidR="00DE0C91" w:rsidRPr="00FD749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будь-яких неперервних на проміжку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81" type="#_x0000_t75" style="width:27pt;height:15.9pt" o:ole="">
            <v:imagedata r:id="rId127" o:title=""/>
          </v:shape>
          <o:OLEObject Type="Embed" ProgID="Equation.3" ShapeID="_x0000_i1081" DrawAspect="Content" ObjectID="_1555753196" r:id="rId12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функцій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82" type="#_x0000_t75" style="width:27pt;height:15.9pt" o:ole="">
            <v:imagedata r:id="rId129" o:title=""/>
          </v:shape>
          <o:OLEObject Type="Embed" ProgID="Equation.3" ShapeID="_x0000_i1082" DrawAspect="Content" ObjectID="_1555753197" r:id="rId13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83" type="#_x0000_t75" style="width:45pt;height:15.9pt" o:ole="">
            <v:imagedata r:id="rId131" o:title=""/>
          </v:shape>
          <o:OLEObject Type="Embed" ProgID="Equation.3" ShapeID="_x0000_i1083" DrawAspect="Content" ObjectID="_1555753198" r:id="rId132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довільного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084" type="#_x0000_t75" style="width:10.05pt;height:10.6pt" o:ole="">
            <v:imagedata r:id="rId133" o:title=""/>
          </v:shape>
          <o:OLEObject Type="Embed" ProgID="Equation.3" ShapeID="_x0000_i1084" DrawAspect="Content" ObjectID="_1555753199" r:id="rId134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існує єдиний многочлен </w:t>
      </w:r>
      <w:r w:rsidR="00DE0C9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85" type="#_x0000_t75" style="width:31.25pt;height:18pt" o:ole="">
            <v:imagedata r:id="rId135" o:title=""/>
          </v:shape>
          <o:OLEObject Type="Embed" ProgID="Equation.3" ShapeID="_x0000_i1085" DrawAspect="Content" ObjectID="_1555753200" r:id="rId13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степеня </w:t>
      </w:r>
      <w:r w:rsidR="00DE0C91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86" type="#_x0000_t75" style="width:13.25pt;height:10.6pt" o:ole="">
            <v:imagedata r:id="rId137" o:title=""/>
          </v:shape>
          <o:OLEObject Type="Embed" ProgID="Equation.3" ShapeID="_x0000_i1086" DrawAspect="Content" ObjectID="_1555753201" r:id="rId13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що має найменше відхилення 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20" w:dyaOrig="320">
          <v:shape id="_x0000_i1087" type="#_x0000_t75" style="width:40.75pt;height:15.9pt" o:ole="">
            <v:imagedata r:id="rId139" o:title=""/>
          </v:shape>
          <o:OLEObject Type="Embed" ProgID="Equation.3" ShapeID="_x0000_i1087" DrawAspect="Content" ObjectID="_1555753202" r:id="rId14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FD7497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Теорема 2.</w:t>
      </w:r>
      <w:r w:rsid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Нехай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88" type="#_x0000_t75" style="width:27pt;height:15.9pt" o:ole="">
            <v:imagedata r:id="rId141" o:title=""/>
          </v:shape>
          <o:OLEObject Type="Embed" ProgID="Equation.3" ShapeID="_x0000_i1088" DrawAspect="Content" ObjectID="_1555753203" r:id="rId14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задано неперервні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89" type="#_x0000_t75" style="width:27pt;height:15.9pt" o:ole="">
            <v:imagedata r:id="rId143" o:title=""/>
          </v:shape>
          <o:OLEObject Type="Embed" ProgID="Equation.3" ShapeID="_x0000_i1089" DrawAspect="Content" ObjectID="_1555753204" r:id="rId14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090" type="#_x0000_t75" style="width:45pt;height:15.9pt" o:ole="">
            <v:imagedata r:id="rId145" o:title=""/>
          </v:shape>
          <o:OLEObject Type="Embed" ProgID="Equation.3" ShapeID="_x0000_i1090" DrawAspect="Content" ObjectID="_1555753205" r:id="rId14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Тоді для того, щоб деякий многочлен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60">
          <v:shape id="_x0000_i1091" type="#_x0000_t75" style="width:31.25pt;height:18pt" o:ole="">
            <v:imagedata r:id="rId147" o:title=""/>
          </v:shape>
          <o:OLEObject Type="Embed" ProgID="Equation.3" ShapeID="_x0000_i1091" DrawAspect="Content" ObjectID="_1555753206" r:id="rId14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степеня не вище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092" type="#_x0000_t75" style="width:13.25pt;height:10.6pt" o:ole="">
            <v:imagedata r:id="rId149" o:title=""/>
          </v:shape>
          <o:OLEObject Type="Embed" ProgID="Equation.3" ShapeID="_x0000_i1092" DrawAspect="Content" ObjectID="_1555753207" r:id="rId15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був многочленом найкращого чебишовського зваженого наближення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093" type="#_x0000_t75" style="width:27pt;height:15.9pt" o:ole="">
            <v:imagedata r:id="rId151" o:title=""/>
          </v:shape>
          <o:OLEObject Type="Embed" ProgID="Equation.3" ShapeID="_x0000_i1093" DrawAspect="Content" ObjectID="_1555753208" r:id="rId15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80" w:dyaOrig="340">
          <v:shape id="_x0000_i1094" type="#_x0000_t75" style="width:9pt;height:16.95pt" o:ole="">
            <v:imagedata r:id="rId153" o:title=""/>
          </v:shape>
          <o:OLEObject Type="Embed" ProgID="Equation.3" ShapeID="_x0000_i1094" DrawAspect="Content" ObjectID="_1555753209" r:id="rId15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необхідно і достатньо, щоб на цьому проміжку знайшлась принаймні одна система з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095" type="#_x0000_t75" style="width:29.1pt;height:14.3pt" o:ole="">
            <v:imagedata r:id="rId155" o:title=""/>
          </v:shape>
          <o:OLEObject Type="Embed" ProgID="Equation.3" ShapeID="_x0000_i1095" DrawAspect="Content" ObjectID="_1555753210" r:id="rId15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точок 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640" w:dyaOrig="380">
          <v:shape id="_x0000_i1096" type="#_x0000_t75" style="width:182.1pt;height:19.05pt" o:ole="">
            <v:imagedata r:id="rId157" o:title=""/>
          </v:shape>
          <o:OLEObject Type="Embed" ProgID="Equation.3" ShapeID="_x0000_i1096" DrawAspect="Content" ObjectID="_1555753211" r:id="rId15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у яких зважена різниця (3) почергово набувала значень різних знаків і досягала за модулем найбільшого на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80" w:dyaOrig="340">
          <v:shape id="_x0000_i1097" type="#_x0000_t75" style="width:9pt;height:16.95pt" o:ole="">
            <v:imagedata r:id="rId153" o:title=""/>
          </v:shape>
          <o:OLEObject Type="Embed" ProgID="Equation.3" ShapeID="_x0000_i1097" DrawAspect="Content" ObjectID="_1555753212" r:id="rId15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значення тобто: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460" w:dyaOrig="380">
          <v:shape id="_x0000_i1098" type="#_x0000_t75" style="width:273.2pt;height:19.05pt" o:ole="">
            <v:imagedata r:id="rId160" o:title=""/>
          </v:shape>
          <o:OLEObject Type="Embed" ProgID="Equation.3" ShapeID="_x0000_i1098" DrawAspect="Content" ObjectID="_1555753213" r:id="rId16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(5)</w: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Система точок </w:t>
      </w:r>
      <w:r w:rsidRPr="00FD749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20" w:dyaOrig="260">
          <v:shape id="_x0000_i1099" type="#_x0000_t75" style="width:10.6pt;height:13.25pt" o:ole="">
            <v:imagedata r:id="rId162" o:title=""/>
          </v:shape>
          <o:OLEObject Type="Embed" ProgID="Equation.3" ShapeID="_x0000_i1099" DrawAspect="Content" ObjectID="_1555753214" r:id="rId16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із теореми 2 зветься системою точок (чебишовського альтернансу). Для побудови многочлена найкращого наближення необхідно визначити ці точки. Точно визначити їх значення можна тільки у часткових випадках.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pStyle w:val="Heading3"/>
        <w:tabs>
          <w:tab w:val="center" w:pos="4800"/>
          <w:tab w:val="right" w:pos="9500"/>
        </w:tabs>
        <w:rPr>
          <w:rFonts w:ascii="Times New Roman" w:hAnsi="Times New Roman" w:cs="Times New Roman"/>
          <w:lang w:val="ru-RU"/>
        </w:rPr>
      </w:pPr>
      <w:r w:rsidRPr="00FD7497">
        <w:rPr>
          <w:rFonts w:ascii="Times New Roman" w:hAnsi="Times New Roman" w:cs="Times New Roman"/>
          <w:lang w:val="ru-RU"/>
        </w:rPr>
        <w:t xml:space="preserve">2.1  </w:t>
      </w:r>
      <w:bookmarkStart w:id="2" w:name="GrindEQpgref5910364a3"/>
      <w:bookmarkEnd w:id="2"/>
      <w:r w:rsidRPr="00FD7497">
        <w:rPr>
          <w:rFonts w:ascii="Times New Roman" w:hAnsi="Times New Roman" w:cs="Times New Roman"/>
        </w:rPr>
        <w:t>C</w:t>
      </w:r>
      <w:r w:rsidRPr="00FD7497">
        <w:rPr>
          <w:rFonts w:ascii="Times New Roman" w:hAnsi="Times New Roman" w:cs="Times New Roman"/>
          <w:lang w:val="ru-RU"/>
        </w:rPr>
        <w:t>хема Ремеза побудови чебишовського наближення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загальному випадку процес знаходження точок </w:t>
      </w:r>
      <w:r w:rsidRPr="00FD749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20" w:dyaOrig="260">
          <v:shape id="_x0000_i1100" type="#_x0000_t75" style="width:10.6pt;height:13.25pt" o:ole="">
            <v:imagedata r:id="rId164" o:title=""/>
          </v:shape>
          <o:OLEObject Type="Embed" ProgID="Equation.3" ShapeID="_x0000_i1100" DrawAspect="Content" ObjectID="_1555753215" r:id="rId16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побудовано на ітераційних методах. Найбільше практичне значення мають методи розроблені українським математиком Є.Я. Ремезом. Коротко розглянемо один з методів. Він складається з таких етапів.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FD7497" w:rsidRDefault="00FD7497" w:rsidP="00FD7497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FD7497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1.  З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80" w:dyaOrig="340">
          <v:shape id="_x0000_i1101" type="#_x0000_t75" style="width:9pt;height:16.95pt" o:ole="">
            <v:imagedata r:id="rId153" o:title=""/>
          </v:shape>
          <o:OLEObject Type="Embed" ProgID="Equation.3" ShapeID="_x0000_i1101" DrawAspect="Content" ObjectID="_1555753216" r:id="rId16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вибираємо початкове наближення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60" w:dyaOrig="360">
          <v:shape id="_x0000_i1102" type="#_x0000_t75" style="width:13.25pt;height:18pt" o:ole="">
            <v:imagedata r:id="rId167" o:title=""/>
          </v:shape>
          <o:OLEObject Type="Embed" ProgID="Equation.3" ShapeID="_x0000_i1102" DrawAspect="Content" ObjectID="_1555753217" r:id="rId16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 альтернансу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740" w:dyaOrig="380">
          <v:shape id="_x0000_i1103" type="#_x0000_t75" style="width:137.1pt;height:19.05pt" o:ole="">
            <v:imagedata r:id="rId169" o:title=""/>
          </v:shape>
          <o:OLEObject Type="Embed" ProgID="Equation.3" ShapeID="_x0000_i1103" DrawAspect="Content" ObjectID="_1555753218" r:id="rId170"/>
        </w:object>
      </w:r>
    </w:p>
    <w:p w:rsidR="00FD7497" w:rsidRDefault="00DE0C91" w:rsidP="00FD749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Можна, наприклад, прийняти </w:t>
      </w:r>
      <w:r w:rsidRPr="00FD7497">
        <w:rPr>
          <w:rFonts w:ascii="Times New Roman" w:hAnsi="Times New Roman" w:cs="Times New Roman"/>
          <w:noProof/>
          <w:position w:val="-24"/>
          <w:sz w:val="28"/>
          <w:szCs w:val="28"/>
        </w:rPr>
        <w:object w:dxaOrig="1719" w:dyaOrig="620">
          <v:shape id="_x0000_i1104" type="#_x0000_t75" style="width:86.3pt;height:31.25pt" o:ole="">
            <v:imagedata r:id="rId171" o:title=""/>
          </v:shape>
          <o:OLEObject Type="Embed" ProgID="Equation.3" ShapeID="_x0000_i1104" DrawAspect="Content" ObjectID="_1555753219" r:id="rId17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FD7497" w:rsidRDefault="00FD7497" w:rsidP="00FD749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FD749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2.  Здійснюємо чебишовську інтерполяцію для множини точок 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920" w:dyaOrig="420">
          <v:shape id="_x0000_i1105" type="#_x0000_t75" style="width:146.1pt;height:21.2pt" o:ole="">
            <v:imagedata r:id="rId173" o:title=""/>
          </v:shape>
          <o:OLEObject Type="Embed" ProgID="Equation.3" ShapeID="_x0000_i1105" DrawAspect="Content" ObjectID="_1555753220" r:id="rId17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тобто визначаємо коефіцієнти многочлена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20" w:dyaOrig="380">
          <v:shape id="_x0000_i1106" type="#_x0000_t75" style="width:31.25pt;height:19.05pt" o:ole="">
            <v:imagedata r:id="rId175" o:title=""/>
          </v:shape>
          <o:OLEObject Type="Embed" ProgID="Equation.3" ShapeID="_x0000_i1106" DrawAspect="Content" ObjectID="_1555753221" r:id="rId17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величину </w:t>
      </w: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00" w:dyaOrig="380">
          <v:shape id="_x0000_i1107" type="#_x0000_t75" style="width:14.8pt;height:19.05pt" o:ole="">
            <v:imagedata r:id="rId177" o:title=""/>
          </v:shape>
          <o:OLEObject Type="Embed" ProgID="Equation.3" ShapeID="_x0000_i1107" DrawAspect="Content" ObjectID="_1555753222" r:id="rId17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для яких виконуються умови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000" w:dyaOrig="400">
          <v:shape id="_x0000_i1108" type="#_x0000_t75" style="width:150.35pt;height:20.1pt" o:ole="">
            <v:imagedata r:id="rId179" o:title=""/>
          </v:shape>
          <o:OLEObject Type="Embed" ProgID="Equation.3" ShapeID="_x0000_i1108" DrawAspect="Content" ObjectID="_1555753223" r:id="rId18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Для знаходження вказаних величин розв’язуємо систему рівнянь: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70"/>
          <w:sz w:val="28"/>
          <w:szCs w:val="28"/>
        </w:rPr>
        <w:object w:dxaOrig="5420" w:dyaOrig="1520">
          <v:shape id="_x0000_i1109" type="#_x0000_t75" style="width:271.05pt;height:75.7pt" o:ole="">
            <v:imagedata r:id="rId181" o:title=""/>
          </v:shape>
          <o:OLEObject Type="Embed" ProgID="Equation.3" ShapeID="_x0000_i1109" DrawAspect="Content" ObjectID="_1555753224" r:id="rId18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(6)</w: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D31F1F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Система є системою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110" type="#_x0000_t75" style="width:29.1pt;height:14.3pt" o:ole="">
            <v:imagedata r:id="rId183" o:title=""/>
          </v:shape>
          <o:OLEObject Type="Embed" ProgID="Equation.3" ShapeID="_x0000_i1110" DrawAspect="Content" ObjectID="_1555753225" r:id="rId18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алгебраїчних рівнянь з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111" type="#_x0000_t75" style="width:29.1pt;height:14.3pt" o:ole="">
            <v:imagedata r:id="rId185" o:title=""/>
          </v:shape>
          <o:OLEObject Type="Embed" ProgID="Equation.3" ShapeID="_x0000_i1111" DrawAspect="Content" ObjectID="_1555753226" r:id="rId18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невідомими: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00" w:dyaOrig="360">
          <v:shape id="_x0000_i1112" type="#_x0000_t75" style="width:60.35pt;height:18pt" o:ole="">
            <v:imagedata r:id="rId187" o:title=""/>
          </v:shape>
          <o:OLEObject Type="Embed" ProgID="Equation.3" ShapeID="_x0000_i1112" DrawAspect="Content" ObjectID="_1555753227" r:id="rId18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="00D31F1F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79" w:dyaOrig="260">
          <v:shape id="_x0000_i1197" type="#_x0000_t75" style="width:13.75pt;height:13.25pt" o:ole="">
            <v:imagedata r:id="rId189" o:title=""/>
          </v:shape>
          <o:OLEObject Type="Embed" ProgID="Equation.3" ShapeID="_x0000_i1197" DrawAspect="Content" ObjectID="_1555753228" r:id="rId190"/>
        </w:object>
      </w:r>
    </w:p>
    <w:p w:rsidR="00D31F1F" w:rsidRDefault="00D31F1F" w:rsidP="00D31F1F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DE0C91" w:rsidRPr="00FD7497" w:rsidRDefault="00DE0C91" w:rsidP="00D31F1F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3.  Перевіряємо виконання рівності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FD7497">
        <w:rPr>
          <w:rFonts w:ascii="Times New Roman" w:hAnsi="Times New Roman" w:cs="Times New Roman"/>
          <w:noProof/>
          <w:position w:val="-26"/>
          <w:sz w:val="28"/>
          <w:szCs w:val="28"/>
        </w:rPr>
        <w:object w:dxaOrig="3800" w:dyaOrig="520">
          <v:shape id="_x0000_i1113" type="#_x0000_t75" style="width:190.05pt;height:25.95pt" o:ole="">
            <v:imagedata r:id="rId191" o:title=""/>
          </v:shape>
          <o:OLEObject Type="Embed" ProgID="Equation.3" ShapeID="_x0000_i1113" DrawAspect="Content" ObjectID="_1555753229" r:id="rId19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(7)</w: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рівність виконується, то у відповідності з теоремою 2 многочлен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40" w:dyaOrig="380">
          <v:shape id="_x0000_i1114" type="#_x0000_t75" style="width:37.05pt;height:19.05pt" o:ole="">
            <v:imagedata r:id="rId193" o:title=""/>
          </v:shape>
          <o:OLEObject Type="Embed" ProgID="Equation.3" ShapeID="_x0000_i1114" DrawAspect="Content" ObjectID="_1555753230" r:id="rId19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є шуканий многочлен найкращого наближення.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При машинній реалізації алгоритму перевірку рівності заміняють перевіркою нерівності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760" w:dyaOrig="380">
          <v:shape id="_x0000_i1115" type="#_x0000_t75" style="width:87.9pt;height:19.05pt" o:ole="">
            <v:imagedata r:id="rId195" o:title=""/>
          </v:shape>
          <o:OLEObject Type="Embed" ProgID="Equation.3" ShapeID="_x0000_i1115" DrawAspect="Content" ObjectID="_1555753231" r:id="rId196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ab/>
        <w:t>(8)</w:t>
      </w:r>
    </w:p>
    <w:p w:rsidR="00DE0C91" w:rsidRPr="00FD7497" w:rsidRDefault="00DE0C91" w:rsidP="00D31F1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31F1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116" type="#_x0000_t75" style="width:10.05pt;height:10.6pt" o:ole="">
            <v:imagedata r:id="rId197" o:title=""/>
          </v:shape>
          <o:OLEObject Type="Embed" ProgID="Equation.3" ShapeID="_x0000_i1116" DrawAspect="Content" ObjectID="_1555753232" r:id="rId198"/>
        </w:object>
      </w:r>
      <w:r w:rsidRPr="00D31F1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допустима відносна помилка у визначенні похибки наближення.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Можна, наприклад, прийняти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820" w:dyaOrig="320">
          <v:shape id="_x0000_i1117" type="#_x0000_t75" style="width:40.75pt;height:15.9pt" o:ole="">
            <v:imagedata r:id="rId199" o:title=""/>
          </v:shape>
          <o:OLEObject Type="Embed" ProgID="Equation.3" ShapeID="_x0000_i1117" DrawAspect="Content" ObjectID="_1555753233" r:id="rId20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чи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820" w:dyaOrig="320">
          <v:shape id="_x0000_i1118" type="#_x0000_t75" style="width:40.75pt;height:15.9pt" o:ole="">
            <v:imagedata r:id="rId201" o:title=""/>
          </v:shape>
          <o:OLEObject Type="Embed" ProgID="Equation.3" ShapeID="_x0000_i1118" DrawAspect="Content" ObjectID="_1555753234" r:id="rId20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31F1F" w:rsidRDefault="00D31F1F" w:rsidP="00D31F1F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D31F1F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4.  Якщо умова 7 чи 8 не виконується, то приймаємо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119" type="#_x0000_t75" style="width:45pt;height:15.9pt" o:ole="">
            <v:imagedata r:id="rId203" o:title=""/>
          </v:shape>
          <o:OLEObject Type="Embed" ProgID="Equation.3" ShapeID="_x0000_i1119" DrawAspect="Content" ObjectID="_1555753235" r:id="rId20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вибираємо наступне (уточнене) наближення до точок чебишовського альтернансу (наступний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-альтернанс). Далі виконання алгоритму повторюється починаючи з п.2.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При обчисленнях на ЕОМ у цьому пункті іноді додатково перевіряються умови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6"/>
          <w:sz w:val="28"/>
          <w:szCs w:val="28"/>
        </w:rPr>
        <w:object w:dxaOrig="2740" w:dyaOrig="440">
          <v:shape id="_x0000_i1120" type="#_x0000_t75" style="width:137.1pt;height:22.25pt" o:ole="">
            <v:imagedata r:id="rId205" o:title=""/>
          </v:shape>
          <o:OLEObject Type="Embed" ProgID="Equation.3" ShapeID="_x0000_i1120" DrawAspect="Content" ObjectID="_1555753236" r:id="rId206"/>
        </w:objec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00" w:dyaOrig="260">
          <v:shape id="_x0000_i1121" type="#_x0000_t75" style="width:10.05pt;height:13.25pt" o:ole="">
            <v:imagedata r:id="rId207" o:title=""/>
          </v:shape>
          <o:OLEObject Type="Embed" ProgID="Equation.3" ShapeID="_x0000_i1121" DrawAspect="Content" ObjectID="_1555753237" r:id="rId20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допустима помилка у визначенні точок альтернансу. Якщо остання нерівність справедлива для всіх точок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20" w:dyaOrig="380">
          <v:shape id="_x0000_i1122" type="#_x0000_t75" style="width:56.1pt;height:19.05pt" o:ole="">
            <v:imagedata r:id="rId209" o:title=""/>
          </v:shape>
          <o:OLEObject Type="Embed" ProgID="Equation.3" ShapeID="_x0000_i1122" DrawAspect="Content" ObjectID="_1555753238" r:id="rId21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вважаємо, що многочлен найкращого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наближення знайдено.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pStyle w:val="Heading3"/>
        <w:tabs>
          <w:tab w:val="center" w:pos="4800"/>
          <w:tab w:val="right" w:pos="9500"/>
        </w:tabs>
        <w:rPr>
          <w:rFonts w:ascii="Times New Roman" w:hAnsi="Times New Roman" w:cs="Times New Roman"/>
          <w:lang w:val="ru-RU"/>
        </w:rPr>
      </w:pPr>
      <w:r w:rsidRPr="00FD7497">
        <w:rPr>
          <w:rFonts w:ascii="Times New Roman" w:hAnsi="Times New Roman" w:cs="Times New Roman"/>
          <w:lang w:val="ru-RU"/>
        </w:rPr>
        <w:t xml:space="preserve">2.2  </w:t>
      </w:r>
      <w:bookmarkStart w:id="3" w:name="GrindEQpgref5910364a4"/>
      <w:bookmarkEnd w:id="3"/>
      <w:r w:rsidRPr="00FD7497">
        <w:rPr>
          <w:rFonts w:ascii="Times New Roman" w:hAnsi="Times New Roman" w:cs="Times New Roman"/>
          <w:lang w:val="ru-RU"/>
        </w:rPr>
        <w:t>Алгоритм Валле-Пуссена заміни точок альтернансу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Існує кілька методів заміни точок альтернансу. Можлива заміна одної або кількох точок одночасно. Найпростішим алгоритмом є алгоритм Є.Я. Ремеза з одноточковою заміною (алгоритм Валлє-Пуссена). Опишемо цей алгоритм.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Нехай при виконанні п.3 знайдена точка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123" type="#_x0000_t75" style="width:10.6pt;height:14.3pt" o:ole="">
            <v:imagedata r:id="rId211" o:title=""/>
          </v:shape>
          <o:OLEObject Type="Embed" ProgID="Equation.3" ShapeID="_x0000_i1123" DrawAspect="Content" ObjectID="_1555753239" r:id="rId21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для якої справедливо </w:t>
      </w:r>
      <w:r w:rsidRPr="00FD7497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160" w:dyaOrig="380">
          <v:shape id="_x0000_i1124" type="#_x0000_t75" style="width:57.7pt;height:19.05pt" o:ole="">
            <v:imagedata r:id="rId213" o:title=""/>
          </v:shape>
          <o:OLEObject Type="Embed" ProgID="Equation.3" ShapeID="_x0000_i1124" DrawAspect="Content" ObjectID="_1555753240" r:id="rId21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Можливі три випадки взаємного розміщення точок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-альтернансу та точки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125" type="#_x0000_t75" style="width:10.6pt;height:14.3pt" o:ole="">
            <v:imagedata r:id="rId215" o:title=""/>
          </v:shape>
          <o:OLEObject Type="Embed" ProgID="Equation.3" ShapeID="_x0000_i1125" DrawAspect="Content" ObjectID="_1555753241" r:id="rId21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1. 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320" w:dyaOrig="380">
          <v:shape id="_x0000_i1126" type="#_x0000_t75" style="width:65.65pt;height:19.05pt" o:ole="">
            <v:imagedata r:id="rId217" o:title=""/>
          </v:shape>
          <o:OLEObject Type="Embed" ProgID="Equation.3" ShapeID="_x0000_i1126" DrawAspect="Content" ObjectID="_1555753242" r:id="rId218"/>
        </w:objec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2. 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40" w:dyaOrig="380">
          <v:shape id="_x0000_i1127" type="#_x0000_t75" style="width:37.05pt;height:19.05pt" o:ole="">
            <v:imagedata r:id="rId219" o:title=""/>
          </v:shape>
          <o:OLEObject Type="Embed" ProgID="Equation.3" ShapeID="_x0000_i1127" DrawAspect="Content" ObjectID="_1555753243" r:id="rId220"/>
        </w:objec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3. 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80" w:dyaOrig="380">
          <v:shape id="_x0000_i1128" type="#_x0000_t75" style="width:39.2pt;height:19.05pt" o:ole="">
            <v:imagedata r:id="rId221" o:title=""/>
          </v:shape>
          <o:OLEObject Type="Embed" ProgID="Equation.3" ShapeID="_x0000_i1128" DrawAspect="Content" ObjectID="_1555753244" r:id="rId222"/>
        </w:objec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Розглянемо спосіб заміни точок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-альтернансу у кожному випадку.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1.  Знайдемо ціле число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180" w:dyaOrig="220">
          <v:shape id="_x0000_i1129" type="#_x0000_t75" style="width:9pt;height:10.6pt" o:ole="">
            <v:imagedata r:id="rId223" o:title=""/>
          </v:shape>
          <o:OLEObject Type="Embed" ProgID="Equation.3" ShapeID="_x0000_i1129" DrawAspect="Content" ObjectID="_1555753245" r:id="rId22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таке, 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80" w:dyaOrig="380">
          <v:shape id="_x0000_i1130" type="#_x0000_t75" style="width:64.05pt;height:19.05pt" o:ole="">
            <v:imagedata r:id="rId225" o:title=""/>
          </v:shape>
          <o:OLEObject Type="Embed" ProgID="Equation.3" ShapeID="_x0000_i1130" DrawAspect="Content" ObjectID="_1555753246" r:id="rId22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Якщо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780" w:dyaOrig="380">
          <v:shape id="_x0000_i1131" type="#_x0000_t75" style="width:88.95pt;height:19.05pt" o:ole="">
            <v:imagedata r:id="rId227" o:title=""/>
          </v:shape>
          <o:OLEObject Type="Embed" ProgID="Equation.3" ShapeID="_x0000_i1131" DrawAspect="Content" ObjectID="_1555753247" r:id="rId22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приймаємо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40" w:dyaOrig="380">
          <v:shape id="_x0000_i1132" type="#_x0000_t75" style="width:47.1pt;height:19.05pt" o:ole="">
            <v:imagedata r:id="rId229" o:title=""/>
          </v:shape>
          <o:OLEObject Type="Embed" ProgID="Equation.3" ShapeID="_x0000_i1132" DrawAspect="Content" ObjectID="_1555753248" r:id="rId23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у протилежному випадку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40" w:dyaOrig="380">
          <v:shape id="_x0000_i1133" type="#_x0000_t75" style="width:47.1pt;height:19.05pt" o:ole="">
            <v:imagedata r:id="rId231" o:title=""/>
          </v:shape>
          <o:OLEObject Type="Embed" ProgID="Equation.3" ShapeID="_x0000_i1133" DrawAspect="Content" ObjectID="_1555753249" r:id="rId23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Решту точок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-альтеранансу не змінюємо.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2.  Якщо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420" w:dyaOrig="380">
          <v:shape id="_x0000_i1134" type="#_x0000_t75" style="width:70.95pt;height:19.05pt" o:ole="">
            <v:imagedata r:id="rId233" o:title=""/>
          </v:shape>
          <o:OLEObject Type="Embed" ProgID="Equation.3" ShapeID="_x0000_i1134" DrawAspect="Content" ObjectID="_1555753250" r:id="rId23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приймаємо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40" w:dyaOrig="380">
          <v:shape id="_x0000_i1135" type="#_x0000_t75" style="width:47.1pt;height:19.05pt" o:ole="">
            <v:imagedata r:id="rId235" o:title=""/>
          </v:shape>
          <o:OLEObject Type="Embed" ProgID="Equation.3" ShapeID="_x0000_i1135" DrawAspect="Content" ObjectID="_1555753251" r:id="rId23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а решту точок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-альтернансу не змінюємо. Якщо це не так, то заміняємо усі точки альтернансу за формулами: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600" w:dyaOrig="400">
          <v:shape id="_x0000_i1136" type="#_x0000_t75" style="width:180.55pt;height:20.1pt" o:ole="">
            <v:imagedata r:id="rId237" o:title=""/>
          </v:shape>
          <o:OLEObject Type="Embed" ProgID="Equation.3" ShapeID="_x0000_i1136" DrawAspect="Content" ObjectID="_1555753252" r:id="rId238"/>
        </w:objec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цьому випадку із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-альтернансу виключається точка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80" w:dyaOrig="380">
          <v:shape id="_x0000_i1137" type="#_x0000_t75" style="width:19.05pt;height:19.05pt" o:ole="">
            <v:imagedata r:id="rId239" o:title=""/>
          </v:shape>
          <o:OLEObject Type="Embed" ProgID="Equation.3" ShapeID="_x0000_i1137" DrawAspect="Content" ObjectID="_1555753253" r:id="rId240"/>
        </w:objec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3.  Якщо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460" w:dyaOrig="380">
          <v:shape id="_x0000_i1138" type="#_x0000_t75" style="width:73.05pt;height:19.05pt" o:ole="">
            <v:imagedata r:id="rId241" o:title=""/>
          </v:shape>
          <o:OLEObject Type="Embed" ProgID="Equation.3" ShapeID="_x0000_i1138" DrawAspect="Content" ObjectID="_1555753254" r:id="rId24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приймаємо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880" w:dyaOrig="380">
          <v:shape id="_x0000_i1139" type="#_x0000_t75" style="width:44.45pt;height:19.05pt" o:ole="">
            <v:imagedata r:id="rId243" o:title=""/>
          </v:shape>
          <o:OLEObject Type="Embed" ProgID="Equation.3" ShapeID="_x0000_i1139" DrawAspect="Content" ObjectID="_1555753255" r:id="rId24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решту точок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-альтернансу не змінюємо. Якщо це не так, то замінюємо усі точки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-альтернансу за формулами: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340" w:dyaOrig="400">
          <v:shape id="_x0000_i1140" type="#_x0000_t75" style="width:167.3pt;height:20.1pt" o:ole="">
            <v:imagedata r:id="rId245" o:title=""/>
          </v:shape>
          <o:OLEObject Type="Embed" ProgID="Equation.3" ShapeID="_x0000_i1140" DrawAspect="Content" ObjectID="_1555753256" r:id="rId246"/>
        </w:objec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У цьому випадку із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-альтернансу виключається точка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340" w:dyaOrig="380">
          <v:shape id="_x0000_i1141" type="#_x0000_t75" style="width:16.95pt;height:19.05pt" o:ole="">
            <v:imagedata r:id="rId247" o:title=""/>
          </v:shape>
          <o:OLEObject Type="Embed" ProgID="Equation.3" ShapeID="_x0000_i1141" DrawAspect="Content" ObjectID="_1555753257" r:id="rId24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Отже черговий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-альтернанс відрізняєтся від попереднього тим, що точка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142" type="#_x0000_t75" style="width:10.6pt;height:14.3pt" o:ole="">
            <v:imagedata r:id="rId249" o:title=""/>
          </v:shape>
          <o:OLEObject Type="Embed" ProgID="Equation.3" ShapeID="_x0000_i1142" DrawAspect="Content" ObjectID="_1555753258" r:id="rId25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у якій досягається максимум абсолютної величини зваженої похибки, вводиться у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V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-альтернанс замість однієї із старих точок.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Відомо, що алгоритм Валле-Пуссена для заміни точок альтернансу при знаходженні найкращого наближення попередньої функції многочленом на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43" type="#_x0000_t75" style="width:27pt;height:15.9pt" o:ole="">
            <v:imagedata r:id="rId251" o:title=""/>
          </v:shape>
          <o:OLEObject Type="Embed" ProgID="Equation.3" ShapeID="_x0000_i1143" DrawAspect="Content" ObjectID="_1555753259" r:id="rId25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збігається незалежно від початкового наближення до точок альтернансу. Більш того у цьому випадку цей алгоритм збігається зі швидкістю гометричної прогресії у тому сенсі, що знайдуться такі числа </w:t>
      </w:r>
      <w:r w:rsidRPr="00FD7497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40" w:dyaOrig="260">
          <v:shape id="_x0000_i1144" type="#_x0000_t75" style="width:11.65pt;height:13.25pt" o:ole="">
            <v:imagedata r:id="rId253" o:title=""/>
          </v:shape>
          <o:OLEObject Type="Embed" ProgID="Equation.3" ShapeID="_x0000_i1144" DrawAspect="Content" ObjectID="_1555753260" r:id="rId25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80" w:dyaOrig="320">
          <v:shape id="_x0000_i1145" type="#_x0000_t75" style="width:44.45pt;height:15.9pt" o:ole="">
            <v:imagedata r:id="rId255" o:title=""/>
          </v:shape>
          <o:OLEObject Type="Embed" ProgID="Equation.3" ShapeID="_x0000_i1145" DrawAspect="Content" ObjectID="_1555753261" r:id="rId25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що відхилення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00" w:dyaOrig="360">
          <v:shape id="_x0000_i1146" type="#_x0000_t75" style="width:55.05pt;height:18pt" o:ole="">
            <v:imagedata r:id="rId257" o:title=""/>
          </v:shape>
          <o:OLEObject Type="Embed" ProgID="Equation.3" ShapeID="_x0000_i1146" DrawAspect="Content" ObjectID="_1555753262" r:id="rId25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многочлена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60" w:dyaOrig="380">
          <v:shape id="_x0000_i1147" type="#_x0000_t75" style="width:38.1pt;height:19.05pt" o:ole="">
            <v:imagedata r:id="rId259" o:title=""/>
          </v:shape>
          <o:OLEObject Type="Embed" ProgID="Equation.3" ShapeID="_x0000_i1147" DrawAspect="Content" ObjectID="_1555753263" r:id="rId26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від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48" type="#_x0000_t75" style="width:27pt;height:15.9pt" o:ole="">
            <v:imagedata r:id="rId261" o:title=""/>
          </v:shape>
          <o:OLEObject Type="Embed" ProgID="Equation.3" ShapeID="_x0000_i1148" DrawAspect="Content" ObjectID="_1555753264" r:id="rId26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будуть задовольняти нерівності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3980" w:dyaOrig="360">
          <v:shape id="_x0000_i1149" type="#_x0000_t75" style="width:199.05pt;height:18pt" o:ole="">
            <v:imagedata r:id="rId263" o:title=""/>
          </v:shape>
          <o:OLEObject Type="Embed" ProgID="Equation.3" ShapeID="_x0000_i1149" DrawAspect="Content" ObjectID="_1555753265" r:id="rId264"/>
        </w:objec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Фактична швидкість збіжності залежить від диференціальних властивостей функції та використовуваного алгоритму заміни точок альтернансу. Відомо, що коли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560" w:dyaOrig="360">
          <v:shape id="_x0000_i1150" type="#_x0000_t75" style="width:128.1pt;height:18pt" o:ole="">
            <v:imagedata r:id="rId265" o:title=""/>
          </v:shape>
          <o:OLEObject Type="Embed" ProgID="Equation.3" ShapeID="_x0000_i1150" DrawAspect="Content" ObjectID="_1555753266" r:id="rId26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або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240" w:dyaOrig="320">
          <v:shape id="_x0000_i1151" type="#_x0000_t75" style="width:61.95pt;height:15.9pt" o:ole="">
            <v:imagedata r:id="rId267" o:title=""/>
          </v:shape>
          <o:OLEObject Type="Embed" ProgID="Equation.3" ShapeID="_x0000_i1151" DrawAspect="Content" ObjectID="_1555753267" r:id="rId26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20" w:dyaOrig="360">
          <v:shape id="_x0000_i1152" type="#_x0000_t75" style="width:46.05pt;height:18pt" o:ole="">
            <v:imagedata r:id="rId269" o:title=""/>
          </v:shape>
          <o:OLEObject Type="Embed" ProgID="Equation.3" ShapeID="_x0000_i1152" DrawAspect="Content" ObjectID="_1555753268" r:id="rId27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 змінює знак при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153" type="#_x0000_t75" style="width:45pt;height:15.9pt" o:ole="">
            <v:imagedata r:id="rId271" o:title=""/>
          </v:shape>
          <o:OLEObject Type="Embed" ProgID="Equation.3" ShapeID="_x0000_i1153" DrawAspect="Content" ObjectID="_1555753269" r:id="rId27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то граничні точки проміжку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54" type="#_x0000_t75" style="width:27pt;height:15.9pt" o:ole="">
            <v:imagedata r:id="rId273" o:title=""/>
          </v:shape>
          <o:OLEObject Type="Embed" ProgID="Equation.3" ShapeID="_x0000_i1154" DrawAspect="Content" ObjectID="_1555753270" r:id="rId27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є точками альтернансу. Тому у цьому випадку алгоритм Валле-Пуссена для наближення многочленами невисоких степенів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800" w:dyaOrig="380">
          <v:shape id="_x0000_i1155" type="#_x0000_t75" style="width:40.25pt;height:19.05pt" o:ole="">
            <v:imagedata r:id="rId275" o:title=""/>
          </v:shape>
          <o:OLEObject Type="Embed" ProgID="Equation.3" ShapeID="_x0000_i1155" DrawAspect="Content" ObjectID="_1555753271" r:id="rId27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практично не програє у швидкості порівняно з іншими алгоритмами типу Є.Я. Ремеза.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Зазначимо, що всі перелічені властивості найкращого чебишовського наближення непервної при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900" w:dyaOrig="320">
          <v:shape id="_x0000_i1156" type="#_x0000_t75" style="width:45pt;height:15.9pt" o:ole="">
            <v:imagedata r:id="rId277" o:title=""/>
          </v:shape>
          <o:OLEObject Type="Embed" ProgID="Equation.3" ShapeID="_x0000_i1156" DrawAspect="Content" ObjectID="_1555753272" r:id="rId27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функції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57" type="#_x0000_t75" style="width:27pt;height:15.9pt" o:ole="">
            <v:imagedata r:id="rId279" o:title=""/>
          </v:shape>
          <o:OLEObject Type="Embed" ProgID="Equation.3" ShapeID="_x0000_i1157" DrawAspect="Content" ObjectID="_1555753273" r:id="rId28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многочленом справедливі також і для наближення табличної функції. Більш того, при заміні неперервної функції її значенями в точках </w:t>
      </w:r>
      <w:r w:rsidRPr="00FD7497">
        <w:rPr>
          <w:rFonts w:ascii="Times New Roman" w:hAnsi="Times New Roman" w:cs="Times New Roman"/>
          <w:noProof/>
          <w:position w:val="-24"/>
          <w:sz w:val="28"/>
          <w:szCs w:val="28"/>
        </w:rPr>
        <w:object w:dxaOrig="1680" w:dyaOrig="620">
          <v:shape id="_x0000_i1158" type="#_x0000_t75" style="width:84.2pt;height:31.25pt" o:ole="">
            <v:imagedata r:id="rId281" o:title=""/>
          </v:shape>
          <o:OLEObject Type="Embed" ProgID="Equation.3" ShapeID="_x0000_i1158" DrawAspect="Content" ObjectID="_1555753274" r:id="rId28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різниця між відповідними відхиленнями при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780" w:dyaOrig="279">
          <v:shape id="_x0000_i1159" type="#_x0000_t75" style="width:39.2pt;height:14.3pt" o:ole="">
            <v:imagedata r:id="rId283" o:title=""/>
          </v:shape>
          <o:OLEObject Type="Embed" ProgID="Equation.3" ShapeID="_x0000_i1159" DrawAspect="Content" ObjectID="_1555753275" r:id="rId28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прямує до нуля.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D31F1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D31F1F" w:rsidRDefault="00DE0C91" w:rsidP="00D31F1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b/>
          <w:noProof/>
          <w:sz w:val="32"/>
          <w:szCs w:val="32"/>
          <w:lang w:val="ru-RU"/>
        </w:rPr>
      </w:pPr>
      <w:bookmarkStart w:id="4" w:name="GrindEQpgref5910364a8"/>
      <w:bookmarkEnd w:id="4"/>
      <w:r w:rsidRPr="00D31F1F">
        <w:rPr>
          <w:rFonts w:ascii="Times New Roman" w:hAnsi="Times New Roman" w:cs="Times New Roman"/>
          <w:b/>
          <w:sz w:val="32"/>
          <w:szCs w:val="32"/>
          <w:lang w:val="ru-RU"/>
        </w:rPr>
        <w:t xml:space="preserve">Метод </w:t>
      </w:r>
      <w:proofErr w:type="spellStart"/>
      <w:r w:rsidRPr="00D31F1F">
        <w:rPr>
          <w:rFonts w:ascii="Times New Roman" w:hAnsi="Times New Roman" w:cs="Times New Roman"/>
          <w:b/>
          <w:sz w:val="32"/>
          <w:szCs w:val="32"/>
          <w:lang w:val="ru-RU"/>
        </w:rPr>
        <w:t>найменших</w:t>
      </w:r>
      <w:proofErr w:type="spellEnd"/>
      <w:r w:rsidRPr="00D31F1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квадрат</w:t>
      </w:r>
      <w:proofErr w:type="spellStart"/>
      <w:proofErr w:type="gramStart"/>
      <w:r w:rsidRPr="00D31F1F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proofErr w:type="gramEnd"/>
      <w:r w:rsidRPr="00D31F1F">
        <w:rPr>
          <w:rFonts w:ascii="Times New Roman" w:hAnsi="Times New Roman" w:cs="Times New Roman"/>
          <w:b/>
          <w:sz w:val="32"/>
          <w:szCs w:val="32"/>
          <w:lang w:val="ru-RU"/>
        </w:rPr>
        <w:t>в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pStyle w:val="Heading3"/>
        <w:tabs>
          <w:tab w:val="center" w:pos="4800"/>
          <w:tab w:val="right" w:pos="9500"/>
        </w:tabs>
        <w:rPr>
          <w:rFonts w:ascii="Times New Roman" w:hAnsi="Times New Roman" w:cs="Times New Roman"/>
          <w:lang w:val="ru-RU"/>
        </w:rPr>
      </w:pPr>
      <w:bookmarkStart w:id="5" w:name="GrindEQpgref5910364a9"/>
      <w:bookmarkEnd w:id="5"/>
      <w:r w:rsidRPr="00FD7497">
        <w:rPr>
          <w:rFonts w:ascii="Times New Roman" w:hAnsi="Times New Roman" w:cs="Times New Roman"/>
          <w:lang w:val="ru-RU"/>
        </w:rPr>
        <w:t xml:space="preserve">Опис </w:t>
      </w:r>
      <w:r w:rsidR="00122D37" w:rsidRPr="00FD7497">
        <w:rPr>
          <w:rFonts w:ascii="Times New Roman" w:hAnsi="Times New Roman" w:cs="Times New Roman"/>
          <w:lang w:val="ru-RU"/>
        </w:rPr>
        <w:t>методу</w:t>
      </w:r>
    </w:p>
    <w:p w:rsidR="00122D37" w:rsidRPr="00FD7497" w:rsidRDefault="00122D37" w:rsidP="00122D3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122D37" w:rsidP="00122D3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Нехай в результат</w:t>
      </w:r>
      <w:r w:rsidR="00DE0C91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вим</w:t>
      </w:r>
      <w:r w:rsidR="00DE0C91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рювань величини, яка описується функц</w:t>
      </w:r>
      <w:r w:rsidR="00DE0C91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єю</w:t>
      </w:r>
      <w:r w:rsidR="00DE0C91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499" w:dyaOrig="320">
          <v:shape id="_x0000_i1160" type="#_x0000_t75" style="width:24.9pt;height:15.9pt" o:ole="">
            <v:imagedata r:id="rId285" o:title=""/>
          </v:shape>
          <o:OLEObject Type="Embed" ProgID="Equation.3" ShapeID="_x0000_i1160" DrawAspect="Content" ObjectID="_1555753276" r:id="rId286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 </w:t>
      </w:r>
      <w:r w:rsidR="00DE0C9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4180" w:dyaOrig="400">
          <v:shape id="_x0000_i1161" type="#_x0000_t75" style="width:209.1pt;height:20.1pt" o:ole="">
            <v:imagedata r:id="rId287" o:title=""/>
          </v:shape>
          <o:OLEObject Type="Embed" ProgID="Equation.3" ShapeID="_x0000_i1161" DrawAspect="Content" ObjectID="_1555753277" r:id="rId288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отримаємо таблицю значень </w:t>
      </w:r>
      <w:r w:rsidR="00DE0C91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400">
          <v:shape id="_x0000_i1162" type="#_x0000_t75" style="width:48.7pt;height:20.1pt" o:ole="">
            <v:imagedata r:id="rId289" o:title=""/>
          </v:shape>
          <o:OLEObject Type="Embed" ProgID="Equation.3" ShapeID="_x0000_i1162" DrawAspect="Content" ObjectID="_1555753278" r:id="rId290"/>
        </w:objec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За даними таблиц</w:t>
      </w:r>
      <w:r w:rsidR="00DE0C91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треба побудувати анал</w:t>
      </w:r>
      <w:r w:rsidR="00DE0C91"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тичну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DE0C91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формулу</w:t>
      </w:r>
    </w:p>
    <w:p w:rsidR="00DE0C91" w:rsidRPr="00FD7497" w:rsidRDefault="00DE0C91" w:rsidP="00122D37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200" w:dyaOrig="400">
          <v:shape id="_x0000_i1163" type="#_x0000_t75" style="width:110.1pt;height:20.1pt" o:ole="">
            <v:imagedata r:id="rId291" o:title=""/>
          </v:shape>
          <o:OLEObject Type="Embed" ProgID="Equation.3" ShapeID="_x0000_i1163" DrawAspect="Content" ObjectID="_1555753279" r:id="rId29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(9)</w:t>
      </w:r>
    </w:p>
    <w:p w:rsidR="00122D37" w:rsidRPr="00FD7497" w:rsidRDefault="00DE0C91" w:rsidP="00122D3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яка залежить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80" w:dyaOrig="320">
          <v:shape id="_x0000_i1164" type="#_x0000_t75" style="width:58.75pt;height:15.9pt" o:ole="">
            <v:imagedata r:id="rId293" o:title=""/>
          </v:shape>
          <o:OLEObject Type="Embed" ProgID="Equation.3" ShapeID="_x0000_i1164" DrawAspect="Content" ObjectID="_1555753280" r:id="rId29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020" w:dyaOrig="400">
          <v:shape id="_x0000_i1165" type="#_x0000_t75" style="width:50.8pt;height:20.1pt" o:ole="">
            <v:imagedata r:id="rId295" o:title=""/>
          </v:shape>
          <o:OLEObject Type="Embed" ProgID="Equation.3" ShapeID="_x0000_i1165" DrawAspect="Content" ObjectID="_1555753281" r:id="rId29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причому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я</w:t>
      </w:r>
      <w:r w:rsidR="00122D3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499" w:dyaOrig="380">
          <v:shape id="_x0000_i1166" type="#_x0000_t75" style="width:24.9pt;height:19.05pt" o:ole="">
            <v:imagedata r:id="rId297" o:title=""/>
          </v:shape>
          <o:OLEObject Type="Embed" ProgID="Equation.3" ShapeID="_x0000_i1166" DrawAspect="Content" ObjectID="_1555753282" r:id="rId29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має "досить добре" наближувати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ю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499" w:dyaOrig="320">
          <v:shape id="_x0000_i1167" type="#_x0000_t75" style="width:24.9pt;height:15.9pt" o:ole="">
            <v:imagedata r:id="rId299" o:title=""/>
          </v:shape>
          <o:OLEObject Type="Embed" ProgID="Equation.3" ShapeID="_x0000_i1167" DrawAspect="Content" ObjectID="_1555753283" r:id="rId30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всьому пром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жку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540" w:dyaOrig="320">
          <v:shape id="_x0000_i1168" type="#_x0000_t75" style="width:27pt;height:15.9pt" o:ole="">
            <v:imagedata r:id="rId301" o:title=""/>
          </v:shape>
          <o:OLEObject Type="Embed" ProgID="Equation.3" ShapeID="_x0000_i1168" DrawAspect="Content" ObjectID="_1555753284" r:id="rId302"/>
        </w:object>
      </w:r>
      <w:r w:rsidR="00122D3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Вигляд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ї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40" w:dyaOrig="320">
          <v:shape id="_x0000_i1169" type="#_x0000_t75" style="width:11.65pt;height:15.9pt" o:ole="">
            <v:imagedata r:id="rId303" o:title=""/>
          </v:shape>
          <o:OLEObject Type="Embed" ProgID="Equation.3" ShapeID="_x0000_i1169" DrawAspect="Content" ObjectID="_1555753285" r:id="rId30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льк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сть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 у деяких випадках</w:t>
      </w:r>
      <w:r w:rsidR="00122D3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дом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основ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додаткових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ркувань. В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нших випадках вони визначаються за граф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ком,</w:t>
      </w:r>
      <w:r w:rsidR="00122D3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побудованим за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домими значеннями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60" w:dyaOrig="360">
          <v:shape id="_x0000_i1170" type="#_x0000_t75" style="width:28.05pt;height:18pt" o:ole="">
            <v:imagedata r:id="rId305" o:title=""/>
          </v:shape>
          <o:OLEObject Type="Embed" ProgID="Equation.3" ShapeID="_x0000_i1170" DrawAspect="Content" ObjectID="_1555753286" r:id="rId30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так,</w:t>
      </w:r>
      <w:r w:rsidR="00122D3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щоб залежн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сть (9) була досить простою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добре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дображала результати спостережень.</w:t>
      </w:r>
      <w:r w:rsidR="00122D3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122D37" w:rsidRPr="00FD7497" w:rsidRDefault="00122D37" w:rsidP="00122D3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122D3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Якщо система 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внянь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122D37" w:rsidRPr="00FD7497">
        <w:rPr>
          <w:rFonts w:ascii="Times New Roman" w:hAnsi="Times New Roman" w:cs="Times New Roman"/>
          <w:noProof/>
          <w:position w:val="-50"/>
          <w:sz w:val="28"/>
          <w:szCs w:val="28"/>
        </w:rPr>
        <w:object w:dxaOrig="2180" w:dyaOrig="1120">
          <v:shape id="_x0000_i1192" type="#_x0000_t75" style="width:109.6pt;height:56.1pt" o:ole="">
            <v:imagedata r:id="rId307" o:title=""/>
          </v:shape>
          <o:OLEObject Type="Embed" ProgID="Equation.3" ShapeID="_x0000_i1192" DrawAspect="Content" ObjectID="_1555753287" r:id="rId30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(10)</w: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FD749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має єдиний розв’язок, то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 може бути знайдений з яких-небудь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m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внянь системи (10). Однак, у загальному випадку значення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260" w:dyaOrig="380">
          <v:shape id="_x0000_i1171" type="#_x0000_t75" style="width:63pt;height:19.05pt" o:ole="">
            <v:imagedata r:id="rId309" o:title=""/>
          </v:shape>
          <o:OLEObject Type="Embed" ProgID="Equation.3" ShapeID="_x0000_i1171" DrawAspect="Content" ObjectID="_1555753288" r:id="rId310"/>
        </w:object>
      </w:r>
      <w:r w:rsidR="00122D3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є наближеними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точний вигляд залежност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499" w:dyaOrig="380">
          <v:shape id="_x0000_i1172" type="#_x0000_t75" style="width:24.9pt;height:19.05pt" o:ole="">
            <v:imagedata r:id="rId311" o:title=""/>
          </v:shape>
          <o:OLEObject Type="Embed" ProgID="Equation.3" ShapeID="_x0000_i1172" DrawAspect="Content" ObjectID="_1555753289" r:id="rId31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домий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через</w:t>
      </w:r>
      <w:r w:rsidR="00122D3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це система (10) переважно є несум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сною. Тому визначимо параметри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00" w:dyaOrig="360">
          <v:shape id="_x0000_i1173" type="#_x0000_t75" style="width:45pt;height:18pt" o:ole="">
            <v:imagedata r:id="rId313" o:title=""/>
          </v:shape>
          <o:OLEObject Type="Embed" ProgID="Equation.3" ShapeID="_x0000_i1173" DrawAspect="Content" ObjectID="_1555753290" r:id="rId31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так, щоб у деякому розум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вс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вняння системи (10) задовольнялися</w:t>
      </w:r>
      <w:r w:rsidR="00FD749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 найменшою похибкою, точн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ше, щоб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зувати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ю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D236D0"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3840" w:dyaOrig="680">
          <v:shape id="_x0000_i1174" type="#_x0000_t75" style="width:192.2pt;height:33.9pt" o:ole="">
            <v:imagedata r:id="rId315" o:title=""/>
          </v:shape>
          <o:OLEObject Type="Embed" ProgID="Equation.3" ShapeID="_x0000_i1174" DrawAspect="Content" ObjectID="_1555753291" r:id="rId316"/>
        </w:object>
      </w:r>
    </w:p>
    <w:p w:rsidR="00DE0C91" w:rsidRPr="00FD7497" w:rsidRDefault="00DE0C91" w:rsidP="00FD749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Такий метод розв’язання системи (10) називається методом найменших квадрат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в.</w:t>
      </w:r>
      <w:r w:rsidR="00FD749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Якщо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40" w:dyaOrig="360">
          <v:shape id="_x0000_i1175" type="#_x0000_t75" style="width:61.95pt;height:18pt" o:ole="">
            <v:imagedata r:id="rId317" o:title=""/>
          </v:shape>
          <o:OLEObject Type="Embed" ProgID="Equation.3" ShapeID="_x0000_i1175" DrawAspect="Content" ObjectID="_1555753292" r:id="rId318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досягає абсолютного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муму в област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ни</w:t>
      </w:r>
      <w:r w:rsidR="00FD749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00" w:dyaOrig="360">
          <v:shape id="_x0000_i1176" type="#_x0000_t75" style="width:45pt;height:18pt" o:ole="">
            <v:imagedata r:id="rId319" o:title=""/>
          </v:shape>
          <o:OLEObject Type="Embed" ProgID="Equation.3" ShapeID="_x0000_i1176" DrawAspect="Content" ObjectID="_1555753293" r:id="rId32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то, розв’язуючи систему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5780" w:dyaOrig="700">
          <v:shape id="_x0000_i1177" type="#_x0000_t75" style="width:289.05pt;height:34.95pt" o:ole="">
            <v:imagedata r:id="rId321" o:title=""/>
          </v:shape>
          <o:OLEObject Type="Embed" ProgID="Equation.3" ShapeID="_x0000_i1177" DrawAspect="Content" ObjectID="_1555753294" r:id="rId322"/>
        </w:object>
      </w:r>
    </w:p>
    <w:p w:rsidR="00DE0C91" w:rsidRPr="00FD7497" w:rsidRDefault="00DE0C91" w:rsidP="00FD749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знаходимо точки, в яких може бути екстремум. Вибравши той розв’язок,</w:t>
      </w:r>
      <w:r w:rsidR="00FD749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який належить област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ни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00" w:dyaOrig="360">
          <v:shape id="_x0000_i1178" type="#_x0000_t75" style="width:45pt;height:18pt" o:ole="">
            <v:imagedata r:id="rId323" o:title=""/>
          </v:shape>
          <o:OLEObject Type="Embed" ProgID="Equation.3" ShapeID="_x0000_i1178" DrawAspect="Content" ObjectID="_1555753295" r:id="rId324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 якому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я</w:t>
      </w:r>
      <w:r w:rsidR="00FD749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40" w:dyaOrig="360">
          <v:shape id="_x0000_i1179" type="#_x0000_t75" style="width:61.95pt;height:18pt" o:ole="">
            <v:imagedata r:id="rId325" o:title=""/>
          </v:shape>
          <o:OLEObject Type="Embed" ProgID="Equation.3" ShapeID="_x0000_i1179" DrawAspect="Content" ObjectID="_1555753296" r:id="rId32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має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абсолютний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мум, знаходимо незалежн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значення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00" w:dyaOrig="360">
          <v:shape id="_x0000_i1180" type="#_x0000_t75" style="width:45pt;height:18pt" o:ole="">
            <v:imagedata r:id="rId327" o:title=""/>
          </v:shape>
          <o:OLEObject Type="Embed" ProgID="Equation.3" ShapeID="_x0000_i1180" DrawAspect="Content" ObjectID="_1555753297" r:id="rId328"/>
        </w:object>
      </w:r>
    </w:p>
    <w:p w:rsidR="00FD7497" w:rsidRPr="00FD7497" w:rsidRDefault="00FD7497" w:rsidP="00FD749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</w:p>
    <w:p w:rsidR="00FD7497" w:rsidRPr="00FD7497" w:rsidRDefault="00FD7497" w:rsidP="00FD749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FD7497" w:rsidRPr="00FD7497" w:rsidRDefault="00FD7497" w:rsidP="00FD749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FD7497" w:rsidRPr="00FD7497" w:rsidRDefault="00DE0C91" w:rsidP="00FD749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480" w:dyaOrig="360">
          <v:shape id="_x0000_i1181" type="#_x0000_t75" style="width:74.1pt;height:18pt" o:ole="">
            <v:imagedata r:id="rId329" o:title=""/>
          </v:shape>
          <o:OLEObject Type="Embed" ProgID="Equation.3" ShapeID="_x0000_i1181" DrawAspect="Content" ObjectID="_1555753298" r:id="rId330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л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йно залежить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00" w:dyaOrig="360">
          <v:shape id="_x0000_i1182" type="#_x0000_t75" style="width:45pt;height:18pt" o:ole="">
            <v:imagedata r:id="rId331" o:title=""/>
          </v:shape>
          <o:OLEObject Type="Embed" ProgID="Equation.3" ShapeID="_x0000_i1182" DrawAspect="Content" ObjectID="_1555753299" r:id="rId332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тобт</w:t>
      </w:r>
      <w:r w:rsidR="00FD749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о</w:t>
      </w:r>
    </w:p>
    <w:p w:rsidR="00DE0C91" w:rsidRPr="00FD7497" w:rsidRDefault="00DE0C91" w:rsidP="00FD7497">
      <w:pPr>
        <w:widowControl/>
        <w:autoSpaceDE/>
        <w:autoSpaceDN/>
        <w:adjustRightInd/>
        <w:spacing w:after="200" w:line="276" w:lineRule="auto"/>
        <w:ind w:left="2160"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2760" w:dyaOrig="700">
          <v:shape id="_x0000_i1183" type="#_x0000_t75" style="width:137.65pt;height:34.95pt" o:ole="">
            <v:imagedata r:id="rId333" o:title=""/>
          </v:shape>
          <o:OLEObject Type="Embed" ProgID="Equation.3" ShapeID="_x0000_i1183" DrawAspect="Content" ObjectID="_1555753300" r:id="rId334"/>
        </w:objec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то система (10) набуває вигляду</w:t>
      </w:r>
    </w:p>
    <w:p w:rsidR="00DE0C91" w:rsidRPr="00FD7497" w:rsidRDefault="00DE0C91" w:rsidP="00FD7497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2439" w:dyaOrig="700">
          <v:shape id="_x0000_i1184" type="#_x0000_t75" style="width:121.75pt;height:34.95pt" o:ole="">
            <v:imagedata r:id="rId335" o:title=""/>
          </v:shape>
          <o:OLEObject Type="Embed" ProgID="Equation.3" ShapeID="_x0000_i1184" DrawAspect="Content" ObjectID="_1555753301" r:id="rId336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(11)</w: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FD749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Метод найменших квадрат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 розв’язування системи (11) полягає у</w:t>
      </w:r>
      <w:r w:rsidR="00FD749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тому, щоб визначити нев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дом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як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зують суму квадрат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 нев’язок,</w:t>
      </w:r>
      <w:r w:rsidR="00FD749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тобто суму вигляду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3500" w:dyaOrig="820">
          <v:shape id="_x0000_i1185" type="#_x0000_t75" style="width:175.25pt;height:40.75pt" o:ole="">
            <v:imagedata r:id="rId337" o:title=""/>
          </v:shape>
          <o:OLEObject Type="Embed" ProgID="Equation.3" ShapeID="_x0000_i1185" DrawAspect="Content" ObjectID="_1555753302" r:id="rId338"/>
        </w:object>
      </w:r>
    </w:p>
    <w:p w:rsidR="00DE0C91" w:rsidRPr="00FD7497" w:rsidRDefault="00DE0C91" w:rsidP="00FD749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умови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муму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величини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186" type="#_x0000_t75" style="width:10.6pt;height:14.3pt" o:ole="">
            <v:imagedata r:id="rId339" o:title=""/>
          </v:shape>
          <o:OLEObject Type="Embed" ProgID="Equation.3" ShapeID="_x0000_i1186" DrawAspect="Content" ObjectID="_1555753303" r:id="rId340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як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ї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00" w:dyaOrig="360">
          <v:shape id="_x0000_i1187" type="#_x0000_t75" style="width:45pt;height:18pt" o:ole="">
            <v:imagedata r:id="rId341" o:title=""/>
          </v:shape>
          <o:OLEObject Type="Embed" ProgID="Equation.3" ShapeID="_x0000_i1187" DrawAspect="Content" ObjectID="_1555753304" r:id="rId342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отримаємо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систему</w:t>
      </w:r>
      <w:r w:rsidR="00FD7497"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лiнiйних алгебраїчних рiвнянь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FD749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840" w:dyaOrig="760">
          <v:shape id="_x0000_i1188" type="#_x0000_t75" style="width:241.95pt;height:38.1pt" o:ole="">
            <v:imagedata r:id="rId343" o:title=""/>
          </v:shape>
          <o:OLEObject Type="Embed" ProgID="Equation.3" ShapeID="_x0000_i1188" DrawAspect="Content" ObjectID="_1555753305" r:id="rId344"/>
        </w:object>
      </w:r>
    </w:p>
    <w:p w:rsidR="00DE0C91" w:rsidRPr="00FD7497" w:rsidRDefault="00DE0C91" w:rsidP="00FD749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або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Pr="00FD749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500" w:dyaOrig="760">
          <v:shape id="_x0000_i1189" type="#_x0000_t75" style="width:225pt;height:38.1pt" o:ole="">
            <v:imagedata r:id="rId345" o:title=""/>
          </v:shape>
          <o:OLEObject Type="Embed" ProgID="Equation.3" ShapeID="_x0000_i1189" DrawAspect="Content" ObjectID="_1555753306" r:id="rId346"/>
        </w:object>
      </w:r>
    </w:p>
    <w:p w:rsidR="00DE0C91" w:rsidRPr="00FD7497" w:rsidRDefault="00DE0C91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Розв’язок системи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190" type="#_x0000_t75" style="width:13.25pt;height:10.6pt" o:ole="">
            <v:imagedata r:id="rId347" o:title=""/>
          </v:shape>
          <o:OLEObject Type="Embed" ProgID="Equation.3" ShapeID="_x0000_i1190" DrawAspect="Content" ObjectID="_1555753307" r:id="rId348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лiнiйних алгебраїчних рiвнянь з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60" w:dyaOrig="220">
          <v:shape id="_x0000_i1191" type="#_x0000_t75" style="width:13.25pt;height:10.6pt" o:ole="">
            <v:imagedata r:id="rId349" o:title=""/>
          </v:shape>
          <o:OLEObject Type="Embed" ProgID="Equation.3" ShapeID="_x0000_i1191" DrawAspect="Content" ObjectID="_1555753308" r:id="rId350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невiдомими вважаємо наближеним розв’язком системи.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E0C91" w:rsidRPr="00D31F1F" w:rsidRDefault="00DE0C91" w:rsidP="00D31F1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pStyle w:val="Heading2"/>
        <w:tabs>
          <w:tab w:val="center" w:pos="4800"/>
          <w:tab w:val="right" w:pos="95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sz w:val="28"/>
          <w:szCs w:val="28"/>
          <w:lang w:val="ru-RU"/>
        </w:rPr>
        <w:t>Список використаної літератури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6" w:name="GrindEQpgref5910364a14"/>
      <w:bookmarkEnd w:id="6"/>
    </w:p>
    <w:p w:rsidR="00122D37" w:rsidRPr="00FD7497" w:rsidRDefault="00122D37" w:rsidP="00122D37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DE0C91" w:rsidRPr="00FD7497" w:rsidRDefault="00DE0C91" w:rsidP="00122D37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Демьянов В.Ф., Малоземов В.Н. Введение в минимакс. -М.: Наука, 1972. - 368 с.</w:t>
      </w:r>
    </w:p>
    <w:p w:rsidR="00122D37" w:rsidRPr="00FD7497" w:rsidRDefault="00122D37" w:rsidP="00122D37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122D37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Попов Б.А. Равномерное приближение сплайнами. -Киев: Наук. думка, 1989. - 272 с.</w:t>
      </w:r>
    </w:p>
    <w:p w:rsidR="00122D37" w:rsidRPr="00FD7497" w:rsidRDefault="00122D37" w:rsidP="00122D37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122D37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Попов Б.А., Теслер Г.С. Приближение функций для технических приложений. - Киев: Наук. думка, 1980. - 352 с.</w:t>
      </w:r>
    </w:p>
    <w:p w:rsidR="00122D37" w:rsidRPr="00FD7497" w:rsidRDefault="00122D37" w:rsidP="00122D37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122D37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Ремез Е.Я. Основы численных методов чебышовского приближения. Киев: Наук. думка, 1969, - 623 с.</w:t>
      </w:r>
    </w:p>
    <w:p w:rsidR="00122D37" w:rsidRPr="00FD7497" w:rsidRDefault="00122D37" w:rsidP="00122D37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DE0C91" w:rsidRPr="00FD7497" w:rsidRDefault="00DE0C91" w:rsidP="00122D37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Попов Б.О. Чисельні методи рівномірного наближення сплайнами. Конспект лекцій. -Львів: ЛДУ, 1992. - 92 с.</w:t>
      </w:r>
    </w:p>
    <w:p w:rsidR="00122D37" w:rsidRPr="00FD7497" w:rsidRDefault="00122D37" w:rsidP="00122D37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DE0C91" w:rsidRPr="00FD7497" w:rsidRDefault="00DE0C91" w:rsidP="00122D37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Самарский А.А., Гулин А.В. Численные методы. -М.: Наука, 1989. - 432 с.</w:t>
      </w:r>
    </w:p>
    <w:p w:rsidR="00122D37" w:rsidRPr="00FD7497" w:rsidRDefault="00122D37" w:rsidP="00122D37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DE0C91" w:rsidRPr="00FD7497" w:rsidRDefault="00DE0C91" w:rsidP="00122D37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Кутнів М.В. Чисельн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методи: Навчальний пос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бник.— Льв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в, 2010. –286 с.</w:t>
      </w:r>
    </w:p>
    <w:p w:rsidR="00122D37" w:rsidRPr="00FD7497" w:rsidRDefault="00122D37" w:rsidP="00122D37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DE0C91" w:rsidRPr="00FD7497" w:rsidRDefault="00DE0C91" w:rsidP="00122D37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https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://</w:t>
      </w:r>
      <w:r w:rsidRPr="00FD7497">
        <w:rPr>
          <w:rFonts w:ascii="Times New Roman" w:hAnsi="Times New Roman" w:cs="Times New Roman"/>
          <w:noProof/>
          <w:sz w:val="28"/>
          <w:szCs w:val="28"/>
        </w:rPr>
        <w:t>plot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ly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/ - для побудови графіків</w:t>
      </w:r>
      <w:r w:rsidR="00122D3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122D37" w:rsidRPr="00FD7497" w:rsidRDefault="00122D37" w:rsidP="00122D37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122D37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http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://</w:t>
      </w:r>
      <w:r w:rsidRPr="00FD7497">
        <w:rPr>
          <w:rFonts w:ascii="Times New Roman" w:hAnsi="Times New Roman" w:cs="Times New Roman"/>
          <w:noProof/>
          <w:sz w:val="28"/>
          <w:szCs w:val="28"/>
        </w:rPr>
        <w:t>www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sympy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org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/ - для розв’язування</w:t>
      </w:r>
      <w:r w:rsidR="00122D3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122D37" w:rsidRPr="00FD7497">
        <w:rPr>
          <w:rFonts w:ascii="Times New Roman" w:hAnsi="Times New Roman" w:cs="Times New Roman"/>
          <w:noProof/>
          <w:sz w:val="28"/>
          <w:szCs w:val="28"/>
          <w:lang w:val="uk-UA"/>
        </w:rPr>
        <w:t>лінійних алгебраїчних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систем</w:t>
      </w:r>
      <w:r w:rsidR="00122D3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122D37" w:rsidRPr="00FD7497" w:rsidRDefault="00122D37" w:rsidP="00122D37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122D37">
      <w:pPr>
        <w:pStyle w:val="ListParagraph"/>
        <w:numPr>
          <w:ilvl w:val="0"/>
          <w:numId w:val="1"/>
        </w:num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http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://</w:t>
      </w:r>
      <w:r w:rsidRPr="00FD7497">
        <w:rPr>
          <w:rFonts w:ascii="Times New Roman" w:hAnsi="Times New Roman" w:cs="Times New Roman"/>
          <w:noProof/>
          <w:sz w:val="28"/>
          <w:szCs w:val="28"/>
        </w:rPr>
        <w:t>www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numpy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 w:rsidRPr="00FD7497">
        <w:rPr>
          <w:rFonts w:ascii="Times New Roman" w:hAnsi="Times New Roman" w:cs="Times New Roman"/>
          <w:noProof/>
          <w:sz w:val="28"/>
          <w:szCs w:val="28"/>
        </w:rPr>
        <w:t>org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/ - для наукових розрахунків</w:t>
      </w:r>
      <w:r w:rsidR="00122D37"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E0C91" w:rsidRPr="00FD7497" w:rsidRDefault="00DE0C91" w:rsidP="00122D37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sectPr w:rsidR="00DE0C91" w:rsidRPr="00FD7497" w:rsidSect="00FD7497">
      <w:type w:val="continuous"/>
      <w:pgSz w:w="12240" w:h="15840"/>
      <w:pgMar w:top="1134" w:right="851" w:bottom="1134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D5C" w:rsidRDefault="003C5D5C" w:rsidP="00DE0C91">
      <w:r>
        <w:separator/>
      </w:r>
    </w:p>
  </w:endnote>
  <w:endnote w:type="continuationSeparator" w:id="0">
    <w:p w:rsidR="003C5D5C" w:rsidRDefault="003C5D5C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D5C" w:rsidRDefault="003C5D5C" w:rsidP="00DE0C91">
      <w:r>
        <w:separator/>
      </w:r>
    </w:p>
  </w:footnote>
  <w:footnote w:type="continuationSeparator" w:id="0">
    <w:p w:rsidR="003C5D5C" w:rsidRDefault="003C5D5C" w:rsidP="00DE0C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97521"/>
    <w:multiLevelType w:val="hybridMultilevel"/>
    <w:tmpl w:val="A8BA6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C91"/>
    <w:rsid w:val="00122D37"/>
    <w:rsid w:val="002F2020"/>
    <w:rsid w:val="003C5D5C"/>
    <w:rsid w:val="00D006C3"/>
    <w:rsid w:val="00D236D0"/>
    <w:rsid w:val="00D31F1F"/>
    <w:rsid w:val="00D67EB4"/>
    <w:rsid w:val="00DE0C91"/>
    <w:rsid w:val="00ED0D58"/>
    <w:rsid w:val="00FD7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D58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D0D58"/>
    <w:pPr>
      <w:ind w:firstLine="720"/>
      <w:outlineLvl w:val="0"/>
    </w:pPr>
    <w:rPr>
      <w:b/>
      <w:bCs/>
      <w:noProof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0D58"/>
    <w:pPr>
      <w:ind w:firstLine="720"/>
      <w:outlineLvl w:val="1"/>
    </w:pPr>
    <w:rPr>
      <w:b/>
      <w:bCs/>
      <w:noProof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D0D58"/>
    <w:pPr>
      <w:ind w:firstLine="720"/>
      <w:outlineLvl w:val="2"/>
    </w:pPr>
    <w:rPr>
      <w:b/>
      <w:bCs/>
      <w:noProof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D0D58"/>
    <w:pPr>
      <w:ind w:firstLine="720"/>
      <w:outlineLvl w:val="3"/>
    </w:pPr>
    <w:rPr>
      <w:b/>
      <w:b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rsid w:val="00ED0D58"/>
    <w:pPr>
      <w:ind w:firstLine="720"/>
      <w:outlineLvl w:val="4"/>
    </w:pPr>
    <w:rPr>
      <w:b/>
      <w:bCs/>
      <w:noProof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D0D58"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C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C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C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C9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C9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C91"/>
    <w:rPr>
      <w:b/>
      <w:bCs/>
    </w:rPr>
  </w:style>
  <w:style w:type="paragraph" w:styleId="ListParagraph">
    <w:name w:val="List Paragraph"/>
    <w:basedOn w:val="Normal"/>
    <w:uiPriority w:val="34"/>
    <w:qFormat/>
    <w:rsid w:val="00122D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6.wmf"/><Relationship Id="rId303" Type="http://schemas.openxmlformats.org/officeDocument/2006/relationships/image" Target="media/image148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0.bin"/><Relationship Id="rId345" Type="http://schemas.openxmlformats.org/officeDocument/2006/relationships/image" Target="media/image169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0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2.bin"/><Relationship Id="rId289" Type="http://schemas.openxmlformats.org/officeDocument/2006/relationships/image" Target="media/image14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314" Type="http://schemas.openxmlformats.org/officeDocument/2006/relationships/oleObject" Target="embeddings/oleObject155.bin"/><Relationship Id="rId335" Type="http://schemas.openxmlformats.org/officeDocument/2006/relationships/image" Target="media/image164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image" Target="media/image87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6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3.bin"/><Relationship Id="rId304" Type="http://schemas.openxmlformats.org/officeDocument/2006/relationships/oleObject" Target="embeddings/oleObject150.bin"/><Relationship Id="rId325" Type="http://schemas.openxmlformats.org/officeDocument/2006/relationships/image" Target="media/image159.wmf"/><Relationship Id="rId346" Type="http://schemas.openxmlformats.org/officeDocument/2006/relationships/oleObject" Target="embeddings/oleObject171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1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8.bin"/><Relationship Id="rId315" Type="http://schemas.openxmlformats.org/officeDocument/2006/relationships/image" Target="media/image154.wmf"/><Relationship Id="rId336" Type="http://schemas.openxmlformats.org/officeDocument/2006/relationships/oleObject" Target="embeddings/oleObject166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8.bin"/><Relationship Id="rId182" Type="http://schemas.openxmlformats.org/officeDocument/2006/relationships/oleObject" Target="embeddings/oleObject89.bin"/><Relationship Id="rId217" Type="http://schemas.openxmlformats.org/officeDocument/2006/relationships/image" Target="media/image105.wmf"/><Relationship Id="rId6" Type="http://schemas.openxmlformats.org/officeDocument/2006/relationships/endnotes" Target="end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6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3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26" Type="http://schemas.openxmlformats.org/officeDocument/2006/relationships/oleObject" Target="embeddings/oleObject161.bin"/><Relationship Id="rId347" Type="http://schemas.openxmlformats.org/officeDocument/2006/relationships/image" Target="media/image170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7.wmf"/><Relationship Id="rId316" Type="http://schemas.openxmlformats.org/officeDocument/2006/relationships/oleObject" Target="embeddings/oleObject156.bin"/><Relationship Id="rId337" Type="http://schemas.openxmlformats.org/officeDocument/2006/relationships/image" Target="media/image165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4.bin"/><Relationship Id="rId306" Type="http://schemas.openxmlformats.org/officeDocument/2006/relationships/oleObject" Target="embeddings/oleObject151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image" Target="media/image160.wmf"/><Relationship Id="rId348" Type="http://schemas.openxmlformats.org/officeDocument/2006/relationships/oleObject" Target="embeddings/oleObject172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9.bin"/><Relationship Id="rId317" Type="http://schemas.openxmlformats.org/officeDocument/2006/relationships/image" Target="media/image155.wmf"/><Relationship Id="rId338" Type="http://schemas.openxmlformats.org/officeDocument/2006/relationships/oleObject" Target="embeddings/oleObject16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0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2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28" Type="http://schemas.openxmlformats.org/officeDocument/2006/relationships/oleObject" Target="embeddings/oleObject162.bin"/><Relationship Id="rId349" Type="http://schemas.openxmlformats.org/officeDocument/2006/relationships/image" Target="media/image17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4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8.wmf"/><Relationship Id="rId313" Type="http://schemas.openxmlformats.org/officeDocument/2006/relationships/image" Target="media/image153.wmf"/><Relationship Id="rId318" Type="http://schemas.openxmlformats.org/officeDocument/2006/relationships/oleObject" Target="embeddings/oleObject157.bin"/><Relationship Id="rId339" Type="http://schemas.openxmlformats.org/officeDocument/2006/relationships/image" Target="media/image16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9.wmf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334" Type="http://schemas.openxmlformats.org/officeDocument/2006/relationships/oleObject" Target="embeddings/oleObject165.bin"/><Relationship Id="rId350" Type="http://schemas.openxmlformats.org/officeDocument/2006/relationships/oleObject" Target="embeddings/oleObject17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3.wmf"/><Relationship Id="rId294" Type="http://schemas.openxmlformats.org/officeDocument/2006/relationships/oleObject" Target="embeddings/oleObject145.bin"/><Relationship Id="rId308" Type="http://schemas.openxmlformats.org/officeDocument/2006/relationships/oleObject" Target="embeddings/oleObject152.bin"/><Relationship Id="rId329" Type="http://schemas.openxmlformats.org/officeDocument/2006/relationships/image" Target="media/image16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340" Type="http://schemas.openxmlformats.org/officeDocument/2006/relationships/oleObject" Target="embeddings/oleObject168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0.bin"/><Relationship Id="rId319" Type="http://schemas.openxmlformats.org/officeDocument/2006/relationships/image" Target="media/image15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3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1.bin"/><Relationship Id="rId351" Type="http://schemas.openxmlformats.org/officeDocument/2006/relationships/fontTable" Target="fontTable.xml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8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341" Type="http://schemas.openxmlformats.org/officeDocument/2006/relationships/image" Target="media/image167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3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331" Type="http://schemas.openxmlformats.org/officeDocument/2006/relationships/image" Target="media/image162.wmf"/><Relationship Id="rId352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321" Type="http://schemas.openxmlformats.org/officeDocument/2006/relationships/image" Target="media/image157.wmf"/><Relationship Id="rId342" Type="http://schemas.openxmlformats.org/officeDocument/2006/relationships/oleObject" Target="embeddings/oleObject169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2.wmf"/><Relationship Id="rId332" Type="http://schemas.openxmlformats.org/officeDocument/2006/relationships/oleObject" Target="embeddings/oleObject164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5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301" Type="http://schemas.openxmlformats.org/officeDocument/2006/relationships/image" Target="media/image147.wmf"/><Relationship Id="rId322" Type="http://schemas.openxmlformats.org/officeDocument/2006/relationships/oleObject" Target="embeddings/oleObject159.bin"/><Relationship Id="rId343" Type="http://schemas.openxmlformats.org/officeDocument/2006/relationships/image" Target="media/image168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40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54.bin"/><Relationship Id="rId333" Type="http://schemas.openxmlformats.org/officeDocument/2006/relationships/image" Target="media/image16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5.wmf"/><Relationship Id="rId298" Type="http://schemas.openxmlformats.org/officeDocument/2006/relationships/oleObject" Target="embeddings/oleObject147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9.bin"/><Relationship Id="rId323" Type="http://schemas.openxmlformats.org/officeDocument/2006/relationships/image" Target="media/image158.wmf"/><Relationship Id="rId344" Type="http://schemas.openxmlformats.org/officeDocument/2006/relationships/oleObject" Target="embeddings/oleObject17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bodya</cp:lastModifiedBy>
  <cp:revision>5</cp:revision>
  <dcterms:created xsi:type="dcterms:W3CDTF">2017-05-08T09:11:00Z</dcterms:created>
  <dcterms:modified xsi:type="dcterms:W3CDTF">2017-05-08T09:48:00Z</dcterms:modified>
</cp:coreProperties>
</file>