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PROMISSORY NOTE</w:t>
      </w:r>
    </w:p>
    <w:p>
      <w:pPr>
        <w:spacing w:after="160"/>
      </w:pPr>
      <w:r>
        <w:t xml:space="preserve">Principal amount: {principal_amount}        Date: {note_date}</w:t>
      </w:r>
    </w:p>
    <w:p>
      <w:pPr>
        <w:spacing w:after="160"/>
      </w:pPr>
      <w:r>
        <w:t xml:space="preserve">For value received, {borrower_name} of {borrower_address} (the "Borrower") promises to pay {lender_name} of {lender_address} (the "Lender") the principal amount above{#charges_interest}, with interest at {interest_rate} per year{/charges_interest}.</w:t>
      </w:r>
    </w:p>
    <w:p>
      <w:pPr>
        <w:pStyle w:val="Heading2"/>
        <w:spacing w:after="120" w:before="200"/>
      </w:pPr>
      <w:r>
        <w:t xml:space="preserve">Repayment</w:t>
      </w:r>
    </w:p>
    <w:p>
      <w:pPr>
        <w:spacing w:after="160"/>
      </w:pPr>
      <w:r>
        <w:t xml:space="preserve">{#pay_in_installments}The Borrower will repay the loan in {installment_count} {installment_frequency} instalments of {installment_amount}, starting on {first_payment_date}.{/pay_in_installments}{^pay_in_installments}The Borrower will repay the full amount{#charges_interest} with interest{/charges_interest} on or before {maturity_date}.{/pay_in_installments}</w:t>
      </w:r>
    </w:p>
    <w:p>
      <w:pPr>
        <w:pStyle w:val="Heading2"/>
        <w:spacing w:after="120" w:before="200"/>
      </w:pPr>
      <w:r>
        <w:t xml:space="preserve">Prepayment</w:t>
      </w:r>
    </w:p>
    <w:p>
      <w:pPr>
        <w:spacing w:after="160"/>
      </w:pPr>
      <w:r>
        <w:t xml:space="preserve">The Borrower may repay all or part of the loan early without penalty.</w:t>
      </w:r>
    </w:p>
    <w:p>
      <w:pPr>
        <w:pStyle w:val="Heading2"/>
        <w:spacing w:after="120" w:before="200"/>
      </w:pPr>
      <w:r>
        <w:t xml:space="preserve">Default</w:t>
      </w:r>
    </w:p>
    <w:p>
      <w:pPr>
        <w:spacing w:after="160"/>
      </w:pPr>
      <w:r>
        <w:t xml:space="preserve">If any payment is more than {grace_days} days late, the Lender may demand immediate payment of the full outstanding balance.</w:t>
      </w:r>
    </w:p>
    <w:p>
      <w:pPr>
        <w:pStyle w:val="Heading2"/>
        <w:spacing w:after="120" w:before="200"/>
      </w:pPr>
      <w:r>
        <w:t xml:space="preserve">Governing law</w:t>
      </w:r>
    </w:p>
    <w:p>
      <w:pPr>
        <w:spacing w:after="160"/>
      </w:pPr>
      <w:r>
        <w:t xml:space="preserve">This note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Borrower: ____________________________  {borrower_name}</w:t>
      </w:r>
    </w:p>
    <w:p>
      <w:pPr>
        <w:spacing w:after="160"/>
      </w:pPr>
      <w:r>
        <w:t xml:space="preserve">{#has_witness}Witness: ____________________________  {witness_name}{/has_witness}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