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A0" w:rsidRDefault="009929A0" w:rsidP="00C1368A"/>
    <w:p w:rsidR="009929A0" w:rsidRDefault="009929A0" w:rsidP="00C1368A"/>
    <w:p w:rsidR="009929A0" w:rsidRPr="00E46598" w:rsidRDefault="009929A0" w:rsidP="00C1368A">
      <w:r w:rsidRPr="00E46598">
        <w:t>Project description:</w:t>
      </w:r>
    </w:p>
    <w:p w:rsidR="009929A0" w:rsidRPr="00E46598" w:rsidRDefault="009929A0" w:rsidP="00C1368A">
      <w:pPr>
        <w:rPr>
          <w:rFonts w:cs="Arial"/>
          <w:color w:val="000000"/>
        </w:rPr>
      </w:pPr>
      <w:r w:rsidRPr="00E46598">
        <w:t xml:space="preserve">Our client for the COMP204P Systems Engineering I is MegaNexus, </w:t>
      </w:r>
      <w:r w:rsidR="009E1784" w:rsidRPr="00E46598">
        <w:t xml:space="preserve">the leading UK organization delivering data science to the government’s programme management system. </w:t>
      </w:r>
      <w:r w:rsidR="00DA38B4" w:rsidRPr="00E46598">
        <w:t>Our project is named DotComDoctor,</w:t>
      </w:r>
      <w:r w:rsidR="00DA38B4" w:rsidRPr="00E46598">
        <w:rPr>
          <w:rFonts w:cs="Arial"/>
          <w:color w:val="000000"/>
        </w:rPr>
        <w:t xml:space="preserve"> a Medical Skype, that consists of a native application that works with few hospitals in USA. Our challenge is to integrate the doctor’s side of the app and the patient’s one into one app, along with the </w:t>
      </w:r>
      <w:r w:rsidR="009562D9" w:rsidRPr="00E46598">
        <w:rPr>
          <w:rFonts w:cs="Arial"/>
          <w:color w:val="000000"/>
        </w:rPr>
        <w:t>video API.</w:t>
      </w:r>
    </w:p>
    <w:p w:rsidR="00A5383F" w:rsidRDefault="00E46598" w:rsidP="00C1368A">
      <w:pPr>
        <w:rPr>
          <w:rFonts w:cs="Arial"/>
          <w:color w:val="000000"/>
        </w:rPr>
      </w:pPr>
      <w:r w:rsidRPr="00E46598">
        <w:rPr>
          <w:rFonts w:cs="Arial"/>
          <w:color w:val="000000"/>
        </w:rPr>
        <w:t xml:space="preserve">By the end, the costumer should be able to connect to the DotComDoctor platform to register, make an appointment and initialize a video call. After that, he will meet the doctor in the Virtual Waiting Room, where they will have the discussion. </w:t>
      </w:r>
    </w:p>
    <w:p w:rsidR="0042691A" w:rsidRDefault="0042691A" w:rsidP="00C1368A">
      <w:pPr>
        <w:rPr>
          <w:rFonts w:cs="Arial"/>
          <w:color w:val="000000"/>
        </w:rPr>
      </w:pPr>
    </w:p>
    <w:p w:rsidR="0042691A" w:rsidRDefault="0042691A" w:rsidP="00C1368A">
      <w:pPr>
        <w:rPr>
          <w:rFonts w:cs="Arial"/>
          <w:color w:val="000000"/>
        </w:rPr>
      </w:pPr>
    </w:p>
    <w:p w:rsidR="0042691A" w:rsidRPr="00E46598" w:rsidRDefault="0042691A" w:rsidP="00C1368A">
      <w:pPr>
        <w:rPr>
          <w:rFonts w:cs="Arial"/>
          <w:color w:val="000000"/>
        </w:rPr>
      </w:pPr>
      <w:bookmarkStart w:id="0" w:name="_GoBack"/>
      <w:bookmarkEnd w:id="0"/>
    </w:p>
    <w:p w:rsidR="009562D9" w:rsidRPr="00E46598" w:rsidRDefault="009562D9" w:rsidP="00C1368A">
      <w:pPr>
        <w:rPr>
          <w:rFonts w:cs="Arial"/>
          <w:color w:val="000000"/>
        </w:rPr>
      </w:pPr>
      <w:r w:rsidRPr="00E46598">
        <w:rPr>
          <w:rFonts w:cs="Arial"/>
          <w:color w:val="000000"/>
        </w:rPr>
        <w:t>Our team consist of 3 people, Oliver Bennett, Bogdan Ionita and Vlad Popa. (PHOTOS</w:t>
      </w:r>
      <w:r w:rsidR="00A5383F" w:rsidRPr="00E46598">
        <w:rPr>
          <w:rFonts w:cs="Arial"/>
          <w:color w:val="000000"/>
        </w:rPr>
        <w:t xml:space="preserve"> from facebook</w:t>
      </w:r>
      <w:r w:rsidRPr="00E46598">
        <w:rPr>
          <w:rFonts w:cs="Arial"/>
          <w:color w:val="000000"/>
        </w:rPr>
        <w:t>)</w:t>
      </w:r>
    </w:p>
    <w:p w:rsidR="00A5383F" w:rsidRPr="00A5383F" w:rsidRDefault="00A5383F" w:rsidP="00A5383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5383F">
        <w:rPr>
          <w:rFonts w:eastAsia="Times New Roman" w:cs="Arial"/>
          <w:color w:val="000000"/>
        </w:rPr>
        <w:t xml:space="preserve">At </w:t>
      </w:r>
      <w:r w:rsidRPr="00E46598">
        <w:rPr>
          <w:rFonts w:eastAsia="Times New Roman" w:cs="Arial"/>
          <w:color w:val="000000"/>
        </w:rPr>
        <w:t>our first</w:t>
      </w:r>
      <w:r w:rsidRPr="00A5383F">
        <w:rPr>
          <w:rFonts w:eastAsia="Times New Roman" w:cs="Arial"/>
          <w:color w:val="000000"/>
        </w:rPr>
        <w:t xml:space="preserve"> meeting</w:t>
      </w:r>
      <w:r w:rsidRPr="00E46598">
        <w:rPr>
          <w:rFonts w:eastAsia="Times New Roman" w:cs="Arial"/>
          <w:color w:val="000000"/>
        </w:rPr>
        <w:t xml:space="preserve"> with the client,</w:t>
      </w:r>
      <w:r w:rsidRPr="00A5383F">
        <w:rPr>
          <w:rFonts w:eastAsia="Times New Roman" w:cs="Arial"/>
          <w:color w:val="000000"/>
        </w:rPr>
        <w:t xml:space="preserve"> we evaluated each of our strengths and weaknesses, producing a table which ranked our confidence in key areas of the project on a 3 point scale (1 - Confident/Proficient, 2- Some knowledge far from best, 3 - Not confident at all), this is shown below. Using this matrix we assigned preliminary roles to each member of the team</w:t>
      </w:r>
      <w:r w:rsidRPr="00E46598">
        <w:rPr>
          <w:rFonts w:eastAsia="Times New Roman" w:cs="Arial"/>
          <w:color w:val="000000"/>
        </w:rPr>
        <w:t>.</w:t>
      </w:r>
    </w:p>
    <w:p w:rsidR="00A5383F" w:rsidRPr="00A5383F" w:rsidRDefault="00A5383F" w:rsidP="00A5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1565"/>
        <w:gridCol w:w="1899"/>
        <w:gridCol w:w="1291"/>
      </w:tblGrid>
      <w:tr w:rsidR="00A5383F" w:rsidRPr="00A5383F" w:rsidTr="00A53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Oliver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Bogdan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Vlad</w:t>
            </w:r>
          </w:p>
        </w:tc>
      </w:tr>
      <w:tr w:rsidR="00A5383F" w:rsidRPr="00A5383F" w:rsidTr="00A53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Leadership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A5383F" w:rsidRPr="00A5383F" w:rsidTr="00A53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A5383F" w:rsidRPr="00A5383F" w:rsidTr="00A53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UI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A5383F" w:rsidRPr="00A5383F" w:rsidTr="00A53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A5383F" w:rsidRPr="00A5383F" w:rsidTr="00A53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Requirements Gathering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A5383F" w:rsidRPr="00A5383F" w:rsidTr="00A53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A5383F" w:rsidRPr="00A5383F" w:rsidTr="00A53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383F" w:rsidRPr="00A5383F" w:rsidRDefault="00A5383F" w:rsidP="00A5383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8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</w:tbl>
    <w:p w:rsidR="00A5383F" w:rsidRPr="00A5383F" w:rsidRDefault="00A5383F" w:rsidP="00A5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83F" w:rsidRPr="00A5383F" w:rsidRDefault="00A5383F" w:rsidP="00A5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83F">
        <w:rPr>
          <w:rFonts w:ascii="Arial" w:eastAsia="Times New Roman" w:hAnsi="Arial" w:cs="Arial"/>
          <w:i/>
          <w:iCs/>
          <w:color w:val="000000"/>
          <w:sz w:val="16"/>
          <w:szCs w:val="16"/>
        </w:rPr>
        <w:t>Skills table produced in the meeting</w:t>
      </w:r>
    </w:p>
    <w:p w:rsidR="00A5383F" w:rsidRPr="00C1368A" w:rsidRDefault="00A5383F" w:rsidP="00C1368A"/>
    <w:sectPr w:rsidR="00A5383F" w:rsidRPr="00C1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21547"/>
    <w:multiLevelType w:val="hybridMultilevel"/>
    <w:tmpl w:val="BB624468"/>
    <w:lvl w:ilvl="0" w:tplc="8A348D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39"/>
    <w:rsid w:val="0042691A"/>
    <w:rsid w:val="00666106"/>
    <w:rsid w:val="007A6B79"/>
    <w:rsid w:val="00901E9D"/>
    <w:rsid w:val="009562D9"/>
    <w:rsid w:val="009929A0"/>
    <w:rsid w:val="009E1784"/>
    <w:rsid w:val="00A11B39"/>
    <w:rsid w:val="00A5383F"/>
    <w:rsid w:val="00BD49A0"/>
    <w:rsid w:val="00C1368A"/>
    <w:rsid w:val="00C222B1"/>
    <w:rsid w:val="00DA38B4"/>
    <w:rsid w:val="00E46598"/>
    <w:rsid w:val="00E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5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5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Bogdan</cp:lastModifiedBy>
  <cp:revision>13</cp:revision>
  <dcterms:created xsi:type="dcterms:W3CDTF">2016-11-17T22:17:00Z</dcterms:created>
  <dcterms:modified xsi:type="dcterms:W3CDTF">2016-11-30T19:25:00Z</dcterms:modified>
</cp:coreProperties>
</file>