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E2626"/>
          <w:sz w:val="20"/>
          <w:szCs w:val="20"/>
        </w:rPr>
        <w:t xml:space="preserve">ENGINEERING PROPOSAL</w:t>
      </w:r>
    </w:p>
    <w:p>
      <w:pPr>
        <w:spacing w:after="200"/>
      </w:pPr>
      <w:r>
        <w:rPr>
          <w:b/>
          <w:bCs/>
          <w:color w:val="111111"/>
          <w:sz w:val="44"/>
          <w:szCs w:val="44"/>
        </w:rPr>
        <w:t xml:space="preserve">Dynamic Skeleton Loader</w:t>
      </w:r>
    </w:p>
    <w:p>
      <w:pPr>
        <w:spacing w:after="40"/>
      </w:pPr>
      <w:r>
        <w:rPr>
          <w:i/>
          <w:iCs/>
          <w:color w:val="555555"/>
          <w:sz w:val="22"/>
          <w:szCs w:val="22"/>
        </w:rPr>
        <w:t xml:space="preserve">Per-theme skeleton templates with a draft/promote lifecycle, replacing the embedded-literal SkeletonBuilder pattern</w:t>
      </w:r>
    </w:p>
    <w:p>
      <w:pPr>
        <w:pBdr>
          <w:bottom w:val="single" w:color="DE2626" w:sz="4" w:space="8"/>
        </w:pBdr>
        <w:spacing w:after="20"/>
      </w:pPr>
      <w:r>
        <w:rPr>
          <w:color w:val="555555"/>
          <w:sz w:val="18"/>
          <w:szCs w:val="18"/>
        </w:rPr>
        <w:t xml:space="preserve">Applies to: BEJSON CMS / NewAgent CMS (shared codebase lineage)</w:t>
      </w:r>
    </w:p>
    <w:p>
      <w:pPr>
        <w:spacing w:after="400" w:before="200"/>
      </w:pPr>
      <w:r>
        <w:rPr>
          <w:color w:val="555555"/>
          <w:sz w:val="16"/>
          <w:szCs w:val="16"/>
        </w:rPr>
        <w:t xml:space="preserve">Elton Boehnen  ·  boehnenelton2024@gmail.com  ·  boehnenelton2024.pages.dev  ·  github.com/boehnenelton</w:t>
      </w:r>
    </w:p>
    <w:p>
      <w:pPr>
        <w:pStyle w:val="Heading1"/>
        <w:pBdr>
          <w:bottom w:val="single" w:color="DE2626" w:sz="6" w:space="4"/>
        </w:pBdr>
        <w:spacing w:after="160" w:before="360"/>
      </w:pPr>
      <w:r>
        <w:rPr>
          <w:b/>
          <w:bCs/>
          <w:color w:val="111111"/>
          <w:sz w:val="30"/>
          <w:szCs w:val="30"/>
        </w:rPr>
        <w:t xml:space="preserve">1. Executive Summary</w:t>
      </w:r>
    </w:p>
    <w:p>
      <w:pPr>
        <w:spacing w:after="160" w:line="300"/>
      </w:pPr>
      <w:r>
        <w:rPr>
          <w:color w:val="111111"/>
          <w:sz w:val="21"/>
          <w:szCs w:val="21"/>
        </w:rPr>
        <w:t xml:space="preserve">Skeleton HTML currently lives in two places that must be hand-kept in sync: string literals baked into the SkeletonBuilder class inside &lt;CMS&gt;_Publisher.py, and the actual files under resources/templates/*.html that the renderer reads at build time. The literals are authoritative -- a force=True regen route overwrites the files from them -- so any edit made only on disk is silently destroyed the next time that route fires.</w:t>
      </w:r>
    </w:p>
    <w:p>
      <w:pPr>
        <w:spacing w:after="160" w:line="300"/>
      </w:pPr>
      <w:r>
        <w:rPr>
          <w:color w:val="111111"/>
          <w:sz w:val="21"/>
          <w:szCs w:val="21"/>
        </w:rPr>
        <w:t xml:space="preserve">This is not a hypothetical. It was lived directly during the BEHTML theme rebuild: seven skeletons had to be edited twice -- once in the Python literal, once on disk -- and reconciled by hand to avoid exactly this loss. That rebuild is the case study this proposal generalizes from.</w:t>
      </w:r>
    </w:p>
    <w:p>
      <w:pPr>
        <w:spacing w:after="160" w:line="300"/>
      </w:pPr>
      <w:r>
        <w:rPr>
          <w:color w:val="111111"/>
          <w:sz w:val="21"/>
          <w:szCs w:val="21"/>
        </w:rPr>
        <w:t xml:space="preserve">The fix: delete the embedded literals entirely. Skeletons live only as files, one set per theme folder, loaded through a small SkeletonLoader library with theme fallback, tag-contract validation, and an explicit draft -&gt; diff -&gt; promote workflow instead of "edit and hope." A BEJSON 104a registry tracks what exists, what it requires, and what state it's in -- a Single Source of Truth for templates, mirroring the same discipline System Development Policy §10 already mandates for data schemas.</w:t>
      </w:r>
    </w:p>
    <w:p>
      <w:pPr>
        <w:spacing w:after="160" w:line="300"/>
      </w:pPr>
      <w:r>
        <w:rPr>
          <w:color w:val="111111"/>
          <w:sz w:val="21"/>
          <w:szCs w:val="21"/>
        </w:rPr>
        <w:t xml:space="preserve">Net effect: one source of truth instead of two, a real preview-before-commit loop, automatic detection of a skeleton missing a tag the renderer needs, and support for a theme whose markup -- not just its CSS -- genuinely needs to differ.</w:t>
      </w:r>
    </w:p>
    <w:p>
      <w:pPr>
        <w:pStyle w:val="Heading1"/>
        <w:pBdr>
          <w:bottom w:val="single" w:color="DE2626" w:sz="6" w:space="4"/>
        </w:pBdr>
        <w:spacing w:after="160" w:before="360"/>
      </w:pPr>
      <w:r>
        <w:rPr>
          <w:b/>
          <w:bCs/>
          <w:color w:val="111111"/>
          <w:sz w:val="30"/>
          <w:szCs w:val="30"/>
        </w:rPr>
        <w:t xml:space="preserve">2. Problem Statement</w:t>
      </w:r>
    </w:p>
    <w:p>
      <w:pPr>
        <w:pStyle w:val="Heading2"/>
        <w:spacing w:after="120" w:before="280"/>
      </w:pPr>
      <w:r>
        <w:rPr>
          <w:b/>
          <w:bCs/>
          <w:color w:val="DE2626"/>
          <w:sz w:val="24"/>
          <w:szCs w:val="24"/>
        </w:rPr>
        <w:t xml:space="preserve">2.1 Two sources of truth for the same content</w:t>
      </w:r>
    </w:p>
    <w:p>
      <w:pPr>
        <w:spacing w:after="160" w:line="300"/>
      </w:pPr>
      <w:r>
        <w:rPr>
          <w:color w:val="111111"/>
          <w:sz w:val="21"/>
          <w:szCs w:val="21"/>
        </w:rPr>
        <w:t xml:space="preserve">SkeletonBuilder.build_global_skeleton() (and six sibling methods) hold the full HTML of each skeleton as a Python triple-quoted string. self._write_file() writes that string to resources/templates/&lt;Name&gt;_Skeleton.html only if the file is missing, or unconditionally when the builder is constructed with force=True. The /publish/regen route does exactly that: SkeletonBuilder(force=True).build_all_skeletons(). Whoever edits the on-disk file directly (the obvious, discoverable place to edit an HTML template) has no signal that their edit is one click away from being wiped.</w:t>
      </w:r>
    </w:p>
    <w:p>
      <w:pPr>
        <w:pStyle w:val="Heading2"/>
        <w:spacing w:after="120" w:before="280"/>
      </w:pPr>
      <w:r>
        <w:rPr>
          <w:b/>
          <w:bCs/>
          <w:color w:val="DE2626"/>
          <w:sz w:val="24"/>
          <w:szCs w:val="24"/>
        </w:rPr>
        <w:t xml:space="preserve">2.2 No per-theme markup, only per-theme CSS</w:t>
      </w:r>
    </w:p>
    <w:p>
      <w:pPr>
        <w:spacing w:after="160" w:line="300"/>
      </w:pPr>
      <w:r>
        <w:rPr>
          <w:color w:val="111111"/>
          <w:sz w:val="21"/>
          <w:szCs w:val="21"/>
        </w:rPr>
        <w:t xml:space="preserve">"Theme" today means "which .css file is copied to style.css." The skeleton markup is identical regardless of which theme is active. Rules that require an actual DOM change -- a different octal-lane split, a different card structure, a section that only makes sense under one theme's visual language -- have no home. The BEHTML rebuild worked around this by editing the one shared skeleton set to suit BEHTML specifically, which means dark.css and light.css are now riding markup that was designed for a third theme, patched back into compatibility by hand rather than by design.</w:t>
      </w:r>
    </w:p>
    <w:p>
      <w:pPr>
        <w:pStyle w:val="Heading2"/>
        <w:spacing w:after="120" w:before="280"/>
      </w:pPr>
      <w:r>
        <w:rPr>
          <w:b/>
          <w:bCs/>
          <w:color w:val="DE2626"/>
          <w:sz w:val="24"/>
          <w:szCs w:val="24"/>
        </w:rPr>
        <w:t xml:space="preserve">2.3 No tag contract, no validation</w:t>
      </w:r>
    </w:p>
    <w:p>
      <w:pPr>
        <w:spacing w:after="160" w:line="300"/>
      </w:pPr>
      <w:r>
        <w:rPr>
          <w:color w:val="111111"/>
          <w:sz w:val="21"/>
          <w:szCs w:val="21"/>
        </w:rPr>
        <w:t xml:space="preserve">Each skeleton depends on a specific set of {{tag}} placeholders being present for the renderer's string-replace pass to do anything (e.g. Global_Skeleton.html needs main_content_injection, sidebar_categories, rel_prefix, current_year, and others). Nothing enforces this. A typo, an accidental deletion during an edit, or a copy-paste from the wrong skeleton produces a page that silently renders with an unreplaced {{tag}} literally visible in the output, or a blank section -- discovered only by looking at the published site.</w:t>
      </w:r>
    </w:p>
    <w:p>
      <w:pPr>
        <w:pStyle w:val="Heading2"/>
        <w:spacing w:after="120" w:before="280"/>
      </w:pPr>
      <w:r>
        <w:rPr>
          <w:b/>
          <w:bCs/>
          <w:color w:val="DE2626"/>
          <w:sz w:val="24"/>
          <w:szCs w:val="24"/>
        </w:rPr>
        <w:t xml:space="preserve">2.4 No draft/compare/rollback loop</w:t>
      </w:r>
    </w:p>
    <w:p>
      <w:pPr>
        <w:spacing w:after="160" w:line="300"/>
      </w:pPr>
      <w:r>
        <w:rPr>
          <w:color w:val="111111"/>
          <w:sz w:val="21"/>
          <w:szCs w:val="21"/>
        </w:rPr>
        <w:t xml:space="preserve">Every edit is live at the next publish. There is no way to stage a change, diff it against what's currently live, and only then commit it. For a solo developer shipping to a real audience, that means every skeleton edit is done directly against production markup with no rehearsal step.</w:t>
      </w:r>
    </w:p>
    <w:p>
      <w:pPr>
        <w:pStyle w:val="Heading2"/>
        <w:spacing w:after="120" w:before="280"/>
      </w:pPr>
      <w:r>
        <w:rPr>
          <w:b/>
          <w:bCs/>
          <w:color w:val="DE2626"/>
          <w:sz w:val="24"/>
          <w:szCs w:val="24"/>
        </w:rPr>
        <w:t xml:space="preserve">2.5 This violates the project's own Single Source of Truth policy</w:t>
      </w:r>
    </w:p>
    <w:p>
      <w:pPr>
        <w:spacing w:after="160" w:line="300"/>
      </w:pPr>
      <w:r>
        <w:rPr>
          <w:color w:val="111111"/>
          <w:sz w:val="21"/>
          <w:szCs w:val="21"/>
        </w:rPr>
        <w:t xml:space="preserve">System Development Policy §10.1 requires exactly one canonical registry for any persisted structured data, with application code resolving fields by name rather than duplicating field lists. A skeleton file's content is exactly this kind of structured, named artifact -- it should not exist as an un-registered, duplicated string with no manifest, for the same reason a database entity isn't allowed to.</w:t>
      </w:r>
    </w:p>
    <w:p>
      <w:pPr>
        <w:pStyle w:val="Heading1"/>
        <w:pBdr>
          <w:bottom w:val="single" w:color="DE2626" w:sz="6" w:space="4"/>
        </w:pBdr>
        <w:spacing w:after="160" w:before="360"/>
      </w:pPr>
      <w:r>
        <w:rPr>
          <w:b/>
          <w:bCs/>
          <w:color w:val="111111"/>
          <w:sz w:val="30"/>
          <w:szCs w:val="30"/>
        </w:rPr>
        <w:t xml:space="preserve">3. Proposed Architecture</w:t>
      </w:r>
    </w:p>
    <w:p>
      <w:pPr>
        <w:pStyle w:val="Heading2"/>
        <w:spacing w:after="120" w:before="280"/>
      </w:pPr>
      <w:r>
        <w:rPr>
          <w:b/>
          <w:bCs/>
          <w:color w:val="DE2626"/>
          <w:sz w:val="24"/>
          <w:szCs w:val="24"/>
        </w:rPr>
        <w:t xml:space="preserve">3.1 Directory layout</w:t>
      </w:r>
    </w:p>
    <w:p>
      <w:pPr>
        <w:pBdr>
          <w:top w:val="single" w:color="CCCCCC" w:sz="4" w:space="4"/>
          <w:bottom w:val="single" w:color="CCCCCC" w:sz="4" w:space="4"/>
          <w:left w:val="single" w:color="CCCCCC" w:sz="4" w:space="4"/>
          <w:right w:val="single" w:color="CCCCCC" w:sz="4" w:space="4"/>
        </w:pBdr>
        <w:shd w:fill="F4F4F4" w:color="auto" w:val="clear"/>
        <w:spacing w:after="200" w:before="100" w:line="264"/>
      </w:pPr>
      <w:r>
        <w:rPr>
          <w:rFonts w:ascii="Consolas" w:cs="Consolas" w:eastAsia="Consolas" w:hAnsi="Consolas"/>
          <w:color w:val="1a1a1a"/>
          <w:sz w:val="18"/>
          <w:szCs w:val="18"/>
        </w:rPr>
        <w:t xml:space="preserve">resources/</w:t>
      </w:r>
      <w:r>
        <w:br/>
        <w:t xml:space="preserve"/>
      </w:r>
      <w:r>
        <w:rPr>
          <w:rFonts w:ascii="Consolas" w:cs="Consolas" w:eastAsia="Consolas" w:hAnsi="Consolas"/>
          <w:color w:val="1a1a1a"/>
          <w:sz w:val="18"/>
          <w:szCs w:val="18"/>
        </w:rPr>
        <w:t xml:space="preserve">  templates/</w:t>
      </w:r>
      <w:r>
        <w:br/>
        <w:t xml:space="preserve"/>
      </w:r>
      <w:r>
        <w:rPr>
          <w:rFonts w:ascii="Consolas" w:cs="Consolas" w:eastAsia="Consolas" w:hAnsi="Consolas"/>
          <w:color w:val="1a1a1a"/>
          <w:sz w:val="18"/>
          <w:szCs w:val="18"/>
        </w:rPr>
        <w:t xml:space="preserve">    _factory/                    &lt;- read-only, ships with the app</w:t>
      </w:r>
      <w:r>
        <w:br/>
        <w:t xml:space="preserve"/>
      </w:r>
      <w:r>
        <w:rPr>
          <w:rFonts w:ascii="Consolas" w:cs="Consolas" w:eastAsia="Consolas" w:hAnsi="Consolas"/>
          <w:color w:val="1a1a1a"/>
          <w:sz w:val="18"/>
          <w:szCs w:val="18"/>
        </w:rPr>
        <w:t xml:space="preserve">      default/</w:t>
      </w:r>
      <w:r>
        <w:br/>
        <w:t xml:space="preserve"/>
      </w:r>
      <w:r>
        <w:rPr>
          <w:rFonts w:ascii="Consolas" w:cs="Consolas" w:eastAsia="Consolas" w:hAnsi="Consolas"/>
          <w:color w:val="1a1a1a"/>
          <w:sz w:val="18"/>
          <w:szCs w:val="18"/>
        </w:rPr>
        <w:t xml:space="preserve">        Global_Skeleton.html</w:t>
      </w:r>
      <w:r>
        <w:br/>
        <w:t xml:space="preserve"/>
      </w:r>
      <w:r>
        <w:rPr>
          <w:rFonts w:ascii="Consolas" w:cs="Consolas" w:eastAsia="Consolas" w:hAnsi="Consolas"/>
          <w:color w:val="1a1a1a"/>
          <w:sz w:val="18"/>
          <w:szCs w:val="18"/>
        </w:rPr>
        <w:t xml:space="preserve">        Article_Skeleton.html</w:t>
      </w:r>
      <w:r>
        <w:br/>
        <w:t xml:space="preserve"/>
      </w:r>
      <w:r>
        <w:rPr>
          <w:rFonts w:ascii="Consolas" w:cs="Consolas" w:eastAsia="Consolas" w:hAnsi="Consolas"/>
          <w:color w:val="1a1a1a"/>
          <w:sz w:val="18"/>
          <w:szCs w:val="18"/>
        </w:rPr>
        <w:t xml:space="preserve">        Home_Skeleton.html</w:t>
      </w:r>
      <w:r>
        <w:br/>
        <w:t xml:space="preserve"/>
      </w:r>
      <w:r>
        <w:rPr>
          <w:rFonts w:ascii="Consolas" w:cs="Consolas" w:eastAsia="Consolas" w:hAnsi="Consolas"/>
          <w:color w:val="1a1a1a"/>
          <w:sz w:val="18"/>
          <w:szCs w:val="18"/>
        </w:rPr>
        <w:t xml:space="preserve">        Category_Skeleton.html</w:t>
      </w:r>
      <w:r>
        <w:br/>
        <w:t xml:space="preserve"/>
      </w:r>
      <w:r>
        <w:rPr>
          <w:rFonts w:ascii="Consolas" w:cs="Consolas" w:eastAsia="Consolas" w:hAnsi="Consolas"/>
          <w:color w:val="1a1a1a"/>
          <w:sz w:val="18"/>
          <w:szCs w:val="18"/>
        </w:rPr>
        <w:t xml:space="preserve">        Author_Skeleton.html</w:t>
      </w:r>
      <w:r>
        <w:br/>
        <w:t xml:space="preserve"/>
      </w:r>
      <w:r>
        <w:rPr>
          <w:rFonts w:ascii="Consolas" w:cs="Consolas" w:eastAsia="Consolas" w:hAnsi="Consolas"/>
          <w:color w:val="1a1a1a"/>
          <w:sz w:val="18"/>
          <w:szCs w:val="18"/>
        </w:rPr>
        <w:t xml:space="preserve">        App_Skeleton.html</w:t>
      </w:r>
      <w:r>
        <w:br/>
        <w:t xml:space="preserve"/>
      </w:r>
      <w:r>
        <w:rPr>
          <w:rFonts w:ascii="Consolas" w:cs="Consolas" w:eastAsia="Consolas" w:hAnsi="Consolas"/>
          <w:color w:val="1a1a1a"/>
          <w:sz w:val="18"/>
          <w:szCs w:val="18"/>
        </w:rPr>
        <w:t xml:space="preserve">        Apps_Feed_Skeleton.html</w:t>
      </w:r>
      <w:r>
        <w:br/>
        <w:t xml:space="preserve"/>
      </w:r>
      <w:r>
        <w:rPr>
          <w:rFonts w:ascii="Consolas" w:cs="Consolas" w:eastAsia="Consolas" w:hAnsi="Consolas"/>
          <w:color w:val="1a1a1a"/>
          <w:sz w:val="18"/>
          <w:szCs w:val="18"/>
        </w:rPr>
        <w:t xml:space="preserve">    default/                     &lt;- shared markup, used by any theme</w:t>
      </w:r>
      <w:r>
        <w:br/>
        <w:t xml:space="preserve"/>
      </w:r>
      <w:r>
        <w:rPr>
          <w:rFonts w:ascii="Consolas" w:cs="Consolas" w:eastAsia="Consolas" w:hAnsi="Consolas"/>
          <w:color w:val="1a1a1a"/>
          <w:sz w:val="18"/>
          <w:szCs w:val="18"/>
        </w:rPr>
        <w:t xml:space="preserve">      Global_Skeleton.html       &lt;- that doesn't override a given file</w:t>
      </w:r>
      <w:r>
        <w:br/>
        <w:t xml:space="preserve"/>
      </w:r>
      <w:r>
        <w:rPr>
          <w:rFonts w:ascii="Consolas" w:cs="Consolas" w:eastAsia="Consolas" w:hAnsi="Consolas"/>
          <w:color w:val="1a1a1a"/>
          <w:sz w:val="18"/>
          <w:szCs w:val="18"/>
        </w:rPr>
        <w:t xml:space="preserve">      ... (same 7 files)</w:t>
      </w:r>
      <w:r>
        <w:br/>
        <w:t xml:space="preserve"/>
      </w:r>
      <w:r>
        <w:rPr>
          <w:rFonts w:ascii="Consolas" w:cs="Consolas" w:eastAsia="Consolas" w:hAnsi="Consolas"/>
          <w:color w:val="1a1a1a"/>
          <w:sz w:val="18"/>
          <w:szCs w:val="18"/>
        </w:rPr>
        <w:t xml:space="preserve">    behtml/                      &lt;- optional per-theme override folder</w:t>
      </w:r>
      <w:r>
        <w:br/>
        <w:t xml:space="preserve"/>
      </w:r>
      <w:r>
        <w:rPr>
          <w:rFonts w:ascii="Consolas" w:cs="Consolas" w:eastAsia="Consolas" w:hAnsi="Consolas"/>
          <w:color w:val="1a1a1a"/>
          <w:sz w:val="18"/>
          <w:szCs w:val="18"/>
        </w:rPr>
        <w:t xml:space="preserve">      Global_Skeleton.html       &lt;- only the files that genuinely differ</w:t>
      </w:r>
      <w:r>
        <w:br/>
        <w:t xml:space="preserve"/>
      </w:r>
      <w:r>
        <w:rPr>
          <w:rFonts w:ascii="Consolas" w:cs="Consolas" w:eastAsia="Consolas" w:hAnsi="Consolas"/>
          <w:color w:val="1a1a1a"/>
          <w:sz w:val="18"/>
          <w:szCs w:val="18"/>
        </w:rPr>
        <w:t xml:space="preserve">      Home_Skeleton.html            need to exist here</w:t>
      </w:r>
      <w:r>
        <w:br/>
        <w:t xml:space="preserve"/>
      </w:r>
      <w:r>
        <w:rPr>
          <w:rFonts w:ascii="Consolas" w:cs="Consolas" w:eastAsia="Consolas" w:hAnsi="Consolas"/>
          <w:color w:val="1a1a1a"/>
          <w:sz w:val="18"/>
          <w:szCs w:val="18"/>
        </w:rPr>
        <w:t xml:space="preserve">    &lt;theme&gt;/*.draft.html         &lt;- in-progress edits, never read live</w:t>
      </w:r>
      <w:r>
        <w:br/>
        <w:t xml:space="preserve"/>
      </w:r>
      <w:r>
        <w:rPr>
          <w:rFonts w:ascii="Consolas" w:cs="Consolas" w:eastAsia="Consolas" w:hAnsi="Consolas"/>
          <w:color w:val="1a1a1a"/>
          <w:sz w:val="18"/>
          <w:szCs w:val="18"/>
        </w:rPr>
        <w:t xml:space="preserve">  styles/</w:t>
      </w:r>
      <w:r>
        <w:br/>
        <w:t xml:space="preserve"/>
      </w:r>
      <w:r>
        <w:rPr>
          <w:rFonts w:ascii="Consolas" w:cs="Consolas" w:eastAsia="Consolas" w:hAnsi="Consolas"/>
          <w:color w:val="1a1a1a"/>
          <w:sz w:val="18"/>
          <w:szCs w:val="18"/>
        </w:rPr>
        <w:t xml:space="preserve">    behtml.css</w:t>
      </w:r>
      <w:r>
        <w:br/>
        <w:t xml:space="preserve"/>
      </w:r>
      <w:r>
        <w:rPr>
          <w:rFonts w:ascii="Consolas" w:cs="Consolas" w:eastAsia="Consolas" w:hAnsi="Consolas"/>
          <w:color w:val="1a1a1a"/>
          <w:sz w:val="18"/>
          <w:szCs w:val="18"/>
        </w:rPr>
        <w:t xml:space="preserve">    dark.css</w:t>
      </w:r>
      <w:r>
        <w:br/>
        <w:t xml:space="preserve"/>
      </w:r>
      <w:r>
        <w:rPr>
          <w:rFonts w:ascii="Consolas" w:cs="Consolas" w:eastAsia="Consolas" w:hAnsi="Consolas"/>
          <w:color w:val="1a1a1a"/>
          <w:sz w:val="18"/>
          <w:szCs w:val="18"/>
        </w:rPr>
        <w:t xml:space="preserve">    light.css</w:t>
      </w:r>
      <w:r>
        <w:br/>
        <w:t xml:space="preserve"/>
      </w:r>
      <w:r>
        <w:rPr>
          <w:rFonts w:ascii="Consolas" w:cs="Consolas" w:eastAsia="Consolas" w:hAnsi="Consolas"/>
          <w:color w:val="1a1a1a"/>
          <w:sz w:val="18"/>
          <w:szCs w:val="18"/>
        </w:rPr>
        <w:t xml:space="preserve">  skeleton_registry.bejson       &lt;- BEJSON 104a manifest (SS3.2)</w:t>
      </w:r>
    </w:p>
    <w:p>
      <w:pPr>
        <w:spacing w:after="160" w:line="300"/>
      </w:pPr>
      <w:r>
        <w:rPr>
          <w:color w:val="111111"/>
          <w:sz w:val="21"/>
          <w:szCs w:val="21"/>
        </w:rPr>
        <w:t xml:space="preserve">Resolution order for SkeletonLoader.get(theme, name): resources/templates/&lt;theme&gt;/&lt;name&gt;.html if it exists, else resources/templates/default/&lt;name&gt;.html. This matches today's actual behavior (one shared markup set) as the zero-effort default, while making a genuine per-theme override a matter of dropping one file in the theme's folder -- no code change, no duplicated literal.</w:t>
      </w:r>
    </w:p>
    <w:p>
      <w:pPr>
        <w:pStyle w:val="Heading2"/>
        <w:spacing w:after="120" w:before="280"/>
      </w:pPr>
      <w:r>
        <w:rPr>
          <w:b/>
          <w:bCs/>
          <w:color w:val="DE2626"/>
          <w:sz w:val="24"/>
          <w:szCs w:val="24"/>
        </w:rPr>
        <w:t xml:space="preserve">3.2 Registry schema (BEJSON 104a)</w:t>
      </w:r>
    </w:p>
    <w:p>
      <w:pPr>
        <w:spacing w:after="160" w:line="300"/>
      </w:pPr>
      <w:r>
        <w:rPr>
          <w:color w:val="111111"/>
          <w:sz w:val="21"/>
          <w:szCs w:val="21"/>
        </w:rPr>
        <w:t xml:space="preserve">One SkeletonRegistry row per (theme, skeleton_name) pair. required_tags is a JSON-encoded array so a validator can check a candidate file's content against it before that file is ever promoted to live.</w:t>
      </w:r>
    </w:p>
    <w:p>
      <w:pPr>
        <w:pBdr>
          <w:top w:val="single" w:color="CCCCCC" w:sz="4" w:space="4"/>
          <w:bottom w:val="single" w:color="CCCCCC" w:sz="4" w:space="4"/>
          <w:left w:val="single" w:color="CCCCCC" w:sz="4" w:space="4"/>
          <w:right w:val="single" w:color="CCCCCC" w:sz="4" w:space="4"/>
        </w:pBdr>
        <w:shd w:fill="F4F4F4" w:color="auto" w:val="clear"/>
        <w:spacing w:after="200" w:before="100" w:line="264"/>
      </w:pPr>
      <w:r>
        <w:rPr>
          <w:rFonts w:ascii="Consolas" w:cs="Consolas" w:eastAsia="Consolas" w:hAnsi="Consolas"/>
          <w:color w:val="1a1a1a"/>
          <w:sz w:val="18"/>
          <w:szCs w:val="18"/>
        </w:rPr>
        <w:t xml:space="preserve">{</w:t>
      </w:r>
      <w:r>
        <w:br/>
        <w:t xml:space="preserve"/>
      </w:r>
      <w:r>
        <w:rPr>
          <w:rFonts w:ascii="Consolas" w:cs="Consolas" w:eastAsia="Consolas" w:hAnsi="Consolas"/>
          <w:color w:val="1a1a1a"/>
          <w:sz w:val="18"/>
          <w:szCs w:val="18"/>
        </w:rPr>
        <w:t xml:space="preserve">  "Format": "BEJSON",</w:t>
      </w:r>
      <w:r>
        <w:br/>
        <w:t xml:space="preserve"/>
      </w:r>
      <w:r>
        <w:rPr>
          <w:rFonts w:ascii="Consolas" w:cs="Consolas" w:eastAsia="Consolas" w:hAnsi="Consolas"/>
          <w:color w:val="1a1a1a"/>
          <w:sz w:val="18"/>
          <w:szCs w:val="18"/>
        </w:rPr>
        <w:t xml:space="preserve">  "Format_Version": "104a",</w:t>
      </w:r>
      <w:r>
        <w:br/>
        <w:t xml:space="preserve"/>
      </w:r>
      <w:r>
        <w:rPr>
          <w:rFonts w:ascii="Consolas" w:cs="Consolas" w:eastAsia="Consolas" w:hAnsi="Consolas"/>
          <w:color w:val="1a1a1a"/>
          <w:sz w:val="18"/>
          <w:szCs w:val="18"/>
        </w:rPr>
        <w:t xml:space="preserve">  "Records_Type": ["SkeletonRegistry"],</w:t>
      </w:r>
      <w:r>
        <w:br/>
        <w:t xml:space="preserve"/>
      </w:r>
      <w:r>
        <w:rPr>
          <w:rFonts w:ascii="Consolas" w:cs="Consolas" w:eastAsia="Consolas" w:hAnsi="Consolas"/>
          <w:color w:val="1a1a1a"/>
          <w:sz w:val="18"/>
          <w:szCs w:val="18"/>
        </w:rPr>
        <w:t xml:space="preserve">  "Fields": [</w:t>
      </w:r>
      <w:r>
        <w:br/>
        <w:t xml:space="preserve"/>
      </w:r>
      <w:r>
        <w:rPr>
          <w:rFonts w:ascii="Consolas" w:cs="Consolas" w:eastAsia="Consolas" w:hAnsi="Consolas"/>
          <w:color w:val="1a1a1a"/>
          <w:sz w:val="18"/>
          <w:szCs w:val="18"/>
        </w:rPr>
        <w:t xml:space="preserve">    {"name": "registry_uuid",     "type": "string"},</w:t>
      </w:r>
      <w:r>
        <w:br/>
        <w:t xml:space="preserve"/>
      </w:r>
      <w:r>
        <w:rPr>
          <w:rFonts w:ascii="Consolas" w:cs="Consolas" w:eastAsia="Consolas" w:hAnsi="Consolas"/>
          <w:color w:val="1a1a1a"/>
          <w:sz w:val="18"/>
          <w:szCs w:val="18"/>
        </w:rPr>
        <w:t xml:space="preserve">    {"name": "skeleton_theme",    "type": "string"},</w:t>
      </w:r>
      <w:r>
        <w:br/>
        <w:t xml:space="preserve"/>
      </w:r>
      <w:r>
        <w:rPr>
          <w:rFonts w:ascii="Consolas" w:cs="Consolas" w:eastAsia="Consolas" w:hAnsi="Consolas"/>
          <w:color w:val="1a1a1a"/>
          <w:sz w:val="18"/>
          <w:szCs w:val="18"/>
        </w:rPr>
        <w:t xml:space="preserve">    {"name": "skeleton_name",     "type": "string"},</w:t>
      </w:r>
      <w:r>
        <w:br/>
        <w:t xml:space="preserve"/>
      </w:r>
      <w:r>
        <w:rPr>
          <w:rFonts w:ascii="Consolas" w:cs="Consolas" w:eastAsia="Consolas" w:hAnsi="Consolas"/>
          <w:color w:val="1a1a1a"/>
          <w:sz w:val="18"/>
          <w:szCs w:val="18"/>
        </w:rPr>
        <w:t xml:space="preserve">    {"name": "skeleton_path",     "type": "string"},</w:t>
      </w:r>
      <w:r>
        <w:br/>
        <w:t xml:space="preserve"/>
      </w:r>
      <w:r>
        <w:rPr>
          <w:rFonts w:ascii="Consolas" w:cs="Consolas" w:eastAsia="Consolas" w:hAnsi="Consolas"/>
          <w:color w:val="1a1a1a"/>
          <w:sz w:val="18"/>
          <w:szCs w:val="18"/>
        </w:rPr>
        <w:t xml:space="preserve">    {"name": "skeleton_status",   "type": "string"},</w:t>
      </w:r>
      <w:r>
        <w:br/>
        <w:t xml:space="preserve"/>
      </w:r>
      <w:r>
        <w:rPr>
          <w:rFonts w:ascii="Consolas" w:cs="Consolas" w:eastAsia="Consolas" w:hAnsi="Consolas"/>
          <w:color w:val="1a1a1a"/>
          <w:sz w:val="18"/>
          <w:szCs w:val="18"/>
        </w:rPr>
        <w:t xml:space="preserve">    {"name": "skeleton_version",  "type": "integer"},</w:t>
      </w:r>
      <w:r>
        <w:br/>
        <w:t xml:space="preserve"/>
      </w:r>
      <w:r>
        <w:rPr>
          <w:rFonts w:ascii="Consolas" w:cs="Consolas" w:eastAsia="Consolas" w:hAnsi="Consolas"/>
          <w:color w:val="1a1a1a"/>
          <w:sz w:val="18"/>
          <w:szCs w:val="18"/>
        </w:rPr>
        <w:t xml:space="preserve">    {"name": "required_tags",     "type": "array"},</w:t>
      </w:r>
      <w:r>
        <w:br/>
        <w:t xml:space="preserve"/>
      </w:r>
      <w:r>
        <w:rPr>
          <w:rFonts w:ascii="Consolas" w:cs="Consolas" w:eastAsia="Consolas" w:hAnsi="Consolas"/>
          <w:color w:val="1a1a1a"/>
          <w:sz w:val="18"/>
          <w:szCs w:val="18"/>
        </w:rPr>
        <w:t xml:space="preserve">    {"name": "content_checksum",  "type": "string"},</w:t>
      </w:r>
      <w:r>
        <w:br/>
        <w:t xml:space="preserve"/>
      </w:r>
      <w:r>
        <w:rPr>
          <w:rFonts w:ascii="Consolas" w:cs="Consolas" w:eastAsia="Consolas" w:hAnsi="Consolas"/>
          <w:color w:val="1a1a1a"/>
          <w:sz w:val="18"/>
          <w:szCs w:val="18"/>
        </w:rPr>
        <w:t xml:space="preserve">    {"name": "last_promoted_at",  "type": "string"}</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"Values": [</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"reg_global_behtml",</w:t>
      </w:r>
      <w:r>
        <w:br/>
        <w:t xml:space="preserve"/>
      </w:r>
      <w:r>
        <w:rPr>
          <w:rFonts w:ascii="Consolas" w:cs="Consolas" w:eastAsia="Consolas" w:hAnsi="Consolas"/>
          <w:color w:val="1a1a1a"/>
          <w:sz w:val="18"/>
          <w:szCs w:val="18"/>
        </w:rPr>
        <w:t xml:space="preserve">      "behtml",</w:t>
      </w:r>
      <w:r>
        <w:br/>
        <w:t xml:space="preserve"/>
      </w:r>
      <w:r>
        <w:rPr>
          <w:rFonts w:ascii="Consolas" w:cs="Consolas" w:eastAsia="Consolas" w:hAnsi="Consolas"/>
          <w:color w:val="1a1a1a"/>
          <w:sz w:val="18"/>
          <w:szCs w:val="18"/>
        </w:rPr>
        <w:t xml:space="preserve">      "Global_Skeleton",</w:t>
      </w:r>
      <w:r>
        <w:br/>
        <w:t xml:space="preserve"/>
      </w:r>
      <w:r>
        <w:rPr>
          <w:rFonts w:ascii="Consolas" w:cs="Consolas" w:eastAsia="Consolas" w:hAnsi="Consolas"/>
          <w:color w:val="1a1a1a"/>
          <w:sz w:val="18"/>
          <w:szCs w:val="18"/>
        </w:rPr>
        <w:t xml:space="preserve">      "behtml/Global_Skeleton.html",</w:t>
      </w:r>
      <w:r>
        <w:br/>
        <w:t xml:space="preserve"/>
      </w:r>
      <w:r>
        <w:rPr>
          <w:rFonts w:ascii="Consolas" w:cs="Consolas" w:eastAsia="Consolas" w:hAnsi="Consolas"/>
          <w:color w:val="1a1a1a"/>
          <w:sz w:val="18"/>
          <w:szCs w:val="18"/>
        </w:rPr>
        <w:t xml:space="preserve">      "live",</w:t>
      </w:r>
      <w:r>
        <w:br/>
        <w:t xml:space="preserve"/>
      </w:r>
      <w:r>
        <w:rPr>
          <w:rFonts w:ascii="Consolas" w:cs="Consolas" w:eastAsia="Consolas" w:hAnsi="Consolas"/>
          <w:color w:val="1a1a1a"/>
          <w:sz w:val="18"/>
          <w:szCs w:val="18"/>
        </w:rPr>
        <w:t xml:space="preserve">      3,</w:t>
      </w:r>
      <w:r>
        <w:br/>
        <w:t xml:space="preserve"/>
      </w:r>
      <w:r>
        <w:rPr>
          <w:rFonts w:ascii="Consolas" w:cs="Consolas" w:eastAsia="Consolas" w:hAnsi="Consolas"/>
          <w:color w:val="1a1a1a"/>
          <w:sz w:val="18"/>
          <w:szCs w:val="18"/>
        </w:rPr>
        <w:t xml:space="preserve">      ["main_content_injection", "sidebar_categories", "rel_prefix",</w:t>
      </w:r>
      <w:r>
        <w:br/>
        <w:t xml:space="preserve"/>
      </w:r>
      <w:r>
        <w:rPr>
          <w:rFonts w:ascii="Consolas" w:cs="Consolas" w:eastAsia="Consolas" w:hAnsi="Consolas"/>
          <w:color w:val="1a1a1a"/>
          <w:sz w:val="18"/>
          <w:szCs w:val="18"/>
        </w:rPr>
        <w:t xml:space="preserve">       "custom_nav_links", "social_media_links", "current_year",</w:t>
      </w:r>
      <w:r>
        <w:br/>
        <w:t xml:space="preserve"/>
      </w:r>
      <w:r>
        <w:rPr>
          <w:rFonts w:ascii="Consolas" w:cs="Consolas" w:eastAsia="Consolas" w:hAnsi="Consolas"/>
          <w:color w:val="1a1a1a"/>
          <w:sz w:val="18"/>
          <w:szCs w:val="18"/>
        </w:rPr>
        <w:t xml:space="preserve">       "site_title", "page_title", "seo_description"],</w:t>
      </w:r>
      <w:r>
        <w:br/>
        <w:t xml:space="preserve"/>
      </w:r>
      <w:r>
        <w:rPr>
          <w:rFonts w:ascii="Consolas" w:cs="Consolas" w:eastAsia="Consolas" w:hAnsi="Consolas"/>
          <w:color w:val="1a1a1a"/>
          <w:sz w:val="18"/>
          <w:szCs w:val="18"/>
        </w:rPr>
        <w:t xml:space="preserve">      "8f3a1c9e2b4d6f7a1e5c8b3d2a9f4e6c",</w:t>
      </w:r>
      <w:r>
        <w:br/>
        <w:t xml:space="preserve"/>
      </w:r>
      <w:r>
        <w:rPr>
          <w:rFonts w:ascii="Consolas" w:cs="Consolas" w:eastAsia="Consolas" w:hAnsi="Consolas"/>
          <w:color w:val="1a1a1a"/>
          <w:sz w:val="18"/>
          <w:szCs w:val="18"/>
        </w:rPr>
        <w:t xml:space="preserve">      "2026-08-23T21:14:00Z"</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w:t>
      </w:r>
    </w:p>
    <w:p>
      <w:pPr>
        <w:pStyle w:val="Heading2"/>
        <w:spacing w:after="120" w:before="280"/>
      </w:pPr>
      <w:r>
        <w:rPr>
          <w:b/>
          <w:bCs/>
          <w:color w:val="DE2626"/>
          <w:sz w:val="24"/>
          <w:szCs w:val="24"/>
        </w:rPr>
        <w:t xml:space="preserve">3.3 SkeletonLoader library</w:t>
      </w:r>
    </w:p>
    <w:p>
      <w:pPr>
        <w:spacing w:after="160" w:line="300"/>
      </w:pPr>
      <w:r>
        <w:rPr>
          <w:color w:val="111111"/>
          <w:sz w:val="21"/>
          <w:szCs w:val="21"/>
        </w:rPr>
        <w:t xml:space="preserve">New file: lib_bejson_&lt;Family&gt;_cms_skeletons.py (family matches whichever CMS this ships in -- BEJSONCMS or NewAgentCMS -- per Library Immutability: this is an app-owned family library, not a Core library, so it can be iterated on freely). Read-heavy, mtime-checked cache so a hand-edit to a live file is picked up on the next request without a server restart, but repeated calls in the same publish run don't re-stat the filesystem needlessly.</w:t>
      </w:r>
    </w:p>
    <w:p>
      <w:pPr>
        <w:pBdr>
          <w:top w:val="single" w:color="CCCCCC" w:sz="4" w:space="4"/>
          <w:bottom w:val="single" w:color="CCCCCC" w:sz="4" w:space="4"/>
          <w:left w:val="single" w:color="CCCCCC" w:sz="4" w:space="4"/>
          <w:right w:val="single" w:color="CCCCCC" w:sz="4" w:space="4"/>
        </w:pBdr>
        <w:shd w:fill="F4F4F4" w:color="auto" w:val="clear"/>
        <w:spacing w:after="200" w:before="100" w:line="264"/>
      </w:pPr>
      <w:r>
        <w:rPr>
          <w:rFonts w:ascii="Consolas" w:cs="Consolas" w:eastAsia="Consolas" w:hAnsi="Consolas"/>
          <w:color w:val="1a1a1a"/>
          <w:sz w:val="18"/>
          <w:szCs w:val="18"/>
        </w:rPr>
        <w:t xml:space="preserve">class SkeletonLoader:</w:t>
      </w:r>
      <w:r>
        <w:br/>
        <w:t xml:space="preserve"/>
      </w:r>
      <w:r>
        <w:rPr>
          <w:rFonts w:ascii="Consolas" w:cs="Consolas" w:eastAsia="Consolas" w:hAnsi="Consolas"/>
          <w:color w:val="1a1a1a"/>
          <w:sz w:val="18"/>
          <w:szCs w:val="18"/>
        </w:rPr>
        <w:t xml:space="preserve">    def __init__(self, templates_root, registry_path):</w:t>
      </w:r>
      <w:r>
        <w:br/>
        <w:t xml:space="preserve"/>
      </w:r>
      <w:r>
        <w:rPr>
          <w:rFonts w:ascii="Consolas" w:cs="Consolas" w:eastAsia="Consolas" w:hAnsi="Consolas"/>
          <w:color w:val="1a1a1a"/>
          <w:sz w:val="18"/>
          <w:szCs w:val="18"/>
        </w:rPr>
        <w:t xml:space="preserve">        self.templates_root = templates_root</w:t>
      </w:r>
      <w:r>
        <w:br/>
        <w:t xml:space="preserve"/>
      </w:r>
      <w:r>
        <w:rPr>
          <w:rFonts w:ascii="Consolas" w:cs="Consolas" w:eastAsia="Consolas" w:hAnsi="Consolas"/>
          <w:color w:val="1a1a1a"/>
          <w:sz w:val="18"/>
          <w:szCs w:val="18"/>
        </w:rPr>
        <w:t xml:space="preserve">        self.registry = SkeletonRegistry(registry_path)</w:t>
      </w:r>
      <w:r>
        <w:br/>
        <w:t xml:space="preserve"/>
      </w:r>
      <w:r>
        <w:rPr>
          <w:rFonts w:ascii="Consolas" w:cs="Consolas" w:eastAsia="Consolas" w:hAnsi="Consolas"/>
          <w:color w:val="1a1a1a"/>
          <w:sz w:val="18"/>
          <w:szCs w:val="18"/>
        </w:rPr>
        <w:t xml:space="preserve">        self._cache = {}  # (theme, name) -&gt; (mtime, content)</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def _resolve_path(self, theme, name):</w:t>
      </w:r>
      <w:r>
        <w:br/>
        <w:t xml:space="preserve"/>
      </w:r>
      <w:r>
        <w:rPr>
          <w:rFonts w:ascii="Consolas" w:cs="Consolas" w:eastAsia="Consolas" w:hAnsi="Consolas"/>
          <w:color w:val="1a1a1a"/>
          <w:sz w:val="18"/>
          <w:szCs w:val="18"/>
        </w:rPr>
        <w:t xml:space="preserve">        themed = os.path.join(self.templates_root, theme, f"{name}.html")</w:t>
      </w:r>
      <w:r>
        <w:br/>
        <w:t xml:space="preserve"/>
      </w:r>
      <w:r>
        <w:rPr>
          <w:rFonts w:ascii="Consolas" w:cs="Consolas" w:eastAsia="Consolas" w:hAnsi="Consolas"/>
          <w:color w:val="1a1a1a"/>
          <w:sz w:val="18"/>
          <w:szCs w:val="18"/>
        </w:rPr>
        <w:t xml:space="preserve">        if os.path.exists(themed):</w:t>
      </w:r>
      <w:r>
        <w:br/>
        <w:t xml:space="preserve"/>
      </w:r>
      <w:r>
        <w:rPr>
          <w:rFonts w:ascii="Consolas" w:cs="Consolas" w:eastAsia="Consolas" w:hAnsi="Consolas"/>
          <w:color w:val="1a1a1a"/>
          <w:sz w:val="18"/>
          <w:szCs w:val="18"/>
        </w:rPr>
        <w:t xml:space="preserve">            return themed</w:t>
      </w:r>
      <w:r>
        <w:br/>
        <w:t xml:space="preserve"/>
      </w:r>
      <w:r>
        <w:rPr>
          <w:rFonts w:ascii="Consolas" w:cs="Consolas" w:eastAsia="Consolas" w:hAnsi="Consolas"/>
          <w:color w:val="1a1a1a"/>
          <w:sz w:val="18"/>
          <w:szCs w:val="18"/>
        </w:rPr>
        <w:t xml:space="preserve">        return os.path.join(self.templates_root, "default", f"{name}.html")</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def get(self, theme, name):</w:t>
      </w:r>
      <w:r>
        <w:br/>
        <w:t xml:space="preserve"/>
      </w:r>
      <w:r>
        <w:rPr>
          <w:rFonts w:ascii="Consolas" w:cs="Consolas" w:eastAsia="Consolas" w:hAnsi="Consolas"/>
          <w:color w:val="1a1a1a"/>
          <w:sz w:val="18"/>
          <w:szCs w:val="18"/>
        </w:rPr>
        <w:t xml:space="preserve">        path = self._resolve_path(theme, name)</w:t>
      </w:r>
      <w:r>
        <w:br/>
        <w:t xml:space="preserve"/>
      </w:r>
      <w:r>
        <w:rPr>
          <w:rFonts w:ascii="Consolas" w:cs="Consolas" w:eastAsia="Consolas" w:hAnsi="Consolas"/>
          <w:color w:val="1a1a1a"/>
          <w:sz w:val="18"/>
          <w:szCs w:val="18"/>
        </w:rPr>
        <w:t xml:space="preserve">        mtime = os.path.getmtime(path)</w:t>
      </w:r>
      <w:r>
        <w:br/>
        <w:t xml:space="preserve"/>
      </w:r>
      <w:r>
        <w:rPr>
          <w:rFonts w:ascii="Consolas" w:cs="Consolas" w:eastAsia="Consolas" w:hAnsi="Consolas"/>
          <w:color w:val="1a1a1a"/>
          <w:sz w:val="18"/>
          <w:szCs w:val="18"/>
        </w:rPr>
        <w:t xml:space="preserve">        cached = self._cache.get((theme, name))</w:t>
      </w:r>
      <w:r>
        <w:br/>
        <w:t xml:space="preserve"/>
      </w:r>
      <w:r>
        <w:rPr>
          <w:rFonts w:ascii="Consolas" w:cs="Consolas" w:eastAsia="Consolas" w:hAnsi="Consolas"/>
          <w:color w:val="1a1a1a"/>
          <w:sz w:val="18"/>
          <w:szCs w:val="18"/>
        </w:rPr>
        <w:t xml:space="preserve">        if cached and cached[0] == mtime:</w:t>
      </w:r>
      <w:r>
        <w:br/>
        <w:t xml:space="preserve"/>
      </w:r>
      <w:r>
        <w:rPr>
          <w:rFonts w:ascii="Consolas" w:cs="Consolas" w:eastAsia="Consolas" w:hAnsi="Consolas"/>
          <w:color w:val="1a1a1a"/>
          <w:sz w:val="18"/>
          <w:szCs w:val="18"/>
        </w:rPr>
        <w:t xml:space="preserve">            return cached[1]</w:t>
      </w:r>
      <w:r>
        <w:br/>
        <w:t xml:space="preserve"/>
      </w:r>
      <w:r>
        <w:rPr>
          <w:rFonts w:ascii="Consolas" w:cs="Consolas" w:eastAsia="Consolas" w:hAnsi="Consolas"/>
          <w:color w:val="1a1a1a"/>
          <w:sz w:val="18"/>
          <w:szCs w:val="18"/>
        </w:rPr>
        <w:t xml:space="preserve">        with open(path, encoding="utf-8") as f:</w:t>
      </w:r>
      <w:r>
        <w:br/>
        <w:t xml:space="preserve"/>
      </w:r>
      <w:r>
        <w:rPr>
          <w:rFonts w:ascii="Consolas" w:cs="Consolas" w:eastAsia="Consolas" w:hAnsi="Consolas"/>
          <w:color w:val="1a1a1a"/>
          <w:sz w:val="18"/>
          <w:szCs w:val="18"/>
        </w:rPr>
        <w:t xml:space="preserve">            content = f.read()</w:t>
      </w:r>
      <w:r>
        <w:br/>
        <w:t xml:space="preserve"/>
      </w:r>
      <w:r>
        <w:rPr>
          <w:rFonts w:ascii="Consolas" w:cs="Consolas" w:eastAsia="Consolas" w:hAnsi="Consolas"/>
          <w:color w:val="1a1a1a"/>
          <w:sz w:val="18"/>
          <w:szCs w:val="18"/>
        </w:rPr>
        <w:t xml:space="preserve">        self._cache[(theme, name)] = (mtime, content)</w:t>
      </w:r>
      <w:r>
        <w:br/>
        <w:t xml:space="preserve"/>
      </w:r>
      <w:r>
        <w:rPr>
          <w:rFonts w:ascii="Consolas" w:cs="Consolas" w:eastAsia="Consolas" w:hAnsi="Consolas"/>
          <w:color w:val="1a1a1a"/>
          <w:sz w:val="18"/>
          <w:szCs w:val="18"/>
        </w:rPr>
        <w:t xml:space="preserve">        return content</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def validate(self, theme, name, content=None):</w:t>
      </w:r>
      <w:r>
        <w:br/>
        <w:t xml:space="preserve"/>
      </w:r>
      <w:r>
        <w:rPr>
          <w:rFonts w:ascii="Consolas" w:cs="Consolas" w:eastAsia="Consolas" w:hAnsi="Consolas"/>
          <w:color w:val="1a1a1a"/>
          <w:sz w:val="18"/>
          <w:szCs w:val="18"/>
        </w:rPr>
        <w:t xml:space="preserve">        """Returns a list of missing {{tag}} placeholders -- empty</w:t>
      </w:r>
      <w:r>
        <w:br/>
        <w:t xml:space="preserve"/>
      </w:r>
      <w:r>
        <w:rPr>
          <w:rFonts w:ascii="Consolas" w:cs="Consolas" w:eastAsia="Consolas" w:hAnsi="Consolas"/>
          <w:color w:val="1a1a1a"/>
          <w:sz w:val="18"/>
          <w:szCs w:val="18"/>
        </w:rPr>
        <w:t xml:space="preserve">        list means the file satisfies its registered contract."""</w:t>
      </w:r>
      <w:r>
        <w:br/>
        <w:t xml:space="preserve"/>
      </w:r>
      <w:r>
        <w:rPr>
          <w:rFonts w:ascii="Consolas" w:cs="Consolas" w:eastAsia="Consolas" w:hAnsi="Consolas"/>
          <w:color w:val="1a1a1a"/>
          <w:sz w:val="18"/>
          <w:szCs w:val="18"/>
        </w:rPr>
        <w:t xml:space="preserve">        content = content if content is not None else self.get(theme, name)</w:t>
      </w:r>
      <w:r>
        <w:br/>
        <w:t xml:space="preserve"/>
      </w:r>
      <w:r>
        <w:rPr>
          <w:rFonts w:ascii="Consolas" w:cs="Consolas" w:eastAsia="Consolas" w:hAnsi="Consolas"/>
          <w:color w:val="1a1a1a"/>
          <w:sz w:val="18"/>
          <w:szCs w:val="18"/>
        </w:rPr>
        <w:t xml:space="preserve">        required = self.registry.get_required_tags(theme, name)</w:t>
      </w:r>
      <w:r>
        <w:br/>
        <w:t xml:space="preserve"/>
      </w:r>
      <w:r>
        <w:rPr>
          <w:rFonts w:ascii="Consolas" w:cs="Consolas" w:eastAsia="Consolas" w:hAnsi="Consolas"/>
          <w:color w:val="1a1a1a"/>
          <w:sz w:val="18"/>
          <w:szCs w:val="18"/>
        </w:rPr>
        <w:t xml:space="preserve">        return [t for t in required if f"{{{{{t}}}}}" not in content]</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def save_draft(self, theme, name, content):</w:t>
      </w:r>
      <w:r>
        <w:br/>
        <w:t xml:space="preserve"/>
      </w:r>
      <w:r>
        <w:rPr>
          <w:rFonts w:ascii="Consolas" w:cs="Consolas" w:eastAsia="Consolas" w:hAnsi="Consolas"/>
          <w:color w:val="1a1a1a"/>
          <w:sz w:val="18"/>
          <w:szCs w:val="18"/>
        </w:rPr>
        <w:t xml:space="preserve">        path = self._resolve_path(theme, name) + ".draft"</w:t>
      </w:r>
      <w:r>
        <w:br/>
        <w:t xml:space="preserve"/>
      </w:r>
      <w:r>
        <w:rPr>
          <w:rFonts w:ascii="Consolas" w:cs="Consolas" w:eastAsia="Consolas" w:hAnsi="Consolas"/>
          <w:color w:val="1a1a1a"/>
          <w:sz w:val="18"/>
          <w:szCs w:val="18"/>
        </w:rPr>
        <w:t xml:space="preserve">        with open(path, "w", encoding="utf-8") as f:</w:t>
      </w:r>
      <w:r>
        <w:br/>
        <w:t xml:space="preserve"/>
      </w:r>
      <w:r>
        <w:rPr>
          <w:rFonts w:ascii="Consolas" w:cs="Consolas" w:eastAsia="Consolas" w:hAnsi="Consolas"/>
          <w:color w:val="1a1a1a"/>
          <w:sz w:val="18"/>
          <w:szCs w:val="18"/>
        </w:rPr>
        <w:t xml:space="preserve">            f.write(content)</w:t>
      </w:r>
      <w:r>
        <w:br/>
        <w:t xml:space="preserve"/>
      </w:r>
      <w:r>
        <w:rPr>
          <w:rFonts w:ascii="Consolas" w:cs="Consolas" w:eastAsia="Consolas" w:hAnsi="Consolas"/>
          <w:color w:val="1a1a1a"/>
          <w:sz w:val="18"/>
          <w:szCs w:val="18"/>
        </w:rPr>
        <w:t xml:space="preserve">        return path</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def diff_draft(self, theme, name):</w:t>
      </w:r>
      <w:r>
        <w:br/>
        <w:t xml:space="preserve"/>
      </w:r>
      <w:r>
        <w:rPr>
          <w:rFonts w:ascii="Consolas" w:cs="Consolas" w:eastAsia="Consolas" w:hAnsi="Consolas"/>
          <w:color w:val="1a1a1a"/>
          <w:sz w:val="18"/>
          <w:szCs w:val="18"/>
        </w:rPr>
        <w:t xml:space="preserve">        live_path = self._resolve_path(theme, name)</w:t>
      </w:r>
      <w:r>
        <w:br/>
        <w:t xml:space="preserve"/>
      </w:r>
      <w:r>
        <w:rPr>
          <w:rFonts w:ascii="Consolas" w:cs="Consolas" w:eastAsia="Consolas" w:hAnsi="Consolas"/>
          <w:color w:val="1a1a1a"/>
          <w:sz w:val="18"/>
          <w:szCs w:val="18"/>
        </w:rPr>
        <w:t xml:space="preserve">        draft_path = live_path + ".draft"</w:t>
      </w:r>
      <w:r>
        <w:br/>
        <w:t xml:space="preserve"/>
      </w:r>
      <w:r>
        <w:rPr>
          <w:rFonts w:ascii="Consolas" w:cs="Consolas" w:eastAsia="Consolas" w:hAnsi="Consolas"/>
          <w:color w:val="1a1a1a"/>
          <w:sz w:val="18"/>
          <w:szCs w:val="18"/>
        </w:rPr>
        <w:t xml:space="preserve">        if not os.path.exists(draft_path):</w:t>
      </w:r>
      <w:r>
        <w:br/>
        <w:t xml:space="preserve"/>
      </w:r>
      <w:r>
        <w:rPr>
          <w:rFonts w:ascii="Consolas" w:cs="Consolas" w:eastAsia="Consolas" w:hAnsi="Consolas"/>
          <w:color w:val="1a1a1a"/>
          <w:sz w:val="18"/>
          <w:szCs w:val="18"/>
        </w:rPr>
        <w:t xml:space="preserve">            return None  # nothing staged</w:t>
      </w:r>
      <w:r>
        <w:br/>
        <w:t xml:space="preserve"/>
      </w:r>
      <w:r>
        <w:rPr>
          <w:rFonts w:ascii="Consolas" w:cs="Consolas" w:eastAsia="Consolas" w:hAnsi="Consolas"/>
          <w:color w:val="1a1a1a"/>
          <w:sz w:val="18"/>
          <w:szCs w:val="18"/>
        </w:rPr>
        <w:t xml:space="preserve">        with open(live_path, encoding="utf-8") as f:</w:t>
      </w:r>
      <w:r>
        <w:br/>
        <w:t xml:space="preserve"/>
      </w:r>
      <w:r>
        <w:rPr>
          <w:rFonts w:ascii="Consolas" w:cs="Consolas" w:eastAsia="Consolas" w:hAnsi="Consolas"/>
          <w:color w:val="1a1a1a"/>
          <w:sz w:val="18"/>
          <w:szCs w:val="18"/>
        </w:rPr>
        <w:t xml:space="preserve">            live_lines = f.readlines()</w:t>
      </w:r>
      <w:r>
        <w:br/>
        <w:t xml:space="preserve"/>
      </w:r>
      <w:r>
        <w:rPr>
          <w:rFonts w:ascii="Consolas" w:cs="Consolas" w:eastAsia="Consolas" w:hAnsi="Consolas"/>
          <w:color w:val="1a1a1a"/>
          <w:sz w:val="18"/>
          <w:szCs w:val="18"/>
        </w:rPr>
        <w:t xml:space="preserve">        with open(draft_path, encoding="utf-8") as f:</w:t>
      </w:r>
      <w:r>
        <w:br/>
        <w:t xml:space="preserve"/>
      </w:r>
      <w:r>
        <w:rPr>
          <w:rFonts w:ascii="Consolas" w:cs="Consolas" w:eastAsia="Consolas" w:hAnsi="Consolas"/>
          <w:color w:val="1a1a1a"/>
          <w:sz w:val="18"/>
          <w:szCs w:val="18"/>
        </w:rPr>
        <w:t xml:space="preserve">            draft_lines = f.readlines()</w:t>
      </w:r>
      <w:r>
        <w:br/>
        <w:t xml:space="preserve"/>
      </w:r>
      <w:r>
        <w:rPr>
          <w:rFonts w:ascii="Consolas" w:cs="Consolas" w:eastAsia="Consolas" w:hAnsi="Consolas"/>
          <w:color w:val="1a1a1a"/>
          <w:sz w:val="18"/>
          <w:szCs w:val="18"/>
        </w:rPr>
        <w:t xml:space="preserve">        return list(difflib.unified_diff(</w:t>
      </w:r>
      <w:r>
        <w:br/>
        <w:t xml:space="preserve"/>
      </w:r>
      <w:r>
        <w:rPr>
          <w:rFonts w:ascii="Consolas" w:cs="Consolas" w:eastAsia="Consolas" w:hAnsi="Consolas"/>
          <w:color w:val="1a1a1a"/>
          <w:sz w:val="18"/>
          <w:szCs w:val="18"/>
        </w:rPr>
        <w:t xml:space="preserve">            live_lines, draft_lines,</w:t>
      </w:r>
      <w:r>
        <w:br/>
        <w:t xml:space="preserve"/>
      </w:r>
      <w:r>
        <w:rPr>
          <w:rFonts w:ascii="Consolas" w:cs="Consolas" w:eastAsia="Consolas" w:hAnsi="Consolas"/>
          <w:color w:val="1a1a1a"/>
          <w:sz w:val="18"/>
          <w:szCs w:val="18"/>
        </w:rPr>
        <w:t xml:space="preserve">            fromfile=f"{name} (live)", tofile=f"{name} (draft)"))</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def promote(self, theme, name):</w:t>
      </w:r>
      <w:r>
        <w:br/>
        <w:t xml:space="preserve"/>
      </w:r>
      <w:r>
        <w:rPr>
          <w:rFonts w:ascii="Consolas" w:cs="Consolas" w:eastAsia="Consolas" w:hAnsi="Consolas"/>
          <w:color w:val="1a1a1a"/>
          <w:sz w:val="18"/>
          <w:szCs w:val="18"/>
        </w:rPr>
        <w:t xml:space="preserve">        live_path = self._resolve_path(theme, name)</w:t>
      </w:r>
      <w:r>
        <w:br/>
        <w:t xml:space="preserve"/>
      </w:r>
      <w:r>
        <w:rPr>
          <w:rFonts w:ascii="Consolas" w:cs="Consolas" w:eastAsia="Consolas" w:hAnsi="Consolas"/>
          <w:color w:val="1a1a1a"/>
          <w:sz w:val="18"/>
          <w:szCs w:val="18"/>
        </w:rPr>
        <w:t xml:space="preserve">        draft_path = live_path + ".draft"</w:t>
      </w:r>
      <w:r>
        <w:br/>
        <w:t xml:space="preserve"/>
      </w:r>
      <w:r>
        <w:rPr>
          <w:rFonts w:ascii="Consolas" w:cs="Consolas" w:eastAsia="Consolas" w:hAnsi="Consolas"/>
          <w:color w:val="1a1a1a"/>
          <w:sz w:val="18"/>
          <w:szCs w:val="18"/>
        </w:rPr>
        <w:t xml:space="preserve">        if not os.path.exists(draft_path):</w:t>
      </w:r>
      <w:r>
        <w:br/>
        <w:t xml:space="preserve"/>
      </w:r>
      <w:r>
        <w:rPr>
          <w:rFonts w:ascii="Consolas" w:cs="Consolas" w:eastAsia="Consolas" w:hAnsi="Consolas"/>
          <w:color w:val="1a1a1a"/>
          <w:sz w:val="18"/>
          <w:szCs w:val="18"/>
        </w:rPr>
        <w:t xml:space="preserve">            return False, "No draft staged for this skeleton."</w:t>
      </w:r>
      <w:r>
        <w:br/>
        <w:t xml:space="preserve"/>
      </w:r>
      <w:r>
        <w:rPr>
          <w:rFonts w:ascii="Consolas" w:cs="Consolas" w:eastAsia="Consolas" w:hAnsi="Consolas"/>
          <w:color w:val="1a1a1a"/>
          <w:sz w:val="18"/>
          <w:szCs w:val="18"/>
        </w:rPr>
        <w:t xml:space="preserve">        with open(draft_path, encoding="utf-8") as f:</w:t>
      </w:r>
      <w:r>
        <w:br/>
        <w:t xml:space="preserve"/>
      </w:r>
      <w:r>
        <w:rPr>
          <w:rFonts w:ascii="Consolas" w:cs="Consolas" w:eastAsia="Consolas" w:hAnsi="Consolas"/>
          <w:color w:val="1a1a1a"/>
          <w:sz w:val="18"/>
          <w:szCs w:val="18"/>
        </w:rPr>
        <w:t xml:space="preserve">            content = f.read()</w:t>
      </w:r>
      <w:r>
        <w:br/>
        <w:t xml:space="preserve"/>
      </w:r>
      <w:r>
        <w:rPr>
          <w:rFonts w:ascii="Consolas" w:cs="Consolas" w:eastAsia="Consolas" w:hAnsi="Consolas"/>
          <w:color w:val="1a1a1a"/>
          <w:sz w:val="18"/>
          <w:szCs w:val="18"/>
        </w:rPr>
        <w:t xml:space="preserve">        missing = self.validate(theme, name, content)</w:t>
      </w:r>
      <w:r>
        <w:br/>
        <w:t xml:space="preserve"/>
      </w:r>
      <w:r>
        <w:rPr>
          <w:rFonts w:ascii="Consolas" w:cs="Consolas" w:eastAsia="Consolas" w:hAnsi="Consolas"/>
          <w:color w:val="1a1a1a"/>
          <w:sz w:val="18"/>
          <w:szCs w:val="18"/>
        </w:rPr>
        <w:t xml:space="preserve">        if missing:</w:t>
      </w:r>
      <w:r>
        <w:br/>
        <w:t xml:space="preserve"/>
      </w:r>
      <w:r>
        <w:rPr>
          <w:rFonts w:ascii="Consolas" w:cs="Consolas" w:eastAsia="Consolas" w:hAnsi="Consolas"/>
          <w:color w:val="1a1a1a"/>
          <w:sz w:val="18"/>
          <w:szCs w:val="18"/>
        </w:rPr>
        <w:t xml:space="preserve">            return False, f"Refusing to promote -- missing tags: {missing}"</w:t>
      </w:r>
      <w:r>
        <w:br/>
        <w:t xml:space="preserve"/>
      </w:r>
      <w:r>
        <w:rPr>
          <w:rFonts w:ascii="Consolas" w:cs="Consolas" w:eastAsia="Consolas" w:hAnsi="Consolas"/>
          <w:color w:val="1a1a1a"/>
          <w:sz w:val="18"/>
          <w:szCs w:val="18"/>
        </w:rPr>
        <w:t xml:space="preserve">        self._backup_current(theme, name)  # timestamped copy, never deleted</w:t>
      </w:r>
      <w:r>
        <w:br/>
        <w:t xml:space="preserve"/>
      </w:r>
      <w:r>
        <w:rPr>
          <w:rFonts w:ascii="Consolas" w:cs="Consolas" w:eastAsia="Consolas" w:hAnsi="Consolas"/>
          <w:color w:val="1a1a1a"/>
          <w:sz w:val="18"/>
          <w:szCs w:val="18"/>
        </w:rPr>
        <w:t xml:space="preserve">        with open(live_path, "w", encoding="utf-8") as f:</w:t>
      </w:r>
      <w:r>
        <w:br/>
        <w:t xml:space="preserve"/>
      </w:r>
      <w:r>
        <w:rPr>
          <w:rFonts w:ascii="Consolas" w:cs="Consolas" w:eastAsia="Consolas" w:hAnsi="Consolas"/>
          <w:color w:val="1a1a1a"/>
          <w:sz w:val="18"/>
          <w:szCs w:val="18"/>
        </w:rPr>
        <w:t xml:space="preserve">            f.write(content)</w:t>
      </w:r>
      <w:r>
        <w:br/>
        <w:t xml:space="preserve"/>
      </w:r>
      <w:r>
        <w:rPr>
          <w:rFonts w:ascii="Consolas" w:cs="Consolas" w:eastAsia="Consolas" w:hAnsi="Consolas"/>
          <w:color w:val="1a1a1a"/>
          <w:sz w:val="18"/>
          <w:szCs w:val="18"/>
        </w:rPr>
        <w:t xml:space="preserve">        os.remove(draft_path)</w:t>
      </w:r>
      <w:r>
        <w:br/>
        <w:t xml:space="preserve"/>
      </w:r>
      <w:r>
        <w:rPr>
          <w:rFonts w:ascii="Consolas" w:cs="Consolas" w:eastAsia="Consolas" w:hAnsi="Consolas"/>
          <w:color w:val="1a1a1a"/>
          <w:sz w:val="18"/>
          <w:szCs w:val="18"/>
        </w:rPr>
        <w:t xml:space="preserve">        self._cache.pop((theme, name), None)</w:t>
      </w:r>
      <w:r>
        <w:br/>
        <w:t xml:space="preserve"/>
      </w:r>
      <w:r>
        <w:rPr>
          <w:rFonts w:ascii="Consolas" w:cs="Consolas" w:eastAsia="Consolas" w:hAnsi="Consolas"/>
          <w:color w:val="1a1a1a"/>
          <w:sz w:val="18"/>
          <w:szCs w:val="18"/>
        </w:rPr>
        <w:t xml:space="preserve">        self.registry.bump_version(theme, name)</w:t>
      </w:r>
      <w:r>
        <w:br/>
        <w:t xml:space="preserve"/>
      </w:r>
      <w:r>
        <w:rPr>
          <w:rFonts w:ascii="Consolas" w:cs="Consolas" w:eastAsia="Consolas" w:hAnsi="Consolas"/>
          <w:color w:val="1a1a1a"/>
          <w:sz w:val="18"/>
          <w:szCs w:val="18"/>
        </w:rPr>
        <w:t xml:space="preserve">        return True, f"Promoted {name} for theme '{theme}'."</w:t>
      </w:r>
    </w:p>
    <w:p>
      <w:pPr>
        <w:spacing w:after="240"/>
      </w:pPr>
      <w:r>
        <w:rPr>
          <w:i/>
          <w:iCs/>
          <w:color w:val="555555"/>
          <w:sz w:val="18"/>
          <w:szCs w:val="18"/>
        </w:rPr>
        <w:t xml:space="preserve">Illustrative skeleton, not a drop-in file -- final version needs the project's own error-handling conventions, atomic-write helpers from lib_bejson_Core_bejson_core.py, and RELATIONAL_ID bookkeeping per file header policy.</w:t>
      </w:r>
    </w:p>
    <w:p>
      <w:pPr>
        <w:pStyle w:val="Heading2"/>
        <w:spacing w:after="120" w:before="280"/>
      </w:pPr>
      <w:r>
        <w:rPr>
          <w:b/>
          <w:bCs/>
          <w:color w:val="DE2626"/>
          <w:sz w:val="24"/>
          <w:szCs w:val="24"/>
        </w:rPr>
        <w:t xml:space="preserve">3.4 CLI integration (&lt;cms&gt;-manage.py)</w:t>
      </w:r>
    </w:p>
    <w:p>
      <w:pPr>
        <w:spacing w:after="160" w:line="300"/>
      </w:pPr>
      <w:r>
        <w:rPr>
          <w:color w:val="111111"/>
          <w:sz w:val="21"/>
          <w:szCs w:val="21"/>
        </w:rPr>
        <w:t xml:space="preserve">A new skeleton subcommand group, following the existing argparse structure already used for page/author/category/etc:</w:t>
      </w:r>
    </w:p>
    <w:p>
      <w:pPr>
        <w:pBdr>
          <w:top w:val="single" w:color="CCCCCC" w:sz="4" w:space="4"/>
          <w:bottom w:val="single" w:color="CCCCCC" w:sz="4" w:space="4"/>
          <w:left w:val="single" w:color="CCCCCC" w:sz="4" w:space="4"/>
          <w:right w:val="single" w:color="CCCCCC" w:sz="4" w:space="4"/>
        </w:pBdr>
        <w:shd w:fill="F4F4F4" w:color="auto" w:val="clear"/>
        <w:spacing w:after="200" w:before="100" w:line="264"/>
      </w:pPr>
      <w:r>
        <w:rPr>
          <w:rFonts w:ascii="Consolas" w:cs="Consolas" w:eastAsia="Consolas" w:hAnsi="Consolas"/>
          <w:color w:val="1a1a1a"/>
          <w:sz w:val="18"/>
          <w:szCs w:val="18"/>
        </w:rPr>
        <w:t xml:space="preserve">p_skel = subparsers.add_parser("skeleton")</w:t>
      </w:r>
      <w:r>
        <w:br/>
        <w:t xml:space="preserve"/>
      </w:r>
      <w:r>
        <w:rPr>
          <w:rFonts w:ascii="Consolas" w:cs="Consolas" w:eastAsia="Consolas" w:hAnsi="Consolas"/>
          <w:color w:val="1a1a1a"/>
          <w:sz w:val="18"/>
          <w:szCs w:val="18"/>
        </w:rPr>
        <w:t xml:space="preserve">skel_sub = p_skel.add_subparsers(dest="skel_cmd")</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s_list = skel_sub.add_parser("list")</w:t>
      </w:r>
      <w:r>
        <w:br/>
        <w:t xml:space="preserve"/>
      </w:r>
      <w:r>
        <w:rPr>
          <w:rFonts w:ascii="Consolas" w:cs="Consolas" w:eastAsia="Consolas" w:hAnsi="Consolas"/>
          <w:color w:val="1a1a1a"/>
          <w:sz w:val="18"/>
          <w:szCs w:val="18"/>
        </w:rPr>
        <w:t xml:space="preserve">s_list.add_argument("--theme")</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s_show = skel_sub.add_parser("show")</w:t>
      </w:r>
      <w:r>
        <w:br/>
        <w:t xml:space="preserve"/>
      </w:r>
      <w:r>
        <w:rPr>
          <w:rFonts w:ascii="Consolas" w:cs="Consolas" w:eastAsia="Consolas" w:hAnsi="Consolas"/>
          <w:color w:val="1a1a1a"/>
          <w:sz w:val="18"/>
          <w:szCs w:val="18"/>
        </w:rPr>
        <w:t xml:space="preserve">s_show.add_argument("theme"); s_show.add_argument("name")</w:t>
      </w:r>
      <w:r>
        <w:br/>
        <w:t xml:space="preserve"/>
      </w:r>
      <w:r>
        <w:rPr>
          <w:rFonts w:ascii="Consolas" w:cs="Consolas" w:eastAsia="Consolas" w:hAnsi="Consolas"/>
          <w:color w:val="1a1a1a"/>
          <w:sz w:val="18"/>
          <w:szCs w:val="18"/>
        </w:rPr>
        <w:t xml:space="preserve">s_show.add_argument("--draft", action="store_true")</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s_edit = skel_sub.add_parser("edit")   # opens $EDITOR on a draft copy,</w:t>
      </w:r>
      <w:r>
        <w:br/>
        <w:t xml:space="preserve"/>
      </w:r>
      <w:r>
        <w:rPr>
          <w:rFonts w:ascii="Consolas" w:cs="Consolas" w:eastAsia="Consolas" w:hAnsi="Consolas"/>
          <w:color w:val="1a1a1a"/>
          <w:sz w:val="18"/>
          <w:szCs w:val="18"/>
        </w:rPr>
        <w:t xml:space="preserve">s_edit.add_argument("theme")           # creating one from live if absent</w:t>
      </w:r>
      <w:r>
        <w:br/>
        <w:t xml:space="preserve"/>
      </w:r>
      <w:r>
        <w:rPr>
          <w:rFonts w:ascii="Consolas" w:cs="Consolas" w:eastAsia="Consolas" w:hAnsi="Consolas"/>
          <w:color w:val="1a1a1a"/>
          <w:sz w:val="18"/>
          <w:szCs w:val="18"/>
        </w:rPr>
        <w:t xml:space="preserve">s_edit.add_argument("name")</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s_diff = skel_sub.add_parser("diff")</w:t>
      </w:r>
      <w:r>
        <w:br/>
        <w:t xml:space="preserve"/>
      </w:r>
      <w:r>
        <w:rPr>
          <w:rFonts w:ascii="Consolas" w:cs="Consolas" w:eastAsia="Consolas" w:hAnsi="Consolas"/>
          <w:color w:val="1a1a1a"/>
          <w:sz w:val="18"/>
          <w:szCs w:val="18"/>
        </w:rPr>
        <w:t xml:space="preserve">s_diff.add_argument("theme"); s_diff.add_argument("name")</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s_promote = skel_sub.add_parser("promote")</w:t>
      </w:r>
      <w:r>
        <w:br/>
        <w:t xml:space="preserve"/>
      </w:r>
      <w:r>
        <w:rPr>
          <w:rFonts w:ascii="Consolas" w:cs="Consolas" w:eastAsia="Consolas" w:hAnsi="Consolas"/>
          <w:color w:val="1a1a1a"/>
          <w:sz w:val="18"/>
          <w:szCs w:val="18"/>
        </w:rPr>
        <w:t xml:space="preserve">s_promote.add_argument("theme"); s_promote.add_argument("name")</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s_discard = skel_sub.add_parser("discard")</w:t>
      </w:r>
      <w:r>
        <w:br/>
        <w:t xml:space="preserve"/>
      </w:r>
      <w:r>
        <w:rPr>
          <w:rFonts w:ascii="Consolas" w:cs="Consolas" w:eastAsia="Consolas" w:hAnsi="Consolas"/>
          <w:color w:val="1a1a1a"/>
          <w:sz w:val="18"/>
          <w:szCs w:val="18"/>
        </w:rPr>
        <w:t xml:space="preserve">s_discard.add_argument("theme"); s_discard.add_argument("name")</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s_validate = skel_sub.add_parser("validate")</w:t>
      </w:r>
      <w:r>
        <w:br/>
        <w:t xml:space="preserve"/>
      </w:r>
      <w:r>
        <w:rPr>
          <w:rFonts w:ascii="Consolas" w:cs="Consolas" w:eastAsia="Consolas" w:hAnsi="Consolas"/>
          <w:color w:val="1a1a1a"/>
          <w:sz w:val="18"/>
          <w:szCs w:val="18"/>
        </w:rPr>
        <w:t xml:space="preserve">s_validate.add_argument("--theme")</w:t>
      </w:r>
      <w:r>
        <w:br/>
        <w:t xml:space="preserve"/>
      </w:r>
      <w:r>
        <w:rPr>
          <w:rFonts w:ascii="Consolas" w:cs="Consolas" w:eastAsia="Consolas" w:hAnsi="Consolas"/>
          <w:color w:val="1a1a1a"/>
          <w:sz w:val="18"/>
          <w:szCs w:val="18"/>
        </w:rPr>
        <w:t xml:space="preserve">s_validate.add_argument("--name")</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s_newtheme = skel_sub.add_parser("new-theme")</w:t>
      </w:r>
      <w:r>
        <w:br/>
        <w:t xml:space="preserve"/>
      </w:r>
      <w:r>
        <w:rPr>
          <w:rFonts w:ascii="Consolas" w:cs="Consolas" w:eastAsia="Consolas" w:hAnsi="Consolas"/>
          <w:color w:val="1a1a1a"/>
          <w:sz w:val="18"/>
          <w:szCs w:val="18"/>
        </w:rPr>
        <w:t xml:space="preserve">s_newtheme.add_argument("theme")</w:t>
      </w:r>
      <w:r>
        <w:br/>
        <w:t xml:space="preserve"/>
      </w:r>
      <w:r>
        <w:rPr>
          <w:rFonts w:ascii="Consolas" w:cs="Consolas" w:eastAsia="Consolas" w:hAnsi="Consolas"/>
          <w:color w:val="1a1a1a"/>
          <w:sz w:val="18"/>
          <w:szCs w:val="18"/>
        </w:rPr>
        <w:t xml:space="preserve">s_newtheme.add_argument("--from", dest="source_theme", default="default")</w:t>
      </w:r>
    </w:p>
    <w:p>
      <w:pPr>
        <w:spacing w:after="160" w:line="300"/>
      </w:pPr>
      <w:r>
        <w:rPr>
          <w:color w:val="111111"/>
          <w:sz w:val="21"/>
          <w:szCs w:val="21"/>
        </w:rPr>
        <w:t xml:space="preserve">newagent-manage skeleton edit behtml Home_Skeleton opens the draft in $EDITOR, newagent-manage skeleton diff behtml Home_Skeleton shows exactly what would change, and newagent-manage skeleton promote behtml Home_Skeleton commits it only after re-validating the tag contract -- the same discipline the CLI guide already documents for page/author/category writes.</w:t>
      </w:r>
    </w:p>
    <w:p>
      <w:pPr>
        <w:pStyle w:val="Heading2"/>
        <w:spacing w:after="120" w:before="280"/>
      </w:pPr>
      <w:r>
        <w:rPr>
          <w:b/>
          <w:bCs/>
          <w:color w:val="DE2626"/>
          <w:sz w:val="24"/>
          <w:szCs w:val="24"/>
        </w:rPr>
        <w:t xml:space="preserve">3.5 Publisher.py integration</w:t>
      </w:r>
    </w:p>
    <w:p>
      <w:pPr>
        <w:spacing w:after="160" w:line="300"/>
      </w:pPr>
      <w:r>
        <w:rPr>
          <w:color w:val="111111"/>
          <w:sz w:val="21"/>
          <w:szCs w:val="21"/>
        </w:rPr>
        <w:t xml:space="preserve">Before -- direct file read from a single flat directory, identical for every theme:</w:t>
      </w:r>
    </w:p>
    <w:p>
      <w:pPr>
        <w:pBdr>
          <w:top w:val="single" w:color="CCCCCC" w:sz="4" w:space="4"/>
          <w:bottom w:val="single" w:color="CCCCCC" w:sz="4" w:space="4"/>
          <w:left w:val="single" w:color="CCCCCC" w:sz="4" w:space="4"/>
          <w:right w:val="single" w:color="CCCCCC" w:sz="4" w:space="4"/>
        </w:pBdr>
        <w:shd w:fill="F4F4F4" w:color="auto" w:val="clear"/>
        <w:spacing w:after="200" w:before="100" w:line="264"/>
      </w:pPr>
      <w:r>
        <w:rPr>
          <w:rFonts w:ascii="Consolas" w:cs="Consolas" w:eastAsia="Consolas" w:hAnsi="Consolas"/>
          <w:color w:val="1a1a1a"/>
          <w:sz w:val="18"/>
          <w:szCs w:val="18"/>
        </w:rPr>
        <w:t xml:space="preserve">def _read_skel(name):</w:t>
      </w:r>
      <w:r>
        <w:br/>
        <w:t xml:space="preserve"/>
      </w:r>
      <w:r>
        <w:rPr>
          <w:rFonts w:ascii="Consolas" w:cs="Consolas" w:eastAsia="Consolas" w:hAnsi="Consolas"/>
          <w:color w:val="1a1a1a"/>
          <w:sz w:val="18"/>
          <w:szCs w:val="18"/>
        </w:rPr>
        <w:t xml:space="preserve">    path = os.path.join(SKEL_DIR, f"{name}.html")</w:t>
      </w:r>
      <w:r>
        <w:br/>
        <w:t xml:space="preserve"/>
      </w:r>
      <w:r>
        <w:rPr>
          <w:rFonts w:ascii="Consolas" w:cs="Consolas" w:eastAsia="Consolas" w:hAnsi="Consolas"/>
          <w:color w:val="1a1a1a"/>
          <w:sz w:val="18"/>
          <w:szCs w:val="18"/>
        </w:rPr>
        <w:t xml:space="preserve">    with open(path, encoding="utf-8") as f:</w:t>
      </w:r>
      <w:r>
        <w:br/>
        <w:t xml:space="preserve"/>
      </w:r>
      <w:r>
        <w:rPr>
          <w:rFonts w:ascii="Consolas" w:cs="Consolas" w:eastAsia="Consolas" w:hAnsi="Consolas"/>
          <w:color w:val="1a1a1a"/>
          <w:sz w:val="18"/>
          <w:szCs w:val="18"/>
        </w:rPr>
        <w:t xml:space="preserve">        return f.read()</w:t>
      </w:r>
    </w:p>
    <w:p>
      <w:pPr>
        <w:spacing w:after="160" w:line="300"/>
      </w:pPr>
      <w:r>
        <w:rPr>
          <w:color w:val="111111"/>
          <w:sz w:val="21"/>
          <w:szCs w:val="21"/>
        </w:rPr>
        <w:t xml:space="preserve">After -- routed through the loader, theme-aware, validated:</w:t>
      </w:r>
    </w:p>
    <w:p>
      <w:pPr>
        <w:pBdr>
          <w:top w:val="single" w:color="CCCCCC" w:sz="4" w:space="4"/>
          <w:bottom w:val="single" w:color="CCCCCC" w:sz="4" w:space="4"/>
          <w:left w:val="single" w:color="CCCCCC" w:sz="4" w:space="4"/>
          <w:right w:val="single" w:color="CCCCCC" w:sz="4" w:space="4"/>
        </w:pBdr>
        <w:shd w:fill="F4F4F4" w:color="auto" w:val="clear"/>
        <w:spacing w:after="200" w:before="100" w:line="264"/>
      </w:pPr>
      <w:r>
        <w:rPr>
          <w:rFonts w:ascii="Consolas" w:cs="Consolas" w:eastAsia="Consolas" w:hAnsi="Consolas"/>
          <w:color w:val="1a1a1a"/>
          <w:sz w:val="18"/>
          <w:szCs w:val="18"/>
        </w:rPr>
        <w:t xml:space="preserve">_loader = SkeletonLoader(SKEL_DIR, REGISTRY_PATH)</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def _read_skel(name):</w:t>
      </w:r>
      <w:r>
        <w:br/>
        <w:t xml:space="preserve"/>
      </w:r>
      <w:r>
        <w:rPr>
          <w:rFonts w:ascii="Consolas" w:cs="Consolas" w:eastAsia="Consolas" w:hAnsi="Consolas"/>
          <w:color w:val="1a1a1a"/>
          <w:sz w:val="18"/>
          <w:szCs w:val="18"/>
        </w:rPr>
        <w:t xml:space="preserve">    theme = _state.get("theme_name", "default")</w:t>
      </w:r>
      <w:r>
        <w:br/>
        <w:t xml:space="preserve"/>
      </w:r>
      <w:r>
        <w:rPr>
          <w:rFonts w:ascii="Consolas" w:cs="Consolas" w:eastAsia="Consolas" w:hAnsi="Consolas"/>
          <w:color w:val="1a1a1a"/>
          <w:sz w:val="18"/>
          <w:szCs w:val="18"/>
        </w:rPr>
        <w:t xml:space="preserve">    content = _loader.get(theme, name)</w:t>
      </w:r>
      <w:r>
        <w:br/>
        <w:t xml:space="preserve"/>
      </w:r>
      <w:r>
        <w:rPr>
          <w:rFonts w:ascii="Consolas" w:cs="Consolas" w:eastAsia="Consolas" w:hAnsi="Consolas"/>
          <w:color w:val="1a1a1a"/>
          <w:sz w:val="18"/>
          <w:szCs w:val="18"/>
        </w:rPr>
        <w:t xml:space="preserve">    missing = _loader.validate(theme, name, content)</w:t>
      </w:r>
      <w:r>
        <w:br/>
        <w:t xml:space="preserve"/>
      </w:r>
      <w:r>
        <w:rPr>
          <w:rFonts w:ascii="Consolas" w:cs="Consolas" w:eastAsia="Consolas" w:hAnsi="Consolas"/>
          <w:color w:val="1a1a1a"/>
          <w:sz w:val="18"/>
          <w:szCs w:val="18"/>
        </w:rPr>
        <w:t xml:space="preserve">    if missing:</w:t>
      </w:r>
      <w:r>
        <w:br/>
        <w:t xml:space="preserve"/>
      </w:r>
      <w:r>
        <w:rPr>
          <w:rFonts w:ascii="Consolas" w:cs="Consolas" w:eastAsia="Consolas" w:hAnsi="Consolas"/>
          <w:color w:val="1a1a1a"/>
          <w:sz w:val="18"/>
          <w:szCs w:val="18"/>
        </w:rPr>
        <w:t xml:space="preserve">        raise SkeletonContractError(</w:t>
      </w:r>
      <w:r>
        <w:br/>
        <w:t xml:space="preserve"/>
      </w:r>
      <w:r>
        <w:rPr>
          <w:rFonts w:ascii="Consolas" w:cs="Consolas" w:eastAsia="Consolas" w:hAnsi="Consolas"/>
          <w:color w:val="1a1a1a"/>
          <w:sz w:val="18"/>
          <w:szCs w:val="18"/>
        </w:rPr>
        <w:t xml:space="preserve">            f"{name} for theme '{theme}' is missing required tags: {missing}")</w:t>
      </w:r>
      <w:r>
        <w:br/>
        <w:t xml:space="preserve"/>
      </w:r>
      <w:r>
        <w:rPr>
          <w:rFonts w:ascii="Consolas" w:cs="Consolas" w:eastAsia="Consolas" w:hAnsi="Consolas"/>
          <w:color w:val="1a1a1a"/>
          <w:sz w:val="18"/>
          <w:szCs w:val="18"/>
        </w:rPr>
        <w:t xml:space="preserve">    return content</w:t>
      </w:r>
    </w:p>
    <w:p>
      <w:pPr>
        <w:spacing w:after="160" w:line="300"/>
      </w:pPr>
      <w:r>
        <w:rPr>
          <w:color w:val="111111"/>
          <w:sz w:val="21"/>
          <w:szCs w:val="21"/>
        </w:rPr>
        <w:t xml:space="preserve">SkeletonBuilder and its ~800 lines of embedded HTML are deleted outright once this lands -- there is no longer a code path that can silently overwrite a hand-edited file, because there is no longer a competing copy of the content anywhere but the file itself. /publish/regen becomes /publish/reset-theme, calling _loader.reset_to_factory(theme) -- a plain file copy from resources/templates/_factory/default/, never code.</w:t>
      </w:r>
    </w:p>
    <w:p>
      <w:pPr>
        <w:pStyle w:val="Heading1"/>
        <w:pBdr>
          <w:bottom w:val="single" w:color="DE2626" w:sz="6" w:space="4"/>
        </w:pBdr>
        <w:spacing w:after="160" w:before="360"/>
      </w:pPr>
      <w:r>
        <w:rPr>
          <w:b/>
          <w:bCs/>
          <w:color w:val="111111"/>
          <w:sz w:val="30"/>
          <w:szCs w:val="30"/>
        </w:rPr>
        <w:t xml:space="preserve">4. Actionable Suggestions</w:t>
      </w:r>
    </w:p>
    <w:p>
      <w:pPr>
        <w:spacing w:after="40" w:before="160"/>
      </w:pPr>
      <w:r>
        <w:rPr>
          <w:b/>
          <w:bCs/>
          <w:color w:val="DE2626"/>
          <w:sz w:val="21"/>
          <w:szCs w:val="21"/>
        </w:rPr>
        <w:t xml:space="preserve">1. </w:t>
      </w:r>
      <w:r>
        <w:rPr>
          <w:b/>
          <w:bCs/>
          <w:color w:val="111111"/>
          <w:sz w:val="21"/>
          <w:szCs w:val="21"/>
        </w:rPr>
        <w:t xml:space="preserve">Introduce the registry additively first.</w:t>
      </w:r>
    </w:p>
    <w:p>
      <w:pPr>
        <w:spacing w:after="120" w:line="280"/>
        <w:ind w:left="360"/>
      </w:pPr>
      <w:r>
        <w:rPr>
          <w:color w:val="555555"/>
          <w:sz w:val="20"/>
          <w:szCs w:val="20"/>
        </w:rPr>
        <w:t xml:space="preserve">Ship SkeletonRegistry.bejson + SkeletonLoader alongside the existing SkeletonBuilder, unused by the renderer yet. Zero risk to the live site while the scaffolding gets built and tested.</w:t>
      </w:r>
    </w:p>
    <w:p>
      <w:pPr>
        <w:spacing w:after="40" w:before="160"/>
      </w:pPr>
      <w:r>
        <w:rPr>
          <w:b/>
          <w:bCs/>
          <w:color w:val="DE2626"/>
          <w:sz w:val="21"/>
          <w:szCs w:val="21"/>
        </w:rPr>
        <w:t xml:space="preserve">2. </w:t>
      </w:r>
      <w:r>
        <w:rPr>
          <w:b/>
          <w:bCs/>
          <w:color w:val="111111"/>
          <w:sz w:val="21"/>
          <w:szCs w:val="21"/>
        </w:rPr>
        <w:t xml:space="preserve">Populate required_tags by scanning current output, not by memory.</w:t>
      </w:r>
    </w:p>
    <w:p>
      <w:pPr>
        <w:spacing w:after="120" w:line="280"/>
        <w:ind w:left="360"/>
      </w:pPr>
      <w:r>
        <w:rPr>
          <w:color w:val="555555"/>
          <w:sz w:val="20"/>
          <w:szCs w:val="20"/>
        </w:rPr>
        <w:t xml:space="preserve">Regex-scan each existing resources/templates/*.html for {{tag}} occurrences and seed the registry from that -- guarantees the contract matches reality on day one instead of a hand-typed (and likely incomplete) list.</w:t>
      </w:r>
    </w:p>
    <w:p>
      <w:pPr>
        <w:spacing w:after="40" w:before="160"/>
      </w:pPr>
      <w:r>
        <w:rPr>
          <w:b/>
          <w:bCs/>
          <w:color w:val="DE2626"/>
          <w:sz w:val="21"/>
          <w:szCs w:val="21"/>
        </w:rPr>
        <w:t xml:space="preserve">3. </w:t>
      </w:r>
      <w:r>
        <w:rPr>
          <w:b/>
          <w:bCs/>
          <w:color w:val="111111"/>
          <w:sz w:val="21"/>
          <w:szCs w:val="21"/>
        </w:rPr>
        <w:t xml:space="preserve">Cut over one skeleton at a time, not all seven at once.</w:t>
      </w:r>
    </w:p>
    <w:p>
      <w:pPr>
        <w:spacing w:after="120" w:line="280"/>
        <w:ind w:left="360"/>
      </w:pPr>
      <w:r>
        <w:rPr>
          <w:color w:val="555555"/>
          <w:sz w:val="20"/>
          <w:szCs w:val="20"/>
        </w:rPr>
        <w:t xml:space="preserve">Point _read_skel("Global") through the loader first, verify a real publish still renders correctly, then move the remaining six. Matches the project's own surgical-scope convention (SDP §7.1) and gives seven small, revertible steps instead of one large one.</w:t>
      </w:r>
    </w:p>
    <w:p>
      <w:pPr>
        <w:spacing w:after="40" w:before="160"/>
      </w:pPr>
      <w:r>
        <w:rPr>
          <w:b/>
          <w:bCs/>
          <w:color w:val="DE2626"/>
          <w:sz w:val="21"/>
          <w:szCs w:val="21"/>
        </w:rPr>
        <w:t xml:space="preserve">4. </w:t>
      </w:r>
      <w:r>
        <w:rPr>
          <w:b/>
          <w:bCs/>
          <w:color w:val="111111"/>
          <w:sz w:val="21"/>
          <w:szCs w:val="21"/>
        </w:rPr>
        <w:t xml:space="preserve">Keep SkeletonBuilder present but dead for one release before deleting it.</w:t>
      </w:r>
    </w:p>
    <w:p>
      <w:pPr>
        <w:spacing w:after="120" w:line="280"/>
        <w:ind w:left="360"/>
      </w:pPr>
      <w:r>
        <w:rPr>
          <w:color w:val="555555"/>
          <w:sz w:val="20"/>
          <w:szCs w:val="20"/>
        </w:rPr>
        <w:t xml:space="preserve">A rollback path costs nothing to keep for a single release cycle and everything to not have if the cutover has a bug that only shows up under real traffic.</w:t>
      </w:r>
    </w:p>
    <w:p>
      <w:pPr>
        <w:spacing w:after="40" w:before="160"/>
      </w:pPr>
      <w:r>
        <w:rPr>
          <w:b/>
          <w:bCs/>
          <w:color w:val="DE2626"/>
          <w:sz w:val="21"/>
          <w:szCs w:val="21"/>
        </w:rPr>
        <w:t xml:space="preserve">5. </w:t>
      </w:r>
      <w:r>
        <w:rPr>
          <w:b/>
          <w:bCs/>
          <w:color w:val="111111"/>
          <w:sz w:val="21"/>
          <w:szCs w:val="21"/>
        </w:rPr>
        <w:t xml:space="preserve">Default new theme markup to the shared /default/ folder, only override what changes.</w:t>
      </w:r>
    </w:p>
    <w:p>
      <w:pPr>
        <w:spacing w:after="120" w:line="280"/>
        <w:ind w:left="360"/>
      </w:pPr>
      <w:r>
        <w:rPr>
          <w:color w:val="555555"/>
          <w:sz w:val="20"/>
          <w:szCs w:val="20"/>
        </w:rPr>
        <w:t xml:space="preserve">Cloning behtml wholesale into its own folder when only Home_Skeleton actually diverges from dark/light means five files silently drift out of sync with future default-folder fixes. Per-file override, not per-theme wholesale copy.</w:t>
      </w:r>
    </w:p>
    <w:p>
      <w:pPr>
        <w:spacing w:after="40" w:before="160"/>
      </w:pPr>
      <w:r>
        <w:rPr>
          <w:b/>
          <w:bCs/>
          <w:color w:val="DE2626"/>
          <w:sz w:val="21"/>
          <w:szCs w:val="21"/>
        </w:rPr>
        <w:t xml:space="preserve">6. </w:t>
      </w:r>
      <w:r>
        <w:rPr>
          <w:b/>
          <w:bCs/>
          <w:color w:val="111111"/>
          <w:sz w:val="21"/>
          <w:szCs w:val="21"/>
        </w:rPr>
        <w:t xml:space="preserve">Make validate() a pre-publish gate, not just a promote-time check.</w:t>
      </w:r>
    </w:p>
    <w:p>
      <w:pPr>
        <w:spacing w:after="120" w:line="280"/>
        <w:ind w:left="360"/>
      </w:pPr>
      <w:r>
        <w:rPr>
          <w:color w:val="555555"/>
          <w:sz w:val="20"/>
          <w:szCs w:val="20"/>
        </w:rPr>
        <w:t xml:space="preserve">A registered skeleton whose live file was hand-edited outside the draft flow (bypassing promote()) should still be caught -- run validate() across every registered skeleton immediately before a real publish, and refuse to publish with a clear per-file error list rather than shipping a broken page.</w:t>
      </w:r>
    </w:p>
    <w:p>
      <w:pPr>
        <w:spacing w:after="40" w:before="160"/>
      </w:pPr>
      <w:r>
        <w:rPr>
          <w:b/>
          <w:bCs/>
          <w:color w:val="DE2626"/>
          <w:sz w:val="21"/>
          <w:szCs w:val="21"/>
        </w:rPr>
        <w:t xml:space="preserve">7. </w:t>
      </w:r>
      <w:r>
        <w:rPr>
          <w:b/>
          <w:bCs/>
          <w:color w:val="111111"/>
          <w:sz w:val="21"/>
          <w:szCs w:val="21"/>
        </w:rPr>
        <w:t xml:space="preserve">Normalize line endings before hashing for content_checksum.</w:t>
      </w:r>
    </w:p>
    <w:p>
      <w:pPr>
        <w:spacing w:after="120" w:line="280"/>
        <w:ind w:left="360"/>
      </w:pPr>
      <w:r>
        <w:rPr>
          <w:color w:val="555555"/>
          <w:sz w:val="20"/>
          <w:szCs w:val="20"/>
        </w:rPr>
        <w:t xml:space="preserve">Termux/Android editors and any desktop editor used interchangeably on the same file will produce LF/CRLF differences that are semantically identical but would falsely flag as drift. Normalize to LF before computing the checksum.</w:t>
      </w:r>
    </w:p>
    <w:p>
      <w:pPr>
        <w:spacing w:after="40" w:before="160"/>
      </w:pPr>
      <w:r>
        <w:rPr>
          <w:b/>
          <w:bCs/>
          <w:color w:val="DE2626"/>
          <w:sz w:val="21"/>
          <w:szCs w:val="21"/>
        </w:rPr>
        <w:t xml:space="preserve">8. </w:t>
      </w:r>
      <w:r>
        <w:rPr>
          <w:b/>
          <w:bCs/>
          <w:color w:val="111111"/>
          <w:sz w:val="21"/>
          <w:szCs w:val="21"/>
        </w:rPr>
        <w:t xml:space="preserve">Route the CLI's skeleton edit through the same atomic-write helpers as everything else.</w:t>
      </w:r>
    </w:p>
    <w:p>
      <w:pPr>
        <w:spacing w:after="120" w:line="280"/>
        <w:ind w:left="360"/>
      </w:pPr>
      <w:r>
        <w:rPr>
          <w:color w:val="555555"/>
          <w:sz w:val="20"/>
          <w:szCs w:val="20"/>
        </w:rPr>
        <w:t xml:space="preserve">Draft/promote writes should use the project's existing temp-file + fsync + os.replace pattern from lib_bejson_Core_bejson_core.py, not a bare open("w") -- consistent with every other write path in the codebase.</w:t>
      </w:r>
    </w:p>
    <w:p>
      <w:pPr>
        <w:spacing w:after="40" w:before="160"/>
      </w:pPr>
      <w:r>
        <w:rPr>
          <w:b/>
          <w:bCs/>
          <w:color w:val="DE2626"/>
          <w:sz w:val="21"/>
          <w:szCs w:val="21"/>
        </w:rPr>
        <w:t xml:space="preserve">9. </w:t>
      </w:r>
      <w:r>
        <w:rPr>
          <w:b/>
          <w:bCs/>
          <w:color w:val="111111"/>
          <w:sz w:val="21"/>
          <w:szCs w:val="21"/>
        </w:rPr>
        <w:t xml:space="preserve">Bump skeleton_version on every promote, never on a draft save.</w:t>
      </w:r>
    </w:p>
    <w:p>
      <w:pPr>
        <w:spacing w:after="120" w:line="280"/>
        <w:ind w:left="360"/>
      </w:pPr>
      <w:r>
        <w:rPr>
          <w:color w:val="555555"/>
          <w:sz w:val="20"/>
          <w:szCs w:val="20"/>
        </w:rPr>
        <w:t xml:space="preserve">A draft is not a change until it's promoted -- this mirrors the project's own Package Version discipline (SDP §3.3): the number should mean "this shipped," not "someone was working on it."</w:t>
      </w:r>
    </w:p>
    <w:p>
      <w:pPr>
        <w:spacing w:after="40" w:before="160"/>
      </w:pPr>
      <w:r>
        <w:rPr>
          <w:b/>
          <w:bCs/>
          <w:color w:val="DE2626"/>
          <w:sz w:val="21"/>
          <w:szCs w:val="21"/>
        </w:rPr>
        <w:t xml:space="preserve">10. </w:t>
      </w:r>
      <w:r>
        <w:rPr>
          <w:b/>
          <w:bCs/>
          <w:color w:val="111111"/>
          <w:sz w:val="21"/>
          <w:szCs w:val="21"/>
        </w:rPr>
        <w:t xml:space="preserve">Treat the BEHTML rebuild as the acceptance test.</w:t>
      </w:r>
    </w:p>
    <w:p>
      <w:pPr>
        <w:spacing w:after="120" w:line="280"/>
        <w:ind w:left="360"/>
      </w:pPr>
      <w:r>
        <w:rPr>
          <w:color w:val="555555"/>
          <w:sz w:val="20"/>
          <w:szCs w:val="20"/>
        </w:rPr>
        <w:t xml:space="preserve">Once the loader is live, re-run the exact behtml/default split it should have used from the start (Home_Skeleton's per-theme divergence) as a smoke test -- if the new system can cleanly express what was just done by hand, it's solving the right problem.</w:t>
      </w:r>
    </w:p>
    <w:p>
      <w:pPr>
        <w:pStyle w:val="Heading1"/>
        <w:pBdr>
          <w:bottom w:val="single" w:color="DE2626" w:sz="6" w:space="4"/>
        </w:pBdr>
        <w:spacing w:after="160" w:before="360"/>
      </w:pPr>
      <w:r>
        <w:rPr>
          <w:b/>
          <w:bCs/>
          <w:color w:val="111111"/>
          <w:sz w:val="30"/>
          <w:szCs w:val="30"/>
        </w:rPr>
        <w:t xml:space="preserve">5. Implementation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350"/>
        <w:gridCol w:w="1500"/>
      </w:tblGrid>
      <w:tr>
        <w:trPr>
          <w:tblHeader/>
        </w:trPr>
        <w:tc>
          <w:tcPr>
            <w:tcW w:type="dxa" w:w="900"/>
            <w:shd w:fill="111111" w:color="auto" w:val="clear"/>
            <w:tcMar>
              <w:top w:type="dxa" w:w="80"/>
              <w:left w:type="dxa" w:w="100"/>
              <w:bottom w:type="dxa" w:w="80"/>
              <w:right w:type="dxa" w:w="100"/>
            </w:tcMar>
            <w:vAlign w:val="center"/>
          </w:tcPr>
          <w:p>
            <w:r>
              <w:rPr>
                <w:b/>
                <w:bCs/>
                <w:color w:val="FFFFFF"/>
                <w:sz w:val="18"/>
                <w:szCs w:val="18"/>
              </w:rPr>
              <w:t xml:space="preserve">Phase</w:t>
            </w:r>
          </w:p>
        </w:tc>
        <w:tc>
          <w:tcPr>
            <w:tcW w:type="dxa" w:w="3600"/>
            <w:shd w:fill="111111" w:color="auto" w:val="clear"/>
            <w:tcMar>
              <w:top w:type="dxa" w:w="80"/>
              <w:left w:type="dxa" w:w="100"/>
              <w:bottom w:type="dxa" w:w="80"/>
              <w:right w:type="dxa" w:w="100"/>
            </w:tcMar>
            <w:vAlign w:val="center"/>
          </w:tcPr>
          <w:p>
            <w:r>
              <w:rPr>
                <w:b/>
                <w:bCs/>
                <w:color w:val="FFFFFF"/>
                <w:sz w:val="18"/>
                <w:szCs w:val="18"/>
              </w:rPr>
              <w:t xml:space="preserve">Deliverable</w:t>
            </w:r>
          </w:p>
        </w:tc>
        <w:tc>
          <w:tcPr>
            <w:tcW w:type="dxa" w:w="3350"/>
            <w:shd w:fill="111111" w:color="auto" w:val="clear"/>
            <w:tcMar>
              <w:top w:type="dxa" w:w="80"/>
              <w:left w:type="dxa" w:w="100"/>
              <w:bottom w:type="dxa" w:w="80"/>
              <w:right w:type="dxa" w:w="100"/>
            </w:tcMar>
            <w:vAlign w:val="center"/>
          </w:tcPr>
          <w:p>
            <w:r>
              <w:rPr>
                <w:b/>
                <w:bCs/>
                <w:color w:val="FFFFFF"/>
                <w:sz w:val="18"/>
                <w:szCs w:val="18"/>
              </w:rPr>
              <w:t xml:space="preserve">Key Tasks</w:t>
            </w:r>
          </w:p>
        </w:tc>
        <w:tc>
          <w:tcPr>
            <w:tcW w:type="dxa" w:w="1500"/>
            <w:shd w:fill="111111" w:color="auto" w:val="clear"/>
            <w:tcMar>
              <w:top w:type="dxa" w:w="80"/>
              <w:left w:type="dxa" w:w="100"/>
              <w:bottom w:type="dxa" w:w="80"/>
              <w:right w:type="dxa" w:w="100"/>
            </w:tcMar>
            <w:vAlign w:val="center"/>
          </w:tcPr>
          <w:p>
            <w:r>
              <w:rPr>
                <w:b/>
                <w:bCs/>
                <w:color w:val="FFFFFF"/>
                <w:sz w:val="18"/>
                <w:szCs w:val="18"/>
              </w:rPr>
              <w:t xml:space="preserve">Risk to Live Site</w:t>
            </w:r>
          </w:p>
        </w:tc>
      </w:tr>
      <w:tr>
        <w:tc>
          <w:tcPr>
            <w:tcW w:type="dxa" w:w="900"/>
            <w:tcMar>
              <w:top w:type="dxa" w:w="80"/>
              <w:left w:type="dxa" w:w="100"/>
              <w:bottom w:type="dxa" w:w="80"/>
              <w:right w:type="dxa" w:w="100"/>
            </w:tcMar>
            <w:vAlign w:val="center"/>
          </w:tcPr>
          <w:p>
            <w:r>
              <w:rPr>
                <w:b w:val="false"/>
                <w:bCs w:val="false"/>
                <w:color w:val="111111"/>
                <w:sz w:val="18"/>
                <w:szCs w:val="18"/>
              </w:rPr>
              <w:t xml:space="preserve">0</w:t>
            </w:r>
          </w:p>
        </w:tc>
        <w:tc>
          <w:tcPr>
            <w:tcW w:type="dxa" w:w="3600"/>
            <w:tcMar>
              <w:top w:type="dxa" w:w="80"/>
              <w:left w:type="dxa" w:w="100"/>
              <w:bottom w:type="dxa" w:w="80"/>
              <w:right w:type="dxa" w:w="100"/>
            </w:tcMar>
            <w:vAlign w:val="center"/>
          </w:tcPr>
          <w:p>
            <w:r>
              <w:rPr>
                <w:b w:val="false"/>
                <w:bCs w:val="false"/>
                <w:color w:val="111111"/>
                <w:sz w:val="18"/>
                <w:szCs w:val="18"/>
              </w:rPr>
              <w:t xml:space="preserve">Registry + loader scaffolding</w:t>
            </w:r>
          </w:p>
        </w:tc>
        <w:tc>
          <w:tcPr>
            <w:tcW w:type="dxa" w:w="3350"/>
            <w:tcMar>
              <w:top w:type="dxa" w:w="80"/>
              <w:left w:type="dxa" w:w="100"/>
              <w:bottom w:type="dxa" w:w="80"/>
              <w:right w:type="dxa" w:w="100"/>
            </w:tcMar>
            <w:vAlign w:val="center"/>
          </w:tcPr>
          <w:p>
            <w:r>
              <w:rPr>
                <w:b w:val="false"/>
                <w:bCs w:val="false"/>
                <w:color w:val="111111"/>
                <w:sz w:val="18"/>
                <w:szCs w:val="18"/>
              </w:rPr>
              <w:t xml:space="preserve">Write SkeletonRegistry.bejson schema, lib_bejson_&lt;Family&gt;_cms_skeletons.py, seed required_tags via regex scan of current files.</w:t>
            </w:r>
          </w:p>
        </w:tc>
        <w:tc>
          <w:tcPr>
            <w:tcW w:type="dxa" w:w="1500"/>
            <w:tcMar>
              <w:top w:type="dxa" w:w="80"/>
              <w:left w:type="dxa" w:w="100"/>
              <w:bottom w:type="dxa" w:w="80"/>
              <w:right w:type="dxa" w:w="100"/>
            </w:tcMar>
            <w:vAlign w:val="center"/>
          </w:tcPr>
          <w:p>
            <w:r>
              <w:rPr>
                <w:b w:val="false"/>
                <w:bCs w:val="false"/>
                <w:color w:val="111111"/>
                <w:sz w:val="18"/>
                <w:szCs w:val="18"/>
              </w:rPr>
              <w:t xml:space="preserve">None -- unused by renderer yet.</w:t>
            </w:r>
          </w:p>
        </w:tc>
      </w:tr>
      <w:tr>
        <w:tc>
          <w:tcPr>
            <w:tcW w:type="dxa" w:w="900"/>
            <w:tcMar>
              <w:top w:type="dxa" w:w="80"/>
              <w:left w:type="dxa" w:w="100"/>
              <w:bottom w:type="dxa" w:w="80"/>
              <w:right w:type="dxa" w:w="100"/>
            </w:tcMar>
            <w:vAlign w:val="center"/>
          </w:tcPr>
          <w:p>
            <w:r>
              <w:rPr>
                <w:b w:val="false"/>
                <w:bCs w:val="false"/>
                <w:color w:val="111111"/>
                <w:sz w:val="18"/>
                <w:szCs w:val="18"/>
              </w:rPr>
              <w:t xml:space="preserve">1</w:t>
            </w:r>
          </w:p>
        </w:tc>
        <w:tc>
          <w:tcPr>
            <w:tcW w:type="dxa" w:w="3600"/>
            <w:tcMar>
              <w:top w:type="dxa" w:w="80"/>
              <w:left w:type="dxa" w:w="100"/>
              <w:bottom w:type="dxa" w:w="80"/>
              <w:right w:type="dxa" w:w="100"/>
            </w:tcMar>
            <w:vAlign w:val="center"/>
          </w:tcPr>
          <w:p>
            <w:r>
              <w:rPr>
                <w:b w:val="false"/>
                <w:bCs w:val="false"/>
                <w:color w:val="111111"/>
                <w:sz w:val="18"/>
                <w:szCs w:val="18"/>
              </w:rPr>
              <w:t xml:space="preserve">Directory restructure</w:t>
            </w:r>
          </w:p>
        </w:tc>
        <w:tc>
          <w:tcPr>
            <w:tcW w:type="dxa" w:w="3350"/>
            <w:tcMar>
              <w:top w:type="dxa" w:w="80"/>
              <w:left w:type="dxa" w:w="100"/>
              <w:bottom w:type="dxa" w:w="80"/>
              <w:right w:type="dxa" w:w="100"/>
            </w:tcMar>
            <w:vAlign w:val="center"/>
          </w:tcPr>
          <w:p>
            <w:r>
              <w:rPr>
                <w:b w:val="false"/>
                <w:bCs w:val="false"/>
                <w:color w:val="111111"/>
                <w:sz w:val="18"/>
                <w:szCs w:val="18"/>
              </w:rPr>
              <w:t xml:space="preserve">Move current resources/templates/*.html into resources/templates/default/. Copy the same set into resources/templates/_factory/default/ as the reset baseline.</w:t>
            </w:r>
          </w:p>
        </w:tc>
        <w:tc>
          <w:tcPr>
            <w:tcW w:type="dxa" w:w="1500"/>
            <w:tcMar>
              <w:top w:type="dxa" w:w="80"/>
              <w:left w:type="dxa" w:w="100"/>
              <w:bottom w:type="dxa" w:w="80"/>
              <w:right w:type="dxa" w:w="100"/>
            </w:tcMar>
            <w:vAlign w:val="center"/>
          </w:tcPr>
          <w:p>
            <w:r>
              <w:rPr>
                <w:b w:val="false"/>
                <w:bCs w:val="false"/>
                <w:color w:val="111111"/>
                <w:sz w:val="18"/>
                <w:szCs w:val="18"/>
              </w:rPr>
              <w:t xml:space="preserve">None -- old flat path still exists until Phase 2 cuts over.</w:t>
            </w:r>
          </w:p>
        </w:tc>
      </w:tr>
      <w:tr>
        <w:tc>
          <w:tcPr>
            <w:tcW w:type="dxa" w:w="900"/>
            <w:tcMar>
              <w:top w:type="dxa" w:w="80"/>
              <w:left w:type="dxa" w:w="100"/>
              <w:bottom w:type="dxa" w:w="80"/>
              <w:right w:type="dxa" w:w="100"/>
            </w:tcMar>
            <w:vAlign w:val="center"/>
          </w:tcPr>
          <w:p>
            <w:r>
              <w:rPr>
                <w:b w:val="false"/>
                <w:bCs w:val="false"/>
                <w:color w:val="111111"/>
                <w:sz w:val="18"/>
                <w:szCs w:val="18"/>
              </w:rPr>
              <w:t xml:space="preserve">2</w:t>
            </w:r>
          </w:p>
        </w:tc>
        <w:tc>
          <w:tcPr>
            <w:tcW w:type="dxa" w:w="3600"/>
            <w:tcMar>
              <w:top w:type="dxa" w:w="80"/>
              <w:left w:type="dxa" w:w="100"/>
              <w:bottom w:type="dxa" w:w="80"/>
              <w:right w:type="dxa" w:w="100"/>
            </w:tcMar>
            <w:vAlign w:val="center"/>
          </w:tcPr>
          <w:p>
            <w:r>
              <w:rPr>
                <w:b w:val="false"/>
                <w:bCs w:val="false"/>
                <w:color w:val="111111"/>
                <w:sz w:val="18"/>
                <w:szCs w:val="18"/>
              </w:rPr>
              <w:t xml:space="preserve">Cut over Global_Skeleton only</w:t>
            </w:r>
          </w:p>
        </w:tc>
        <w:tc>
          <w:tcPr>
            <w:tcW w:type="dxa" w:w="3350"/>
            <w:tcMar>
              <w:top w:type="dxa" w:w="80"/>
              <w:left w:type="dxa" w:w="100"/>
              <w:bottom w:type="dxa" w:w="80"/>
              <w:right w:type="dxa" w:w="100"/>
            </w:tcMar>
            <w:vAlign w:val="center"/>
          </w:tcPr>
          <w:p>
            <w:r>
              <w:rPr>
                <w:b w:val="false"/>
                <w:bCs w:val="false"/>
                <w:color w:val="111111"/>
                <w:sz w:val="18"/>
                <w:szCs w:val="18"/>
              </w:rPr>
              <w:t xml:space="preserve">Point _read_skel("Global") through SkeletonLoader.get(). Real test publish. Verify byte-identical output vs. old path.</w:t>
            </w:r>
          </w:p>
        </w:tc>
        <w:tc>
          <w:tcPr>
            <w:tcW w:type="dxa" w:w="1500"/>
            <w:tcMar>
              <w:top w:type="dxa" w:w="80"/>
              <w:left w:type="dxa" w:w="100"/>
              <w:bottom w:type="dxa" w:w="80"/>
              <w:right w:type="dxa" w:w="100"/>
            </w:tcMar>
            <w:vAlign w:val="center"/>
          </w:tcPr>
          <w:p>
            <w:r>
              <w:rPr>
                <w:b w:val="false"/>
                <w:bCs w:val="false"/>
                <w:color w:val="111111"/>
                <w:sz w:val="18"/>
                <w:szCs w:val="18"/>
              </w:rPr>
              <w:t xml:space="preserve">Low -- single file, easily reverted.</w:t>
            </w:r>
          </w:p>
        </w:tc>
      </w:tr>
      <w:tr>
        <w:tc>
          <w:tcPr>
            <w:tcW w:type="dxa" w:w="900"/>
            <w:tcMar>
              <w:top w:type="dxa" w:w="80"/>
              <w:left w:type="dxa" w:w="100"/>
              <w:bottom w:type="dxa" w:w="80"/>
              <w:right w:type="dxa" w:w="100"/>
            </w:tcMar>
            <w:vAlign w:val="center"/>
          </w:tcPr>
          <w:p>
            <w:r>
              <w:rPr>
                <w:b w:val="false"/>
                <w:bCs w:val="false"/>
                <w:color w:val="111111"/>
                <w:sz w:val="18"/>
                <w:szCs w:val="18"/>
              </w:rPr>
              <w:t xml:space="preserve">3</w:t>
            </w:r>
          </w:p>
        </w:tc>
        <w:tc>
          <w:tcPr>
            <w:tcW w:type="dxa" w:w="3600"/>
            <w:tcMar>
              <w:top w:type="dxa" w:w="80"/>
              <w:left w:type="dxa" w:w="100"/>
              <w:bottom w:type="dxa" w:w="80"/>
              <w:right w:type="dxa" w:w="100"/>
            </w:tcMar>
            <w:vAlign w:val="center"/>
          </w:tcPr>
          <w:p>
            <w:r>
              <w:rPr>
                <w:b w:val="false"/>
                <w:bCs w:val="false"/>
                <w:color w:val="111111"/>
                <w:sz w:val="18"/>
                <w:szCs w:val="18"/>
              </w:rPr>
              <w:t xml:space="preserve">Cut over remaining 6 skeletons</w:t>
            </w:r>
          </w:p>
        </w:tc>
        <w:tc>
          <w:tcPr>
            <w:tcW w:type="dxa" w:w="3350"/>
            <w:tcMar>
              <w:top w:type="dxa" w:w="80"/>
              <w:left w:type="dxa" w:w="100"/>
              <w:bottom w:type="dxa" w:w="80"/>
              <w:right w:type="dxa" w:w="100"/>
            </w:tcMar>
            <w:vAlign w:val="center"/>
          </w:tcPr>
          <w:p>
            <w:r>
              <w:rPr>
                <w:b w:val="false"/>
                <w:bCs w:val="false"/>
                <w:color w:val="111111"/>
                <w:sz w:val="18"/>
                <w:szCs w:val="18"/>
              </w:rPr>
              <w:t xml:space="preserve">Repeat Phase 2 per-file: Article, Home, Category, Author, App, Apps_Feed.</w:t>
            </w:r>
          </w:p>
        </w:tc>
        <w:tc>
          <w:tcPr>
            <w:tcW w:type="dxa" w:w="1500"/>
            <w:tcMar>
              <w:top w:type="dxa" w:w="80"/>
              <w:left w:type="dxa" w:w="100"/>
              <w:bottom w:type="dxa" w:w="80"/>
              <w:right w:type="dxa" w:w="100"/>
            </w:tcMar>
            <w:vAlign w:val="center"/>
          </w:tcPr>
          <w:p>
            <w:r>
              <w:rPr>
                <w:b w:val="false"/>
                <w:bCs w:val="false"/>
                <w:color w:val="111111"/>
                <w:sz w:val="18"/>
                <w:szCs w:val="18"/>
              </w:rPr>
              <w:t xml:space="preserve">Low -- one file at a time, each independently verifiable.</w:t>
            </w:r>
          </w:p>
        </w:tc>
      </w:tr>
      <w:tr>
        <w:tc>
          <w:tcPr>
            <w:tcW w:type="dxa" w:w="900"/>
            <w:tcMar>
              <w:top w:type="dxa" w:w="80"/>
              <w:left w:type="dxa" w:w="100"/>
              <w:bottom w:type="dxa" w:w="80"/>
              <w:right w:type="dxa" w:w="100"/>
            </w:tcMar>
            <w:vAlign w:val="center"/>
          </w:tcPr>
          <w:p>
            <w:r>
              <w:rPr>
                <w:b w:val="false"/>
                <w:bCs w:val="false"/>
                <w:color w:val="111111"/>
                <w:sz w:val="18"/>
                <w:szCs w:val="18"/>
              </w:rPr>
              <w:t xml:space="preserve">4</w:t>
            </w:r>
          </w:p>
        </w:tc>
        <w:tc>
          <w:tcPr>
            <w:tcW w:type="dxa" w:w="3600"/>
            <w:tcMar>
              <w:top w:type="dxa" w:w="80"/>
              <w:left w:type="dxa" w:w="100"/>
              <w:bottom w:type="dxa" w:w="80"/>
              <w:right w:type="dxa" w:w="100"/>
            </w:tcMar>
            <w:vAlign w:val="center"/>
          </w:tcPr>
          <w:p>
            <w:r>
              <w:rPr>
                <w:b w:val="false"/>
                <w:bCs w:val="false"/>
                <w:color w:val="111111"/>
                <w:sz w:val="18"/>
                <w:szCs w:val="18"/>
              </w:rPr>
              <w:t xml:space="preserve">Pre-publish validation gate</w:t>
            </w:r>
          </w:p>
        </w:tc>
        <w:tc>
          <w:tcPr>
            <w:tcW w:type="dxa" w:w="3350"/>
            <w:tcMar>
              <w:top w:type="dxa" w:w="80"/>
              <w:left w:type="dxa" w:w="100"/>
              <w:bottom w:type="dxa" w:w="80"/>
              <w:right w:type="dxa" w:w="100"/>
            </w:tcMar>
            <w:vAlign w:val="center"/>
          </w:tcPr>
          <w:p>
            <w:r>
              <w:rPr>
                <w:b w:val="false"/>
                <w:bCs w:val="false"/>
                <w:color w:val="111111"/>
                <w:sz w:val="18"/>
                <w:szCs w:val="18"/>
              </w:rPr>
              <w:t xml:space="preserve">Wire loader.validate() across every registered skeleton into the main publish route; refuse to publish on any missing tag.</w:t>
            </w:r>
          </w:p>
        </w:tc>
        <w:tc>
          <w:tcPr>
            <w:tcW w:type="dxa" w:w="1500"/>
            <w:tcMar>
              <w:top w:type="dxa" w:w="80"/>
              <w:left w:type="dxa" w:w="100"/>
              <w:bottom w:type="dxa" w:w="80"/>
              <w:right w:type="dxa" w:w="100"/>
            </w:tcMar>
            <w:vAlign w:val="center"/>
          </w:tcPr>
          <w:p>
            <w:r>
              <w:rPr>
                <w:b w:val="false"/>
                <w:bCs w:val="false"/>
                <w:color w:val="111111"/>
                <w:sz w:val="18"/>
                <w:szCs w:val="18"/>
              </w:rPr>
              <w:t xml:space="preserve">None -- purely additive safety check.</w:t>
            </w:r>
          </w:p>
        </w:tc>
      </w:tr>
      <w:tr>
        <w:tc>
          <w:tcPr>
            <w:tcW w:type="dxa" w:w="900"/>
            <w:tcMar>
              <w:top w:type="dxa" w:w="80"/>
              <w:left w:type="dxa" w:w="100"/>
              <w:bottom w:type="dxa" w:w="80"/>
              <w:right w:type="dxa" w:w="100"/>
            </w:tcMar>
            <w:vAlign w:val="center"/>
          </w:tcPr>
          <w:p>
            <w:r>
              <w:rPr>
                <w:b w:val="false"/>
                <w:bCs w:val="false"/>
                <w:color w:val="111111"/>
                <w:sz w:val="18"/>
                <w:szCs w:val="18"/>
              </w:rPr>
              <w:t xml:space="preserve">5</w:t>
            </w:r>
          </w:p>
        </w:tc>
        <w:tc>
          <w:tcPr>
            <w:tcW w:type="dxa" w:w="3600"/>
            <w:tcMar>
              <w:top w:type="dxa" w:w="80"/>
              <w:left w:type="dxa" w:w="100"/>
              <w:bottom w:type="dxa" w:w="80"/>
              <w:right w:type="dxa" w:w="100"/>
            </w:tcMar>
            <w:vAlign w:val="center"/>
          </w:tcPr>
          <w:p>
            <w:r>
              <w:rPr>
                <w:b w:val="false"/>
                <w:bCs w:val="false"/>
                <w:color w:val="111111"/>
                <w:sz w:val="18"/>
                <w:szCs w:val="18"/>
              </w:rPr>
              <w:t xml:space="preserve">Draft/promote CLI</w:t>
            </w:r>
          </w:p>
        </w:tc>
        <w:tc>
          <w:tcPr>
            <w:tcW w:type="dxa" w:w="3350"/>
            <w:tcMar>
              <w:top w:type="dxa" w:w="80"/>
              <w:left w:type="dxa" w:w="100"/>
              <w:bottom w:type="dxa" w:w="80"/>
              <w:right w:type="dxa" w:w="100"/>
            </w:tcMar>
            <w:vAlign w:val="center"/>
          </w:tcPr>
          <w:p>
            <w:r>
              <w:rPr>
                <w:b w:val="false"/>
                <w:bCs w:val="false"/>
                <w:color w:val="111111"/>
                <w:sz w:val="18"/>
                <w:szCs w:val="18"/>
              </w:rPr>
              <w:t xml:space="preserve">Add the skeleton subcommand group to &lt;cms&gt;-manage.py: list/show/edit/diff/promote/discard/new-theme.</w:t>
            </w:r>
          </w:p>
        </w:tc>
        <w:tc>
          <w:tcPr>
            <w:tcW w:type="dxa" w:w="1500"/>
            <w:tcMar>
              <w:top w:type="dxa" w:w="80"/>
              <w:left w:type="dxa" w:w="100"/>
              <w:bottom w:type="dxa" w:w="80"/>
              <w:right w:type="dxa" w:w="100"/>
            </w:tcMar>
            <w:vAlign w:val="center"/>
          </w:tcPr>
          <w:p>
            <w:r>
              <w:rPr>
                <w:b w:val="false"/>
                <w:bCs w:val="false"/>
                <w:color w:val="111111"/>
                <w:sz w:val="18"/>
                <w:szCs w:val="18"/>
              </w:rPr>
              <w:t xml:space="preserve">None -- new commands, no change to existing render path.</w:t>
            </w:r>
          </w:p>
        </w:tc>
      </w:tr>
      <w:tr>
        <w:tc>
          <w:tcPr>
            <w:tcW w:type="dxa" w:w="900"/>
            <w:tcMar>
              <w:top w:type="dxa" w:w="80"/>
              <w:left w:type="dxa" w:w="100"/>
              <w:bottom w:type="dxa" w:w="80"/>
              <w:right w:type="dxa" w:w="100"/>
            </w:tcMar>
            <w:vAlign w:val="center"/>
          </w:tcPr>
          <w:p>
            <w:r>
              <w:rPr>
                <w:b w:val="false"/>
                <w:bCs w:val="false"/>
                <w:color w:val="111111"/>
                <w:sz w:val="18"/>
                <w:szCs w:val="18"/>
              </w:rPr>
              <w:t xml:space="preserve">6</w:t>
            </w:r>
          </w:p>
        </w:tc>
        <w:tc>
          <w:tcPr>
            <w:tcW w:type="dxa" w:w="3600"/>
            <w:tcMar>
              <w:top w:type="dxa" w:w="80"/>
              <w:left w:type="dxa" w:w="100"/>
              <w:bottom w:type="dxa" w:w="80"/>
              <w:right w:type="dxa" w:w="100"/>
            </w:tcMar>
            <w:vAlign w:val="center"/>
          </w:tcPr>
          <w:p>
            <w:r>
              <w:rPr>
                <w:b w:val="false"/>
                <w:bCs w:val="false"/>
                <w:color w:val="111111"/>
                <w:sz w:val="18"/>
                <w:szCs w:val="18"/>
              </w:rPr>
              <w:t xml:space="preserve">BEHTML acceptance test</w:t>
            </w:r>
          </w:p>
        </w:tc>
        <w:tc>
          <w:tcPr>
            <w:tcW w:type="dxa" w:w="3350"/>
            <w:tcMar>
              <w:top w:type="dxa" w:w="80"/>
              <w:left w:type="dxa" w:w="100"/>
              <w:bottom w:type="dxa" w:w="80"/>
              <w:right w:type="dxa" w:w="100"/>
            </w:tcMar>
            <w:vAlign w:val="center"/>
          </w:tcPr>
          <w:p>
            <w:r>
              <w:rPr>
                <w:b w:val="false"/>
                <w:bCs w:val="false"/>
                <w:color w:val="111111"/>
                <w:sz w:val="18"/>
                <w:szCs w:val="18"/>
              </w:rPr>
              <w:t xml:space="preserve">Split Home_Skeleton's BEHTML-specific markup into resources/templates/behtml/Home_Skeleton.html; confirm dark/light fall back to /default/ unchanged.</w:t>
            </w:r>
          </w:p>
        </w:tc>
        <w:tc>
          <w:tcPr>
            <w:tcW w:type="dxa" w:w="1500"/>
            <w:tcMar>
              <w:top w:type="dxa" w:w="80"/>
              <w:left w:type="dxa" w:w="100"/>
              <w:bottom w:type="dxa" w:w="80"/>
              <w:right w:type="dxa" w:w="100"/>
            </w:tcMar>
            <w:vAlign w:val="center"/>
          </w:tcPr>
          <w:p>
            <w:r>
              <w:rPr>
                <w:b w:val="false"/>
                <w:bCs w:val="false"/>
                <w:color w:val="111111"/>
                <w:sz w:val="18"/>
                <w:szCs w:val="18"/>
              </w:rPr>
              <w:t xml:space="preserve">Low -- theme-scoped, other themes unaffected.</w:t>
            </w:r>
          </w:p>
        </w:tc>
      </w:tr>
      <w:tr>
        <w:tc>
          <w:tcPr>
            <w:tcW w:type="dxa" w:w="900"/>
            <w:tcMar>
              <w:top w:type="dxa" w:w="80"/>
              <w:left w:type="dxa" w:w="100"/>
              <w:bottom w:type="dxa" w:w="80"/>
              <w:right w:type="dxa" w:w="100"/>
            </w:tcMar>
            <w:vAlign w:val="center"/>
          </w:tcPr>
          <w:p>
            <w:r>
              <w:rPr>
                <w:b w:val="false"/>
                <w:bCs w:val="false"/>
                <w:color w:val="111111"/>
                <w:sz w:val="18"/>
                <w:szCs w:val="18"/>
              </w:rPr>
              <w:t xml:space="preserve">7</w:t>
            </w:r>
          </w:p>
        </w:tc>
        <w:tc>
          <w:tcPr>
            <w:tcW w:type="dxa" w:w="3600"/>
            <w:tcMar>
              <w:top w:type="dxa" w:w="80"/>
              <w:left w:type="dxa" w:w="100"/>
              <w:bottom w:type="dxa" w:w="80"/>
              <w:right w:type="dxa" w:w="100"/>
            </w:tcMar>
            <w:vAlign w:val="center"/>
          </w:tcPr>
          <w:p>
            <w:r>
              <w:rPr>
                <w:b w:val="false"/>
                <w:bCs w:val="false"/>
                <w:color w:val="111111"/>
                <w:sz w:val="18"/>
                <w:szCs w:val="18"/>
              </w:rPr>
              <w:t xml:space="preserve">Delete SkeletonBuilder</w:t>
            </w:r>
          </w:p>
        </w:tc>
        <w:tc>
          <w:tcPr>
            <w:tcW w:type="dxa" w:w="3350"/>
            <w:tcMar>
              <w:top w:type="dxa" w:w="80"/>
              <w:left w:type="dxa" w:w="100"/>
              <w:bottom w:type="dxa" w:w="80"/>
              <w:right w:type="dxa" w:w="100"/>
            </w:tcMar>
            <w:vAlign w:val="center"/>
          </w:tcPr>
          <w:p>
            <w:r>
              <w:rPr>
                <w:b w:val="false"/>
                <w:bCs w:val="false"/>
                <w:color w:val="111111"/>
                <w:sz w:val="18"/>
                <w:szCs w:val="18"/>
              </w:rPr>
              <w:t xml:space="preserve">Remove the class and all 7 embedded literals from &lt;CMS&gt;_Publisher.py once Phase 2-6 have run clean through one full publish cycle.</w:t>
            </w:r>
          </w:p>
        </w:tc>
        <w:tc>
          <w:tcPr>
            <w:tcW w:type="dxa" w:w="1500"/>
            <w:tcMar>
              <w:top w:type="dxa" w:w="80"/>
              <w:left w:type="dxa" w:w="100"/>
              <w:bottom w:type="dxa" w:w="80"/>
              <w:right w:type="dxa" w:w="100"/>
            </w:tcMar>
            <w:vAlign w:val="center"/>
          </w:tcPr>
          <w:p>
            <w:r>
              <w:rPr>
                <w:b w:val="false"/>
                <w:bCs w:val="false"/>
                <w:color w:val="111111"/>
                <w:sz w:val="18"/>
                <w:szCs w:val="18"/>
              </w:rPr>
              <w:t xml:space="preserve">None -- dead code removal after cutover is proven.</w:t>
            </w:r>
          </w:p>
        </w:tc>
      </w:tr>
    </w:tbl>
    <w:p>
      <w:pPr>
        <w:spacing w:after="240"/>
      </w:pPr>
      <w:r>
        <w:rPr>
          <w:i/>
          <w:iCs/>
          <w:color w:val="555555"/>
          <w:sz w:val="18"/>
          <w:szCs w:val="18"/>
        </w:rPr>
        <w:t xml:space="preserve">Each phase is independently shippable and revertible -- no phase requires the next one to already be live.</w:t>
      </w:r>
    </w:p>
    <w:p>
      <w:pPr>
        <w:pStyle w:val="Heading1"/>
        <w:pBdr>
          <w:bottom w:val="single" w:color="DE2626" w:sz="6" w:space="4"/>
        </w:pBdr>
        <w:spacing w:after="160" w:before="360"/>
      </w:pPr>
      <w:r>
        <w:rPr>
          <w:b/>
          <w:bCs/>
          <w:color w:val="111111"/>
          <w:sz w:val="30"/>
          <w:szCs w:val="30"/>
        </w:rPr>
        <w:t xml:space="preserve">6. Risks &amp; Open Questions</w:t>
      </w:r>
    </w:p>
    <w:p>
      <w:pPr>
        <w:pStyle w:val="ListParagraph"/>
        <w:numPr>
          <w:ilvl w:val="0"/>
          <w:numId w:val="2"/>
        </w:numPr>
        <w:spacing w:after="80" w:line="280"/>
      </w:pPr>
      <w:r>
        <w:rPr>
          <w:color w:val="111111"/>
          <w:sz w:val="21"/>
          <w:szCs w:val="21"/>
        </w:rPr>
        <w:t xml:space="preserve">Concurrent drafts: two admin sessions editing the same (theme, name) draft simultaneously will last-write-win. Low priority for a single-operator Termux/Android workflow, but worth a one-line "draft already exists, opened &lt;timestamp&gt;" warning in skeleton edit rather than silent overwrite.</w:t>
      </w:r>
    </w:p>
    <w:p>
      <w:pPr>
        <w:pStyle w:val="ListParagraph"/>
        <w:numPr>
          <w:ilvl w:val="0"/>
          <w:numId w:val="2"/>
        </w:numPr>
        <w:spacing w:after="80" w:line="280"/>
      </w:pPr>
      <w:r>
        <w:rPr>
          <w:color w:val="111111"/>
          <w:sz w:val="21"/>
          <w:szCs w:val="21"/>
        </w:rPr>
        <w:t xml:space="preserve">Factory reset must never touch a theme folder other than the one requested -- reset-theme("behtml") should not be able to accidentally wipe default/ or another theme's overrides.</w:t>
      </w:r>
    </w:p>
    <w:p>
      <w:pPr>
        <w:pStyle w:val="ListParagraph"/>
        <w:numPr>
          <w:ilvl w:val="0"/>
          <w:numId w:val="2"/>
        </w:numPr>
        <w:spacing w:after="80" w:line="280"/>
      </w:pPr>
      <w:r>
        <w:rPr>
          <w:color w:val="111111"/>
          <w:sz w:val="21"/>
          <w:szCs w:val="21"/>
        </w:rPr>
        <w:t xml:space="preserve">Registry drift: if a live file is hand-edited directly (bypassing draft/promote), content_checksum in the registry goes stale. A skeleton audit command ("skeleton validate --check-drift") should flag this explicitly rather than silently trusting the registry's last-known checksum.</w:t>
      </w:r>
    </w:p>
    <w:p>
      <w:pPr>
        <w:pStyle w:val="ListParagraph"/>
        <w:numPr>
          <w:ilvl w:val="0"/>
          <w:numId w:val="2"/>
        </w:numPr>
        <w:spacing w:after="80" w:line="280"/>
      </w:pPr>
      <w:r>
        <w:rPr>
          <w:color w:val="111111"/>
          <w:sz w:val="21"/>
          <w:szCs w:val="21"/>
        </w:rPr>
        <w:t xml:space="preserve">Migration of the _factory/default/ baseline itself needs a decision: frozen at the exact markup shipped with each CMS version (matching Library Immutability's treatment of Core libraries), or updated in lockstep with default/ -- recommend freezing per-version, since "reset to factory" implies a known-good baseline, not a moving target.</w:t>
      </w:r>
    </w:p>
    <w:p>
      <w:pPr>
        <w:pStyle w:val="Heading1"/>
        <w:pBdr>
          <w:bottom w:val="single" w:color="DE2626" w:sz="6" w:space="4"/>
        </w:pBdr>
        <w:spacing w:after="160" w:before="360"/>
      </w:pPr>
      <w:r>
        <w:rPr>
          <w:b/>
          <w:bCs/>
          <w:color w:val="111111"/>
          <w:sz w:val="30"/>
          <w:szCs w:val="30"/>
        </w:rPr>
        <w:t xml:space="preserve">7. Summary</w:t>
      </w:r>
    </w:p>
    <w:p>
      <w:pPr>
        <w:spacing w:after="160" w:line="300"/>
      </w:pPr>
      <w:r>
        <w:rPr>
          <w:color w:val="111111"/>
          <w:sz w:val="21"/>
          <w:szCs w:val="21"/>
        </w:rPr>
        <w:t xml:space="preserve">The current architecture has exactly the failure mode System Development Policy §10 already legislates against for data schemas, just applied to templates: two places holding the same content, one of them silently authoritative. The fix is the same shape as the policy's own fix for data -- one registry, one canonical source, application code (the loader) resolving by name instead of a second copy existing anywhere. The draft/promote lifecycle is the part that's new relative to anything else in the codebase: a real preview-before-commit step, on a class of file (rendered HTML) that has never had one.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55555"/>
        <w:sz w:val="16"/>
        <w:szCs w:val="16"/>
      </w:rPr>
      <w:t xml:space="preserve">Dynamic Skeleton Loader -- Engineering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2026-08-24T03:35:04.319Z</dcterms:created>
  <dcterms:modified xsi:type="dcterms:W3CDTF">2026-08-24T03:35:04.329Z</dcterms:modified>
</cp:coreProperties>
</file>

<file path=docProps/custom.xml><?xml version="1.0" encoding="utf-8"?>
<Properties xmlns="http://schemas.openxmlformats.org/officeDocument/2006/custom-properties" xmlns:vt="http://schemas.openxmlformats.org/officeDocument/2006/docPropsVTypes"/>
</file>