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0E5B2" w14:textId="77777777" w:rsidR="002729D4" w:rsidRPr="002729D4" w:rsidRDefault="002729D4" w:rsidP="002729D4">
      <w:pPr>
        <w:spacing w:line="360" w:lineRule="auto"/>
        <w:jc w:val="center"/>
        <w:rPr>
          <w:rFonts w:ascii="Times New Roman" w:hAnsi="Times New Roman" w:cs="Times New Roman"/>
          <w:b/>
          <w:bCs/>
        </w:rPr>
      </w:pPr>
    </w:p>
    <w:p w14:paraId="688FD026" w14:textId="77777777" w:rsidR="002729D4" w:rsidRPr="002729D4" w:rsidRDefault="002729D4" w:rsidP="002729D4">
      <w:pPr>
        <w:spacing w:line="360" w:lineRule="auto"/>
        <w:jc w:val="center"/>
        <w:rPr>
          <w:rFonts w:ascii="Times New Roman" w:hAnsi="Times New Roman" w:cs="Times New Roman"/>
          <w:b/>
          <w:bCs/>
        </w:rPr>
      </w:pPr>
    </w:p>
    <w:p w14:paraId="2DC18CDB" w14:textId="3BE8AF09" w:rsidR="002729D4" w:rsidRPr="002729D4" w:rsidRDefault="002729D4" w:rsidP="002729D4">
      <w:pPr>
        <w:spacing w:line="360" w:lineRule="auto"/>
        <w:jc w:val="center"/>
        <w:rPr>
          <w:rFonts w:ascii="Times New Roman" w:hAnsi="Times New Roman" w:cs="Times New Roman"/>
          <w:b/>
          <w:bCs/>
        </w:rPr>
      </w:pPr>
      <w:r w:rsidRPr="002729D4">
        <w:rPr>
          <w:rFonts w:ascii="Times New Roman" w:hAnsi="Times New Roman" w:cs="Times New Roman"/>
          <w:b/>
          <w:bCs/>
          <w:noProof/>
        </w:rPr>
        <w:drawing>
          <wp:inline distT="0" distB="0" distL="0" distR="0" wp14:anchorId="6D47926B" wp14:editId="6DC8F699">
            <wp:extent cx="2080440" cy="1112616"/>
            <wp:effectExtent l="0" t="0" r="0" b="0"/>
            <wp:docPr id="723592885" name="Picture 1" descr="A blue rectangular sign with white text and red and yellow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92885" name="Picture 1" descr="A blue rectangular sign with white text and red and yellow letters&#10;&#10;Description automatically generated"/>
                    <pic:cNvPicPr/>
                  </pic:nvPicPr>
                  <pic:blipFill>
                    <a:blip r:embed="rId8"/>
                    <a:stretch>
                      <a:fillRect/>
                    </a:stretch>
                  </pic:blipFill>
                  <pic:spPr>
                    <a:xfrm>
                      <a:off x="0" y="0"/>
                      <a:ext cx="2080440" cy="1112616"/>
                    </a:xfrm>
                    <a:prstGeom prst="rect">
                      <a:avLst/>
                    </a:prstGeom>
                  </pic:spPr>
                </pic:pic>
              </a:graphicData>
            </a:graphic>
          </wp:inline>
        </w:drawing>
      </w:r>
    </w:p>
    <w:p w14:paraId="75456B39" w14:textId="77777777" w:rsidR="002729D4" w:rsidRPr="0011130E" w:rsidRDefault="002729D4" w:rsidP="002729D4">
      <w:pPr>
        <w:spacing w:line="360" w:lineRule="auto"/>
        <w:jc w:val="center"/>
        <w:rPr>
          <w:rFonts w:ascii="Times New Roman" w:hAnsi="Times New Roman" w:cs="Times New Roman"/>
          <w:b/>
          <w:bCs/>
          <w:sz w:val="40"/>
          <w:szCs w:val="40"/>
        </w:rPr>
      </w:pPr>
      <w:r w:rsidRPr="0011130E">
        <w:rPr>
          <w:rFonts w:ascii="Times New Roman" w:hAnsi="Times New Roman" w:cs="Times New Roman"/>
          <w:b/>
          <w:bCs/>
          <w:sz w:val="40"/>
          <w:szCs w:val="40"/>
        </w:rPr>
        <w:t>UNIVERSITI TUNKU ABDUL RAHMAN</w:t>
      </w:r>
    </w:p>
    <w:p w14:paraId="4E210D3A" w14:textId="77777777" w:rsidR="002729D4" w:rsidRPr="002729D4" w:rsidRDefault="002729D4" w:rsidP="002729D4">
      <w:pPr>
        <w:spacing w:line="360" w:lineRule="auto"/>
        <w:jc w:val="center"/>
        <w:rPr>
          <w:rFonts w:ascii="Times New Roman" w:hAnsi="Times New Roman" w:cs="Times New Roman"/>
          <w:b/>
          <w:bCs/>
          <w:sz w:val="36"/>
          <w:szCs w:val="36"/>
        </w:rPr>
      </w:pPr>
    </w:p>
    <w:p w14:paraId="7B528418" w14:textId="6505378B" w:rsidR="002729D4" w:rsidRPr="002729D4" w:rsidRDefault="002729D4" w:rsidP="002729D4">
      <w:pPr>
        <w:spacing w:line="360" w:lineRule="auto"/>
        <w:jc w:val="center"/>
        <w:rPr>
          <w:rFonts w:ascii="Times New Roman" w:hAnsi="Times New Roman" w:cs="Times New Roman"/>
          <w:b/>
          <w:bCs/>
          <w:sz w:val="36"/>
          <w:szCs w:val="36"/>
        </w:rPr>
      </w:pPr>
      <w:r w:rsidRPr="002729D4">
        <w:rPr>
          <w:rFonts w:ascii="Times New Roman" w:hAnsi="Times New Roman" w:cs="Times New Roman"/>
          <w:b/>
          <w:bCs/>
          <w:sz w:val="36"/>
          <w:szCs w:val="36"/>
        </w:rPr>
        <w:t>UECS2033 APPLIED MACHINE LEARNING</w:t>
      </w:r>
    </w:p>
    <w:p w14:paraId="3C323439" w14:textId="77777777" w:rsidR="002729D4" w:rsidRPr="002729D4" w:rsidRDefault="002729D4" w:rsidP="002729D4">
      <w:pPr>
        <w:spacing w:line="360" w:lineRule="auto"/>
        <w:jc w:val="center"/>
        <w:rPr>
          <w:rFonts w:ascii="Times New Roman" w:hAnsi="Times New Roman" w:cs="Times New Roman"/>
          <w:b/>
          <w:bCs/>
          <w:sz w:val="36"/>
          <w:szCs w:val="36"/>
        </w:rPr>
      </w:pPr>
    </w:p>
    <w:p w14:paraId="27A27B04" w14:textId="1430C8A8" w:rsidR="002729D4" w:rsidRPr="0011130E" w:rsidRDefault="002729D4" w:rsidP="002729D4">
      <w:pPr>
        <w:tabs>
          <w:tab w:val="left" w:pos="180"/>
          <w:tab w:val="left" w:pos="360"/>
          <w:tab w:val="left" w:pos="720"/>
        </w:tabs>
        <w:spacing w:after="0" w:line="360" w:lineRule="auto"/>
        <w:jc w:val="center"/>
        <w:rPr>
          <w:rFonts w:ascii="Times New Roman" w:eastAsia="DengXian" w:hAnsi="Times New Roman" w:cs="Times New Roman"/>
          <w:kern w:val="0"/>
          <w:sz w:val="40"/>
          <w:szCs w:val="40"/>
          <w:lang w:val="en-US" w:eastAsia="en-US"/>
          <w14:ligatures w14:val="none"/>
        </w:rPr>
      </w:pPr>
      <w:r w:rsidRPr="0011130E">
        <w:rPr>
          <w:rFonts w:ascii="Times New Roman" w:hAnsi="Times New Roman" w:cs="Times New Roman"/>
          <w:sz w:val="40"/>
          <w:szCs w:val="40"/>
        </w:rPr>
        <w:t>Pneumonia Detection from Chest X-Ray Images</w:t>
      </w:r>
    </w:p>
    <w:p w14:paraId="44C25177" w14:textId="77777777" w:rsidR="002729D4" w:rsidRPr="002729D4" w:rsidRDefault="002729D4" w:rsidP="002729D4">
      <w:pPr>
        <w:tabs>
          <w:tab w:val="left" w:pos="180"/>
          <w:tab w:val="left" w:pos="360"/>
          <w:tab w:val="left" w:pos="720"/>
        </w:tabs>
        <w:spacing w:after="0" w:line="360" w:lineRule="auto"/>
        <w:jc w:val="center"/>
        <w:rPr>
          <w:rFonts w:ascii="Times New Roman" w:eastAsia="DengXian" w:hAnsi="Times New Roman" w:cs="Times New Roman"/>
          <w:kern w:val="0"/>
          <w:sz w:val="44"/>
          <w:szCs w:val="44"/>
          <w:lang w:val="en-US" w:eastAsia="en-US"/>
          <w14:ligatures w14:val="none"/>
        </w:rPr>
      </w:pPr>
    </w:p>
    <w:p w14:paraId="3EAAB33D" w14:textId="18982EEA" w:rsidR="002729D4" w:rsidRPr="002729D4" w:rsidRDefault="0002192E" w:rsidP="002729D4">
      <w:pPr>
        <w:spacing w:line="360" w:lineRule="auto"/>
        <w:jc w:val="center"/>
        <w:rPr>
          <w:rFonts w:ascii="Times New Roman" w:hAnsi="Times New Roman" w:cs="Times New Roman"/>
          <w:sz w:val="36"/>
          <w:szCs w:val="36"/>
        </w:rPr>
      </w:pPr>
      <w:r>
        <w:rPr>
          <w:rFonts w:ascii="Times New Roman" w:hAnsi="Times New Roman" w:cs="Times New Roman" w:hint="eastAsia"/>
          <w:sz w:val="36"/>
          <w:szCs w:val="36"/>
        </w:rPr>
        <w:t>October</w:t>
      </w:r>
      <w:r w:rsidR="002729D4" w:rsidRPr="002729D4">
        <w:rPr>
          <w:rFonts w:ascii="Times New Roman" w:hAnsi="Times New Roman" w:cs="Times New Roman"/>
          <w:sz w:val="36"/>
          <w:szCs w:val="36"/>
        </w:rPr>
        <w:t xml:space="preserve"> 2025</w:t>
      </w:r>
    </w:p>
    <w:p w14:paraId="0C4E8BC2" w14:textId="77777777" w:rsidR="002729D4" w:rsidRPr="002729D4" w:rsidRDefault="002729D4" w:rsidP="002729D4">
      <w:pPr>
        <w:spacing w:line="360" w:lineRule="auto"/>
        <w:jc w:val="center"/>
        <w:rPr>
          <w:rFonts w:ascii="Times New Roman" w:hAnsi="Times New Roman" w:cs="Times New Roman"/>
          <w:sz w:val="36"/>
          <w:szCs w:val="36"/>
        </w:rPr>
      </w:pPr>
    </w:p>
    <w:p w14:paraId="66133E2D" w14:textId="77777777" w:rsidR="002729D4" w:rsidRPr="002729D4" w:rsidRDefault="002729D4" w:rsidP="002729D4">
      <w:pPr>
        <w:spacing w:line="360" w:lineRule="auto"/>
        <w:rPr>
          <w:rFonts w:ascii="Times New Roman" w:hAnsi="Times New Roman" w:cs="Times New Roman"/>
          <w:sz w:val="36"/>
          <w:szCs w:val="36"/>
        </w:rPr>
      </w:pPr>
      <w:r w:rsidRPr="002729D4">
        <w:rPr>
          <w:rFonts w:ascii="Times New Roman" w:hAnsi="Times New Roman" w:cs="Times New Roman"/>
          <w:sz w:val="36"/>
          <w:szCs w:val="36"/>
        </w:rPr>
        <w:t>Prepared by:</w:t>
      </w:r>
    </w:p>
    <w:tbl>
      <w:tblPr>
        <w:tblStyle w:val="TableGrid"/>
        <w:tblW w:w="0" w:type="auto"/>
        <w:tblLook w:val="04A0" w:firstRow="1" w:lastRow="0" w:firstColumn="1" w:lastColumn="0" w:noHBand="0" w:noVBand="1"/>
      </w:tblPr>
      <w:tblGrid>
        <w:gridCol w:w="3005"/>
        <w:gridCol w:w="3005"/>
        <w:gridCol w:w="3006"/>
      </w:tblGrid>
      <w:tr w:rsidR="002729D4" w:rsidRPr="002729D4" w14:paraId="557DFB3D" w14:textId="77777777" w:rsidTr="4C4BF5D8">
        <w:tc>
          <w:tcPr>
            <w:tcW w:w="3005" w:type="dxa"/>
          </w:tcPr>
          <w:p w14:paraId="0B4544DA" w14:textId="77777777" w:rsidR="002729D4" w:rsidRPr="002729D4" w:rsidRDefault="002729D4" w:rsidP="002729D4">
            <w:pPr>
              <w:spacing w:line="360" w:lineRule="auto"/>
              <w:jc w:val="center"/>
              <w:rPr>
                <w:rFonts w:ascii="Times New Roman" w:hAnsi="Times New Roman" w:cs="Times New Roman"/>
                <w:b/>
                <w:bCs/>
                <w:sz w:val="32"/>
                <w:szCs w:val="32"/>
              </w:rPr>
            </w:pPr>
            <w:r w:rsidRPr="002729D4">
              <w:rPr>
                <w:rFonts w:ascii="Times New Roman" w:hAnsi="Times New Roman" w:cs="Times New Roman"/>
                <w:b/>
                <w:bCs/>
                <w:sz w:val="32"/>
                <w:szCs w:val="32"/>
              </w:rPr>
              <w:t>No.</w:t>
            </w:r>
          </w:p>
        </w:tc>
        <w:tc>
          <w:tcPr>
            <w:tcW w:w="3005" w:type="dxa"/>
          </w:tcPr>
          <w:p w14:paraId="7B6F2660" w14:textId="77777777" w:rsidR="002729D4" w:rsidRPr="002729D4" w:rsidRDefault="002729D4" w:rsidP="002729D4">
            <w:pPr>
              <w:spacing w:line="360" w:lineRule="auto"/>
              <w:jc w:val="center"/>
              <w:rPr>
                <w:rFonts w:ascii="Times New Roman" w:hAnsi="Times New Roman" w:cs="Times New Roman"/>
                <w:b/>
                <w:bCs/>
                <w:sz w:val="32"/>
                <w:szCs w:val="32"/>
              </w:rPr>
            </w:pPr>
            <w:r w:rsidRPr="002729D4">
              <w:rPr>
                <w:rFonts w:ascii="Times New Roman" w:hAnsi="Times New Roman" w:cs="Times New Roman"/>
                <w:b/>
                <w:bCs/>
                <w:sz w:val="32"/>
                <w:szCs w:val="32"/>
              </w:rPr>
              <w:t>Name</w:t>
            </w:r>
          </w:p>
        </w:tc>
        <w:tc>
          <w:tcPr>
            <w:tcW w:w="3006" w:type="dxa"/>
          </w:tcPr>
          <w:p w14:paraId="72202024" w14:textId="77777777" w:rsidR="002729D4" w:rsidRPr="002729D4" w:rsidRDefault="002729D4" w:rsidP="002729D4">
            <w:pPr>
              <w:spacing w:line="360" w:lineRule="auto"/>
              <w:jc w:val="center"/>
              <w:rPr>
                <w:rFonts w:ascii="Times New Roman" w:hAnsi="Times New Roman" w:cs="Times New Roman"/>
                <w:b/>
                <w:bCs/>
                <w:sz w:val="32"/>
                <w:szCs w:val="32"/>
              </w:rPr>
            </w:pPr>
            <w:r w:rsidRPr="002729D4">
              <w:rPr>
                <w:rFonts w:ascii="Times New Roman" w:hAnsi="Times New Roman" w:cs="Times New Roman"/>
                <w:b/>
                <w:bCs/>
                <w:sz w:val="32"/>
                <w:szCs w:val="32"/>
              </w:rPr>
              <w:t>Student ID</w:t>
            </w:r>
          </w:p>
        </w:tc>
      </w:tr>
      <w:tr w:rsidR="002729D4" w:rsidRPr="002729D4" w14:paraId="38722B3D" w14:textId="77777777" w:rsidTr="4C4BF5D8">
        <w:tc>
          <w:tcPr>
            <w:tcW w:w="3005" w:type="dxa"/>
          </w:tcPr>
          <w:p w14:paraId="5D1C3E3B" w14:textId="77777777" w:rsidR="002729D4" w:rsidRPr="002729D4" w:rsidRDefault="002729D4" w:rsidP="002729D4">
            <w:pPr>
              <w:spacing w:line="360" w:lineRule="auto"/>
              <w:jc w:val="center"/>
              <w:rPr>
                <w:rFonts w:ascii="Times New Roman" w:hAnsi="Times New Roman" w:cs="Times New Roman"/>
                <w:sz w:val="32"/>
                <w:szCs w:val="32"/>
              </w:rPr>
            </w:pPr>
            <w:r w:rsidRPr="002729D4">
              <w:rPr>
                <w:rFonts w:ascii="Times New Roman" w:hAnsi="Times New Roman" w:cs="Times New Roman"/>
                <w:sz w:val="32"/>
                <w:szCs w:val="32"/>
              </w:rPr>
              <w:t>1</w:t>
            </w:r>
          </w:p>
        </w:tc>
        <w:tc>
          <w:tcPr>
            <w:tcW w:w="3005" w:type="dxa"/>
          </w:tcPr>
          <w:p w14:paraId="1F8C4CEE" w14:textId="77777777" w:rsidR="002729D4" w:rsidRPr="002729D4" w:rsidRDefault="002729D4" w:rsidP="002729D4">
            <w:pPr>
              <w:spacing w:line="360" w:lineRule="auto"/>
              <w:jc w:val="center"/>
              <w:rPr>
                <w:rFonts w:ascii="Times New Roman" w:hAnsi="Times New Roman" w:cs="Times New Roman"/>
                <w:sz w:val="32"/>
                <w:szCs w:val="32"/>
              </w:rPr>
            </w:pPr>
            <w:r w:rsidRPr="002729D4">
              <w:rPr>
                <w:rFonts w:ascii="Times New Roman" w:hAnsi="Times New Roman" w:cs="Times New Roman"/>
                <w:sz w:val="32"/>
                <w:szCs w:val="32"/>
              </w:rPr>
              <w:t>Leong Bao Yee</w:t>
            </w:r>
          </w:p>
        </w:tc>
        <w:tc>
          <w:tcPr>
            <w:tcW w:w="3006" w:type="dxa"/>
          </w:tcPr>
          <w:p w14:paraId="647004B9" w14:textId="77777777" w:rsidR="002729D4" w:rsidRPr="002729D4" w:rsidRDefault="002729D4" w:rsidP="002729D4">
            <w:pPr>
              <w:spacing w:line="360" w:lineRule="auto"/>
              <w:jc w:val="center"/>
              <w:rPr>
                <w:rFonts w:ascii="Times New Roman" w:hAnsi="Times New Roman" w:cs="Times New Roman"/>
                <w:sz w:val="32"/>
                <w:szCs w:val="32"/>
              </w:rPr>
            </w:pPr>
            <w:r w:rsidRPr="002729D4">
              <w:rPr>
                <w:rFonts w:ascii="Times New Roman" w:hAnsi="Times New Roman" w:cs="Times New Roman"/>
                <w:sz w:val="32"/>
                <w:szCs w:val="32"/>
              </w:rPr>
              <w:t>2300499</w:t>
            </w:r>
          </w:p>
        </w:tc>
      </w:tr>
      <w:tr w:rsidR="002729D4" w:rsidRPr="002729D4" w14:paraId="1F383AB9" w14:textId="77777777" w:rsidTr="4C4BF5D8">
        <w:tc>
          <w:tcPr>
            <w:tcW w:w="3005" w:type="dxa"/>
          </w:tcPr>
          <w:p w14:paraId="0EF18A92" w14:textId="77777777" w:rsidR="002729D4" w:rsidRPr="002729D4" w:rsidRDefault="002729D4" w:rsidP="002729D4">
            <w:pPr>
              <w:spacing w:line="360" w:lineRule="auto"/>
              <w:jc w:val="center"/>
              <w:rPr>
                <w:rFonts w:ascii="Times New Roman" w:hAnsi="Times New Roman" w:cs="Times New Roman"/>
                <w:sz w:val="32"/>
                <w:szCs w:val="32"/>
              </w:rPr>
            </w:pPr>
            <w:r w:rsidRPr="002729D4">
              <w:rPr>
                <w:rFonts w:ascii="Times New Roman" w:hAnsi="Times New Roman" w:cs="Times New Roman"/>
                <w:sz w:val="32"/>
                <w:szCs w:val="32"/>
              </w:rPr>
              <w:t>2</w:t>
            </w:r>
          </w:p>
        </w:tc>
        <w:tc>
          <w:tcPr>
            <w:tcW w:w="3005" w:type="dxa"/>
          </w:tcPr>
          <w:p w14:paraId="635DBA7C" w14:textId="35EEC563" w:rsidR="002729D4" w:rsidRPr="002729D4" w:rsidRDefault="002729D4" w:rsidP="002729D4">
            <w:pPr>
              <w:spacing w:line="360" w:lineRule="auto"/>
              <w:jc w:val="center"/>
              <w:rPr>
                <w:rFonts w:ascii="Times New Roman" w:hAnsi="Times New Roman" w:cs="Times New Roman"/>
                <w:sz w:val="32"/>
                <w:szCs w:val="32"/>
              </w:rPr>
            </w:pPr>
            <w:r w:rsidRPr="002729D4">
              <w:rPr>
                <w:rFonts w:ascii="Times New Roman" w:hAnsi="Times New Roman" w:cs="Times New Roman"/>
                <w:sz w:val="32"/>
                <w:szCs w:val="32"/>
              </w:rPr>
              <w:t>Faith Ee Hui Yi</w:t>
            </w:r>
          </w:p>
        </w:tc>
        <w:tc>
          <w:tcPr>
            <w:tcW w:w="3006" w:type="dxa"/>
          </w:tcPr>
          <w:p w14:paraId="1DC810C6" w14:textId="4B084C4D" w:rsidR="002729D4" w:rsidRPr="002729D4" w:rsidRDefault="003C1EC2" w:rsidP="002729D4">
            <w:pPr>
              <w:spacing w:line="360" w:lineRule="auto"/>
              <w:jc w:val="center"/>
              <w:rPr>
                <w:rFonts w:ascii="Times New Roman" w:hAnsi="Times New Roman" w:cs="Times New Roman"/>
                <w:sz w:val="32"/>
                <w:szCs w:val="32"/>
              </w:rPr>
            </w:pPr>
            <w:r>
              <w:rPr>
                <w:rFonts w:ascii="Times New Roman" w:hAnsi="Times New Roman" w:cs="Times New Roman"/>
                <w:sz w:val="32"/>
                <w:szCs w:val="32"/>
              </w:rPr>
              <w:t>2206808</w:t>
            </w:r>
          </w:p>
        </w:tc>
      </w:tr>
      <w:tr w:rsidR="002729D4" w:rsidRPr="002729D4" w14:paraId="0224E354" w14:textId="77777777" w:rsidTr="4C4BF5D8">
        <w:tc>
          <w:tcPr>
            <w:tcW w:w="3005" w:type="dxa"/>
          </w:tcPr>
          <w:p w14:paraId="4B3186ED" w14:textId="77777777" w:rsidR="002729D4" w:rsidRPr="002729D4" w:rsidRDefault="002729D4" w:rsidP="002729D4">
            <w:pPr>
              <w:spacing w:line="360" w:lineRule="auto"/>
              <w:jc w:val="center"/>
              <w:rPr>
                <w:rFonts w:ascii="Times New Roman" w:hAnsi="Times New Roman" w:cs="Times New Roman"/>
                <w:sz w:val="32"/>
                <w:szCs w:val="32"/>
              </w:rPr>
            </w:pPr>
            <w:r w:rsidRPr="002729D4">
              <w:rPr>
                <w:rFonts w:ascii="Times New Roman" w:hAnsi="Times New Roman" w:cs="Times New Roman"/>
                <w:sz w:val="32"/>
                <w:szCs w:val="32"/>
              </w:rPr>
              <w:t>3</w:t>
            </w:r>
          </w:p>
        </w:tc>
        <w:tc>
          <w:tcPr>
            <w:tcW w:w="3005" w:type="dxa"/>
          </w:tcPr>
          <w:p w14:paraId="46120305" w14:textId="581A37E2" w:rsidR="002729D4" w:rsidRPr="002729D4" w:rsidRDefault="002729D4" w:rsidP="002729D4">
            <w:pPr>
              <w:spacing w:line="360" w:lineRule="auto"/>
              <w:jc w:val="center"/>
              <w:rPr>
                <w:rFonts w:ascii="Times New Roman" w:hAnsi="Times New Roman" w:cs="Times New Roman"/>
                <w:sz w:val="32"/>
                <w:szCs w:val="32"/>
              </w:rPr>
            </w:pPr>
            <w:r w:rsidRPr="002729D4">
              <w:rPr>
                <w:rFonts w:ascii="Times New Roman" w:hAnsi="Times New Roman" w:cs="Times New Roman"/>
                <w:sz w:val="32"/>
                <w:szCs w:val="32"/>
              </w:rPr>
              <w:t>Bernie Lim Hui Ci</w:t>
            </w:r>
          </w:p>
        </w:tc>
        <w:tc>
          <w:tcPr>
            <w:tcW w:w="3006" w:type="dxa"/>
          </w:tcPr>
          <w:p w14:paraId="3C0AB740" w14:textId="3E3330A8" w:rsidR="002729D4" w:rsidRPr="002729D4" w:rsidRDefault="3845A904" w:rsidP="002729D4">
            <w:pPr>
              <w:spacing w:line="360" w:lineRule="auto"/>
              <w:jc w:val="center"/>
              <w:rPr>
                <w:rFonts w:ascii="Times New Roman" w:hAnsi="Times New Roman" w:cs="Times New Roman"/>
                <w:sz w:val="32"/>
                <w:szCs w:val="32"/>
              </w:rPr>
            </w:pPr>
            <w:r w:rsidRPr="4C4BF5D8">
              <w:rPr>
                <w:rFonts w:ascii="Times New Roman" w:hAnsi="Times New Roman" w:cs="Times New Roman"/>
                <w:sz w:val="32"/>
                <w:szCs w:val="32"/>
              </w:rPr>
              <w:t>2305684</w:t>
            </w:r>
          </w:p>
        </w:tc>
      </w:tr>
    </w:tbl>
    <w:p w14:paraId="750193F8" w14:textId="77777777" w:rsidR="00440F93" w:rsidRPr="002729D4" w:rsidRDefault="00440F93" w:rsidP="002729D4">
      <w:pPr>
        <w:spacing w:after="0" w:line="360" w:lineRule="auto"/>
        <w:jc w:val="both"/>
        <w:rPr>
          <w:rFonts w:ascii="Times New Roman" w:hAnsi="Times New Roman" w:cs="Times New Roman"/>
        </w:rPr>
      </w:pPr>
    </w:p>
    <w:p w14:paraId="20CA1F88" w14:textId="18A09BBB" w:rsidR="002729D4" w:rsidRPr="002729D4" w:rsidRDefault="002729D4" w:rsidP="002729D4">
      <w:pPr>
        <w:spacing w:line="360" w:lineRule="auto"/>
        <w:rPr>
          <w:rFonts w:ascii="Times New Roman" w:hAnsi="Times New Roman" w:cs="Times New Roman"/>
        </w:rPr>
      </w:pPr>
    </w:p>
    <w:p w14:paraId="64831166" w14:textId="77777777" w:rsidR="002729D4" w:rsidRPr="002729D4" w:rsidRDefault="002729D4" w:rsidP="002729D4">
      <w:pPr>
        <w:spacing w:line="360" w:lineRule="auto"/>
        <w:rPr>
          <w:rFonts w:ascii="Times New Roman" w:hAnsi="Times New Roman" w:cs="Times New Roman"/>
        </w:rPr>
      </w:pPr>
      <w:r w:rsidRPr="002729D4">
        <w:rPr>
          <w:rFonts w:ascii="Times New Roman" w:hAnsi="Times New Roman" w:cs="Times New Roman"/>
        </w:rPr>
        <w:br w:type="page"/>
      </w:r>
    </w:p>
    <w:p w14:paraId="4DF10CA7" w14:textId="7AB5DB6A" w:rsidR="002729D4" w:rsidRPr="00C87349" w:rsidRDefault="002729D4" w:rsidP="00C87349">
      <w:pPr>
        <w:pStyle w:val="TOCHeading"/>
        <w:spacing w:line="276" w:lineRule="auto"/>
        <w:sectPr w:rsidR="002729D4" w:rsidRPr="00C87349">
          <w:footerReference w:type="default" r:id="rId9"/>
          <w:pgSz w:w="11906" w:h="16838"/>
          <w:pgMar w:top="1440" w:right="1440" w:bottom="1440" w:left="1440" w:header="708" w:footer="708" w:gutter="0"/>
          <w:cols w:space="708"/>
          <w:docGrid w:linePitch="360"/>
        </w:sectPr>
      </w:pPr>
    </w:p>
    <w:p w14:paraId="568DA6CF" w14:textId="25744501" w:rsidR="00440F93" w:rsidRPr="002729D4" w:rsidRDefault="61C01C84" w:rsidP="002729D4">
      <w:pPr>
        <w:pStyle w:val="Heading1"/>
        <w:numPr>
          <w:ilvl w:val="0"/>
          <w:numId w:val="1"/>
        </w:numPr>
        <w:spacing w:before="0" w:line="360" w:lineRule="auto"/>
        <w:rPr>
          <w:rFonts w:cs="Times New Roman"/>
        </w:rPr>
      </w:pPr>
      <w:bookmarkStart w:id="0" w:name="_Toc216640619"/>
      <w:r w:rsidRPr="3D60B00C">
        <w:rPr>
          <w:rFonts w:cs="Times New Roman"/>
        </w:rPr>
        <w:lastRenderedPageBreak/>
        <w:t>Introduction</w:t>
      </w:r>
      <w:bookmarkEnd w:id="0"/>
    </w:p>
    <w:p w14:paraId="77E32A65" w14:textId="6D44D459" w:rsidR="3DD56211" w:rsidRDefault="3DD56211" w:rsidP="0032357F">
      <w:pPr>
        <w:spacing w:after="0" w:line="360" w:lineRule="auto"/>
        <w:jc w:val="both"/>
      </w:pPr>
      <w:r w:rsidRPr="3D60B00C">
        <w:rPr>
          <w:rFonts w:ascii="Times New Roman" w:eastAsia="Times New Roman" w:hAnsi="Times New Roman" w:cs="Times New Roman"/>
        </w:rPr>
        <w:t>Pneumonia is a critical global public health challenge, particularly among children under five years old and is a leading cause of mortality. According to the World Health Organization (2022), this respiratory infection was responsible for approximately 740,180 deaths in young children in 2019, highlighting the urgent need for improved diagnostic capabilities</w:t>
      </w:r>
      <w:r w:rsidR="00CF436C">
        <w:rPr>
          <w:rFonts w:ascii="Times New Roman" w:hAnsi="Times New Roman" w:cs="Times New Roman" w:hint="eastAsia"/>
        </w:rPr>
        <w:t xml:space="preserve"> (WHO, 2022)</w:t>
      </w:r>
      <w:r w:rsidRPr="3D60B00C">
        <w:rPr>
          <w:rFonts w:ascii="Times New Roman" w:eastAsia="Times New Roman" w:hAnsi="Times New Roman" w:cs="Times New Roman"/>
        </w:rPr>
        <w:t>. Chest X-ray imaging (CXR) is the primary diagnostic tool for pneumonia detection in clinical settings, but its effectiveness is heavily constrained by the requirement for specialized radiological expertise. The interpretation process remains inherently subjective, time-consuming, and particularly challenging in resource-limited environments where qualified radiologists are scarce, often resulting in delayed diagnoses that compromise patient outcomes (Togunwa et al., 2025).</w:t>
      </w:r>
    </w:p>
    <w:p w14:paraId="388CFA21" w14:textId="6AC3733D" w:rsidR="3DD56211" w:rsidRPr="001012A7" w:rsidRDefault="3DD56211" w:rsidP="001012A7">
      <w:pPr>
        <w:spacing w:after="0" w:line="360" w:lineRule="auto"/>
        <w:ind w:firstLine="720"/>
        <w:jc w:val="both"/>
      </w:pPr>
      <w:r w:rsidRPr="3D60B00C">
        <w:rPr>
          <w:rFonts w:ascii="Times New Roman" w:eastAsia="Times New Roman" w:hAnsi="Times New Roman" w:cs="Times New Roman"/>
        </w:rPr>
        <w:t>The rise of deep learning technologies, especially Convolutional Neural Networks (CNNs), has provided a transformative solution to these diagnostic challenges. CNNs possess the remarkable capability to automatically learn and extract complex hierarchical features from medical images without manual feature engineering, making them exceptionally well-suited for analyzing the subtle pathological patterns indicative of pneumonia in chest X-rays (Kermany et al., 2018). This project’s rationale is structured around the 5W1H framework: What—to developing an automated pneumonia detection system; Why—to address the problems of diagnostic inconsistencies and resource limitations; Who—benefiting patients, clinicians, and healthcare systems; Where—it can be deployable in underserved medical facilities; When—it can be used during initial screening phases; How—through CNN-based feature learning from annotated X-ray images.</w:t>
      </w:r>
    </w:p>
    <w:p w14:paraId="29DD75F8" w14:textId="7C94A9C3" w:rsidR="001523E3" w:rsidRPr="00E921E1" w:rsidRDefault="3DD56211" w:rsidP="00E921E1">
      <w:pPr>
        <w:spacing w:after="0" w:line="360" w:lineRule="auto"/>
        <w:ind w:firstLine="720"/>
        <w:jc w:val="both"/>
      </w:pPr>
      <w:r w:rsidRPr="3D60B00C">
        <w:rPr>
          <w:rFonts w:ascii="Times New Roman" w:eastAsia="Times New Roman" w:hAnsi="Times New Roman" w:cs="Times New Roman"/>
        </w:rPr>
        <w:t>This project leverages advanced CNN technology to build an automated computer-aided diagnosis system capable of accurately distinguishing between "normal" and "pneumonia" chest X-ray images, thereby providing support for clinical decision-making. If successfully implemented, such a system has the potential to significantly augment diagnostic capabilities in underserved regions, provide valuable decision support to healthcare practitioners, and ultimately contribute to reduced mortality rates through earlier and more reliable detection of this life-threatening condition.</w:t>
      </w:r>
    </w:p>
    <w:p w14:paraId="26DA4BF8" w14:textId="77777777" w:rsidR="001012A7" w:rsidRDefault="001012A7">
      <w:pPr>
        <w:rPr>
          <w:rFonts w:ascii="Times New Roman" w:eastAsiaTheme="majorEastAsia" w:hAnsi="Times New Roman" w:cstheme="majorBidi"/>
          <w:b/>
          <w:color w:val="000000" w:themeColor="text1"/>
          <w:szCs w:val="40"/>
          <w:u w:val="single"/>
        </w:rPr>
      </w:pPr>
      <w:r>
        <w:br w:type="page"/>
      </w:r>
    </w:p>
    <w:p w14:paraId="38CA277F" w14:textId="25AB4FBA" w:rsidR="000970D8" w:rsidRPr="001523E3" w:rsidRDefault="000970D8" w:rsidP="001523E3">
      <w:pPr>
        <w:pStyle w:val="Heading1"/>
        <w:numPr>
          <w:ilvl w:val="0"/>
          <w:numId w:val="24"/>
        </w:numPr>
      </w:pPr>
      <w:bookmarkStart w:id="1" w:name="_Toc216640620"/>
      <w:r w:rsidRPr="002729D4">
        <w:lastRenderedPageBreak/>
        <w:t xml:space="preserve">Data </w:t>
      </w:r>
      <w:r w:rsidR="001E2963">
        <w:t>U</w:t>
      </w:r>
      <w:r w:rsidRPr="002729D4">
        <w:t>nderstanding</w:t>
      </w:r>
      <w:bookmarkEnd w:id="1"/>
    </w:p>
    <w:p w14:paraId="19184F72" w14:textId="31E97D02" w:rsidR="007B2829" w:rsidRPr="00393708" w:rsidRDefault="00951455" w:rsidP="00A5533F">
      <w:pPr>
        <w:pStyle w:val="p1"/>
        <w:spacing w:line="360" w:lineRule="auto"/>
        <w:jc w:val="both"/>
        <w:rPr>
          <w:rFonts w:ascii="Times New Roman" w:hAnsi="Times New Roman"/>
          <w:lang w:val="en-US" w:eastAsia="en-US"/>
        </w:rPr>
      </w:pPr>
      <w:r w:rsidRPr="00951455">
        <w:rPr>
          <w:rFonts w:ascii="Times New Roman" w:hAnsi="Times New Roman"/>
        </w:rPr>
        <w:t xml:space="preserve">This study is based on the publicly available Chest X-Ray Images (Pneumonia) dataset from Kaggle, which originates </w:t>
      </w:r>
      <w:r w:rsidR="0078028E" w:rsidRPr="0078028E">
        <w:rPr>
          <w:rFonts w:ascii="Times New Roman" w:hAnsi="Times New Roman"/>
        </w:rPr>
        <w:t>from the peer-reviewed clinical study by Kermany et al. (2018</w:t>
      </w:r>
      <w:r w:rsidRPr="00951455">
        <w:rPr>
          <w:rFonts w:ascii="Times New Roman" w:hAnsi="Times New Roman"/>
        </w:rPr>
        <w:t xml:space="preserve">). </w:t>
      </w:r>
      <w:r w:rsidR="000564BD" w:rsidRPr="000564BD">
        <w:rPr>
          <w:rFonts w:ascii="Times New Roman" w:hAnsi="Times New Roman"/>
        </w:rPr>
        <w:t xml:space="preserve">The dataset </w:t>
      </w:r>
      <w:r w:rsidR="00771BE5" w:rsidRPr="00771BE5">
        <w:rPr>
          <w:rFonts w:ascii="Times New Roman" w:hAnsi="Times New Roman"/>
        </w:rPr>
        <w:t>contains</w:t>
      </w:r>
      <w:r w:rsidR="00771BE5">
        <w:rPr>
          <w:rFonts w:ascii="Times New Roman" w:hAnsi="Times New Roman"/>
        </w:rPr>
        <w:t xml:space="preserve"> </w:t>
      </w:r>
      <w:r w:rsidR="000564BD" w:rsidRPr="000564BD">
        <w:rPr>
          <w:rFonts w:ascii="Times New Roman" w:hAnsi="Times New Roman"/>
        </w:rPr>
        <w:t xml:space="preserve">a total of 5,856 pediatric chest X-ray images in JPEG format, </w:t>
      </w:r>
      <w:r w:rsidR="00AB19B4">
        <w:rPr>
          <w:rFonts w:ascii="Times New Roman" w:hAnsi="Times New Roman"/>
        </w:rPr>
        <w:t>taken</w:t>
      </w:r>
      <w:r w:rsidR="000564BD" w:rsidRPr="000564BD">
        <w:rPr>
          <w:rFonts w:ascii="Times New Roman" w:hAnsi="Times New Roman"/>
        </w:rPr>
        <w:t xml:space="preserve"> in both anterior-posterior (AP) and posterior-anterior (PA) views.</w:t>
      </w:r>
      <w:r w:rsidR="000564BD">
        <w:rPr>
          <w:rFonts w:ascii="Times New Roman" w:hAnsi="Times New Roman"/>
        </w:rPr>
        <w:t xml:space="preserve"> </w:t>
      </w:r>
      <w:r w:rsidR="00654E9C" w:rsidRPr="00654E9C">
        <w:rPr>
          <w:rFonts w:ascii="Times New Roman" w:hAnsi="Times New Roman"/>
        </w:rPr>
        <w:t xml:space="preserve">The images are pre-organized into training </w:t>
      </w:r>
      <w:r w:rsidRPr="00951455">
        <w:rPr>
          <w:rFonts w:ascii="Times New Roman" w:hAnsi="Times New Roman"/>
        </w:rPr>
        <w:t>(5,216 images), testing (624 images), and validation (16 images) subsets. Each image is labeled with a binary classification label</w:t>
      </w:r>
      <w:r w:rsidR="00CB63BF" w:rsidRPr="00CB63BF">
        <w:t xml:space="preserve"> </w:t>
      </w:r>
      <w:r w:rsidR="00CB63BF" w:rsidRPr="00CB63BF">
        <w:rPr>
          <w:rFonts w:ascii="Times New Roman" w:hAnsi="Times New Roman"/>
        </w:rPr>
        <w:t>of “normal” or “pneumonia”</w:t>
      </w:r>
      <w:r w:rsidR="00CB63BF">
        <w:rPr>
          <w:rFonts w:ascii="Times New Roman" w:hAnsi="Times New Roman"/>
        </w:rPr>
        <w:t xml:space="preserve"> </w:t>
      </w:r>
      <w:r w:rsidRPr="00951455">
        <w:rPr>
          <w:rFonts w:ascii="Times New Roman" w:hAnsi="Times New Roman"/>
        </w:rPr>
        <w:t xml:space="preserve">based on rigorous radiological assessment. </w:t>
      </w:r>
      <w:r w:rsidR="0062147C" w:rsidRPr="0062147C">
        <w:rPr>
          <w:rFonts w:ascii="Times New Roman" w:hAnsi="Times New Roman"/>
        </w:rPr>
        <w:t>The quality of the annotations</w:t>
      </w:r>
      <w:r w:rsidR="0062147C">
        <w:rPr>
          <w:rFonts w:ascii="Times New Roman" w:hAnsi="Times New Roman"/>
        </w:rPr>
        <w:t xml:space="preserve"> </w:t>
      </w:r>
      <w:r w:rsidR="007B2829" w:rsidRPr="007B2829">
        <w:rPr>
          <w:rFonts w:ascii="Times New Roman" w:hAnsi="Times New Roman"/>
        </w:rPr>
        <w:t xml:space="preserve">and clinical relevance of this dataset are well-established, as it is widely cited in medical </w:t>
      </w:r>
      <w:r w:rsidR="00E2643B" w:rsidRPr="00E2643B">
        <w:rPr>
          <w:rFonts w:ascii="Times New Roman" w:hAnsi="Times New Roman"/>
          <w:lang w:val="en-US" w:eastAsia="en-US"/>
        </w:rPr>
        <w:t>artificial intelligence </w:t>
      </w:r>
      <w:r w:rsidR="00393708">
        <w:rPr>
          <w:rFonts w:ascii="Times New Roman" w:hAnsi="Times New Roman"/>
          <w:lang w:val="ms-MY" w:eastAsia="en-US"/>
        </w:rPr>
        <w:t>(AI)</w:t>
      </w:r>
      <w:r w:rsidR="007B2829" w:rsidRPr="007B2829">
        <w:rPr>
          <w:rFonts w:ascii="Times New Roman" w:hAnsi="Times New Roman"/>
        </w:rPr>
        <w:t xml:space="preserve"> research.</w:t>
      </w:r>
    </w:p>
    <w:p w14:paraId="4CFD22C0" w14:textId="6FB892C4" w:rsidR="001E2B6F" w:rsidRPr="00C80177" w:rsidRDefault="00951455" w:rsidP="00C80177">
      <w:pPr>
        <w:pStyle w:val="p1"/>
        <w:spacing w:line="360" w:lineRule="auto"/>
        <w:ind w:firstLine="720"/>
        <w:jc w:val="both"/>
        <w:rPr>
          <w:rFonts w:ascii="Times New Roman" w:hAnsi="Times New Roman"/>
          <w:lang w:val="en-US" w:eastAsia="en-US"/>
        </w:rPr>
      </w:pPr>
      <w:r w:rsidRPr="00951455">
        <w:rPr>
          <w:rFonts w:ascii="Times New Roman" w:hAnsi="Times New Roman"/>
        </w:rPr>
        <w:t>A comprehensive exploratory analysis revealed a significant class imbalance in the dataset</w:t>
      </w:r>
      <w:r w:rsidR="002D0FBD">
        <w:rPr>
          <w:rFonts w:ascii="Times New Roman" w:hAnsi="Times New Roman"/>
        </w:rPr>
        <w:t xml:space="preserve">. </w:t>
      </w:r>
      <w:r w:rsidR="000035D1" w:rsidRPr="000035D1">
        <w:rPr>
          <w:rFonts w:ascii="Times New Roman" w:hAnsi="Times New Roman"/>
        </w:rPr>
        <w:t>The training set contains</w:t>
      </w:r>
      <w:r w:rsidR="000035D1">
        <w:rPr>
          <w:rFonts w:ascii="Times New Roman" w:hAnsi="Times New Roman"/>
        </w:rPr>
        <w:t xml:space="preserve"> </w:t>
      </w:r>
      <w:r w:rsidR="002D0FBD" w:rsidRPr="002D0FBD">
        <w:rPr>
          <w:rFonts w:ascii="Times New Roman" w:hAnsi="Times New Roman"/>
        </w:rPr>
        <w:t>1,341 Normal images and 3,875 Pneumonia images, resulting in an imbalanced ratio of approximately 2.9:1 (Pneumonia to Normal).</w:t>
      </w:r>
      <w:r w:rsidRPr="00951455">
        <w:rPr>
          <w:rFonts w:ascii="Times New Roman" w:hAnsi="Times New Roman"/>
        </w:rPr>
        <w:t xml:space="preserve"> </w:t>
      </w:r>
      <w:r w:rsidR="001E2B6F" w:rsidRPr="001E2B6F">
        <w:rPr>
          <w:rFonts w:ascii="Times New Roman" w:hAnsi="Times New Roman"/>
        </w:rPr>
        <w:t xml:space="preserve">This distribution </w:t>
      </w:r>
      <w:r w:rsidR="000564BF" w:rsidRPr="000564BF">
        <w:rPr>
          <w:rFonts w:ascii="Times New Roman" w:hAnsi="Times New Roman"/>
        </w:rPr>
        <w:t>presents</w:t>
      </w:r>
      <w:r w:rsidR="000564BF">
        <w:rPr>
          <w:rFonts w:ascii="Times New Roman" w:hAnsi="Times New Roman"/>
        </w:rPr>
        <w:t xml:space="preserve"> </w:t>
      </w:r>
      <w:r w:rsidR="001E2B6F" w:rsidRPr="001E2B6F">
        <w:rPr>
          <w:rFonts w:ascii="Times New Roman" w:hAnsi="Times New Roman"/>
        </w:rPr>
        <w:t>a critical methodological challenge, as deep learning models trained on such skewed data may develop a prediction bias toward the majority class (Pneumonia). To visualize this imbalance and its implications, a class distribution chart is presented in Figure 2.1. To counteract this bias, our methodology incorporates strategic mitigation techniques, including class weighting and extensive data augmentation.</w:t>
      </w:r>
      <w:r w:rsidR="00122ADA">
        <w:rPr>
          <w:rFonts w:ascii="Times New Roman" w:hAnsi="Times New Roman"/>
        </w:rPr>
        <w:t xml:space="preserve"> </w:t>
      </w:r>
      <w:r w:rsidR="00122ADA" w:rsidRPr="00122ADA">
        <w:rPr>
          <w:rFonts w:ascii="Times New Roman" w:hAnsi="Times New Roman"/>
          <w:lang w:val="en-US" w:eastAsia="en-US"/>
        </w:rPr>
        <w:t>These techniques aim to reduce model bias toward the majority class and improve the generalization performance of the trained CNN model.</w:t>
      </w:r>
    </w:p>
    <w:p w14:paraId="323C78A1" w14:textId="6FD4ACFC" w:rsidR="00951455" w:rsidRPr="00B9340C" w:rsidRDefault="00750D17" w:rsidP="00660E6F">
      <w:pPr>
        <w:spacing w:line="360" w:lineRule="auto"/>
        <w:ind w:firstLine="720"/>
        <w:jc w:val="center"/>
        <w:rPr>
          <w:rFonts w:ascii="Times New Roman" w:hAnsi="Times New Roman" w:cs="Times New Roman"/>
          <w:i/>
          <w:iCs/>
        </w:rPr>
      </w:pPr>
      <w:r w:rsidRPr="00B9340C">
        <w:rPr>
          <w:rFonts w:ascii="Times New Roman" w:hAnsi="Times New Roman" w:cs="Times New Roman"/>
          <w:i/>
          <w:iCs/>
          <w:noProof/>
        </w:rPr>
        <w:drawing>
          <wp:inline distT="0" distB="0" distL="0" distR="0" wp14:anchorId="686A452D" wp14:editId="204627DC">
            <wp:extent cx="3656330" cy="2249892"/>
            <wp:effectExtent l="0" t="0" r="1270" b="0"/>
            <wp:docPr id="1149350950" name="Picture 1" descr="A graph of a class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50950" name="Picture 1" descr="A graph of a class distribution&#10;&#10;AI-generated content may be incorrect."/>
                    <pic:cNvPicPr/>
                  </pic:nvPicPr>
                  <pic:blipFill rotWithShape="1">
                    <a:blip r:embed="rId10"/>
                    <a:srcRect t="2283" b="5411"/>
                    <a:stretch>
                      <a:fillRect/>
                    </a:stretch>
                  </pic:blipFill>
                  <pic:spPr bwMode="auto">
                    <a:xfrm>
                      <a:off x="0" y="0"/>
                      <a:ext cx="3657600" cy="2250673"/>
                    </a:xfrm>
                    <a:prstGeom prst="rect">
                      <a:avLst/>
                    </a:prstGeom>
                    <a:ln>
                      <a:noFill/>
                    </a:ln>
                    <a:extLst>
                      <a:ext uri="{53640926-AAD7-44D8-BBD7-CCE9431645EC}">
                        <a14:shadowObscured xmlns:a14="http://schemas.microsoft.com/office/drawing/2010/main"/>
                      </a:ext>
                    </a:extLst>
                  </pic:spPr>
                </pic:pic>
              </a:graphicData>
            </a:graphic>
          </wp:inline>
        </w:drawing>
      </w:r>
    </w:p>
    <w:p w14:paraId="2FDEBEB9" w14:textId="035FA2F0" w:rsidR="00CC3565" w:rsidRPr="00BD1264" w:rsidRDefault="00CC3565" w:rsidP="00BD1264">
      <w:pPr>
        <w:spacing w:line="360" w:lineRule="auto"/>
        <w:jc w:val="center"/>
        <w:rPr>
          <w:rFonts w:ascii="Times New Roman" w:hAnsi="Times New Roman" w:cs="Times New Roman"/>
          <w:i/>
          <w:iCs/>
        </w:rPr>
      </w:pPr>
      <w:r w:rsidRPr="00B9340C">
        <w:rPr>
          <w:rFonts w:ascii="Times New Roman" w:hAnsi="Times New Roman" w:cs="Times New Roman"/>
          <w:i/>
          <w:iCs/>
        </w:rPr>
        <w:t>Figure 2.1</w:t>
      </w:r>
      <w:r w:rsidR="00B9340C" w:rsidRPr="00B9340C">
        <w:rPr>
          <w:rFonts w:ascii="Times New Roman" w:hAnsi="Times New Roman" w:cs="Times New Roman"/>
          <w:i/>
          <w:iCs/>
        </w:rPr>
        <w:t xml:space="preserve"> Class distribution of the training set, showing a 2.9:1 imbalance between pneumonia and normal cases</w:t>
      </w:r>
    </w:p>
    <w:p w14:paraId="6958AC73" w14:textId="574C3D26" w:rsidR="00FB11C2" w:rsidRDefault="00951455" w:rsidP="00660E6F">
      <w:pPr>
        <w:spacing w:line="360" w:lineRule="auto"/>
        <w:ind w:firstLine="720"/>
        <w:jc w:val="both"/>
        <w:rPr>
          <w:rFonts w:ascii="Times New Roman" w:hAnsi="Times New Roman" w:cs="Times New Roman"/>
        </w:rPr>
      </w:pPr>
      <w:r w:rsidRPr="00951455">
        <w:rPr>
          <w:rFonts w:ascii="Times New Roman" w:hAnsi="Times New Roman" w:cs="Times New Roman"/>
        </w:rPr>
        <w:t xml:space="preserve">Visual inspection of sample images clearly demonstrates the distinctive characteristics that the model must learn to differentiate. </w:t>
      </w:r>
      <w:r w:rsidR="00FB11C2" w:rsidRPr="00FB11C2">
        <w:rPr>
          <w:rFonts w:ascii="Times New Roman" w:hAnsi="Times New Roman" w:cs="Times New Roman"/>
        </w:rPr>
        <w:t xml:space="preserve">As shown in Figure 2.2, normal X-rays display clear lung fields with well-defined anatomical structures and vascular patterns. In contrast, </w:t>
      </w:r>
      <w:r w:rsidR="00FB11C2" w:rsidRPr="00FB11C2">
        <w:rPr>
          <w:rFonts w:ascii="Times New Roman" w:hAnsi="Times New Roman" w:cs="Times New Roman"/>
        </w:rPr>
        <w:lastRenderedPageBreak/>
        <w:t xml:space="preserve">pneumonia-affected X-rays exhibit various pathological patterns, including areas of increased opacity (whitening), consolidation (solidification of lung tissue), and interstitial markings, which are indicative of infection and inflammation. </w:t>
      </w:r>
      <w:r w:rsidR="003E2C9B" w:rsidRPr="003E2C9B">
        <w:rPr>
          <w:rFonts w:ascii="Times New Roman" w:hAnsi="Times New Roman" w:cs="Times New Roman"/>
        </w:rPr>
        <w:t>These visual differences highlight the advantages of</w:t>
      </w:r>
      <w:r w:rsidR="003E2C9B">
        <w:rPr>
          <w:rFonts w:ascii="Times New Roman" w:hAnsi="Times New Roman" w:cs="Times New Roman"/>
        </w:rPr>
        <w:t xml:space="preserve"> </w:t>
      </w:r>
      <w:r w:rsidR="00FB11C2" w:rsidRPr="00FB11C2">
        <w:rPr>
          <w:rFonts w:ascii="Times New Roman" w:hAnsi="Times New Roman" w:cs="Times New Roman"/>
        </w:rPr>
        <w:t>Convolutional Neural Networks (CNNs), which excel at recognizing spatial and textural patterns, are well-suited for this classification task.</w:t>
      </w:r>
    </w:p>
    <w:p w14:paraId="54EC9912" w14:textId="0F3B19C7" w:rsidR="00951455" w:rsidRPr="00951455" w:rsidRDefault="00951455" w:rsidP="00660E6F">
      <w:pPr>
        <w:spacing w:line="360" w:lineRule="auto"/>
        <w:ind w:firstLine="720"/>
        <w:jc w:val="center"/>
        <w:rPr>
          <w:rFonts w:ascii="Times New Roman" w:hAnsi="Times New Roman" w:cs="Times New Roman"/>
        </w:rPr>
      </w:pPr>
      <w:r>
        <w:rPr>
          <w:noProof/>
        </w:rPr>
        <w:drawing>
          <wp:inline distT="0" distB="0" distL="0" distR="0" wp14:anchorId="35796123" wp14:editId="0C9043E0">
            <wp:extent cx="3657600" cy="1752600"/>
            <wp:effectExtent l="0" t="0" r="0" b="0"/>
            <wp:docPr id="1014927892" name="drawing" title="A close-up of a chest x-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27892" name="Picture 1014927892"/>
                    <pic:cNvPicPr/>
                  </pic:nvPicPr>
                  <pic:blipFill>
                    <a:blip r:embed="rId11">
                      <a:extLst>
                        <a:ext uri="{28A0092B-C50C-407E-A947-70E740481C1C}">
                          <a14:useLocalDpi xmlns:a14="http://schemas.microsoft.com/office/drawing/2010/main"/>
                        </a:ext>
                      </a:extLst>
                    </a:blip>
                    <a:stretch>
                      <a:fillRect/>
                    </a:stretch>
                  </pic:blipFill>
                  <pic:spPr>
                    <a:xfrm>
                      <a:off x="0" y="0"/>
                      <a:ext cx="3657600" cy="1752600"/>
                    </a:xfrm>
                    <a:prstGeom prst="rect">
                      <a:avLst/>
                    </a:prstGeom>
                  </pic:spPr>
                </pic:pic>
              </a:graphicData>
            </a:graphic>
          </wp:inline>
        </w:drawing>
      </w:r>
    </w:p>
    <w:p w14:paraId="41A54975" w14:textId="3843C742" w:rsidR="00951455" w:rsidRDefault="00951455" w:rsidP="00660E6F">
      <w:pPr>
        <w:spacing w:after="0" w:line="360" w:lineRule="auto"/>
        <w:jc w:val="center"/>
      </w:pPr>
      <w:r w:rsidRPr="3D60B00C">
        <w:rPr>
          <w:rFonts w:ascii="Times New Roman" w:eastAsia="Times New Roman" w:hAnsi="Times New Roman" w:cs="Times New Roman"/>
          <w:i/>
          <w:iCs/>
          <w:lang w:val="en-US"/>
        </w:rPr>
        <w:t xml:space="preserve">Figure </w:t>
      </w:r>
      <w:r>
        <w:rPr>
          <w:rFonts w:ascii="Times New Roman" w:eastAsia="Times New Roman" w:hAnsi="Times New Roman" w:cs="Times New Roman"/>
          <w:i/>
          <w:iCs/>
          <w:lang w:val="en-US"/>
        </w:rPr>
        <w:t>2</w:t>
      </w:r>
      <w:r w:rsidR="00B9340C">
        <w:rPr>
          <w:rFonts w:ascii="Times New Roman" w:eastAsia="Times New Roman" w:hAnsi="Times New Roman" w:cs="Times New Roman"/>
          <w:i/>
          <w:iCs/>
          <w:lang w:val="en-US"/>
        </w:rPr>
        <w:t>.2</w:t>
      </w:r>
      <w:r w:rsidRPr="3D60B00C">
        <w:rPr>
          <w:rFonts w:ascii="Times New Roman" w:eastAsia="Times New Roman" w:hAnsi="Times New Roman" w:cs="Times New Roman"/>
          <w:i/>
          <w:iCs/>
          <w:lang w:val="en-US"/>
        </w:rPr>
        <w:t xml:space="preserve"> Example of a normal chest X-ray and a pneumonia-affected X-ray</w:t>
      </w:r>
    </w:p>
    <w:p w14:paraId="0F56FB2E" w14:textId="77777777" w:rsidR="00CA318E" w:rsidRPr="00CA318E" w:rsidRDefault="00795DC7" w:rsidP="00443D53">
      <w:pPr>
        <w:pStyle w:val="p1"/>
        <w:spacing w:line="360" w:lineRule="auto"/>
        <w:ind w:firstLine="720"/>
        <w:jc w:val="both"/>
        <w:rPr>
          <w:rFonts w:ascii="Times New Roman" w:hAnsi="Times New Roman"/>
          <w:lang w:val="en-US" w:eastAsia="en-US"/>
        </w:rPr>
      </w:pPr>
      <w:r w:rsidRPr="00795DC7">
        <w:rPr>
          <w:rFonts w:ascii="Times New Roman" w:hAnsi="Times New Roman"/>
        </w:rPr>
        <w:t xml:space="preserve">Furthermore, </w:t>
      </w:r>
      <w:r w:rsidR="003D1ED0" w:rsidRPr="003D1ED0">
        <w:rPr>
          <w:rFonts w:ascii="Times New Roman" w:hAnsi="Times New Roman"/>
        </w:rPr>
        <w:t>image metadata and quality analysis indicate differences in resolution and contrast, consistent with the characteristics of real clinical imaging</w:t>
      </w:r>
      <w:r w:rsidRPr="00795DC7">
        <w:rPr>
          <w:rFonts w:ascii="Times New Roman" w:hAnsi="Times New Roman"/>
        </w:rPr>
        <w:t xml:space="preserve">. These variations necessitate robust preprocessing steps, such as resizing and normalization, to ensure consistent model input. </w:t>
      </w:r>
      <w:r w:rsidR="00226A34" w:rsidRPr="00226A34">
        <w:rPr>
          <w:rFonts w:ascii="Times New Roman" w:hAnsi="Times New Roman"/>
        </w:rPr>
        <w:t>The dataset is large-scale,</w:t>
      </w:r>
      <w:r w:rsidR="00226A34">
        <w:rPr>
          <w:rFonts w:ascii="Times New Roman" w:hAnsi="Times New Roman"/>
        </w:rPr>
        <w:t xml:space="preserve"> </w:t>
      </w:r>
      <w:r w:rsidRPr="00795DC7">
        <w:rPr>
          <w:rFonts w:ascii="Times New Roman" w:hAnsi="Times New Roman"/>
        </w:rPr>
        <w:t>expert-curated labels, and clinical realism make it highly suited for developing and validating a robust deep learning model for pneumonia detection that can generalize effectively to real-world clinical scenarios.</w:t>
      </w:r>
      <w:r w:rsidR="00CA318E">
        <w:rPr>
          <w:rFonts w:ascii="Times New Roman" w:hAnsi="Times New Roman"/>
        </w:rPr>
        <w:t xml:space="preserve"> </w:t>
      </w:r>
      <w:r w:rsidR="00CA318E" w:rsidRPr="00CA318E">
        <w:rPr>
          <w:rFonts w:ascii="Times New Roman" w:hAnsi="Times New Roman"/>
          <w:lang w:val="en-US" w:eastAsia="en-US"/>
        </w:rPr>
        <w:t>It is noted that the validation set provided in the dataset is relatively small; therefore, model performance evaluation primarily relies on the test set, while the validation data is mainly used for monitoring training behaviour during model training.</w:t>
      </w:r>
    </w:p>
    <w:p w14:paraId="3A282E83" w14:textId="16EED3B4" w:rsidR="000970D8" w:rsidRPr="002729D4" w:rsidRDefault="000970D8" w:rsidP="00660E6F">
      <w:pPr>
        <w:spacing w:line="360" w:lineRule="auto"/>
        <w:ind w:firstLine="720"/>
        <w:jc w:val="both"/>
        <w:rPr>
          <w:rFonts w:ascii="Times New Roman" w:hAnsi="Times New Roman" w:cs="Times New Roman"/>
        </w:rPr>
      </w:pPr>
      <w:r w:rsidRPr="002729D4">
        <w:rPr>
          <w:rFonts w:ascii="Times New Roman" w:hAnsi="Times New Roman" w:cs="Times New Roman"/>
        </w:rPr>
        <w:br w:type="page"/>
      </w:r>
    </w:p>
    <w:p w14:paraId="4488B495" w14:textId="09D440F0" w:rsidR="000970D8" w:rsidRDefault="000970D8" w:rsidP="001523E3">
      <w:pPr>
        <w:pStyle w:val="Heading1"/>
        <w:numPr>
          <w:ilvl w:val="0"/>
          <w:numId w:val="25"/>
        </w:numPr>
        <w:spacing w:after="0" w:line="360" w:lineRule="auto"/>
        <w:rPr>
          <w:rFonts w:cs="Times New Roman"/>
        </w:rPr>
      </w:pPr>
      <w:bookmarkStart w:id="2" w:name="_Toc216640621"/>
      <w:r w:rsidRPr="002729D4">
        <w:rPr>
          <w:rFonts w:cs="Times New Roman"/>
        </w:rPr>
        <w:lastRenderedPageBreak/>
        <w:t>Methodology</w:t>
      </w:r>
      <w:bookmarkEnd w:id="2"/>
    </w:p>
    <w:p w14:paraId="516D3546" w14:textId="6F5719F6" w:rsidR="00996895" w:rsidRDefault="00996895" w:rsidP="006D2681">
      <w:pPr>
        <w:spacing w:line="360" w:lineRule="auto"/>
        <w:jc w:val="both"/>
        <w:rPr>
          <w:rFonts w:ascii="Times New Roman" w:hAnsi="Times New Roman" w:cs="Times New Roman"/>
        </w:rPr>
      </w:pPr>
      <w:r w:rsidRPr="00996895">
        <w:rPr>
          <w:rFonts w:ascii="Times New Roman" w:hAnsi="Times New Roman" w:cs="Times New Roman"/>
        </w:rPr>
        <w:t>This chapter will describe the overall machine learning pipeline for detecting pneumonia from chest X-ray images. The method will outline the steps followed, it is starting with loading and preprocessing the data, data augmentation, dataset splitting, model development for the baseline CNN and EfficientNetB0 transfer learning model, and finally the training and evaluation procedures</w:t>
      </w:r>
      <w:r w:rsidR="003768AA">
        <w:rPr>
          <w:rFonts w:ascii="Times New Roman" w:hAnsi="Times New Roman" w:cs="Times New Roman" w:hint="eastAsia"/>
        </w:rPr>
        <w:t xml:space="preserve">, as shown </w:t>
      </w:r>
      <w:r w:rsidR="004113F6">
        <w:rPr>
          <w:rFonts w:ascii="Times New Roman" w:hAnsi="Times New Roman" w:cs="Times New Roman" w:hint="eastAsia"/>
        </w:rPr>
        <w:t>in</w:t>
      </w:r>
      <w:r w:rsidRPr="00996895">
        <w:rPr>
          <w:rFonts w:ascii="Times New Roman" w:hAnsi="Times New Roman" w:cs="Times New Roman"/>
        </w:rPr>
        <w:t xml:space="preserve"> Figure </w:t>
      </w:r>
      <w:r w:rsidR="00897CD0">
        <w:rPr>
          <w:rFonts w:ascii="Times New Roman" w:hAnsi="Times New Roman" w:cs="Times New Roman" w:hint="eastAsia"/>
        </w:rPr>
        <w:t>3.1</w:t>
      </w:r>
      <w:r w:rsidRPr="00996895">
        <w:rPr>
          <w:rFonts w:ascii="Times New Roman" w:hAnsi="Times New Roman" w:cs="Times New Roman"/>
        </w:rPr>
        <w:t>.</w:t>
      </w:r>
    </w:p>
    <w:p w14:paraId="52591029" w14:textId="3B3E1BFA" w:rsidR="00897CD0" w:rsidRDefault="00F148E4" w:rsidP="006D2681">
      <w:pPr>
        <w:keepNext/>
        <w:spacing w:line="360" w:lineRule="auto"/>
        <w:jc w:val="both"/>
      </w:pPr>
      <w:r w:rsidRPr="00F148E4">
        <w:rPr>
          <w:noProof/>
        </w:rPr>
        <w:drawing>
          <wp:inline distT="0" distB="0" distL="0" distR="0" wp14:anchorId="369B0A9E" wp14:editId="6688E28B">
            <wp:extent cx="5731510" cy="2546985"/>
            <wp:effectExtent l="0" t="0" r="2540" b="5715"/>
            <wp:docPr id="688553477"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53477" name="Picture 2" descr="A diagram of a flowchar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46985"/>
                    </a:xfrm>
                    <a:prstGeom prst="rect">
                      <a:avLst/>
                    </a:prstGeom>
                    <a:noFill/>
                    <a:ln>
                      <a:noFill/>
                    </a:ln>
                  </pic:spPr>
                </pic:pic>
              </a:graphicData>
            </a:graphic>
          </wp:inline>
        </w:drawing>
      </w:r>
    </w:p>
    <w:p w14:paraId="3A5D65D3" w14:textId="2AF1518F" w:rsidR="005C3FB1" w:rsidRPr="00897CD0" w:rsidRDefault="00897CD0" w:rsidP="006D2681">
      <w:pPr>
        <w:pStyle w:val="Caption"/>
        <w:spacing w:line="360" w:lineRule="auto"/>
        <w:jc w:val="center"/>
        <w:rPr>
          <w:rFonts w:ascii="Times New Roman" w:hAnsi="Times New Roman" w:cs="Times New Roman"/>
          <w:color w:val="000000" w:themeColor="text1"/>
          <w:sz w:val="24"/>
          <w:szCs w:val="24"/>
        </w:rPr>
      </w:pPr>
      <w:r w:rsidRPr="00897CD0">
        <w:rPr>
          <w:rFonts w:ascii="Times New Roman" w:hAnsi="Times New Roman" w:cs="Times New Roman"/>
          <w:color w:val="000000" w:themeColor="text1"/>
          <w:sz w:val="24"/>
          <w:szCs w:val="24"/>
        </w:rPr>
        <w:t xml:space="preserve">Figure </w:t>
      </w:r>
      <w:r w:rsidRPr="00897CD0">
        <w:rPr>
          <w:rFonts w:ascii="Times New Roman" w:hAnsi="Times New Roman" w:cs="Times New Roman"/>
          <w:color w:val="000000" w:themeColor="text1"/>
          <w:sz w:val="24"/>
          <w:szCs w:val="24"/>
        </w:rPr>
        <w:fldChar w:fldCharType="begin"/>
      </w:r>
      <w:r w:rsidRPr="00897CD0">
        <w:rPr>
          <w:rFonts w:ascii="Times New Roman" w:hAnsi="Times New Roman" w:cs="Times New Roman"/>
          <w:color w:val="000000" w:themeColor="text1"/>
          <w:sz w:val="24"/>
          <w:szCs w:val="24"/>
        </w:rPr>
        <w:instrText xml:space="preserve"> STYLEREF 1 \s </w:instrText>
      </w:r>
      <w:r w:rsidRPr="00897CD0">
        <w:rPr>
          <w:rFonts w:ascii="Times New Roman" w:hAnsi="Times New Roman" w:cs="Times New Roman"/>
          <w:color w:val="000000" w:themeColor="text1"/>
          <w:sz w:val="24"/>
          <w:szCs w:val="24"/>
        </w:rPr>
        <w:fldChar w:fldCharType="separate"/>
      </w:r>
      <w:r w:rsidR="004A6D7E">
        <w:rPr>
          <w:rFonts w:ascii="Times New Roman" w:hAnsi="Times New Roman" w:cs="Times New Roman"/>
          <w:noProof/>
          <w:color w:val="000000" w:themeColor="text1"/>
          <w:sz w:val="24"/>
          <w:szCs w:val="24"/>
        </w:rPr>
        <w:t>3</w:t>
      </w:r>
      <w:r w:rsidRPr="00897CD0">
        <w:rPr>
          <w:rFonts w:ascii="Times New Roman" w:hAnsi="Times New Roman" w:cs="Times New Roman"/>
          <w:color w:val="000000" w:themeColor="text1"/>
          <w:sz w:val="24"/>
          <w:szCs w:val="24"/>
        </w:rPr>
        <w:fldChar w:fldCharType="end"/>
      </w:r>
      <w:r w:rsidRPr="00897CD0">
        <w:rPr>
          <w:rFonts w:ascii="Times New Roman" w:hAnsi="Times New Roman" w:cs="Times New Roman"/>
          <w:color w:val="000000" w:themeColor="text1"/>
          <w:sz w:val="24"/>
          <w:szCs w:val="24"/>
        </w:rPr>
        <w:t>.</w:t>
      </w:r>
      <w:r w:rsidRPr="00897CD0">
        <w:rPr>
          <w:rFonts w:ascii="Times New Roman" w:hAnsi="Times New Roman" w:cs="Times New Roman"/>
          <w:color w:val="000000" w:themeColor="text1"/>
          <w:sz w:val="24"/>
          <w:szCs w:val="24"/>
        </w:rPr>
        <w:fldChar w:fldCharType="begin"/>
      </w:r>
      <w:r w:rsidRPr="00897CD0">
        <w:rPr>
          <w:rFonts w:ascii="Times New Roman" w:hAnsi="Times New Roman" w:cs="Times New Roman"/>
          <w:color w:val="000000" w:themeColor="text1"/>
          <w:sz w:val="24"/>
          <w:szCs w:val="24"/>
        </w:rPr>
        <w:instrText xml:space="preserve"> SEQ Figure \* ARABIC \s 1 </w:instrText>
      </w:r>
      <w:r w:rsidRPr="00897CD0">
        <w:rPr>
          <w:rFonts w:ascii="Times New Roman" w:hAnsi="Times New Roman" w:cs="Times New Roman"/>
          <w:color w:val="000000" w:themeColor="text1"/>
          <w:sz w:val="24"/>
          <w:szCs w:val="24"/>
        </w:rPr>
        <w:fldChar w:fldCharType="separate"/>
      </w:r>
      <w:r w:rsidR="004A6D7E">
        <w:rPr>
          <w:rFonts w:ascii="Times New Roman" w:hAnsi="Times New Roman" w:cs="Times New Roman"/>
          <w:noProof/>
          <w:color w:val="000000" w:themeColor="text1"/>
          <w:sz w:val="24"/>
          <w:szCs w:val="24"/>
        </w:rPr>
        <w:t>1</w:t>
      </w:r>
      <w:r w:rsidRPr="00897CD0">
        <w:rPr>
          <w:rFonts w:ascii="Times New Roman" w:hAnsi="Times New Roman" w:cs="Times New Roman"/>
          <w:color w:val="000000" w:themeColor="text1"/>
          <w:sz w:val="24"/>
          <w:szCs w:val="24"/>
        </w:rPr>
        <w:fldChar w:fldCharType="end"/>
      </w:r>
      <w:r w:rsidRPr="00897CD0">
        <w:rPr>
          <w:rFonts w:ascii="Times New Roman" w:hAnsi="Times New Roman" w:cs="Times New Roman"/>
          <w:color w:val="000000" w:themeColor="text1"/>
          <w:sz w:val="24"/>
          <w:szCs w:val="24"/>
        </w:rPr>
        <w:t>Overall workflow of the proposed pneumonia detection pipeline</w:t>
      </w:r>
    </w:p>
    <w:p w14:paraId="61AA2C15" w14:textId="24466D5D" w:rsidR="00D9480C" w:rsidRDefault="003A059C" w:rsidP="00726B32">
      <w:pPr>
        <w:pStyle w:val="Heading2"/>
        <w:numPr>
          <w:ilvl w:val="0"/>
          <w:numId w:val="15"/>
        </w:numPr>
        <w:spacing w:after="0" w:line="360" w:lineRule="auto"/>
        <w:jc w:val="both"/>
        <w:rPr>
          <w:rFonts w:cs="Times New Roman"/>
        </w:rPr>
      </w:pPr>
      <w:bookmarkStart w:id="3" w:name="_Toc216640622"/>
      <w:r w:rsidRPr="00E112D1">
        <w:rPr>
          <w:rFonts w:cs="Times New Roman"/>
        </w:rPr>
        <w:t>Data Pre-</w:t>
      </w:r>
      <w:r w:rsidR="00F05974">
        <w:rPr>
          <w:rFonts w:cs="Times New Roman"/>
        </w:rPr>
        <w:t>P</w:t>
      </w:r>
      <w:r w:rsidRPr="00E112D1">
        <w:rPr>
          <w:rFonts w:cs="Times New Roman"/>
        </w:rPr>
        <w:t>rocessing</w:t>
      </w:r>
      <w:bookmarkEnd w:id="3"/>
      <w:r w:rsidRPr="00E112D1">
        <w:rPr>
          <w:rFonts w:cs="Times New Roman"/>
        </w:rPr>
        <w:t xml:space="preserve"> </w:t>
      </w:r>
    </w:p>
    <w:p w14:paraId="5C45BE91" w14:textId="17D51BEE" w:rsidR="00726B32" w:rsidRDefault="00726B32" w:rsidP="00726B32">
      <w:pPr>
        <w:spacing w:line="360" w:lineRule="auto"/>
        <w:jc w:val="both"/>
        <w:rPr>
          <w:rFonts w:ascii="Times New Roman" w:hAnsi="Times New Roman" w:cs="Times New Roman"/>
        </w:rPr>
      </w:pPr>
      <w:r w:rsidRPr="00392518">
        <w:rPr>
          <w:rFonts w:ascii="Times New Roman" w:hAnsi="Times New Roman" w:cs="Times New Roman"/>
        </w:rPr>
        <w:t xml:space="preserve">In this section, because the original chest X-ray images in the Kaggle dataset vary in resolution, brightness, and orientation, we </w:t>
      </w:r>
      <w:r>
        <w:rPr>
          <w:rFonts w:ascii="Times New Roman" w:hAnsi="Times New Roman" w:cs="Times New Roman" w:hint="eastAsia"/>
        </w:rPr>
        <w:t xml:space="preserve">will </w:t>
      </w:r>
      <w:r w:rsidR="00D6129E" w:rsidRPr="00392518">
        <w:rPr>
          <w:rFonts w:ascii="Times New Roman" w:hAnsi="Times New Roman" w:cs="Times New Roman"/>
        </w:rPr>
        <w:t>apply</w:t>
      </w:r>
      <w:r w:rsidRPr="00392518">
        <w:rPr>
          <w:rFonts w:ascii="Times New Roman" w:hAnsi="Times New Roman" w:cs="Times New Roman"/>
        </w:rPr>
        <w:t xml:space="preserve"> several preprocessing steps to ensure consistent image format suitable for training deep learning models.</w:t>
      </w:r>
    </w:p>
    <w:p w14:paraId="7AACB9D5" w14:textId="77777777" w:rsidR="00726B32" w:rsidRPr="00F8290D" w:rsidRDefault="00726B32" w:rsidP="00726B32">
      <w:pPr>
        <w:pStyle w:val="ListParagraph"/>
        <w:numPr>
          <w:ilvl w:val="0"/>
          <w:numId w:val="14"/>
        </w:numPr>
        <w:spacing w:after="0" w:line="360" w:lineRule="auto"/>
        <w:jc w:val="both"/>
        <w:rPr>
          <w:rFonts w:ascii="Times New Roman" w:hAnsi="Times New Roman" w:cs="Times New Roman"/>
          <w:u w:val="single"/>
        </w:rPr>
      </w:pPr>
      <w:r w:rsidRPr="00F8290D">
        <w:rPr>
          <w:rFonts w:ascii="Times New Roman" w:hAnsi="Times New Roman" w:cs="Times New Roman"/>
          <w:u w:val="single"/>
        </w:rPr>
        <w:t>Image Resizing and Normalisation</w:t>
      </w:r>
    </w:p>
    <w:p w14:paraId="4F621591" w14:textId="77777777" w:rsidR="00726B32" w:rsidRDefault="00726B32" w:rsidP="00726B32">
      <w:pPr>
        <w:spacing w:line="360" w:lineRule="auto"/>
        <w:jc w:val="both"/>
        <w:rPr>
          <w:rFonts w:ascii="Times New Roman" w:hAnsi="Times New Roman" w:cs="Times New Roman"/>
        </w:rPr>
      </w:pPr>
      <w:r>
        <w:rPr>
          <w:rFonts w:ascii="Times New Roman" w:hAnsi="Times New Roman" w:cs="Times New Roman" w:hint="eastAsia"/>
        </w:rPr>
        <w:t xml:space="preserve">In this part, </w:t>
      </w:r>
      <w:r>
        <w:rPr>
          <w:rFonts w:ascii="Times New Roman" w:hAnsi="Times New Roman" w:cs="Times New Roman"/>
        </w:rPr>
        <w:t>a</w:t>
      </w:r>
      <w:r w:rsidRPr="00392518">
        <w:rPr>
          <w:rFonts w:ascii="Times New Roman" w:hAnsi="Times New Roman" w:cs="Times New Roman"/>
        </w:rPr>
        <w:t>ll the images were resized to 224 × 224 pixels to match the input requirements of the CNN model and EfficientNetB0 models.</w:t>
      </w:r>
      <w:r>
        <w:rPr>
          <w:rFonts w:ascii="Times New Roman" w:hAnsi="Times New Roman" w:cs="Times New Roman" w:hint="eastAsia"/>
        </w:rPr>
        <w:t xml:space="preserve"> </w:t>
      </w:r>
      <w:r w:rsidRPr="00392518">
        <w:rPr>
          <w:rFonts w:ascii="Times New Roman" w:hAnsi="Times New Roman" w:cs="Times New Roman"/>
        </w:rPr>
        <w:t>For the CNN model, pixel values were normalised to the [0,1] range using a rescaling factor of 1/255, whereas EfficientNetB0 used the</w:t>
      </w:r>
      <w:r>
        <w:rPr>
          <w:rFonts w:ascii="Times New Roman" w:hAnsi="Times New Roman" w:cs="Times New Roman" w:hint="eastAsia"/>
        </w:rPr>
        <w:t xml:space="preserve"> </w:t>
      </w:r>
      <w:r>
        <w:rPr>
          <w:rFonts w:ascii="Times New Roman" w:hAnsi="Times New Roman" w:cs="Times New Roman"/>
        </w:rPr>
        <w:t>‘</w:t>
      </w:r>
      <w:r w:rsidRPr="00392518">
        <w:rPr>
          <w:rFonts w:ascii="Times New Roman" w:hAnsi="Times New Roman" w:cs="Times New Roman"/>
        </w:rPr>
        <w:t>preprocess_input</w:t>
      </w:r>
      <w:r>
        <w:rPr>
          <w:rFonts w:ascii="Times New Roman" w:hAnsi="Times New Roman" w:cs="Times New Roman"/>
        </w:rPr>
        <w:t>’</w:t>
      </w:r>
      <w:r w:rsidRPr="00392518">
        <w:rPr>
          <w:rFonts w:ascii="Times New Roman" w:hAnsi="Times New Roman" w:cs="Times New Roman"/>
        </w:rPr>
        <w:t xml:space="preserve"> function for model-specific normalisation.</w:t>
      </w:r>
      <w:r>
        <w:rPr>
          <w:rFonts w:ascii="Times New Roman" w:hAnsi="Times New Roman" w:cs="Times New Roman" w:hint="eastAsia"/>
        </w:rPr>
        <w:t xml:space="preserve"> </w:t>
      </w:r>
      <w:r w:rsidRPr="00392518">
        <w:rPr>
          <w:rFonts w:ascii="Times New Roman" w:hAnsi="Times New Roman" w:cs="Times New Roman"/>
        </w:rPr>
        <w:t>These steps ensure stable training and maintain consistency in the input representation.</w:t>
      </w:r>
    </w:p>
    <w:p w14:paraId="7E8938B4" w14:textId="73CCE565" w:rsidR="00726B32" w:rsidRPr="00F8290D" w:rsidRDefault="00726B32" w:rsidP="00346712">
      <w:pPr>
        <w:pStyle w:val="Heading3"/>
        <w:numPr>
          <w:ilvl w:val="0"/>
          <w:numId w:val="14"/>
        </w:numPr>
        <w:spacing w:line="360" w:lineRule="auto"/>
        <w:jc w:val="both"/>
        <w:rPr>
          <w:rFonts w:cs="Times New Roman"/>
        </w:rPr>
      </w:pPr>
      <w:bookmarkStart w:id="4" w:name="_Toc216640623"/>
      <w:r w:rsidRPr="00D755EC">
        <w:rPr>
          <w:rFonts w:hint="eastAsia"/>
        </w:rPr>
        <w:t>Data Augmentation</w:t>
      </w:r>
      <w:bookmarkEnd w:id="4"/>
    </w:p>
    <w:p w14:paraId="71513B99" w14:textId="74442AE6" w:rsidR="00726B32" w:rsidRPr="00246333" w:rsidRDefault="00726B32" w:rsidP="00726B32">
      <w:pPr>
        <w:spacing w:line="360" w:lineRule="auto"/>
        <w:jc w:val="both"/>
        <w:rPr>
          <w:rFonts w:ascii="Times New Roman" w:hAnsi="Times New Roman" w:cs="Times New Roman"/>
        </w:rPr>
      </w:pPr>
      <w:r w:rsidRPr="00392518">
        <w:rPr>
          <w:rFonts w:ascii="Times New Roman" w:hAnsi="Times New Roman" w:cs="Times New Roman"/>
        </w:rPr>
        <w:t xml:space="preserve">This part is needed to enhance the model's generalization ability and reduce </w:t>
      </w:r>
      <w:bookmarkStart w:id="5" w:name="_Int_0jzMQBe9"/>
      <w:proofErr w:type="gramStart"/>
      <w:r w:rsidRPr="00392518">
        <w:rPr>
          <w:rFonts w:ascii="Times New Roman" w:hAnsi="Times New Roman" w:cs="Times New Roman"/>
        </w:rPr>
        <w:t>overfitting,</w:t>
      </w:r>
      <w:bookmarkEnd w:id="5"/>
      <w:proofErr w:type="gramEnd"/>
      <w:r w:rsidRPr="00392518">
        <w:rPr>
          <w:rFonts w:ascii="Times New Roman" w:hAnsi="Times New Roman" w:cs="Times New Roman"/>
        </w:rPr>
        <w:t xml:space="preserve"> we will performed data augmentation using Keras</w:t>
      </w:r>
      <w:r w:rsidR="00003679">
        <w:rPr>
          <w:rFonts w:ascii="Times New Roman" w:hAnsi="Times New Roman" w:cs="Times New Roman"/>
        </w:rPr>
        <w:t xml:space="preserve"> </w:t>
      </w:r>
      <w:r w:rsidRPr="00392518">
        <w:rPr>
          <w:rFonts w:ascii="Times New Roman" w:hAnsi="Times New Roman" w:cs="Times New Roman"/>
        </w:rPr>
        <w:t>ImageDataGenerator.</w:t>
      </w:r>
      <w:r>
        <w:rPr>
          <w:rFonts w:ascii="Times New Roman" w:hAnsi="Times New Roman" w:cs="Times New Roman" w:hint="eastAsia"/>
        </w:rPr>
        <w:t xml:space="preserve"> </w:t>
      </w:r>
      <w:r w:rsidRPr="00392518">
        <w:rPr>
          <w:rFonts w:ascii="Times New Roman" w:hAnsi="Times New Roman" w:cs="Times New Roman"/>
        </w:rPr>
        <w:t>When during training, the randomized transformations were performed, including</w:t>
      </w:r>
      <w:r>
        <w:rPr>
          <w:rFonts w:ascii="Times New Roman" w:hAnsi="Times New Roman" w:cs="Times New Roman" w:hint="eastAsia"/>
        </w:rPr>
        <w:t xml:space="preserve"> </w:t>
      </w:r>
      <w:r w:rsidRPr="00392518">
        <w:rPr>
          <w:rFonts w:ascii="Times New Roman" w:hAnsi="Times New Roman" w:cs="Times New Roman"/>
        </w:rPr>
        <w:t>rotation</w:t>
      </w:r>
      <w:r>
        <w:rPr>
          <w:rFonts w:ascii="Times New Roman" w:hAnsi="Times New Roman" w:cs="Times New Roman" w:hint="eastAsia"/>
        </w:rPr>
        <w:t xml:space="preserve">, </w:t>
      </w:r>
      <w:r w:rsidRPr="00392518">
        <w:rPr>
          <w:rFonts w:ascii="Times New Roman" w:hAnsi="Times New Roman" w:cs="Times New Roman"/>
        </w:rPr>
        <w:t>width and height shifting</w:t>
      </w:r>
      <w:r>
        <w:rPr>
          <w:rFonts w:ascii="Times New Roman" w:hAnsi="Times New Roman" w:cs="Times New Roman" w:hint="eastAsia"/>
        </w:rPr>
        <w:t xml:space="preserve">, </w:t>
      </w:r>
      <w:r w:rsidRPr="00392518">
        <w:rPr>
          <w:rFonts w:ascii="Times New Roman" w:hAnsi="Times New Roman" w:cs="Times New Roman"/>
        </w:rPr>
        <w:lastRenderedPageBreak/>
        <w:t>zooming</w:t>
      </w:r>
      <w:r>
        <w:rPr>
          <w:rFonts w:ascii="Times New Roman" w:hAnsi="Times New Roman" w:cs="Times New Roman" w:hint="eastAsia"/>
        </w:rPr>
        <w:t xml:space="preserve">, </w:t>
      </w:r>
      <w:r w:rsidRPr="00392518">
        <w:rPr>
          <w:rFonts w:ascii="Times New Roman" w:hAnsi="Times New Roman" w:cs="Times New Roman"/>
        </w:rPr>
        <w:t>shear transformation</w:t>
      </w:r>
      <w:r>
        <w:rPr>
          <w:rFonts w:ascii="Times New Roman" w:hAnsi="Times New Roman" w:cs="Times New Roman" w:hint="eastAsia"/>
        </w:rPr>
        <w:t xml:space="preserve">, and </w:t>
      </w:r>
      <w:r w:rsidRPr="00392518">
        <w:rPr>
          <w:rFonts w:ascii="Times New Roman" w:hAnsi="Times New Roman" w:cs="Times New Roman"/>
        </w:rPr>
        <w:t>horizontal flipping</w:t>
      </w:r>
      <w:r>
        <w:rPr>
          <w:rFonts w:ascii="Times New Roman" w:hAnsi="Times New Roman" w:cs="Times New Roman" w:hint="eastAsia"/>
        </w:rPr>
        <w:t>.</w:t>
      </w:r>
      <w:r w:rsidR="00A3160B">
        <w:rPr>
          <w:rFonts w:ascii="Times New Roman" w:hAnsi="Times New Roman" w:cs="Times New Roman" w:hint="eastAsia"/>
        </w:rPr>
        <w:t xml:space="preserve"> </w:t>
      </w:r>
      <w:r w:rsidRPr="00392518">
        <w:rPr>
          <w:rFonts w:ascii="Times New Roman" w:hAnsi="Times New Roman" w:cs="Times New Roman"/>
        </w:rPr>
        <w:t>These augmentations simulate natural variations in X-ray imaging conditions while preserving disease-related features.</w:t>
      </w:r>
    </w:p>
    <w:p w14:paraId="546844F5" w14:textId="77777777" w:rsidR="00726B32" w:rsidRPr="00F8290D" w:rsidRDefault="00726B32" w:rsidP="00726B32">
      <w:pPr>
        <w:pStyle w:val="ListParagraph"/>
        <w:numPr>
          <w:ilvl w:val="0"/>
          <w:numId w:val="14"/>
        </w:numPr>
        <w:spacing w:after="0" w:line="360" w:lineRule="auto"/>
        <w:jc w:val="both"/>
        <w:rPr>
          <w:rFonts w:ascii="Times New Roman" w:hAnsi="Times New Roman" w:cs="Times New Roman"/>
          <w:u w:val="single"/>
        </w:rPr>
      </w:pPr>
      <w:r w:rsidRPr="00F8290D">
        <w:rPr>
          <w:rFonts w:ascii="Times New Roman" w:hAnsi="Times New Roman" w:cs="Times New Roman" w:hint="eastAsia"/>
          <w:u w:val="single"/>
        </w:rPr>
        <w:t>Dataset Splitting and Rationale</w:t>
      </w:r>
    </w:p>
    <w:p w14:paraId="53C82254" w14:textId="63ADF251" w:rsidR="00726B32" w:rsidRDefault="00726B32" w:rsidP="00B84762">
      <w:pPr>
        <w:spacing w:line="360" w:lineRule="auto"/>
        <w:jc w:val="both"/>
        <w:rPr>
          <w:rFonts w:ascii="Times New Roman" w:hAnsi="Times New Roman" w:cs="Times New Roman"/>
        </w:rPr>
      </w:pPr>
      <w:r>
        <w:rPr>
          <w:rFonts w:ascii="Times New Roman" w:hAnsi="Times New Roman" w:cs="Times New Roman" w:hint="eastAsia"/>
        </w:rPr>
        <w:t xml:space="preserve">In this part, </w:t>
      </w:r>
      <w:r>
        <w:rPr>
          <w:rFonts w:ascii="Times New Roman" w:hAnsi="Times New Roman" w:cs="Times New Roman"/>
        </w:rPr>
        <w:t>becau</w:t>
      </w:r>
      <w:r>
        <w:rPr>
          <w:rFonts w:ascii="Times New Roman" w:hAnsi="Times New Roman" w:cs="Times New Roman" w:hint="eastAsia"/>
        </w:rPr>
        <w:t xml:space="preserve">se the Kaggle dataset is providing the </w:t>
      </w:r>
      <w:r>
        <w:rPr>
          <w:rFonts w:ascii="Times New Roman" w:hAnsi="Times New Roman" w:cs="Times New Roman"/>
        </w:rPr>
        <w:t>separate</w:t>
      </w:r>
      <w:r>
        <w:rPr>
          <w:rFonts w:ascii="Times New Roman" w:hAnsi="Times New Roman" w:cs="Times New Roman" w:hint="eastAsia"/>
        </w:rPr>
        <w:t xml:space="preserve"> folders for training, validation and testing, the original validation folder </w:t>
      </w:r>
      <w:r>
        <w:rPr>
          <w:rFonts w:ascii="Times New Roman" w:hAnsi="Times New Roman" w:cs="Times New Roman"/>
        </w:rPr>
        <w:t>only contains</w:t>
      </w:r>
      <w:r>
        <w:rPr>
          <w:rFonts w:ascii="Times New Roman" w:hAnsi="Times New Roman" w:cs="Times New Roman" w:hint="eastAsia"/>
        </w:rPr>
        <w:t xml:space="preserve"> 16 images, which is insufficient for a reliable evaluation of model performance. If the validation set is too small, it can lead to unstable validation loss, misleading early stopping behaviour, and unreliable hyperparameter selection.</w:t>
      </w:r>
      <w:r w:rsidR="00B84762">
        <w:rPr>
          <w:rFonts w:ascii="Times New Roman" w:hAnsi="Times New Roman" w:cs="Times New Roman" w:hint="eastAsia"/>
        </w:rPr>
        <w:t xml:space="preserve"> </w:t>
      </w:r>
      <w:r>
        <w:rPr>
          <w:rFonts w:ascii="Times New Roman" w:hAnsi="Times New Roman" w:cs="Times New Roman" w:hint="eastAsia"/>
        </w:rPr>
        <w:t xml:space="preserve">To address this issue, our team decide use 20% of the training set reallocatted as the validation set using </w:t>
      </w:r>
      <w:r>
        <w:rPr>
          <w:rFonts w:ascii="Times New Roman" w:hAnsi="Times New Roman" w:cs="Times New Roman"/>
        </w:rPr>
        <w:t>‘</w:t>
      </w:r>
      <w:r>
        <w:rPr>
          <w:rFonts w:ascii="Times New Roman" w:hAnsi="Times New Roman" w:cs="Times New Roman" w:hint="eastAsia"/>
        </w:rPr>
        <w:t>validation_split</w:t>
      </w:r>
      <w:r>
        <w:rPr>
          <w:rFonts w:ascii="Times New Roman" w:hAnsi="Times New Roman" w:cs="Times New Roman"/>
        </w:rPr>
        <w:t>’</w:t>
      </w:r>
      <w:r>
        <w:rPr>
          <w:rFonts w:ascii="Times New Roman" w:hAnsi="Times New Roman" w:cs="Times New Roman" w:hint="eastAsia"/>
        </w:rPr>
        <w:t xml:space="preserve"> parameter in </w:t>
      </w:r>
      <w:r>
        <w:rPr>
          <w:rFonts w:ascii="Times New Roman" w:hAnsi="Times New Roman" w:cs="Times New Roman"/>
        </w:rPr>
        <w:t>‘</w:t>
      </w:r>
      <w:r>
        <w:rPr>
          <w:rFonts w:ascii="Times New Roman" w:hAnsi="Times New Roman" w:cs="Times New Roman" w:hint="eastAsia"/>
        </w:rPr>
        <w:t>ImageDataGenerator</w:t>
      </w:r>
      <w:r>
        <w:rPr>
          <w:rFonts w:ascii="Times New Roman" w:hAnsi="Times New Roman" w:cs="Times New Roman"/>
        </w:rPr>
        <w:t>’</w:t>
      </w:r>
      <w:r>
        <w:rPr>
          <w:rFonts w:ascii="Times New Roman" w:hAnsi="Times New Roman" w:cs="Times New Roman" w:hint="eastAsia"/>
        </w:rPr>
        <w:t>. This results in more balanced and representative subsets: 80% training, 20% validation and independent test set.</w:t>
      </w:r>
    </w:p>
    <w:p w14:paraId="3FD9DCF0" w14:textId="77777777" w:rsidR="00726B32" w:rsidRPr="00F8290D" w:rsidRDefault="00726B32" w:rsidP="00726B32">
      <w:pPr>
        <w:pStyle w:val="ListParagraph"/>
        <w:numPr>
          <w:ilvl w:val="0"/>
          <w:numId w:val="14"/>
        </w:numPr>
        <w:spacing w:after="0" w:line="360" w:lineRule="auto"/>
        <w:jc w:val="both"/>
        <w:rPr>
          <w:rFonts w:ascii="Times New Roman" w:hAnsi="Times New Roman" w:cs="Times New Roman"/>
          <w:u w:val="single"/>
        </w:rPr>
      </w:pPr>
      <w:r w:rsidRPr="00F8290D">
        <w:rPr>
          <w:rFonts w:ascii="Times New Roman" w:hAnsi="Times New Roman" w:cs="Times New Roman" w:hint="eastAsia"/>
          <w:u w:val="single"/>
        </w:rPr>
        <w:t>Data Generators</w:t>
      </w:r>
    </w:p>
    <w:p w14:paraId="23FDB6A9" w14:textId="63E5B6C7" w:rsidR="00726B32" w:rsidRPr="00F8290D" w:rsidRDefault="00726B32" w:rsidP="00726B32">
      <w:pPr>
        <w:spacing w:after="0" w:line="360" w:lineRule="auto"/>
        <w:jc w:val="both"/>
        <w:rPr>
          <w:rFonts w:ascii="Times New Roman" w:hAnsi="Times New Roman" w:cs="Times New Roman"/>
          <w:u w:val="single"/>
        </w:rPr>
      </w:pPr>
      <w:r>
        <w:rPr>
          <w:rFonts w:ascii="Times New Roman" w:hAnsi="Times New Roman" w:cs="Times New Roman" w:hint="eastAsia"/>
        </w:rPr>
        <w:t xml:space="preserve">In this part, </w:t>
      </w:r>
      <w:r>
        <w:rPr>
          <w:rFonts w:ascii="Times New Roman" w:hAnsi="Times New Roman" w:cs="Times New Roman"/>
        </w:rPr>
        <w:t>all</w:t>
      </w:r>
      <w:r>
        <w:rPr>
          <w:rFonts w:ascii="Times New Roman" w:hAnsi="Times New Roman" w:cs="Times New Roman" w:hint="eastAsia"/>
        </w:rPr>
        <w:t xml:space="preserve"> the </w:t>
      </w:r>
      <w:r>
        <w:rPr>
          <w:rFonts w:ascii="Times New Roman" w:hAnsi="Times New Roman" w:cs="Times New Roman"/>
        </w:rPr>
        <w:t>images</w:t>
      </w:r>
      <w:r>
        <w:rPr>
          <w:rFonts w:ascii="Times New Roman" w:hAnsi="Times New Roman" w:cs="Times New Roman" w:hint="eastAsia"/>
        </w:rPr>
        <w:t xml:space="preserve"> were loaded using data generators </w:t>
      </w:r>
      <w:r>
        <w:rPr>
          <w:rFonts w:ascii="Times New Roman" w:hAnsi="Times New Roman" w:cs="Times New Roman"/>
        </w:rPr>
        <w:t>‘</w:t>
      </w:r>
      <w:r>
        <w:rPr>
          <w:rFonts w:ascii="Times New Roman" w:hAnsi="Times New Roman" w:cs="Times New Roman" w:hint="eastAsia"/>
        </w:rPr>
        <w:t>flow_from_directory</w:t>
      </w:r>
      <w:r>
        <w:rPr>
          <w:rFonts w:ascii="Times New Roman" w:hAnsi="Times New Roman" w:cs="Times New Roman"/>
        </w:rPr>
        <w:t>’</w:t>
      </w:r>
      <w:r>
        <w:rPr>
          <w:rFonts w:ascii="Times New Roman" w:hAnsi="Times New Roman" w:cs="Times New Roman" w:hint="eastAsia"/>
        </w:rPr>
        <w:t xml:space="preserve">, </w:t>
      </w:r>
      <w:r w:rsidR="00676612">
        <w:rPr>
          <w:rFonts w:ascii="Times New Roman" w:hAnsi="Times New Roman" w:cs="Times New Roman"/>
        </w:rPr>
        <w:t>in which the features are to:</w:t>
      </w:r>
    </w:p>
    <w:p w14:paraId="57553235" w14:textId="77777777" w:rsidR="00726B32" w:rsidRPr="00246333" w:rsidRDefault="00726B32" w:rsidP="00726B32">
      <w:pPr>
        <w:pStyle w:val="ListParagraph"/>
        <w:numPr>
          <w:ilvl w:val="0"/>
          <w:numId w:val="13"/>
        </w:numPr>
        <w:spacing w:after="0" w:line="360" w:lineRule="auto"/>
        <w:jc w:val="both"/>
        <w:rPr>
          <w:rFonts w:ascii="Times New Roman" w:hAnsi="Times New Roman" w:cs="Times New Roman"/>
        </w:rPr>
      </w:pPr>
      <w:r w:rsidRPr="00246333">
        <w:rPr>
          <w:rFonts w:ascii="Times New Roman" w:hAnsi="Times New Roman" w:cs="Times New Roman"/>
        </w:rPr>
        <w:t>stream images in batches (memory-efficient)</w:t>
      </w:r>
    </w:p>
    <w:p w14:paraId="7A73F9A9" w14:textId="77777777" w:rsidR="00726B32" w:rsidRPr="00246333" w:rsidRDefault="00726B32" w:rsidP="00726B32">
      <w:pPr>
        <w:pStyle w:val="ListParagraph"/>
        <w:numPr>
          <w:ilvl w:val="0"/>
          <w:numId w:val="13"/>
        </w:numPr>
        <w:spacing w:after="0" w:line="360" w:lineRule="auto"/>
        <w:jc w:val="both"/>
        <w:rPr>
          <w:rFonts w:ascii="Times New Roman" w:hAnsi="Times New Roman" w:cs="Times New Roman"/>
        </w:rPr>
      </w:pPr>
      <w:r w:rsidRPr="00246333">
        <w:rPr>
          <w:rFonts w:ascii="Times New Roman" w:hAnsi="Times New Roman" w:cs="Times New Roman"/>
        </w:rPr>
        <w:t>automatically apply resizing, normalisation, and augmentation</w:t>
      </w:r>
    </w:p>
    <w:p w14:paraId="4E3DC380" w14:textId="77777777" w:rsidR="00726B32" w:rsidRDefault="00726B32" w:rsidP="00726B32">
      <w:pPr>
        <w:pStyle w:val="ListParagraph"/>
        <w:numPr>
          <w:ilvl w:val="0"/>
          <w:numId w:val="13"/>
        </w:numPr>
        <w:spacing w:after="0" w:line="360" w:lineRule="auto"/>
        <w:jc w:val="both"/>
        <w:rPr>
          <w:rFonts w:ascii="Times New Roman" w:hAnsi="Times New Roman" w:cs="Times New Roman"/>
        </w:rPr>
      </w:pPr>
      <w:r w:rsidRPr="00246333">
        <w:rPr>
          <w:rFonts w:ascii="Times New Roman" w:hAnsi="Times New Roman" w:cs="Times New Roman"/>
        </w:rPr>
        <w:t>ensure consistent preprocessing for both models</w:t>
      </w:r>
    </w:p>
    <w:p w14:paraId="1D4BB73B" w14:textId="48F68FCD" w:rsidR="00D9480C" w:rsidRPr="007B3604" w:rsidRDefault="00726B32" w:rsidP="007B3604">
      <w:pPr>
        <w:spacing w:after="0" w:line="360" w:lineRule="auto"/>
        <w:jc w:val="both"/>
        <w:rPr>
          <w:rFonts w:ascii="Times New Roman" w:hAnsi="Times New Roman" w:cs="Times New Roman"/>
        </w:rPr>
      </w:pPr>
      <w:r w:rsidRPr="00246333">
        <w:rPr>
          <w:rFonts w:ascii="Times New Roman" w:hAnsi="Times New Roman" w:cs="Times New Roman"/>
        </w:rPr>
        <w:t xml:space="preserve">This </w:t>
      </w:r>
      <w:r>
        <w:rPr>
          <w:rFonts w:ascii="Times New Roman" w:hAnsi="Times New Roman" w:cs="Times New Roman" w:hint="eastAsia"/>
        </w:rPr>
        <w:t xml:space="preserve">can </w:t>
      </w:r>
      <w:r w:rsidRPr="00246333">
        <w:rPr>
          <w:rFonts w:ascii="Times New Roman" w:hAnsi="Times New Roman" w:cs="Times New Roman"/>
        </w:rPr>
        <w:t>create a unified and efficient data pipeline across CNN and EfficientNetB0.</w:t>
      </w:r>
    </w:p>
    <w:p w14:paraId="766DA2EA" w14:textId="0E192265" w:rsidR="006D2681" w:rsidRPr="00E112D1" w:rsidRDefault="006D2681" w:rsidP="00726B32">
      <w:pPr>
        <w:pStyle w:val="Heading2"/>
        <w:numPr>
          <w:ilvl w:val="0"/>
          <w:numId w:val="15"/>
        </w:numPr>
        <w:spacing w:after="0" w:line="360" w:lineRule="auto"/>
        <w:jc w:val="both"/>
        <w:rPr>
          <w:rFonts w:cs="Times New Roman"/>
        </w:rPr>
      </w:pPr>
      <w:bookmarkStart w:id="6" w:name="_Toc216640624"/>
      <w:r w:rsidRPr="00E112D1">
        <w:rPr>
          <w:rFonts w:cs="Times New Roman"/>
        </w:rPr>
        <w:t>Model Development</w:t>
      </w:r>
      <w:bookmarkEnd w:id="6"/>
      <w:r w:rsidRPr="00E112D1">
        <w:rPr>
          <w:rFonts w:cs="Times New Roman"/>
        </w:rPr>
        <w:t xml:space="preserve"> </w:t>
      </w:r>
    </w:p>
    <w:p w14:paraId="7CF6F3B4" w14:textId="7D851AA0" w:rsidR="007B3604" w:rsidRDefault="007B3604" w:rsidP="007B3604">
      <w:pPr>
        <w:spacing w:line="360" w:lineRule="auto"/>
        <w:jc w:val="both"/>
        <w:rPr>
          <w:rFonts w:ascii="Times New Roman" w:hAnsi="Times New Roman" w:cs="Times New Roman"/>
        </w:rPr>
      </w:pPr>
      <w:r w:rsidRPr="007B3604">
        <w:rPr>
          <w:rFonts w:ascii="Times New Roman" w:hAnsi="Times New Roman" w:cs="Times New Roman"/>
        </w:rPr>
        <w:t>In this section, our group will implement two different deep learning models</w:t>
      </w:r>
      <w:r w:rsidR="00D755EC">
        <w:rPr>
          <w:rFonts w:ascii="Times New Roman" w:hAnsi="Times New Roman" w:cs="Times New Roman"/>
        </w:rPr>
        <w:t xml:space="preserve"> (CNN and EfficientNetB0)</w:t>
      </w:r>
      <w:r w:rsidRPr="007B3604">
        <w:rPr>
          <w:rFonts w:ascii="Times New Roman" w:hAnsi="Times New Roman" w:cs="Times New Roman"/>
        </w:rPr>
        <w:t xml:space="preserve"> to compare the performance of benchmark and transfer learning methods</w:t>
      </w:r>
      <w:r w:rsidR="0054168C" w:rsidRPr="007B3604">
        <w:rPr>
          <w:rFonts w:ascii="Times New Roman" w:hAnsi="Times New Roman" w:cs="Times New Roman"/>
        </w:rPr>
        <w:t>.</w:t>
      </w:r>
    </w:p>
    <w:p w14:paraId="218956CF" w14:textId="77777777" w:rsidR="00E112D1" w:rsidRDefault="00E112D1" w:rsidP="00892A60">
      <w:pPr>
        <w:pStyle w:val="Heading3"/>
        <w:numPr>
          <w:ilvl w:val="0"/>
          <w:numId w:val="18"/>
        </w:numPr>
        <w:spacing w:after="0" w:line="360" w:lineRule="auto"/>
        <w:jc w:val="both"/>
        <w:rPr>
          <w:rFonts w:cs="Times New Roman"/>
        </w:rPr>
      </w:pPr>
      <w:bookmarkStart w:id="7" w:name="_Toc215453820"/>
      <w:bookmarkStart w:id="8" w:name="_Toc216640625"/>
      <w:r w:rsidRPr="00E112D1">
        <w:rPr>
          <w:rFonts w:cs="Times New Roman"/>
        </w:rPr>
        <w:t>CNN Architecture</w:t>
      </w:r>
      <w:bookmarkEnd w:id="7"/>
      <w:bookmarkEnd w:id="8"/>
    </w:p>
    <w:p w14:paraId="6EDCCFAE" w14:textId="0666E441" w:rsidR="008B52C5" w:rsidRPr="00D755EC" w:rsidRDefault="00892A60" w:rsidP="00D755EC">
      <w:pPr>
        <w:spacing w:line="360" w:lineRule="auto"/>
        <w:jc w:val="both"/>
        <w:rPr>
          <w:rFonts w:ascii="Times New Roman" w:hAnsi="Times New Roman" w:cs="Times New Roman"/>
        </w:rPr>
      </w:pPr>
      <w:r>
        <w:rPr>
          <w:rFonts w:ascii="Times New Roman" w:hAnsi="Times New Roman" w:cs="Times New Roman" w:hint="eastAsia"/>
        </w:rPr>
        <w:t xml:space="preserve">The baseline model is a custom </w:t>
      </w:r>
      <w:r w:rsidRPr="00656D93">
        <w:rPr>
          <w:rFonts w:ascii="Times New Roman" w:hAnsi="Times New Roman" w:cs="Times New Roman"/>
        </w:rPr>
        <w:t xml:space="preserve">Convolutional Neural Network (CNN) </w:t>
      </w:r>
      <w:r>
        <w:rPr>
          <w:rFonts w:ascii="Times New Roman" w:hAnsi="Times New Roman" w:cs="Times New Roman" w:hint="eastAsia"/>
        </w:rPr>
        <w:t xml:space="preserve">that </w:t>
      </w:r>
      <w:r w:rsidRPr="00656D93">
        <w:rPr>
          <w:rFonts w:ascii="Times New Roman" w:hAnsi="Times New Roman" w:cs="Times New Roman"/>
        </w:rPr>
        <w:t>built</w:t>
      </w:r>
      <w:r>
        <w:rPr>
          <w:rFonts w:ascii="Times New Roman" w:hAnsi="Times New Roman" w:cs="Times New Roman" w:hint="eastAsia"/>
        </w:rPr>
        <w:t xml:space="preserve"> is</w:t>
      </w:r>
      <w:r w:rsidRPr="00656D93">
        <w:rPr>
          <w:rFonts w:ascii="Times New Roman" w:hAnsi="Times New Roman" w:cs="Times New Roman"/>
        </w:rPr>
        <w:t xml:space="preserve"> using the Keras Sequential API.</w:t>
      </w:r>
      <w:r>
        <w:rPr>
          <w:rFonts w:ascii="Times New Roman" w:hAnsi="Times New Roman" w:cs="Times New Roman" w:hint="eastAsia"/>
        </w:rPr>
        <w:t xml:space="preserve"> The architecture of CNN is consists of four convolutional </w:t>
      </w:r>
      <w:proofErr w:type="gramStart"/>
      <w:r w:rsidR="00237CDE">
        <w:rPr>
          <w:rFonts w:ascii="Times New Roman" w:hAnsi="Times New Roman" w:cs="Times New Roman"/>
        </w:rPr>
        <w:t>blocks</w:t>
      </w:r>
      <w:r>
        <w:rPr>
          <w:rFonts w:ascii="Times New Roman" w:hAnsi="Times New Roman" w:cs="Times New Roman" w:hint="eastAsia"/>
        </w:rPr>
        <w:t>,</w:t>
      </w:r>
      <w:proofErr w:type="gramEnd"/>
      <w:r>
        <w:rPr>
          <w:rFonts w:ascii="Times New Roman" w:hAnsi="Times New Roman" w:cs="Times New Roman" w:hint="eastAsia"/>
        </w:rPr>
        <w:t xml:space="preserve"> each is designed to extract increasingly abstract spatial features from the chest x-ray images.</w:t>
      </w:r>
    </w:p>
    <w:tbl>
      <w:tblPr>
        <w:tblStyle w:val="TableGrid"/>
        <w:tblW w:w="0" w:type="auto"/>
        <w:tblLook w:val="04A0" w:firstRow="1" w:lastRow="0" w:firstColumn="1" w:lastColumn="0" w:noHBand="0" w:noVBand="1"/>
      </w:tblPr>
      <w:tblGrid>
        <w:gridCol w:w="2830"/>
        <w:gridCol w:w="6186"/>
      </w:tblGrid>
      <w:tr w:rsidR="00B07E0D" w14:paraId="3220EA4F" w14:textId="77777777" w:rsidTr="00B07E0D">
        <w:tc>
          <w:tcPr>
            <w:tcW w:w="2830" w:type="dxa"/>
            <w:shd w:val="clear" w:color="auto" w:fill="F2CEED" w:themeFill="accent5" w:themeFillTint="33"/>
          </w:tcPr>
          <w:p w14:paraId="5971FC57" w14:textId="77777777" w:rsidR="00B07E0D" w:rsidRPr="00656D93" w:rsidRDefault="00B07E0D">
            <w:pPr>
              <w:spacing w:line="360" w:lineRule="auto"/>
              <w:jc w:val="center"/>
              <w:rPr>
                <w:rFonts w:ascii="Times New Roman" w:hAnsi="Times New Roman" w:cs="Times New Roman"/>
                <w:b/>
                <w:bCs/>
              </w:rPr>
            </w:pPr>
            <w:r w:rsidRPr="00656D93">
              <w:rPr>
                <w:rFonts w:ascii="Times New Roman" w:hAnsi="Times New Roman" w:cs="Times New Roman" w:hint="eastAsia"/>
                <w:b/>
                <w:bCs/>
              </w:rPr>
              <w:t>Component</w:t>
            </w:r>
          </w:p>
        </w:tc>
        <w:tc>
          <w:tcPr>
            <w:tcW w:w="6186" w:type="dxa"/>
            <w:shd w:val="clear" w:color="auto" w:fill="F2CEED" w:themeFill="accent5" w:themeFillTint="33"/>
          </w:tcPr>
          <w:p w14:paraId="04EA7897" w14:textId="77777777" w:rsidR="00B07E0D" w:rsidRPr="00656D93" w:rsidRDefault="00B07E0D">
            <w:pPr>
              <w:spacing w:line="360" w:lineRule="auto"/>
              <w:jc w:val="center"/>
              <w:rPr>
                <w:rFonts w:ascii="Times New Roman" w:hAnsi="Times New Roman" w:cs="Times New Roman"/>
                <w:b/>
                <w:bCs/>
              </w:rPr>
            </w:pPr>
            <w:r w:rsidRPr="00656D93">
              <w:rPr>
                <w:rFonts w:ascii="Times New Roman" w:hAnsi="Times New Roman" w:cs="Times New Roman" w:hint="eastAsia"/>
                <w:b/>
                <w:bCs/>
              </w:rPr>
              <w:t>Explanation</w:t>
            </w:r>
          </w:p>
        </w:tc>
      </w:tr>
      <w:tr w:rsidR="00B07E0D" w14:paraId="7676CBC8" w14:textId="77777777">
        <w:tc>
          <w:tcPr>
            <w:tcW w:w="2830" w:type="dxa"/>
          </w:tcPr>
          <w:p w14:paraId="33C9AE0B" w14:textId="77777777" w:rsidR="00B07E0D" w:rsidRDefault="00B07E0D">
            <w:pPr>
              <w:spacing w:line="360" w:lineRule="auto"/>
              <w:jc w:val="both"/>
              <w:rPr>
                <w:rFonts w:ascii="Times New Roman" w:hAnsi="Times New Roman" w:cs="Times New Roman"/>
              </w:rPr>
            </w:pPr>
            <w:r w:rsidRPr="00656D93">
              <w:rPr>
                <w:rFonts w:ascii="Times New Roman" w:hAnsi="Times New Roman" w:cs="Times New Roman"/>
              </w:rPr>
              <w:t>Convolutional Layers (32, 64, 128, 256 filters)</w:t>
            </w:r>
          </w:p>
        </w:tc>
        <w:tc>
          <w:tcPr>
            <w:tcW w:w="6186" w:type="dxa"/>
          </w:tcPr>
          <w:p w14:paraId="5B26B190" w14:textId="77777777" w:rsidR="00B07E0D" w:rsidRPr="00656D93" w:rsidRDefault="00B07E0D">
            <w:pPr>
              <w:spacing w:line="360" w:lineRule="auto"/>
              <w:jc w:val="both"/>
              <w:rPr>
                <w:rFonts w:ascii="Times New Roman" w:hAnsi="Times New Roman" w:cs="Times New Roman"/>
              </w:rPr>
            </w:pPr>
            <w:r>
              <w:rPr>
                <w:rFonts w:ascii="Times New Roman" w:hAnsi="Times New Roman" w:cs="Times New Roman" w:hint="eastAsia"/>
              </w:rPr>
              <w:t>Each of the block will begins with a 3x3 convolution (padding=</w:t>
            </w:r>
            <w:r>
              <w:rPr>
                <w:rFonts w:ascii="Times New Roman" w:hAnsi="Times New Roman" w:cs="Times New Roman"/>
              </w:rPr>
              <w:t>’</w:t>
            </w:r>
            <w:r>
              <w:rPr>
                <w:rFonts w:ascii="Times New Roman" w:hAnsi="Times New Roman" w:cs="Times New Roman" w:hint="eastAsia"/>
              </w:rPr>
              <w:t>same</w:t>
            </w:r>
            <w:r>
              <w:rPr>
                <w:rFonts w:ascii="Times New Roman" w:hAnsi="Times New Roman" w:cs="Times New Roman"/>
              </w:rPr>
              <w:t>’</w:t>
            </w:r>
            <w:r>
              <w:rPr>
                <w:rFonts w:ascii="Times New Roman" w:hAnsi="Times New Roman" w:cs="Times New Roman" w:hint="eastAsia"/>
              </w:rPr>
              <w:t>) to capture the local texture and edge patterns commonly found in pneumonia-infected lungs.</w:t>
            </w:r>
          </w:p>
        </w:tc>
      </w:tr>
      <w:tr w:rsidR="00B07E0D" w14:paraId="5A07E860" w14:textId="77777777">
        <w:tc>
          <w:tcPr>
            <w:tcW w:w="2830" w:type="dxa"/>
          </w:tcPr>
          <w:p w14:paraId="4674BC21" w14:textId="77777777" w:rsidR="00B07E0D" w:rsidRDefault="00B07E0D">
            <w:pPr>
              <w:spacing w:line="360" w:lineRule="auto"/>
              <w:jc w:val="both"/>
              <w:rPr>
                <w:rFonts w:ascii="Times New Roman" w:hAnsi="Times New Roman" w:cs="Times New Roman"/>
              </w:rPr>
            </w:pPr>
            <w:r w:rsidRPr="00656D93">
              <w:rPr>
                <w:rFonts w:ascii="Times New Roman" w:hAnsi="Times New Roman" w:cs="Times New Roman"/>
              </w:rPr>
              <w:t>Batch Normalization</w:t>
            </w:r>
          </w:p>
        </w:tc>
        <w:tc>
          <w:tcPr>
            <w:tcW w:w="6186" w:type="dxa"/>
          </w:tcPr>
          <w:p w14:paraId="07621D3A" w14:textId="77777777" w:rsidR="00B07E0D" w:rsidRDefault="00B07E0D">
            <w:pPr>
              <w:spacing w:line="360" w:lineRule="auto"/>
              <w:jc w:val="both"/>
              <w:rPr>
                <w:rFonts w:ascii="Times New Roman" w:hAnsi="Times New Roman" w:cs="Times New Roman"/>
              </w:rPr>
            </w:pPr>
            <w:r>
              <w:rPr>
                <w:rFonts w:ascii="Times New Roman" w:hAnsi="Times New Roman" w:cs="Times New Roman" w:hint="eastAsia"/>
              </w:rPr>
              <w:t xml:space="preserve">The batch normalization will </w:t>
            </w:r>
            <w:r>
              <w:rPr>
                <w:rFonts w:ascii="Times New Roman" w:hAnsi="Times New Roman" w:cs="Times New Roman"/>
              </w:rPr>
              <w:t>apply</w:t>
            </w:r>
            <w:r>
              <w:rPr>
                <w:rFonts w:ascii="Times New Roman" w:hAnsi="Times New Roman" w:cs="Times New Roman" w:hint="eastAsia"/>
              </w:rPr>
              <w:t xml:space="preserve"> after each convolution to stabilize training, to improve gradient flow, and reduce the internal covariate shift.</w:t>
            </w:r>
          </w:p>
        </w:tc>
      </w:tr>
      <w:tr w:rsidR="00B07E0D" w14:paraId="40BCA158" w14:textId="77777777">
        <w:tc>
          <w:tcPr>
            <w:tcW w:w="2830" w:type="dxa"/>
          </w:tcPr>
          <w:p w14:paraId="7C6A8E74" w14:textId="77777777" w:rsidR="00B07E0D" w:rsidRDefault="00B07E0D">
            <w:pPr>
              <w:spacing w:line="360" w:lineRule="auto"/>
              <w:jc w:val="both"/>
              <w:rPr>
                <w:rFonts w:ascii="Times New Roman" w:hAnsi="Times New Roman" w:cs="Times New Roman"/>
              </w:rPr>
            </w:pPr>
            <w:r w:rsidRPr="00656D93">
              <w:rPr>
                <w:rFonts w:ascii="Times New Roman" w:hAnsi="Times New Roman" w:cs="Times New Roman"/>
              </w:rPr>
              <w:lastRenderedPageBreak/>
              <w:t>ReLU Activation</w:t>
            </w:r>
          </w:p>
        </w:tc>
        <w:tc>
          <w:tcPr>
            <w:tcW w:w="6186" w:type="dxa"/>
          </w:tcPr>
          <w:p w14:paraId="1EE7E158" w14:textId="77777777" w:rsidR="00B07E0D" w:rsidRDefault="00B07E0D">
            <w:pPr>
              <w:spacing w:line="360" w:lineRule="auto"/>
              <w:jc w:val="both"/>
              <w:rPr>
                <w:rFonts w:ascii="Times New Roman" w:hAnsi="Times New Roman" w:cs="Times New Roman"/>
              </w:rPr>
            </w:pPr>
            <w:r w:rsidRPr="00656D93">
              <w:rPr>
                <w:rFonts w:ascii="Times New Roman" w:hAnsi="Times New Roman" w:cs="Times New Roman"/>
              </w:rPr>
              <w:t>Nonlinearity is introduced to prevent the gradient vanishing problem.</w:t>
            </w:r>
          </w:p>
        </w:tc>
      </w:tr>
      <w:tr w:rsidR="00B07E0D" w14:paraId="34BF3043" w14:textId="77777777">
        <w:tc>
          <w:tcPr>
            <w:tcW w:w="2830" w:type="dxa"/>
          </w:tcPr>
          <w:p w14:paraId="1F868589" w14:textId="77777777" w:rsidR="00B07E0D" w:rsidRDefault="00B07E0D">
            <w:pPr>
              <w:spacing w:line="360" w:lineRule="auto"/>
              <w:jc w:val="both"/>
              <w:rPr>
                <w:rFonts w:ascii="Times New Roman" w:hAnsi="Times New Roman" w:cs="Times New Roman"/>
              </w:rPr>
            </w:pPr>
            <w:r w:rsidRPr="00656D93">
              <w:rPr>
                <w:rFonts w:ascii="Times New Roman" w:hAnsi="Times New Roman" w:cs="Times New Roman"/>
              </w:rPr>
              <w:t>MaxPooling2D (2×2)</w:t>
            </w:r>
          </w:p>
        </w:tc>
        <w:tc>
          <w:tcPr>
            <w:tcW w:w="6186" w:type="dxa"/>
          </w:tcPr>
          <w:p w14:paraId="06BDA713" w14:textId="77777777" w:rsidR="00B07E0D" w:rsidRDefault="00B07E0D">
            <w:pPr>
              <w:spacing w:line="360" w:lineRule="auto"/>
              <w:jc w:val="both"/>
              <w:rPr>
                <w:rFonts w:ascii="Times New Roman" w:hAnsi="Times New Roman" w:cs="Times New Roman"/>
              </w:rPr>
            </w:pPr>
            <w:r w:rsidRPr="009630DE">
              <w:rPr>
                <w:rFonts w:ascii="Times New Roman" w:hAnsi="Times New Roman" w:cs="Times New Roman"/>
              </w:rPr>
              <w:t>The purpose of this component is to downsample the feature map, preserving important spatial features while reducing computational cost.</w:t>
            </w:r>
          </w:p>
        </w:tc>
      </w:tr>
      <w:tr w:rsidR="00B07E0D" w14:paraId="38CE553C" w14:textId="77777777">
        <w:tc>
          <w:tcPr>
            <w:tcW w:w="2830" w:type="dxa"/>
          </w:tcPr>
          <w:p w14:paraId="25AB4233" w14:textId="77777777" w:rsidR="00B07E0D" w:rsidRPr="00656D93" w:rsidRDefault="00B07E0D">
            <w:pPr>
              <w:spacing w:line="360" w:lineRule="auto"/>
              <w:jc w:val="both"/>
              <w:rPr>
                <w:rFonts w:ascii="Times New Roman" w:hAnsi="Times New Roman" w:cs="Times New Roman"/>
              </w:rPr>
            </w:pPr>
            <w:r w:rsidRPr="00656D93">
              <w:rPr>
                <w:rFonts w:ascii="Times New Roman" w:hAnsi="Times New Roman" w:cs="Times New Roman"/>
              </w:rPr>
              <w:t>Flatten Layer</w:t>
            </w:r>
          </w:p>
        </w:tc>
        <w:tc>
          <w:tcPr>
            <w:tcW w:w="6186" w:type="dxa"/>
          </w:tcPr>
          <w:p w14:paraId="3617596C" w14:textId="77777777" w:rsidR="00B07E0D" w:rsidRDefault="00B07E0D">
            <w:pPr>
              <w:spacing w:line="360" w:lineRule="auto"/>
              <w:jc w:val="both"/>
              <w:rPr>
                <w:rFonts w:ascii="Times New Roman" w:hAnsi="Times New Roman" w:cs="Times New Roman"/>
              </w:rPr>
            </w:pPr>
            <w:r>
              <w:rPr>
                <w:rFonts w:ascii="Times New Roman" w:hAnsi="Times New Roman" w:cs="Times New Roman" w:hint="eastAsia"/>
              </w:rPr>
              <w:t>Flatten later feature is to convert 2D feature maps into a 1D vector before entering the fully connected layers.</w:t>
            </w:r>
          </w:p>
        </w:tc>
      </w:tr>
      <w:tr w:rsidR="00B07E0D" w14:paraId="142FF20C" w14:textId="77777777">
        <w:tc>
          <w:tcPr>
            <w:tcW w:w="2830" w:type="dxa"/>
          </w:tcPr>
          <w:p w14:paraId="5EA89FD5" w14:textId="77777777" w:rsidR="00B07E0D" w:rsidRPr="00656D93" w:rsidRDefault="00B07E0D">
            <w:pPr>
              <w:spacing w:line="360" w:lineRule="auto"/>
              <w:jc w:val="both"/>
              <w:rPr>
                <w:rFonts w:ascii="Times New Roman" w:hAnsi="Times New Roman" w:cs="Times New Roman"/>
              </w:rPr>
            </w:pPr>
            <w:r w:rsidRPr="00656D93">
              <w:rPr>
                <w:rFonts w:ascii="Times New Roman" w:hAnsi="Times New Roman" w:cs="Times New Roman"/>
              </w:rPr>
              <w:t>Fully Connected Layer (Dense 256)</w:t>
            </w:r>
          </w:p>
        </w:tc>
        <w:tc>
          <w:tcPr>
            <w:tcW w:w="6186" w:type="dxa"/>
          </w:tcPr>
          <w:p w14:paraId="0608A1B3" w14:textId="77777777" w:rsidR="00B07E0D" w:rsidRDefault="00B07E0D">
            <w:pPr>
              <w:spacing w:line="360" w:lineRule="auto"/>
              <w:jc w:val="both"/>
              <w:rPr>
                <w:rFonts w:ascii="Times New Roman" w:hAnsi="Times New Roman" w:cs="Times New Roman"/>
              </w:rPr>
            </w:pPr>
            <w:r>
              <w:rPr>
                <w:rFonts w:ascii="Times New Roman" w:hAnsi="Times New Roman" w:cs="Times New Roman" w:hint="eastAsia"/>
              </w:rPr>
              <w:t>This component is followed by batch normalization, ReLU activation, and Dropout (0.5) to reduce overfitting.</w:t>
            </w:r>
          </w:p>
        </w:tc>
      </w:tr>
      <w:tr w:rsidR="000A0BD5" w14:paraId="08D42B2A" w14:textId="77777777">
        <w:tc>
          <w:tcPr>
            <w:tcW w:w="2830" w:type="dxa"/>
          </w:tcPr>
          <w:p w14:paraId="7709C822" w14:textId="4563A6EA" w:rsidR="000A0BD5" w:rsidRPr="00656D93" w:rsidRDefault="00F902AA">
            <w:pPr>
              <w:spacing w:line="360" w:lineRule="auto"/>
              <w:jc w:val="both"/>
              <w:rPr>
                <w:rFonts w:ascii="Times New Roman" w:hAnsi="Times New Roman" w:cs="Times New Roman"/>
              </w:rPr>
            </w:pPr>
            <w:r w:rsidRPr="00F902AA">
              <w:rPr>
                <w:rFonts w:ascii="Times New Roman" w:hAnsi="Times New Roman" w:cs="Times New Roman"/>
              </w:rPr>
              <w:t>Dropout Layer (0.5)</w:t>
            </w:r>
          </w:p>
        </w:tc>
        <w:tc>
          <w:tcPr>
            <w:tcW w:w="6186" w:type="dxa"/>
          </w:tcPr>
          <w:p w14:paraId="4D4FC8B8" w14:textId="4035700E" w:rsidR="000A0BD5" w:rsidRDefault="00F902AA">
            <w:pPr>
              <w:spacing w:line="360" w:lineRule="auto"/>
              <w:jc w:val="both"/>
              <w:rPr>
                <w:rFonts w:ascii="Times New Roman" w:hAnsi="Times New Roman" w:cs="Times New Roman"/>
              </w:rPr>
            </w:pPr>
            <w:r>
              <w:rPr>
                <w:rFonts w:ascii="Times New Roman" w:hAnsi="Times New Roman" w:cs="Times New Roman" w:hint="eastAsia"/>
              </w:rPr>
              <w:t>This component will randomly disable a portion of neurons to reduce overfitting and improve the generalization ability.</w:t>
            </w:r>
          </w:p>
        </w:tc>
      </w:tr>
      <w:tr w:rsidR="00B07E0D" w14:paraId="2CB815E0" w14:textId="77777777">
        <w:tc>
          <w:tcPr>
            <w:tcW w:w="2830" w:type="dxa"/>
          </w:tcPr>
          <w:p w14:paraId="0E657BAC" w14:textId="77777777" w:rsidR="00B07E0D" w:rsidRPr="00656D93" w:rsidRDefault="00B07E0D">
            <w:pPr>
              <w:spacing w:line="360" w:lineRule="auto"/>
              <w:jc w:val="both"/>
              <w:rPr>
                <w:rFonts w:ascii="Times New Roman" w:hAnsi="Times New Roman" w:cs="Times New Roman"/>
              </w:rPr>
            </w:pPr>
            <w:r w:rsidRPr="00656D93">
              <w:rPr>
                <w:rFonts w:ascii="Times New Roman" w:hAnsi="Times New Roman" w:cs="Times New Roman"/>
              </w:rPr>
              <w:t>Output Layer</w:t>
            </w:r>
          </w:p>
        </w:tc>
        <w:tc>
          <w:tcPr>
            <w:tcW w:w="6186" w:type="dxa"/>
          </w:tcPr>
          <w:p w14:paraId="664629A2" w14:textId="1D285EDE" w:rsidR="00B07E0D" w:rsidRDefault="00B07E0D">
            <w:pPr>
              <w:spacing w:line="360" w:lineRule="auto"/>
              <w:jc w:val="both"/>
              <w:rPr>
                <w:rFonts w:ascii="Times New Roman" w:hAnsi="Times New Roman" w:cs="Times New Roman"/>
              </w:rPr>
            </w:pPr>
            <w:r w:rsidRPr="009630DE">
              <w:rPr>
                <w:rFonts w:ascii="Times New Roman" w:hAnsi="Times New Roman" w:cs="Times New Roman"/>
              </w:rPr>
              <w:t>Individual neurons are activated using sigmoid to perform binary classification (normal vs pneumonia).</w:t>
            </w:r>
          </w:p>
        </w:tc>
      </w:tr>
    </w:tbl>
    <w:p w14:paraId="464944DA" w14:textId="77777777" w:rsidR="006F422F" w:rsidRPr="00404F8D" w:rsidRDefault="006F422F" w:rsidP="006F422F">
      <w:pPr>
        <w:pStyle w:val="Heading3"/>
        <w:numPr>
          <w:ilvl w:val="0"/>
          <w:numId w:val="18"/>
        </w:numPr>
        <w:spacing w:after="0" w:line="360" w:lineRule="auto"/>
        <w:jc w:val="both"/>
        <w:rPr>
          <w:rFonts w:cs="Times New Roman"/>
        </w:rPr>
      </w:pPr>
      <w:bookmarkStart w:id="9" w:name="_Toc215453821"/>
      <w:bookmarkStart w:id="10" w:name="_Toc216640626"/>
      <w:r w:rsidRPr="00404F8D">
        <w:rPr>
          <w:rFonts w:cs="Times New Roman"/>
        </w:rPr>
        <w:t xml:space="preserve">EfficientNetB0 </w:t>
      </w:r>
      <w:bookmarkEnd w:id="9"/>
      <w:r>
        <w:rPr>
          <w:rFonts w:cs="Times New Roman" w:hint="eastAsia"/>
        </w:rPr>
        <w:t>Architecture</w:t>
      </w:r>
      <w:bookmarkEnd w:id="10"/>
    </w:p>
    <w:p w14:paraId="561E7900" w14:textId="040E76C5" w:rsidR="00227F8A" w:rsidRPr="00D755EC" w:rsidRDefault="006F422F" w:rsidP="00D755EC">
      <w:pPr>
        <w:spacing w:after="0" w:line="360" w:lineRule="auto"/>
        <w:jc w:val="both"/>
        <w:rPr>
          <w:rFonts w:ascii="Times New Roman" w:hAnsi="Times New Roman" w:cs="Times New Roman"/>
        </w:rPr>
      </w:pPr>
      <w:r w:rsidRPr="00A3386D">
        <w:rPr>
          <w:rFonts w:ascii="Times New Roman" w:hAnsi="Times New Roman" w:cs="Times New Roman"/>
        </w:rPr>
        <w:t xml:space="preserve">Next, the </w:t>
      </w:r>
      <w:r w:rsidR="00582F30">
        <w:rPr>
          <w:rFonts w:ascii="Times New Roman" w:hAnsi="Times New Roman" w:cs="Times New Roman" w:hint="eastAsia"/>
        </w:rPr>
        <w:t>EfficientNetB0 is</w:t>
      </w:r>
      <w:r w:rsidRPr="00A3386D">
        <w:rPr>
          <w:rFonts w:ascii="Times New Roman" w:hAnsi="Times New Roman" w:cs="Times New Roman"/>
        </w:rPr>
        <w:t xml:space="preserve"> a modern convolutional neural network that applying transfer learning via pretrained ImageNet weights. Thus, it may benefit from general image features acquired through training on large-scale datasets while quickly adapting the architecture to the chest X-ray classification task. EfficientNetB0 was used as a backbone, and a custom classification head was added on top to impose a two-stage training strategy that will refine the model's performance.</w:t>
      </w:r>
    </w:p>
    <w:tbl>
      <w:tblPr>
        <w:tblStyle w:val="TableGrid"/>
        <w:tblW w:w="0" w:type="auto"/>
        <w:tblLook w:val="04A0" w:firstRow="1" w:lastRow="0" w:firstColumn="1" w:lastColumn="0" w:noHBand="0" w:noVBand="1"/>
      </w:tblPr>
      <w:tblGrid>
        <w:gridCol w:w="2830"/>
        <w:gridCol w:w="6186"/>
      </w:tblGrid>
      <w:tr w:rsidR="00227F8A" w14:paraId="59508A91" w14:textId="77777777" w:rsidTr="00227F8A">
        <w:tc>
          <w:tcPr>
            <w:tcW w:w="2830" w:type="dxa"/>
            <w:shd w:val="clear" w:color="auto" w:fill="C1E4F5" w:themeFill="accent1" w:themeFillTint="33"/>
          </w:tcPr>
          <w:p w14:paraId="3690574C" w14:textId="1F23AE86" w:rsidR="00227F8A" w:rsidRPr="00B47B54" w:rsidRDefault="00227F8A" w:rsidP="00227F8A">
            <w:pPr>
              <w:spacing w:line="360" w:lineRule="auto"/>
              <w:jc w:val="center"/>
              <w:rPr>
                <w:rFonts w:ascii="Times New Roman" w:hAnsi="Times New Roman" w:cs="Times New Roman"/>
              </w:rPr>
            </w:pPr>
            <w:r w:rsidRPr="00656D93">
              <w:rPr>
                <w:rFonts w:ascii="Times New Roman" w:hAnsi="Times New Roman" w:cs="Times New Roman" w:hint="eastAsia"/>
                <w:b/>
                <w:bCs/>
              </w:rPr>
              <w:t>Component</w:t>
            </w:r>
          </w:p>
        </w:tc>
        <w:tc>
          <w:tcPr>
            <w:tcW w:w="6186" w:type="dxa"/>
            <w:shd w:val="clear" w:color="auto" w:fill="C1E4F5" w:themeFill="accent1" w:themeFillTint="33"/>
          </w:tcPr>
          <w:p w14:paraId="5A71C2F1" w14:textId="36EAFA69" w:rsidR="00227F8A" w:rsidRPr="00B47B54" w:rsidRDefault="00227F8A" w:rsidP="00227F8A">
            <w:pPr>
              <w:spacing w:line="360" w:lineRule="auto"/>
              <w:jc w:val="center"/>
              <w:rPr>
                <w:rFonts w:ascii="Times New Roman" w:hAnsi="Times New Roman" w:cs="Times New Roman"/>
              </w:rPr>
            </w:pPr>
            <w:r w:rsidRPr="00656D93">
              <w:rPr>
                <w:rFonts w:ascii="Times New Roman" w:hAnsi="Times New Roman" w:cs="Times New Roman" w:hint="eastAsia"/>
                <w:b/>
                <w:bCs/>
              </w:rPr>
              <w:t>Explanation</w:t>
            </w:r>
          </w:p>
        </w:tc>
      </w:tr>
      <w:tr w:rsidR="00227F8A" w14:paraId="1938A9F5" w14:textId="77777777">
        <w:tc>
          <w:tcPr>
            <w:tcW w:w="2830" w:type="dxa"/>
          </w:tcPr>
          <w:p w14:paraId="766053EA" w14:textId="77777777" w:rsidR="00227F8A" w:rsidRDefault="00227F8A" w:rsidP="00227F8A">
            <w:pPr>
              <w:spacing w:line="360" w:lineRule="auto"/>
              <w:jc w:val="both"/>
              <w:rPr>
                <w:rFonts w:ascii="Times New Roman" w:hAnsi="Times New Roman" w:cs="Times New Roman"/>
              </w:rPr>
            </w:pPr>
            <w:r w:rsidRPr="00B47B54">
              <w:rPr>
                <w:rFonts w:ascii="Times New Roman" w:hAnsi="Times New Roman" w:cs="Times New Roman"/>
              </w:rPr>
              <w:t>EfficientNetB0 Backbone (Pretrained on ImageNet)</w:t>
            </w:r>
          </w:p>
        </w:tc>
        <w:tc>
          <w:tcPr>
            <w:tcW w:w="6186" w:type="dxa"/>
          </w:tcPr>
          <w:p w14:paraId="68803330" w14:textId="77777777" w:rsidR="00227F8A" w:rsidRDefault="00227F8A" w:rsidP="00227F8A">
            <w:pPr>
              <w:spacing w:line="360" w:lineRule="auto"/>
              <w:jc w:val="both"/>
              <w:rPr>
                <w:rFonts w:ascii="Times New Roman" w:hAnsi="Times New Roman" w:cs="Times New Roman"/>
              </w:rPr>
            </w:pPr>
            <w:r w:rsidRPr="00B47B54">
              <w:rPr>
                <w:rFonts w:ascii="Times New Roman" w:hAnsi="Times New Roman" w:cs="Times New Roman"/>
              </w:rPr>
              <w:t xml:space="preserve">The </w:t>
            </w:r>
            <w:r>
              <w:rPr>
                <w:rFonts w:ascii="Times New Roman" w:hAnsi="Times New Roman" w:cs="Times New Roman" w:hint="eastAsia"/>
              </w:rPr>
              <w:t>base</w:t>
            </w:r>
            <w:r w:rsidRPr="00B47B54">
              <w:rPr>
                <w:rFonts w:ascii="Times New Roman" w:hAnsi="Times New Roman" w:cs="Times New Roman"/>
              </w:rPr>
              <w:t xml:space="preserve"> EfficientNetB0 feature extractor </w:t>
            </w:r>
            <w:r>
              <w:rPr>
                <w:rFonts w:ascii="Times New Roman" w:hAnsi="Times New Roman" w:cs="Times New Roman" w:hint="eastAsia"/>
              </w:rPr>
              <w:t>comes</w:t>
            </w:r>
            <w:r w:rsidRPr="00B47B54">
              <w:rPr>
                <w:rFonts w:ascii="Times New Roman" w:hAnsi="Times New Roman" w:cs="Times New Roman"/>
              </w:rPr>
              <w:t xml:space="preserve"> loaded with pretrained ImageNet weights. </w:t>
            </w:r>
            <w:r w:rsidRPr="0081380F">
              <w:rPr>
                <w:rFonts w:ascii="Times New Roman" w:hAnsi="Times New Roman" w:cs="Times New Roman"/>
              </w:rPr>
              <w:t>This gives it a robust starting feature representation whereby the model will learn to identify the shapes, edges and textures relevant to medical imaging.</w:t>
            </w:r>
          </w:p>
        </w:tc>
      </w:tr>
      <w:tr w:rsidR="00227F8A" w14:paraId="2CD626F2" w14:textId="77777777">
        <w:tc>
          <w:tcPr>
            <w:tcW w:w="2830" w:type="dxa"/>
          </w:tcPr>
          <w:p w14:paraId="78D7F3D1" w14:textId="77777777" w:rsidR="00227F8A" w:rsidRPr="00B47B54" w:rsidRDefault="00227F8A" w:rsidP="00227F8A">
            <w:pPr>
              <w:spacing w:line="360" w:lineRule="auto"/>
              <w:jc w:val="both"/>
              <w:rPr>
                <w:rFonts w:ascii="Times New Roman" w:hAnsi="Times New Roman" w:cs="Times New Roman"/>
              </w:rPr>
            </w:pPr>
            <w:r w:rsidRPr="00B47B54">
              <w:rPr>
                <w:rFonts w:ascii="Times New Roman" w:hAnsi="Times New Roman" w:cs="Times New Roman"/>
              </w:rPr>
              <w:t>Global Average Pooling (GAP)</w:t>
            </w:r>
          </w:p>
        </w:tc>
        <w:tc>
          <w:tcPr>
            <w:tcW w:w="6186" w:type="dxa"/>
          </w:tcPr>
          <w:p w14:paraId="0FB1A366" w14:textId="77777777" w:rsidR="00227F8A" w:rsidRPr="00B47B54" w:rsidRDefault="00227F8A" w:rsidP="00227F8A">
            <w:pPr>
              <w:spacing w:line="360" w:lineRule="auto"/>
              <w:jc w:val="both"/>
              <w:rPr>
                <w:rFonts w:ascii="Times New Roman" w:hAnsi="Times New Roman" w:cs="Times New Roman"/>
              </w:rPr>
            </w:pPr>
            <w:r w:rsidRPr="00A3386D">
              <w:rPr>
                <w:rFonts w:ascii="Times New Roman" w:hAnsi="Times New Roman" w:cs="Times New Roman"/>
              </w:rPr>
              <w:t>A GAP layer transforms the spatial feature maps into a single vector per channel. The purpose is to prevents overfitting by eliminating the need for large dense layers.</w:t>
            </w:r>
          </w:p>
        </w:tc>
      </w:tr>
      <w:tr w:rsidR="00227F8A" w14:paraId="3DA1DB31" w14:textId="77777777">
        <w:tc>
          <w:tcPr>
            <w:tcW w:w="2830" w:type="dxa"/>
          </w:tcPr>
          <w:p w14:paraId="2EA0CFCE" w14:textId="77777777" w:rsidR="00227F8A" w:rsidRPr="00B47B54" w:rsidRDefault="00227F8A" w:rsidP="00227F8A">
            <w:pPr>
              <w:spacing w:line="360" w:lineRule="auto"/>
              <w:jc w:val="both"/>
              <w:rPr>
                <w:rFonts w:ascii="Times New Roman" w:hAnsi="Times New Roman" w:cs="Times New Roman"/>
              </w:rPr>
            </w:pPr>
            <w:r w:rsidRPr="00B47B54">
              <w:rPr>
                <w:rFonts w:ascii="Times New Roman" w:hAnsi="Times New Roman" w:cs="Times New Roman"/>
              </w:rPr>
              <w:t>Dropout Layer (0.4)</w:t>
            </w:r>
          </w:p>
        </w:tc>
        <w:tc>
          <w:tcPr>
            <w:tcW w:w="6186" w:type="dxa"/>
          </w:tcPr>
          <w:p w14:paraId="6A50ED05" w14:textId="77777777" w:rsidR="00227F8A" w:rsidRPr="00B47B54" w:rsidRDefault="00227F8A" w:rsidP="00227F8A">
            <w:pPr>
              <w:spacing w:line="360" w:lineRule="auto"/>
              <w:jc w:val="both"/>
              <w:rPr>
                <w:rFonts w:ascii="Times New Roman" w:hAnsi="Times New Roman" w:cs="Times New Roman"/>
              </w:rPr>
            </w:pPr>
            <w:r>
              <w:rPr>
                <w:rFonts w:ascii="Times New Roman" w:hAnsi="Times New Roman" w:cs="Times New Roman" w:hint="eastAsia"/>
              </w:rPr>
              <w:t>The dropout function can help to</w:t>
            </w:r>
            <w:r w:rsidRPr="00B47B54">
              <w:rPr>
                <w:rFonts w:ascii="Times New Roman" w:hAnsi="Times New Roman" w:cs="Times New Roman"/>
              </w:rPr>
              <w:t xml:space="preserve"> reduce overfitting by randomly disabling neurons during training,</w:t>
            </w:r>
            <w:r>
              <w:rPr>
                <w:rFonts w:ascii="Times New Roman" w:hAnsi="Times New Roman" w:cs="Times New Roman" w:hint="eastAsia"/>
              </w:rPr>
              <w:t xml:space="preserve"> it can</w:t>
            </w:r>
            <w:r w:rsidRPr="00B47B54">
              <w:rPr>
                <w:rFonts w:ascii="Times New Roman" w:hAnsi="Times New Roman" w:cs="Times New Roman"/>
              </w:rPr>
              <w:t xml:space="preserve"> </w:t>
            </w:r>
            <w:proofErr w:type="gramStart"/>
            <w:r w:rsidRPr="00B47B54">
              <w:rPr>
                <w:rFonts w:ascii="Times New Roman" w:hAnsi="Times New Roman" w:cs="Times New Roman"/>
              </w:rPr>
              <w:t>improving</w:t>
            </w:r>
            <w:proofErr w:type="gramEnd"/>
            <w:r w:rsidRPr="00B47B54">
              <w:rPr>
                <w:rFonts w:ascii="Times New Roman" w:hAnsi="Times New Roman" w:cs="Times New Roman"/>
              </w:rPr>
              <w:t xml:space="preserve"> </w:t>
            </w:r>
            <w:r>
              <w:rPr>
                <w:rFonts w:ascii="Times New Roman" w:hAnsi="Times New Roman" w:cs="Times New Roman" w:hint="eastAsia"/>
              </w:rPr>
              <w:t xml:space="preserve">the </w:t>
            </w:r>
            <w:r w:rsidRPr="00B47B54">
              <w:rPr>
                <w:rFonts w:ascii="Times New Roman" w:hAnsi="Times New Roman" w:cs="Times New Roman"/>
              </w:rPr>
              <w:t>model generalisation.</w:t>
            </w:r>
          </w:p>
        </w:tc>
      </w:tr>
      <w:tr w:rsidR="00227F8A" w14:paraId="76A67693" w14:textId="77777777">
        <w:tc>
          <w:tcPr>
            <w:tcW w:w="2830" w:type="dxa"/>
          </w:tcPr>
          <w:p w14:paraId="0562C2BE" w14:textId="77777777" w:rsidR="00227F8A" w:rsidRPr="00B47B54" w:rsidRDefault="00227F8A" w:rsidP="00227F8A">
            <w:pPr>
              <w:spacing w:line="360" w:lineRule="auto"/>
              <w:jc w:val="both"/>
              <w:rPr>
                <w:rFonts w:ascii="Times New Roman" w:hAnsi="Times New Roman" w:cs="Times New Roman"/>
              </w:rPr>
            </w:pPr>
            <w:r w:rsidRPr="00B47B54">
              <w:rPr>
                <w:rFonts w:ascii="Times New Roman" w:hAnsi="Times New Roman" w:cs="Times New Roman"/>
              </w:rPr>
              <w:t>Output Layer (Sigmoid)</w:t>
            </w:r>
          </w:p>
        </w:tc>
        <w:tc>
          <w:tcPr>
            <w:tcW w:w="6186" w:type="dxa"/>
          </w:tcPr>
          <w:p w14:paraId="38D5A1A1" w14:textId="77777777" w:rsidR="00227F8A" w:rsidRPr="00B47B54" w:rsidRDefault="00227F8A" w:rsidP="00227F8A">
            <w:pPr>
              <w:spacing w:line="360" w:lineRule="auto"/>
              <w:jc w:val="both"/>
              <w:rPr>
                <w:rFonts w:ascii="Times New Roman" w:hAnsi="Times New Roman" w:cs="Times New Roman"/>
              </w:rPr>
            </w:pPr>
            <w:r w:rsidRPr="00404F8D">
              <w:rPr>
                <w:rFonts w:ascii="Times New Roman" w:hAnsi="Times New Roman" w:cs="Times New Roman"/>
              </w:rPr>
              <w:t>A single-unit sigmoid classifier is used to perform binary classification</w:t>
            </w:r>
            <w:r>
              <w:rPr>
                <w:rFonts w:ascii="Times New Roman" w:hAnsi="Times New Roman" w:cs="Times New Roman" w:hint="eastAsia"/>
              </w:rPr>
              <w:t>, such as Norm</w:t>
            </w:r>
            <w:r w:rsidRPr="00404F8D">
              <w:rPr>
                <w:rFonts w:ascii="Times New Roman" w:hAnsi="Times New Roman" w:cs="Times New Roman"/>
              </w:rPr>
              <w:t>al vs Pneumonia.</w:t>
            </w:r>
          </w:p>
        </w:tc>
      </w:tr>
    </w:tbl>
    <w:p w14:paraId="6B2F8CE3" w14:textId="77777777" w:rsidR="006D2681" w:rsidRPr="00E112D1" w:rsidRDefault="006D2681" w:rsidP="00726B32">
      <w:pPr>
        <w:pStyle w:val="Heading2"/>
        <w:numPr>
          <w:ilvl w:val="0"/>
          <w:numId w:val="15"/>
        </w:numPr>
        <w:spacing w:after="0" w:line="360" w:lineRule="auto"/>
        <w:jc w:val="both"/>
        <w:rPr>
          <w:rFonts w:cs="Times New Roman"/>
        </w:rPr>
      </w:pPr>
      <w:bookmarkStart w:id="11" w:name="_Toc216640627"/>
      <w:r w:rsidRPr="00E112D1">
        <w:rPr>
          <w:rFonts w:cs="Times New Roman"/>
        </w:rPr>
        <w:lastRenderedPageBreak/>
        <w:t>Training Strategy</w:t>
      </w:r>
      <w:bookmarkEnd w:id="11"/>
      <w:r w:rsidRPr="00E112D1">
        <w:rPr>
          <w:rFonts w:cs="Times New Roman"/>
        </w:rPr>
        <w:t xml:space="preserve"> </w:t>
      </w:r>
    </w:p>
    <w:p w14:paraId="3C00507A" w14:textId="02B14446" w:rsidR="00611CB6" w:rsidRDefault="00611CB6" w:rsidP="004A1F1D">
      <w:pPr>
        <w:spacing w:after="0" w:line="360" w:lineRule="auto"/>
        <w:jc w:val="both"/>
        <w:rPr>
          <w:rFonts w:ascii="Times New Roman" w:hAnsi="Times New Roman" w:cs="Times New Roman"/>
        </w:rPr>
      </w:pPr>
      <w:r w:rsidRPr="00611CB6">
        <w:rPr>
          <w:rFonts w:ascii="Times New Roman" w:hAnsi="Times New Roman" w:cs="Times New Roman"/>
        </w:rPr>
        <w:t xml:space="preserve">This section </w:t>
      </w:r>
      <w:r w:rsidRPr="00611CB6">
        <w:rPr>
          <w:rFonts w:ascii="Times New Roman" w:hAnsi="Times New Roman" w:cs="Times New Roman" w:hint="eastAsia"/>
        </w:rPr>
        <w:t xml:space="preserve">is </w:t>
      </w:r>
      <w:r w:rsidRPr="00611CB6">
        <w:rPr>
          <w:rFonts w:ascii="Times New Roman" w:hAnsi="Times New Roman" w:cs="Times New Roman"/>
        </w:rPr>
        <w:t>describ</w:t>
      </w:r>
      <w:r w:rsidRPr="00611CB6">
        <w:rPr>
          <w:rFonts w:ascii="Times New Roman" w:hAnsi="Times New Roman" w:cs="Times New Roman" w:hint="eastAsia"/>
        </w:rPr>
        <w:t>ing</w:t>
      </w:r>
      <w:r w:rsidRPr="00611CB6">
        <w:rPr>
          <w:rFonts w:ascii="Times New Roman" w:hAnsi="Times New Roman" w:cs="Times New Roman"/>
        </w:rPr>
        <w:t xml:space="preserve"> the training strategies used for both the CNN and EfficientNetB0 models.</w:t>
      </w:r>
      <w:r w:rsidRPr="00611CB6">
        <w:rPr>
          <w:rFonts w:ascii="Times New Roman" w:hAnsi="Times New Roman" w:cs="Times New Roman" w:hint="eastAsia"/>
        </w:rPr>
        <w:t xml:space="preserve"> </w:t>
      </w:r>
    </w:p>
    <w:p w14:paraId="27A47919" w14:textId="64DDACAB" w:rsidR="00B25D8C" w:rsidRPr="00D755EC" w:rsidRDefault="002C23B3" w:rsidP="004A1F1D">
      <w:pPr>
        <w:pStyle w:val="Heading3"/>
        <w:numPr>
          <w:ilvl w:val="0"/>
          <w:numId w:val="20"/>
        </w:numPr>
        <w:spacing w:before="0"/>
      </w:pPr>
      <w:bookmarkStart w:id="12" w:name="_Toc216640628"/>
      <w:r w:rsidRPr="00140C30">
        <w:t>CNN Training Strategy</w:t>
      </w:r>
      <w:bookmarkEnd w:id="12"/>
    </w:p>
    <w:tbl>
      <w:tblPr>
        <w:tblStyle w:val="TableGrid"/>
        <w:tblW w:w="0" w:type="auto"/>
        <w:tblLook w:val="04A0" w:firstRow="1" w:lastRow="0" w:firstColumn="1" w:lastColumn="0" w:noHBand="0" w:noVBand="1"/>
      </w:tblPr>
      <w:tblGrid>
        <w:gridCol w:w="1838"/>
        <w:gridCol w:w="7178"/>
      </w:tblGrid>
      <w:tr w:rsidR="002F2DFE" w14:paraId="32760F4C" w14:textId="77777777" w:rsidTr="004A1F1D">
        <w:tc>
          <w:tcPr>
            <w:tcW w:w="1838" w:type="dxa"/>
            <w:shd w:val="clear" w:color="auto" w:fill="F2CEED" w:themeFill="accent5" w:themeFillTint="33"/>
          </w:tcPr>
          <w:p w14:paraId="5EDFCA40" w14:textId="5BDF09F8" w:rsidR="002F2DFE" w:rsidRPr="002F2DFE" w:rsidRDefault="002F2DFE" w:rsidP="002F2DFE">
            <w:pPr>
              <w:spacing w:line="360" w:lineRule="auto"/>
              <w:jc w:val="center"/>
              <w:rPr>
                <w:rFonts w:ascii="Times New Roman" w:hAnsi="Times New Roman" w:cs="Times New Roman"/>
                <w:b/>
                <w:bCs/>
              </w:rPr>
            </w:pPr>
            <w:r>
              <w:rPr>
                <w:rFonts w:ascii="Times New Roman" w:hAnsi="Times New Roman" w:cs="Times New Roman" w:hint="eastAsia"/>
                <w:b/>
                <w:bCs/>
              </w:rPr>
              <w:t>Strategy</w:t>
            </w:r>
          </w:p>
        </w:tc>
        <w:tc>
          <w:tcPr>
            <w:tcW w:w="7178" w:type="dxa"/>
            <w:shd w:val="clear" w:color="auto" w:fill="F2CEED" w:themeFill="accent5" w:themeFillTint="33"/>
          </w:tcPr>
          <w:p w14:paraId="4A5ED09E" w14:textId="77777777" w:rsidR="002F2DFE" w:rsidRPr="002F2DFE" w:rsidRDefault="002F2DFE" w:rsidP="002F2DFE">
            <w:pPr>
              <w:spacing w:line="360" w:lineRule="auto"/>
              <w:jc w:val="center"/>
              <w:rPr>
                <w:rFonts w:ascii="Times New Roman" w:hAnsi="Times New Roman" w:cs="Times New Roman"/>
                <w:b/>
                <w:bCs/>
              </w:rPr>
            </w:pPr>
            <w:r w:rsidRPr="002F2DFE">
              <w:rPr>
                <w:rFonts w:ascii="Times New Roman" w:hAnsi="Times New Roman" w:cs="Times New Roman"/>
                <w:b/>
                <w:bCs/>
              </w:rPr>
              <w:t>Explanation</w:t>
            </w:r>
          </w:p>
        </w:tc>
      </w:tr>
      <w:tr w:rsidR="002F2DFE" w14:paraId="3A512260" w14:textId="77777777" w:rsidTr="004A1F1D">
        <w:tc>
          <w:tcPr>
            <w:tcW w:w="1838" w:type="dxa"/>
          </w:tcPr>
          <w:p w14:paraId="76359E8A" w14:textId="77777777" w:rsidR="002F2DFE" w:rsidRDefault="002F2DFE">
            <w:pPr>
              <w:spacing w:line="360" w:lineRule="auto"/>
              <w:jc w:val="both"/>
              <w:rPr>
                <w:rFonts w:ascii="Times New Roman" w:hAnsi="Times New Roman" w:cs="Times New Roman"/>
              </w:rPr>
            </w:pPr>
            <w:r>
              <w:rPr>
                <w:rFonts w:ascii="Times New Roman" w:hAnsi="Times New Roman" w:cs="Times New Roman" w:hint="eastAsia"/>
              </w:rPr>
              <w:t>CNN is t</w:t>
            </w:r>
            <w:r w:rsidRPr="00F8290D">
              <w:rPr>
                <w:rFonts w:ascii="Times New Roman" w:hAnsi="Times New Roman" w:cs="Times New Roman"/>
              </w:rPr>
              <w:t>raining from Scratch</w:t>
            </w:r>
          </w:p>
        </w:tc>
        <w:tc>
          <w:tcPr>
            <w:tcW w:w="7178" w:type="dxa"/>
          </w:tcPr>
          <w:p w14:paraId="020FFC5D" w14:textId="77777777" w:rsidR="002F2DFE" w:rsidRDefault="002F2DFE">
            <w:pPr>
              <w:spacing w:line="360" w:lineRule="auto"/>
              <w:jc w:val="both"/>
              <w:rPr>
                <w:rFonts w:ascii="Times New Roman" w:hAnsi="Times New Roman" w:cs="Times New Roman"/>
              </w:rPr>
            </w:pPr>
            <w:r w:rsidRPr="00A3386D">
              <w:rPr>
                <w:rFonts w:ascii="Times New Roman" w:hAnsi="Times New Roman" w:cs="Times New Roman"/>
              </w:rPr>
              <w:t>This means that all weights are randomly initialized, and the CNN will learn all features directly from the chest X-ray dataset without any pre-training knowledge.</w:t>
            </w:r>
          </w:p>
        </w:tc>
      </w:tr>
      <w:tr w:rsidR="002F2DFE" w14:paraId="4B151554" w14:textId="77777777" w:rsidTr="004A1F1D">
        <w:tc>
          <w:tcPr>
            <w:tcW w:w="1838" w:type="dxa"/>
          </w:tcPr>
          <w:p w14:paraId="55A08542" w14:textId="77777777" w:rsidR="002F2DFE" w:rsidRDefault="002F2DFE">
            <w:pPr>
              <w:spacing w:line="360" w:lineRule="auto"/>
              <w:jc w:val="both"/>
              <w:rPr>
                <w:rFonts w:ascii="Times New Roman" w:hAnsi="Times New Roman" w:cs="Times New Roman"/>
              </w:rPr>
            </w:pPr>
            <w:r w:rsidRPr="00F8290D">
              <w:rPr>
                <w:rFonts w:ascii="Times New Roman" w:hAnsi="Times New Roman" w:cs="Times New Roman"/>
              </w:rPr>
              <w:t>Class Weights</w:t>
            </w:r>
          </w:p>
        </w:tc>
        <w:tc>
          <w:tcPr>
            <w:tcW w:w="7178" w:type="dxa"/>
          </w:tcPr>
          <w:p w14:paraId="0A25114B" w14:textId="395008A2" w:rsidR="002F2DFE" w:rsidRDefault="00697F9F">
            <w:pPr>
              <w:spacing w:line="360" w:lineRule="auto"/>
              <w:jc w:val="both"/>
              <w:rPr>
                <w:rFonts w:ascii="Times New Roman" w:hAnsi="Times New Roman" w:cs="Times New Roman"/>
              </w:rPr>
            </w:pPr>
            <w:r w:rsidRPr="00697F9F">
              <w:rPr>
                <w:rFonts w:ascii="Times New Roman" w:hAnsi="Times New Roman" w:cs="Times New Roman"/>
              </w:rPr>
              <w:t>Class weights are used to address the imbalanced dataset problem. If misclassifying normal images is penalized more severely, while correctly predicting normal images contributes more to reducing the loss. This weighting method can help to prevents the model from being biased towards to the majority class (pneumonia).</w:t>
            </w:r>
          </w:p>
        </w:tc>
      </w:tr>
    </w:tbl>
    <w:p w14:paraId="177B52AF" w14:textId="3C6D760E" w:rsidR="00D76E38" w:rsidRPr="00D755EC" w:rsidRDefault="00BC60CC" w:rsidP="00D755EC">
      <w:pPr>
        <w:pStyle w:val="Heading3"/>
        <w:numPr>
          <w:ilvl w:val="0"/>
          <w:numId w:val="20"/>
        </w:numPr>
      </w:pPr>
      <w:bookmarkStart w:id="13" w:name="_Toc216640629"/>
      <w:r w:rsidRPr="00BC60CC">
        <w:t>EfficientNetB0 Training Strategy</w:t>
      </w:r>
      <w:bookmarkEnd w:id="13"/>
    </w:p>
    <w:tbl>
      <w:tblPr>
        <w:tblStyle w:val="TableGrid"/>
        <w:tblW w:w="0" w:type="auto"/>
        <w:tblLook w:val="04A0" w:firstRow="1" w:lastRow="0" w:firstColumn="1" w:lastColumn="0" w:noHBand="0" w:noVBand="1"/>
      </w:tblPr>
      <w:tblGrid>
        <w:gridCol w:w="2322"/>
        <w:gridCol w:w="6694"/>
      </w:tblGrid>
      <w:tr w:rsidR="00B25D8C" w14:paraId="4A7C9DFA" w14:textId="77777777" w:rsidTr="00B25D8C">
        <w:tc>
          <w:tcPr>
            <w:tcW w:w="2322" w:type="dxa"/>
            <w:shd w:val="clear" w:color="auto" w:fill="C1E4F5" w:themeFill="accent1" w:themeFillTint="33"/>
          </w:tcPr>
          <w:p w14:paraId="0EE52A91" w14:textId="11728773" w:rsidR="00B25D8C" w:rsidRPr="00B25D8C" w:rsidRDefault="00B25D8C" w:rsidP="00B25D8C">
            <w:pPr>
              <w:spacing w:line="360" w:lineRule="auto"/>
              <w:jc w:val="center"/>
              <w:rPr>
                <w:rFonts w:ascii="Times New Roman" w:hAnsi="Times New Roman" w:cs="Times New Roman"/>
                <w:b/>
                <w:bCs/>
              </w:rPr>
            </w:pPr>
            <w:r>
              <w:rPr>
                <w:rFonts w:ascii="Times New Roman" w:hAnsi="Times New Roman" w:cs="Times New Roman" w:hint="eastAsia"/>
                <w:b/>
                <w:bCs/>
              </w:rPr>
              <w:t>Strategy</w:t>
            </w:r>
          </w:p>
        </w:tc>
        <w:tc>
          <w:tcPr>
            <w:tcW w:w="6694" w:type="dxa"/>
            <w:shd w:val="clear" w:color="auto" w:fill="C1E4F5" w:themeFill="accent1" w:themeFillTint="33"/>
          </w:tcPr>
          <w:p w14:paraId="089EADC2" w14:textId="77777777" w:rsidR="00B25D8C" w:rsidRPr="00B25D8C" w:rsidRDefault="00B25D8C" w:rsidP="00B25D8C">
            <w:pPr>
              <w:spacing w:line="360" w:lineRule="auto"/>
              <w:jc w:val="center"/>
              <w:rPr>
                <w:rFonts w:ascii="Times New Roman" w:hAnsi="Times New Roman" w:cs="Times New Roman"/>
                <w:b/>
                <w:bCs/>
              </w:rPr>
            </w:pPr>
            <w:r w:rsidRPr="00B25D8C">
              <w:rPr>
                <w:rFonts w:ascii="Times New Roman" w:hAnsi="Times New Roman" w:cs="Times New Roman"/>
                <w:b/>
                <w:bCs/>
              </w:rPr>
              <w:t>Explanation</w:t>
            </w:r>
          </w:p>
        </w:tc>
      </w:tr>
      <w:tr w:rsidR="00B25D8C" w14:paraId="6F06E3BA" w14:textId="77777777">
        <w:tc>
          <w:tcPr>
            <w:tcW w:w="2322" w:type="dxa"/>
          </w:tcPr>
          <w:p w14:paraId="12DFF5FC" w14:textId="77777777" w:rsidR="00E70271" w:rsidRDefault="00B25D8C">
            <w:pPr>
              <w:spacing w:line="360" w:lineRule="auto"/>
              <w:jc w:val="both"/>
              <w:rPr>
                <w:rFonts w:ascii="Times New Roman" w:hAnsi="Times New Roman" w:cs="Times New Roman"/>
              </w:rPr>
            </w:pPr>
            <w:r w:rsidRPr="00F8290D">
              <w:rPr>
                <w:rFonts w:ascii="Times New Roman" w:hAnsi="Times New Roman" w:cs="Times New Roman"/>
              </w:rPr>
              <w:t xml:space="preserve">Stage 1: </w:t>
            </w:r>
          </w:p>
          <w:p w14:paraId="29C569FF" w14:textId="3D76D541" w:rsidR="00B25D8C" w:rsidRDefault="00B25D8C">
            <w:pPr>
              <w:spacing w:line="360" w:lineRule="auto"/>
              <w:jc w:val="both"/>
              <w:rPr>
                <w:rFonts w:ascii="Times New Roman" w:hAnsi="Times New Roman" w:cs="Times New Roman"/>
              </w:rPr>
            </w:pPr>
            <w:r w:rsidRPr="00F8290D">
              <w:rPr>
                <w:rFonts w:ascii="Times New Roman" w:hAnsi="Times New Roman" w:cs="Times New Roman"/>
              </w:rPr>
              <w:t>Frozen Backbone</w:t>
            </w:r>
          </w:p>
        </w:tc>
        <w:tc>
          <w:tcPr>
            <w:tcW w:w="6694" w:type="dxa"/>
          </w:tcPr>
          <w:p w14:paraId="15801DE0" w14:textId="3415A565" w:rsidR="00B25D8C" w:rsidRDefault="00B25D8C">
            <w:pPr>
              <w:spacing w:line="360" w:lineRule="auto"/>
              <w:jc w:val="both"/>
              <w:rPr>
                <w:rFonts w:ascii="Times New Roman" w:hAnsi="Times New Roman" w:cs="Times New Roman"/>
              </w:rPr>
            </w:pPr>
            <w:r>
              <w:rPr>
                <w:rFonts w:ascii="Times New Roman" w:hAnsi="Times New Roman" w:cs="Times New Roman" w:hint="eastAsia"/>
              </w:rPr>
              <w:t xml:space="preserve">In stage 1, we will </w:t>
            </w:r>
            <w:r w:rsidR="00E70271">
              <w:rPr>
                <w:rFonts w:ascii="Times New Roman" w:hAnsi="Times New Roman" w:cs="Times New Roman"/>
              </w:rPr>
              <w:t>freeze</w:t>
            </w:r>
            <w:r>
              <w:rPr>
                <w:rFonts w:ascii="Times New Roman" w:hAnsi="Times New Roman" w:cs="Times New Roman" w:hint="eastAsia"/>
              </w:rPr>
              <w:t xml:space="preserve"> the</w:t>
            </w:r>
            <w:r w:rsidRPr="00F8290D">
              <w:rPr>
                <w:rFonts w:ascii="Times New Roman" w:hAnsi="Times New Roman" w:cs="Times New Roman"/>
              </w:rPr>
              <w:t xml:space="preserve"> pretrained EfficientNetB0 layers </w:t>
            </w:r>
            <w:r>
              <w:rPr>
                <w:rFonts w:ascii="Times New Roman" w:hAnsi="Times New Roman" w:cs="Times New Roman" w:hint="eastAsia"/>
              </w:rPr>
              <w:t xml:space="preserve">on </w:t>
            </w:r>
            <w:r w:rsidRPr="00F8290D">
              <w:rPr>
                <w:rFonts w:ascii="Times New Roman" w:hAnsi="Times New Roman" w:cs="Times New Roman"/>
              </w:rPr>
              <w:t xml:space="preserve">initially. </w:t>
            </w:r>
            <w:r>
              <w:rPr>
                <w:rFonts w:ascii="Times New Roman" w:hAnsi="Times New Roman" w:cs="Times New Roman" w:hint="eastAsia"/>
              </w:rPr>
              <w:t>It o</w:t>
            </w:r>
            <w:r w:rsidRPr="00F8290D">
              <w:rPr>
                <w:rFonts w:ascii="Times New Roman" w:hAnsi="Times New Roman" w:cs="Times New Roman"/>
              </w:rPr>
              <w:t>nly the new classification head was trained to adapt the model to the pneumonia dataset.</w:t>
            </w:r>
          </w:p>
        </w:tc>
      </w:tr>
      <w:tr w:rsidR="00B25D8C" w14:paraId="77E0CBE1" w14:textId="77777777">
        <w:tc>
          <w:tcPr>
            <w:tcW w:w="2322" w:type="dxa"/>
          </w:tcPr>
          <w:p w14:paraId="6D949D8F" w14:textId="77777777" w:rsidR="00E70271" w:rsidRDefault="00B25D8C">
            <w:pPr>
              <w:spacing w:line="360" w:lineRule="auto"/>
              <w:jc w:val="both"/>
              <w:rPr>
                <w:rFonts w:ascii="Times New Roman" w:hAnsi="Times New Roman" w:cs="Times New Roman"/>
              </w:rPr>
            </w:pPr>
            <w:r w:rsidRPr="00F8290D">
              <w:rPr>
                <w:rFonts w:ascii="Times New Roman" w:hAnsi="Times New Roman" w:cs="Times New Roman"/>
              </w:rPr>
              <w:t xml:space="preserve">Stage 2: </w:t>
            </w:r>
          </w:p>
          <w:p w14:paraId="765B501A" w14:textId="6BF9941B" w:rsidR="00B25D8C" w:rsidRDefault="00B25D8C">
            <w:pPr>
              <w:spacing w:line="360" w:lineRule="auto"/>
              <w:jc w:val="both"/>
              <w:rPr>
                <w:rFonts w:ascii="Times New Roman" w:hAnsi="Times New Roman" w:cs="Times New Roman"/>
              </w:rPr>
            </w:pPr>
            <w:r w:rsidRPr="00F8290D">
              <w:rPr>
                <w:rFonts w:ascii="Times New Roman" w:hAnsi="Times New Roman" w:cs="Times New Roman"/>
              </w:rPr>
              <w:t>Fine-</w:t>
            </w:r>
            <w:r w:rsidR="00E70271">
              <w:rPr>
                <w:rFonts w:ascii="Times New Roman" w:hAnsi="Times New Roman" w:cs="Times New Roman"/>
              </w:rPr>
              <w:t>Tuning</w:t>
            </w:r>
          </w:p>
        </w:tc>
        <w:tc>
          <w:tcPr>
            <w:tcW w:w="6694" w:type="dxa"/>
          </w:tcPr>
          <w:p w14:paraId="281CE743" w14:textId="6AFBBA59" w:rsidR="00B25D8C" w:rsidRDefault="00B25D8C">
            <w:pPr>
              <w:spacing w:line="360" w:lineRule="auto"/>
              <w:jc w:val="both"/>
              <w:rPr>
                <w:rFonts w:ascii="Times New Roman" w:hAnsi="Times New Roman" w:cs="Times New Roman"/>
              </w:rPr>
            </w:pPr>
            <w:r>
              <w:rPr>
                <w:rFonts w:ascii="Times New Roman" w:hAnsi="Times New Roman" w:cs="Times New Roman" w:hint="eastAsia"/>
              </w:rPr>
              <w:t xml:space="preserve">In stage 2, we will </w:t>
            </w:r>
            <w:r w:rsidR="00E70271">
              <w:rPr>
                <w:rFonts w:ascii="Times New Roman" w:hAnsi="Times New Roman" w:cs="Times New Roman"/>
              </w:rPr>
              <w:t>unfreeze</w:t>
            </w:r>
            <w:r>
              <w:rPr>
                <w:rFonts w:ascii="Times New Roman" w:hAnsi="Times New Roman" w:cs="Times New Roman" w:hint="eastAsia"/>
              </w:rPr>
              <w:t xml:space="preserve"> the s</w:t>
            </w:r>
            <w:r w:rsidRPr="00F8290D">
              <w:rPr>
                <w:rFonts w:ascii="Times New Roman" w:hAnsi="Times New Roman" w:cs="Times New Roman"/>
              </w:rPr>
              <w:t>elected deeper layers of EfficientNetB0 to refine feature extraction for pneumonia-specific patterns while preserving ImageNet knowledge.</w:t>
            </w:r>
          </w:p>
        </w:tc>
      </w:tr>
      <w:tr w:rsidR="00B25D8C" w14:paraId="293F2E52" w14:textId="77777777">
        <w:tc>
          <w:tcPr>
            <w:tcW w:w="2322" w:type="dxa"/>
          </w:tcPr>
          <w:p w14:paraId="05FA6F14" w14:textId="77777777" w:rsidR="00B25D8C" w:rsidRDefault="00B25D8C">
            <w:pPr>
              <w:spacing w:line="360" w:lineRule="auto"/>
              <w:jc w:val="both"/>
              <w:rPr>
                <w:rFonts w:ascii="Times New Roman" w:hAnsi="Times New Roman" w:cs="Times New Roman"/>
              </w:rPr>
            </w:pPr>
            <w:r w:rsidRPr="00F8290D">
              <w:rPr>
                <w:rFonts w:ascii="Times New Roman" w:hAnsi="Times New Roman" w:cs="Times New Roman"/>
              </w:rPr>
              <w:t>No Class Weights</w:t>
            </w:r>
          </w:p>
        </w:tc>
        <w:tc>
          <w:tcPr>
            <w:tcW w:w="6694" w:type="dxa"/>
          </w:tcPr>
          <w:p w14:paraId="7383FAF3" w14:textId="77777777" w:rsidR="00B25D8C" w:rsidRDefault="00B25D8C">
            <w:pPr>
              <w:spacing w:line="360" w:lineRule="auto"/>
              <w:jc w:val="both"/>
              <w:rPr>
                <w:rFonts w:ascii="Times New Roman" w:hAnsi="Times New Roman" w:cs="Times New Roman"/>
              </w:rPr>
            </w:pPr>
            <w:r w:rsidRPr="00F8290D">
              <w:rPr>
                <w:rFonts w:ascii="Times New Roman" w:hAnsi="Times New Roman" w:cs="Times New Roman"/>
              </w:rPr>
              <w:t>EfficientNetB0 did not require class weights because transfer learning inherently provides more stable and balanced learning.</w:t>
            </w:r>
          </w:p>
        </w:tc>
      </w:tr>
    </w:tbl>
    <w:p w14:paraId="25610A6F" w14:textId="7B923E8B" w:rsidR="00AE7CFF" w:rsidRPr="00D755EC" w:rsidRDefault="00D52D7A" w:rsidP="004A1F1D">
      <w:pPr>
        <w:pStyle w:val="Heading3"/>
        <w:numPr>
          <w:ilvl w:val="0"/>
          <w:numId w:val="20"/>
        </w:numPr>
      </w:pPr>
      <w:bookmarkStart w:id="14" w:name="_Toc216640630"/>
      <w:r w:rsidRPr="00D52D7A">
        <w:t xml:space="preserve">Shared Training </w:t>
      </w:r>
      <w:r w:rsidR="00AE7CFF">
        <w:rPr>
          <w:rFonts w:hint="eastAsia"/>
        </w:rPr>
        <w:t>Strategy</w:t>
      </w:r>
      <w:bookmarkEnd w:id="14"/>
    </w:p>
    <w:tbl>
      <w:tblPr>
        <w:tblStyle w:val="TableGrid"/>
        <w:tblW w:w="0" w:type="auto"/>
        <w:tblLook w:val="04A0" w:firstRow="1" w:lastRow="0" w:firstColumn="1" w:lastColumn="0" w:noHBand="0" w:noVBand="1"/>
      </w:tblPr>
      <w:tblGrid>
        <w:gridCol w:w="2303"/>
        <w:gridCol w:w="6713"/>
      </w:tblGrid>
      <w:tr w:rsidR="008B539F" w14:paraId="32560678" w14:textId="77777777" w:rsidTr="008B539F">
        <w:tc>
          <w:tcPr>
            <w:tcW w:w="279" w:type="dxa"/>
            <w:shd w:val="clear" w:color="auto" w:fill="FAE2D5" w:themeFill="accent2" w:themeFillTint="33"/>
          </w:tcPr>
          <w:p w14:paraId="3A9034E4" w14:textId="561748A2" w:rsidR="008B539F" w:rsidRPr="008B539F" w:rsidRDefault="00AE7CFF" w:rsidP="00AE7CFF">
            <w:pPr>
              <w:spacing w:line="360" w:lineRule="auto"/>
              <w:jc w:val="center"/>
              <w:rPr>
                <w:rFonts w:ascii="Times New Roman" w:hAnsi="Times New Roman" w:cs="Times New Roman"/>
                <w:b/>
                <w:bCs/>
              </w:rPr>
            </w:pPr>
            <w:r>
              <w:rPr>
                <w:rFonts w:ascii="Times New Roman" w:hAnsi="Times New Roman" w:cs="Times New Roman" w:hint="eastAsia"/>
                <w:b/>
                <w:bCs/>
              </w:rPr>
              <w:t>Strategy</w:t>
            </w:r>
          </w:p>
        </w:tc>
        <w:tc>
          <w:tcPr>
            <w:tcW w:w="8737" w:type="dxa"/>
            <w:shd w:val="clear" w:color="auto" w:fill="FAE2D5" w:themeFill="accent2" w:themeFillTint="33"/>
          </w:tcPr>
          <w:p w14:paraId="4949E153" w14:textId="77777777" w:rsidR="008B539F" w:rsidRPr="008B539F" w:rsidRDefault="008B539F" w:rsidP="008B539F">
            <w:pPr>
              <w:spacing w:line="360" w:lineRule="auto"/>
              <w:jc w:val="center"/>
              <w:rPr>
                <w:rFonts w:ascii="Times New Roman" w:hAnsi="Times New Roman" w:cs="Times New Roman"/>
                <w:b/>
                <w:bCs/>
              </w:rPr>
            </w:pPr>
            <w:r w:rsidRPr="008B539F">
              <w:rPr>
                <w:rFonts w:ascii="Times New Roman" w:hAnsi="Times New Roman" w:cs="Times New Roman"/>
                <w:b/>
                <w:bCs/>
              </w:rPr>
              <w:t>Explanation</w:t>
            </w:r>
          </w:p>
        </w:tc>
      </w:tr>
      <w:tr w:rsidR="008B539F" w14:paraId="1B959D25" w14:textId="77777777">
        <w:tc>
          <w:tcPr>
            <w:tcW w:w="279" w:type="dxa"/>
          </w:tcPr>
          <w:p w14:paraId="2942F0DA" w14:textId="77777777" w:rsidR="008B539F" w:rsidRDefault="008B539F">
            <w:pPr>
              <w:spacing w:line="360" w:lineRule="auto"/>
              <w:jc w:val="both"/>
              <w:rPr>
                <w:rFonts w:ascii="Times New Roman" w:hAnsi="Times New Roman" w:cs="Times New Roman"/>
              </w:rPr>
            </w:pPr>
            <w:r w:rsidRPr="00F8290D">
              <w:rPr>
                <w:rFonts w:ascii="Times New Roman" w:hAnsi="Times New Roman" w:cs="Times New Roman"/>
              </w:rPr>
              <w:t>Batch Size</w:t>
            </w:r>
          </w:p>
        </w:tc>
        <w:tc>
          <w:tcPr>
            <w:tcW w:w="8737" w:type="dxa"/>
          </w:tcPr>
          <w:p w14:paraId="081EAB13" w14:textId="77777777" w:rsidR="008B539F" w:rsidRDefault="008B539F">
            <w:pPr>
              <w:spacing w:line="360" w:lineRule="auto"/>
              <w:jc w:val="both"/>
              <w:rPr>
                <w:rFonts w:ascii="Times New Roman" w:hAnsi="Times New Roman" w:cs="Times New Roman"/>
              </w:rPr>
            </w:pPr>
            <w:r>
              <w:rPr>
                <w:rFonts w:ascii="Times New Roman" w:hAnsi="Times New Roman" w:cs="Times New Roman" w:hint="eastAsia"/>
              </w:rPr>
              <w:t>The</w:t>
            </w:r>
            <w:r w:rsidRPr="00943D2C">
              <w:rPr>
                <w:rFonts w:ascii="Times New Roman" w:hAnsi="Times New Roman" w:cs="Times New Roman"/>
              </w:rPr>
              <w:t xml:space="preserve"> batch size of 32 </w:t>
            </w:r>
            <w:r>
              <w:rPr>
                <w:rFonts w:ascii="Times New Roman" w:hAnsi="Times New Roman" w:cs="Times New Roman" w:hint="eastAsia"/>
              </w:rPr>
              <w:t xml:space="preserve">will </w:t>
            </w:r>
            <w:r w:rsidRPr="00943D2C">
              <w:rPr>
                <w:rFonts w:ascii="Times New Roman" w:hAnsi="Times New Roman" w:cs="Times New Roman"/>
              </w:rPr>
              <w:t xml:space="preserve">provides a balance between computational efficiency and stable gradient estimation, </w:t>
            </w:r>
            <w:r>
              <w:rPr>
                <w:rFonts w:ascii="Times New Roman" w:hAnsi="Times New Roman" w:cs="Times New Roman" w:hint="eastAsia"/>
              </w:rPr>
              <w:t xml:space="preserve">to </w:t>
            </w:r>
            <w:r w:rsidRPr="00943D2C">
              <w:rPr>
                <w:rFonts w:ascii="Times New Roman" w:hAnsi="Times New Roman" w:cs="Times New Roman"/>
              </w:rPr>
              <w:t xml:space="preserve">enabling </w:t>
            </w:r>
            <w:r>
              <w:rPr>
                <w:rFonts w:ascii="Times New Roman" w:hAnsi="Times New Roman" w:cs="Times New Roman" w:hint="eastAsia"/>
              </w:rPr>
              <w:t xml:space="preserve">the </w:t>
            </w:r>
            <w:r w:rsidRPr="00943D2C">
              <w:rPr>
                <w:rFonts w:ascii="Times New Roman" w:hAnsi="Times New Roman" w:cs="Times New Roman"/>
              </w:rPr>
              <w:t>smoother training.</w:t>
            </w:r>
          </w:p>
        </w:tc>
      </w:tr>
      <w:tr w:rsidR="008B539F" w14:paraId="284CD5F9" w14:textId="77777777">
        <w:tc>
          <w:tcPr>
            <w:tcW w:w="279" w:type="dxa"/>
          </w:tcPr>
          <w:p w14:paraId="55BA527B" w14:textId="77777777" w:rsidR="008B539F" w:rsidRPr="00F8290D" w:rsidRDefault="008B539F">
            <w:pPr>
              <w:spacing w:line="360" w:lineRule="auto"/>
              <w:jc w:val="both"/>
              <w:rPr>
                <w:rFonts w:ascii="Times New Roman" w:hAnsi="Times New Roman" w:cs="Times New Roman"/>
              </w:rPr>
            </w:pPr>
            <w:r w:rsidRPr="00F8290D">
              <w:rPr>
                <w:rFonts w:ascii="Times New Roman" w:hAnsi="Times New Roman" w:cs="Times New Roman"/>
              </w:rPr>
              <w:t>Optimizer</w:t>
            </w:r>
          </w:p>
        </w:tc>
        <w:tc>
          <w:tcPr>
            <w:tcW w:w="8737" w:type="dxa"/>
          </w:tcPr>
          <w:p w14:paraId="67FB21CE" w14:textId="4C270469" w:rsidR="008B539F" w:rsidRPr="00F8290D" w:rsidRDefault="008B539F">
            <w:pPr>
              <w:spacing w:line="360" w:lineRule="auto"/>
              <w:jc w:val="both"/>
              <w:rPr>
                <w:rFonts w:ascii="Times New Roman" w:hAnsi="Times New Roman" w:cs="Times New Roman"/>
              </w:rPr>
            </w:pPr>
            <w:r>
              <w:rPr>
                <w:rFonts w:ascii="Times New Roman" w:hAnsi="Times New Roman" w:cs="Times New Roman" w:hint="eastAsia"/>
              </w:rPr>
              <w:t xml:space="preserve">Both </w:t>
            </w:r>
            <w:r w:rsidR="0062465F">
              <w:rPr>
                <w:rFonts w:ascii="Times New Roman" w:hAnsi="Times New Roman" w:cs="Times New Roman"/>
              </w:rPr>
              <w:t>models</w:t>
            </w:r>
            <w:r>
              <w:rPr>
                <w:rFonts w:ascii="Times New Roman" w:hAnsi="Times New Roman" w:cs="Times New Roman" w:hint="eastAsia"/>
              </w:rPr>
              <w:t xml:space="preserve"> will use</w:t>
            </w:r>
            <w:r w:rsidRPr="00943D2C">
              <w:rPr>
                <w:rFonts w:ascii="Times New Roman" w:hAnsi="Times New Roman" w:cs="Times New Roman"/>
              </w:rPr>
              <w:t xml:space="preserve"> Adam optimizer with a learning rate of 1e−3 due to its adaptive learning rate mechanism, </w:t>
            </w:r>
            <w:r>
              <w:rPr>
                <w:rFonts w:ascii="Times New Roman" w:hAnsi="Times New Roman" w:cs="Times New Roman" w:hint="eastAsia"/>
              </w:rPr>
              <w:t>it can</w:t>
            </w:r>
            <w:r w:rsidRPr="00943D2C">
              <w:rPr>
                <w:rFonts w:ascii="Times New Roman" w:hAnsi="Times New Roman" w:cs="Times New Roman"/>
              </w:rPr>
              <w:t xml:space="preserve"> </w:t>
            </w:r>
            <w:proofErr w:type="gramStart"/>
            <w:r w:rsidRPr="00943D2C">
              <w:rPr>
                <w:rFonts w:ascii="Times New Roman" w:hAnsi="Times New Roman" w:cs="Times New Roman"/>
              </w:rPr>
              <w:t>helps</w:t>
            </w:r>
            <w:proofErr w:type="gramEnd"/>
            <w:r w:rsidRPr="00943D2C">
              <w:rPr>
                <w:rFonts w:ascii="Times New Roman" w:hAnsi="Times New Roman" w:cs="Times New Roman"/>
              </w:rPr>
              <w:t xml:space="preserve"> </w:t>
            </w:r>
            <w:r>
              <w:rPr>
                <w:rFonts w:ascii="Times New Roman" w:hAnsi="Times New Roman" w:cs="Times New Roman" w:hint="eastAsia"/>
              </w:rPr>
              <w:t xml:space="preserve">to </w:t>
            </w:r>
            <w:r w:rsidRPr="00943D2C">
              <w:rPr>
                <w:rFonts w:ascii="Times New Roman" w:hAnsi="Times New Roman" w:cs="Times New Roman"/>
              </w:rPr>
              <w:t>achieve faster and more reliable convergence.</w:t>
            </w:r>
          </w:p>
        </w:tc>
      </w:tr>
      <w:tr w:rsidR="008B539F" w14:paraId="74ADF75E" w14:textId="77777777">
        <w:tc>
          <w:tcPr>
            <w:tcW w:w="279" w:type="dxa"/>
          </w:tcPr>
          <w:p w14:paraId="26B967C8" w14:textId="77777777" w:rsidR="008B539F" w:rsidRPr="00F8290D" w:rsidRDefault="008B539F">
            <w:pPr>
              <w:spacing w:line="360" w:lineRule="auto"/>
              <w:jc w:val="both"/>
              <w:rPr>
                <w:rFonts w:ascii="Times New Roman" w:hAnsi="Times New Roman" w:cs="Times New Roman"/>
              </w:rPr>
            </w:pPr>
            <w:r w:rsidRPr="00F8290D">
              <w:rPr>
                <w:rFonts w:ascii="Times New Roman" w:hAnsi="Times New Roman" w:cs="Times New Roman"/>
              </w:rPr>
              <w:lastRenderedPageBreak/>
              <w:t>Loss Function</w:t>
            </w:r>
          </w:p>
        </w:tc>
        <w:tc>
          <w:tcPr>
            <w:tcW w:w="8737" w:type="dxa"/>
          </w:tcPr>
          <w:p w14:paraId="31CF3195" w14:textId="435DC1A9" w:rsidR="008B539F" w:rsidRPr="00F8290D" w:rsidRDefault="008B539F">
            <w:pPr>
              <w:spacing w:line="360" w:lineRule="auto"/>
              <w:jc w:val="both"/>
              <w:rPr>
                <w:rFonts w:ascii="Times New Roman" w:hAnsi="Times New Roman" w:cs="Times New Roman"/>
              </w:rPr>
            </w:pPr>
            <w:r>
              <w:rPr>
                <w:rFonts w:ascii="Times New Roman" w:hAnsi="Times New Roman" w:cs="Times New Roman" w:hint="eastAsia"/>
              </w:rPr>
              <w:t>Loss Function is s</w:t>
            </w:r>
            <w:r w:rsidRPr="00943D2C">
              <w:rPr>
                <w:rFonts w:ascii="Times New Roman" w:hAnsi="Times New Roman" w:cs="Times New Roman"/>
              </w:rPr>
              <w:t xml:space="preserve">uitable for binary classification </w:t>
            </w:r>
            <w:proofErr w:type="gramStart"/>
            <w:r w:rsidRPr="00943D2C">
              <w:rPr>
                <w:rFonts w:ascii="Times New Roman" w:hAnsi="Times New Roman" w:cs="Times New Roman"/>
              </w:rPr>
              <w:t>tasks,</w:t>
            </w:r>
            <w:proofErr w:type="gramEnd"/>
            <w:r w:rsidRPr="00943D2C">
              <w:rPr>
                <w:rFonts w:ascii="Times New Roman" w:hAnsi="Times New Roman" w:cs="Times New Roman"/>
              </w:rPr>
              <w:t xml:space="preserve"> th</w:t>
            </w:r>
            <w:r>
              <w:rPr>
                <w:rFonts w:ascii="Times New Roman" w:hAnsi="Times New Roman" w:cs="Times New Roman" w:hint="eastAsia"/>
              </w:rPr>
              <w:t xml:space="preserve">is function </w:t>
            </w:r>
            <w:r w:rsidR="00E70271">
              <w:rPr>
                <w:rFonts w:ascii="Times New Roman" w:hAnsi="Times New Roman" w:cs="Times New Roman"/>
              </w:rPr>
              <w:t>measures</w:t>
            </w:r>
            <w:r w:rsidRPr="00943D2C">
              <w:rPr>
                <w:rFonts w:ascii="Times New Roman" w:hAnsi="Times New Roman" w:cs="Times New Roman"/>
              </w:rPr>
              <w:t xml:space="preserve"> the error between predicted probabilities and actual class labels.</w:t>
            </w:r>
          </w:p>
        </w:tc>
      </w:tr>
      <w:tr w:rsidR="008B539F" w14:paraId="65C39873" w14:textId="77777777">
        <w:tc>
          <w:tcPr>
            <w:tcW w:w="279" w:type="dxa"/>
          </w:tcPr>
          <w:p w14:paraId="50F7D3F9" w14:textId="77777777" w:rsidR="008B539F" w:rsidRDefault="008B539F">
            <w:pPr>
              <w:spacing w:line="360" w:lineRule="auto"/>
              <w:jc w:val="both"/>
              <w:rPr>
                <w:rFonts w:ascii="Times New Roman" w:hAnsi="Times New Roman" w:cs="Times New Roman"/>
              </w:rPr>
            </w:pPr>
            <w:r w:rsidRPr="00F8290D">
              <w:rPr>
                <w:rFonts w:ascii="Times New Roman" w:hAnsi="Times New Roman" w:cs="Times New Roman"/>
              </w:rPr>
              <w:t>Evaluation Metric</w:t>
            </w:r>
          </w:p>
        </w:tc>
        <w:tc>
          <w:tcPr>
            <w:tcW w:w="8737" w:type="dxa"/>
          </w:tcPr>
          <w:p w14:paraId="4E8BD6FD" w14:textId="77777777" w:rsidR="008B539F" w:rsidRDefault="008B539F">
            <w:pPr>
              <w:spacing w:line="360" w:lineRule="auto"/>
              <w:jc w:val="both"/>
              <w:rPr>
                <w:rFonts w:ascii="Times New Roman" w:hAnsi="Times New Roman" w:cs="Times New Roman"/>
              </w:rPr>
            </w:pPr>
            <w:r>
              <w:rPr>
                <w:rFonts w:ascii="Times New Roman" w:hAnsi="Times New Roman" w:cs="Times New Roman" w:hint="eastAsia"/>
              </w:rPr>
              <w:t>The a</w:t>
            </w:r>
            <w:r w:rsidRPr="00943D2C">
              <w:rPr>
                <w:rFonts w:ascii="Times New Roman" w:hAnsi="Times New Roman" w:cs="Times New Roman"/>
              </w:rPr>
              <w:t>ccuracy was monitored during training to track the proportion of correctly classified images across epochs.</w:t>
            </w:r>
          </w:p>
        </w:tc>
      </w:tr>
      <w:tr w:rsidR="008B539F" w14:paraId="68EFB1C9" w14:textId="77777777">
        <w:tc>
          <w:tcPr>
            <w:tcW w:w="279" w:type="dxa"/>
          </w:tcPr>
          <w:p w14:paraId="1BBC6D3D" w14:textId="77777777" w:rsidR="008B539F" w:rsidRDefault="008B539F">
            <w:pPr>
              <w:spacing w:line="360" w:lineRule="auto"/>
              <w:jc w:val="both"/>
              <w:rPr>
                <w:rFonts w:ascii="Times New Roman" w:hAnsi="Times New Roman" w:cs="Times New Roman"/>
              </w:rPr>
            </w:pPr>
            <w:r w:rsidRPr="00F8290D">
              <w:rPr>
                <w:rFonts w:ascii="Times New Roman" w:hAnsi="Times New Roman" w:cs="Times New Roman"/>
              </w:rPr>
              <w:t>Mini-batch Training</w:t>
            </w:r>
          </w:p>
        </w:tc>
        <w:tc>
          <w:tcPr>
            <w:tcW w:w="8737" w:type="dxa"/>
          </w:tcPr>
          <w:p w14:paraId="26B7817F" w14:textId="77777777" w:rsidR="008B539F" w:rsidRDefault="008B539F">
            <w:pPr>
              <w:spacing w:line="360" w:lineRule="auto"/>
              <w:jc w:val="both"/>
              <w:rPr>
                <w:rFonts w:ascii="Times New Roman" w:hAnsi="Times New Roman" w:cs="Times New Roman"/>
              </w:rPr>
            </w:pPr>
            <w:r w:rsidRPr="00943D2C">
              <w:rPr>
                <w:rFonts w:ascii="Times New Roman" w:hAnsi="Times New Roman" w:cs="Times New Roman"/>
              </w:rPr>
              <w:t xml:space="preserve">Both models </w:t>
            </w:r>
            <w:r>
              <w:rPr>
                <w:rFonts w:ascii="Times New Roman" w:hAnsi="Times New Roman" w:cs="Times New Roman" w:hint="eastAsia"/>
              </w:rPr>
              <w:t xml:space="preserve">will </w:t>
            </w:r>
            <w:r w:rsidRPr="00943D2C">
              <w:rPr>
                <w:rFonts w:ascii="Times New Roman" w:hAnsi="Times New Roman" w:cs="Times New Roman"/>
              </w:rPr>
              <w:t>use mini-batch gradient descent,</w:t>
            </w:r>
            <w:r>
              <w:rPr>
                <w:rFonts w:ascii="Times New Roman" w:hAnsi="Times New Roman" w:cs="Times New Roman" w:hint="eastAsia"/>
              </w:rPr>
              <w:t xml:space="preserve"> because</w:t>
            </w:r>
            <w:r w:rsidRPr="00943D2C">
              <w:rPr>
                <w:rFonts w:ascii="Times New Roman" w:hAnsi="Times New Roman" w:cs="Times New Roman"/>
              </w:rPr>
              <w:t xml:space="preserve"> </w:t>
            </w:r>
            <w:r>
              <w:rPr>
                <w:rFonts w:ascii="Times New Roman" w:hAnsi="Times New Roman" w:cs="Times New Roman" w:hint="eastAsia"/>
              </w:rPr>
              <w:t>it can</w:t>
            </w:r>
            <w:r w:rsidRPr="00943D2C">
              <w:rPr>
                <w:rFonts w:ascii="Times New Roman" w:hAnsi="Times New Roman" w:cs="Times New Roman"/>
              </w:rPr>
              <w:t xml:space="preserve"> improve </w:t>
            </w:r>
            <w:r>
              <w:rPr>
                <w:rFonts w:ascii="Times New Roman" w:hAnsi="Times New Roman" w:cs="Times New Roman" w:hint="eastAsia"/>
              </w:rPr>
              <w:t xml:space="preserve">the </w:t>
            </w:r>
            <w:r w:rsidRPr="00943D2C">
              <w:rPr>
                <w:rFonts w:ascii="Times New Roman" w:hAnsi="Times New Roman" w:cs="Times New Roman"/>
              </w:rPr>
              <w:t xml:space="preserve">training stability and reduces </w:t>
            </w:r>
            <w:r>
              <w:rPr>
                <w:rFonts w:ascii="Times New Roman" w:hAnsi="Times New Roman" w:cs="Times New Roman" w:hint="eastAsia"/>
              </w:rPr>
              <w:t xml:space="preserve">the </w:t>
            </w:r>
            <w:r w:rsidRPr="00943D2C">
              <w:rPr>
                <w:rFonts w:ascii="Times New Roman" w:hAnsi="Times New Roman" w:cs="Times New Roman"/>
              </w:rPr>
              <w:t>memory usage compared to full-batch.</w:t>
            </w:r>
          </w:p>
        </w:tc>
      </w:tr>
      <w:tr w:rsidR="008B539F" w14:paraId="0BA622CD" w14:textId="77777777">
        <w:tc>
          <w:tcPr>
            <w:tcW w:w="279" w:type="dxa"/>
          </w:tcPr>
          <w:p w14:paraId="4E846541" w14:textId="77777777" w:rsidR="008B539F" w:rsidRPr="00F8290D" w:rsidRDefault="008B539F">
            <w:pPr>
              <w:spacing w:line="360" w:lineRule="auto"/>
              <w:jc w:val="both"/>
              <w:rPr>
                <w:rFonts w:ascii="Times New Roman" w:hAnsi="Times New Roman" w:cs="Times New Roman"/>
              </w:rPr>
            </w:pPr>
            <w:r w:rsidRPr="00F8290D">
              <w:rPr>
                <w:rFonts w:ascii="Times New Roman" w:hAnsi="Times New Roman" w:cs="Times New Roman"/>
              </w:rPr>
              <w:t>Callbacks (EarlyStopping, ReduceLROnPlateau, ModelCheckpoint)</w:t>
            </w:r>
          </w:p>
        </w:tc>
        <w:tc>
          <w:tcPr>
            <w:tcW w:w="8737" w:type="dxa"/>
          </w:tcPr>
          <w:p w14:paraId="482D4468" w14:textId="5169202B" w:rsidR="008B539F" w:rsidRPr="00F8290D" w:rsidRDefault="008B539F">
            <w:pPr>
              <w:spacing w:line="360" w:lineRule="auto"/>
              <w:jc w:val="both"/>
              <w:rPr>
                <w:rFonts w:ascii="Times New Roman" w:hAnsi="Times New Roman" w:cs="Times New Roman"/>
              </w:rPr>
            </w:pPr>
            <w:r>
              <w:rPr>
                <w:rFonts w:ascii="Times New Roman" w:hAnsi="Times New Roman" w:cs="Times New Roman" w:hint="eastAsia"/>
              </w:rPr>
              <w:t>The main purpose</w:t>
            </w:r>
            <w:r w:rsidRPr="002C6C5B">
              <w:rPr>
                <w:rFonts w:ascii="Times New Roman" w:hAnsi="Times New Roman" w:cs="Times New Roman"/>
              </w:rPr>
              <w:t xml:space="preserve"> </w:t>
            </w:r>
            <w:r>
              <w:rPr>
                <w:rFonts w:ascii="Times New Roman" w:hAnsi="Times New Roman" w:cs="Times New Roman" w:hint="eastAsia"/>
              </w:rPr>
              <w:t xml:space="preserve">of this function </w:t>
            </w:r>
            <w:r w:rsidRPr="002C6C5B">
              <w:rPr>
                <w:rFonts w:ascii="Times New Roman" w:hAnsi="Times New Roman" w:cs="Times New Roman"/>
              </w:rPr>
              <w:t xml:space="preserve">is to </w:t>
            </w:r>
            <w:r>
              <w:rPr>
                <w:rFonts w:ascii="Times New Roman" w:hAnsi="Times New Roman" w:cs="Times New Roman" w:hint="eastAsia"/>
              </w:rPr>
              <w:t xml:space="preserve">maintain </w:t>
            </w:r>
            <w:r w:rsidRPr="002C6C5B">
              <w:rPr>
                <w:rFonts w:ascii="Times New Roman" w:hAnsi="Times New Roman" w:cs="Times New Roman"/>
              </w:rPr>
              <w:t xml:space="preserve">the training process and help the model converge more effectively. For example, EarlyStopping </w:t>
            </w:r>
            <w:r>
              <w:rPr>
                <w:rFonts w:ascii="Times New Roman" w:hAnsi="Times New Roman" w:cs="Times New Roman" w:hint="eastAsia"/>
              </w:rPr>
              <w:t xml:space="preserve">mechanise will </w:t>
            </w:r>
            <w:r w:rsidRPr="002C6C5B">
              <w:rPr>
                <w:rFonts w:ascii="Times New Roman" w:hAnsi="Times New Roman" w:cs="Times New Roman"/>
              </w:rPr>
              <w:t>stops</w:t>
            </w:r>
            <w:r>
              <w:rPr>
                <w:rFonts w:ascii="Times New Roman" w:hAnsi="Times New Roman" w:cs="Times New Roman" w:hint="eastAsia"/>
              </w:rPr>
              <w:t xml:space="preserve"> the</w:t>
            </w:r>
            <w:r w:rsidRPr="002C6C5B">
              <w:rPr>
                <w:rFonts w:ascii="Times New Roman" w:hAnsi="Times New Roman" w:cs="Times New Roman"/>
              </w:rPr>
              <w:t xml:space="preserve"> training</w:t>
            </w:r>
            <w:r>
              <w:rPr>
                <w:rFonts w:ascii="Times New Roman" w:hAnsi="Times New Roman" w:cs="Times New Roman" w:hint="eastAsia"/>
              </w:rPr>
              <w:t xml:space="preserve"> early</w:t>
            </w:r>
            <w:r w:rsidR="004F3C30">
              <w:rPr>
                <w:rFonts w:ascii="Times New Roman" w:hAnsi="Times New Roman" w:cs="Times New Roman"/>
              </w:rPr>
              <w:t xml:space="preserve"> AND </w:t>
            </w:r>
            <w:r w:rsidRPr="002C6C5B">
              <w:rPr>
                <w:rFonts w:ascii="Times New Roman" w:hAnsi="Times New Roman" w:cs="Times New Roman"/>
              </w:rPr>
              <w:t>ReduceLROnPlateau</w:t>
            </w:r>
            <w:r w:rsidR="004F3C30">
              <w:rPr>
                <w:rFonts w:ascii="Times New Roman" w:hAnsi="Times New Roman" w:cs="Times New Roman"/>
              </w:rPr>
              <w:t xml:space="preserve"> will</w:t>
            </w:r>
            <w:r>
              <w:rPr>
                <w:rFonts w:ascii="Times New Roman" w:hAnsi="Times New Roman" w:cs="Times New Roman" w:hint="eastAsia"/>
              </w:rPr>
              <w:t xml:space="preserve"> </w:t>
            </w:r>
            <w:r w:rsidRPr="002C6C5B">
              <w:rPr>
                <w:rFonts w:ascii="Times New Roman" w:hAnsi="Times New Roman" w:cs="Times New Roman"/>
              </w:rPr>
              <w:t>reduces the learning rate when val</w:t>
            </w:r>
            <w:r>
              <w:rPr>
                <w:rFonts w:ascii="Times New Roman" w:hAnsi="Times New Roman" w:cs="Times New Roman" w:hint="eastAsia"/>
              </w:rPr>
              <w:t>idation loss</w:t>
            </w:r>
            <w:r w:rsidR="004F3C30">
              <w:rPr>
                <w:rFonts w:ascii="Times New Roman" w:hAnsi="Times New Roman" w:cs="Times New Roman"/>
              </w:rPr>
              <w:t>/accuracy</w:t>
            </w:r>
            <w:r>
              <w:rPr>
                <w:rFonts w:ascii="Times New Roman" w:hAnsi="Times New Roman" w:cs="Times New Roman" w:hint="eastAsia"/>
              </w:rPr>
              <w:t xml:space="preserve"> </w:t>
            </w:r>
            <w:r w:rsidRPr="002C6C5B">
              <w:rPr>
                <w:rFonts w:ascii="Times New Roman" w:hAnsi="Times New Roman" w:cs="Times New Roman"/>
              </w:rPr>
              <w:t xml:space="preserve">stops improving. </w:t>
            </w:r>
          </w:p>
        </w:tc>
      </w:tr>
    </w:tbl>
    <w:p w14:paraId="2D15E509" w14:textId="77777777" w:rsidR="00611CB6" w:rsidRPr="00611CB6" w:rsidRDefault="00611CB6" w:rsidP="00611CB6"/>
    <w:p w14:paraId="7D8BCBEC" w14:textId="773A7778" w:rsidR="00AE7CFF" w:rsidRPr="001523E3" w:rsidRDefault="006D2681" w:rsidP="001523E3">
      <w:pPr>
        <w:pStyle w:val="Heading2"/>
        <w:numPr>
          <w:ilvl w:val="0"/>
          <w:numId w:val="15"/>
        </w:numPr>
      </w:pPr>
      <w:bookmarkStart w:id="15" w:name="_Toc216640631"/>
      <w:r w:rsidRPr="00E112D1">
        <w:t>Evaluation Metrics</w:t>
      </w:r>
      <w:bookmarkEnd w:id="15"/>
      <w:r w:rsidRPr="006D2681">
        <w:t xml:space="preserve"> </w:t>
      </w:r>
    </w:p>
    <w:p w14:paraId="2490131A" w14:textId="2BF16D48" w:rsidR="00C55956" w:rsidRPr="00D755EC" w:rsidRDefault="00AE7CFF" w:rsidP="00D755EC">
      <w:pPr>
        <w:spacing w:after="0" w:line="360" w:lineRule="auto"/>
        <w:jc w:val="both"/>
        <w:rPr>
          <w:rFonts w:ascii="Times New Roman" w:hAnsi="Times New Roman" w:cs="Times New Roman"/>
        </w:rPr>
      </w:pPr>
      <w:r w:rsidRPr="00AE7CFF">
        <w:rPr>
          <w:rFonts w:ascii="Times New Roman" w:hAnsi="Times New Roman" w:cs="Times New Roman"/>
        </w:rPr>
        <w:t xml:space="preserve">The following evaluation metrics were used to assess the performance of both models on the validation and test sets. </w:t>
      </w:r>
    </w:p>
    <w:tbl>
      <w:tblPr>
        <w:tblStyle w:val="TableGrid"/>
        <w:tblW w:w="0" w:type="auto"/>
        <w:tblLook w:val="04A0" w:firstRow="1" w:lastRow="0" w:firstColumn="1" w:lastColumn="0" w:noHBand="0" w:noVBand="1"/>
      </w:tblPr>
      <w:tblGrid>
        <w:gridCol w:w="1555"/>
        <w:gridCol w:w="7461"/>
      </w:tblGrid>
      <w:tr w:rsidR="00C55956" w14:paraId="729145BA" w14:textId="77777777" w:rsidTr="00C55956">
        <w:tc>
          <w:tcPr>
            <w:tcW w:w="1555" w:type="dxa"/>
            <w:shd w:val="clear" w:color="auto" w:fill="C1F0C7" w:themeFill="accent3" w:themeFillTint="33"/>
          </w:tcPr>
          <w:p w14:paraId="79A2B08D" w14:textId="77777777" w:rsidR="00C55956" w:rsidRPr="00F8290D" w:rsidRDefault="00C55956">
            <w:pPr>
              <w:spacing w:line="360" w:lineRule="auto"/>
              <w:jc w:val="center"/>
              <w:rPr>
                <w:rFonts w:ascii="Times New Roman" w:hAnsi="Times New Roman" w:cs="Times New Roman"/>
                <w:b/>
                <w:bCs/>
              </w:rPr>
            </w:pPr>
            <w:r w:rsidRPr="00F8290D">
              <w:rPr>
                <w:rFonts w:ascii="Times New Roman" w:hAnsi="Times New Roman" w:cs="Times New Roman"/>
                <w:b/>
                <w:bCs/>
              </w:rPr>
              <w:t>Metric</w:t>
            </w:r>
          </w:p>
        </w:tc>
        <w:tc>
          <w:tcPr>
            <w:tcW w:w="7461" w:type="dxa"/>
            <w:shd w:val="clear" w:color="auto" w:fill="C1F0C7" w:themeFill="accent3" w:themeFillTint="33"/>
          </w:tcPr>
          <w:p w14:paraId="715C074F" w14:textId="77777777" w:rsidR="00C55956" w:rsidRPr="00F8290D" w:rsidRDefault="00C55956">
            <w:pPr>
              <w:spacing w:line="360" w:lineRule="auto"/>
              <w:jc w:val="center"/>
              <w:rPr>
                <w:rFonts w:ascii="Times New Roman" w:hAnsi="Times New Roman" w:cs="Times New Roman"/>
                <w:b/>
                <w:bCs/>
              </w:rPr>
            </w:pPr>
            <w:r w:rsidRPr="00F8290D">
              <w:rPr>
                <w:rFonts w:ascii="Times New Roman" w:hAnsi="Times New Roman" w:cs="Times New Roman"/>
                <w:b/>
                <w:bCs/>
              </w:rPr>
              <w:t>Explanation</w:t>
            </w:r>
          </w:p>
        </w:tc>
      </w:tr>
      <w:tr w:rsidR="00C55956" w14:paraId="43191AA2" w14:textId="77777777">
        <w:tc>
          <w:tcPr>
            <w:tcW w:w="1555" w:type="dxa"/>
          </w:tcPr>
          <w:p w14:paraId="4A2CDD4A" w14:textId="77777777" w:rsidR="00C55956" w:rsidRDefault="00C55956">
            <w:pPr>
              <w:spacing w:line="360" w:lineRule="auto"/>
              <w:jc w:val="both"/>
              <w:rPr>
                <w:rFonts w:ascii="Times New Roman" w:hAnsi="Times New Roman" w:cs="Times New Roman"/>
              </w:rPr>
            </w:pPr>
            <w:r w:rsidRPr="00F8290D">
              <w:rPr>
                <w:rFonts w:ascii="Times New Roman" w:hAnsi="Times New Roman" w:cs="Times New Roman"/>
              </w:rPr>
              <w:t>Accuracy</w:t>
            </w:r>
          </w:p>
        </w:tc>
        <w:tc>
          <w:tcPr>
            <w:tcW w:w="7461" w:type="dxa"/>
          </w:tcPr>
          <w:p w14:paraId="36324F4D" w14:textId="77777777" w:rsidR="00C55956" w:rsidRDefault="00C55956">
            <w:pPr>
              <w:spacing w:line="360" w:lineRule="auto"/>
              <w:jc w:val="both"/>
              <w:rPr>
                <w:rFonts w:ascii="Times New Roman" w:hAnsi="Times New Roman" w:cs="Times New Roman"/>
              </w:rPr>
            </w:pPr>
            <w:r>
              <w:rPr>
                <w:rFonts w:ascii="Times New Roman" w:hAnsi="Times New Roman" w:cs="Times New Roman" w:hint="eastAsia"/>
              </w:rPr>
              <w:t>This metric use to m</w:t>
            </w:r>
            <w:r w:rsidRPr="00F8290D">
              <w:rPr>
                <w:rFonts w:ascii="Times New Roman" w:hAnsi="Times New Roman" w:cs="Times New Roman"/>
              </w:rPr>
              <w:t>easures the overall proportion of correctly classified images. Used during training to track general performance.</w:t>
            </w:r>
          </w:p>
        </w:tc>
      </w:tr>
      <w:tr w:rsidR="00C55956" w14:paraId="75212800" w14:textId="77777777">
        <w:tc>
          <w:tcPr>
            <w:tcW w:w="1555" w:type="dxa"/>
          </w:tcPr>
          <w:p w14:paraId="351F94A4" w14:textId="77777777" w:rsidR="00C55956" w:rsidRDefault="00C55956">
            <w:pPr>
              <w:spacing w:line="360" w:lineRule="auto"/>
              <w:jc w:val="both"/>
              <w:rPr>
                <w:rFonts w:ascii="Times New Roman" w:hAnsi="Times New Roman" w:cs="Times New Roman"/>
              </w:rPr>
            </w:pPr>
            <w:r w:rsidRPr="00F8290D">
              <w:rPr>
                <w:rFonts w:ascii="Times New Roman" w:hAnsi="Times New Roman" w:cs="Times New Roman"/>
              </w:rPr>
              <w:t>Precision</w:t>
            </w:r>
          </w:p>
        </w:tc>
        <w:tc>
          <w:tcPr>
            <w:tcW w:w="7461" w:type="dxa"/>
          </w:tcPr>
          <w:p w14:paraId="17961E9D" w14:textId="1A326779" w:rsidR="00C55956" w:rsidRDefault="00C55956">
            <w:pPr>
              <w:spacing w:line="360" w:lineRule="auto"/>
              <w:jc w:val="both"/>
              <w:rPr>
                <w:rFonts w:ascii="Times New Roman" w:hAnsi="Times New Roman" w:cs="Times New Roman"/>
              </w:rPr>
            </w:pPr>
            <w:r>
              <w:rPr>
                <w:rFonts w:ascii="Times New Roman" w:hAnsi="Times New Roman" w:cs="Times New Roman" w:hint="eastAsia"/>
              </w:rPr>
              <w:t xml:space="preserve">This metric </w:t>
            </w:r>
            <w:r>
              <w:rPr>
                <w:rFonts w:ascii="Times New Roman" w:hAnsi="Times New Roman" w:cs="Times New Roman"/>
              </w:rPr>
              <w:t>indicates</w:t>
            </w:r>
            <w:r w:rsidRPr="00F8290D">
              <w:rPr>
                <w:rFonts w:ascii="Times New Roman" w:hAnsi="Times New Roman" w:cs="Times New Roman"/>
              </w:rPr>
              <w:t xml:space="preserve"> how many of the images predicted as Pneumonia are actually Pneumonia</w:t>
            </w:r>
            <w:r>
              <w:rPr>
                <w:rFonts w:ascii="Times New Roman" w:hAnsi="Times New Roman" w:cs="Times New Roman" w:hint="eastAsia"/>
              </w:rPr>
              <w:t>, it h</w:t>
            </w:r>
            <w:r w:rsidRPr="00F8290D">
              <w:rPr>
                <w:rFonts w:ascii="Times New Roman" w:hAnsi="Times New Roman" w:cs="Times New Roman"/>
              </w:rPr>
              <w:t>elps</w:t>
            </w:r>
            <w:r>
              <w:rPr>
                <w:rFonts w:ascii="Times New Roman" w:hAnsi="Times New Roman" w:cs="Times New Roman" w:hint="eastAsia"/>
              </w:rPr>
              <w:t xml:space="preserve"> to</w:t>
            </w:r>
            <w:r w:rsidRPr="00F8290D">
              <w:rPr>
                <w:rFonts w:ascii="Times New Roman" w:hAnsi="Times New Roman" w:cs="Times New Roman"/>
              </w:rPr>
              <w:t xml:space="preserve"> assess reliability of positive predictions.</w:t>
            </w:r>
          </w:p>
        </w:tc>
      </w:tr>
      <w:tr w:rsidR="00C55956" w14:paraId="3B074A2D" w14:textId="77777777">
        <w:tc>
          <w:tcPr>
            <w:tcW w:w="1555" w:type="dxa"/>
          </w:tcPr>
          <w:p w14:paraId="14088655" w14:textId="77777777" w:rsidR="00C55956" w:rsidRDefault="00C55956">
            <w:pPr>
              <w:spacing w:line="360" w:lineRule="auto"/>
              <w:jc w:val="both"/>
              <w:rPr>
                <w:rFonts w:ascii="Times New Roman" w:hAnsi="Times New Roman" w:cs="Times New Roman"/>
              </w:rPr>
            </w:pPr>
            <w:r w:rsidRPr="00F8290D">
              <w:rPr>
                <w:rFonts w:ascii="Times New Roman" w:hAnsi="Times New Roman" w:cs="Times New Roman"/>
              </w:rPr>
              <w:t>Recall (Sensitivity)</w:t>
            </w:r>
          </w:p>
        </w:tc>
        <w:tc>
          <w:tcPr>
            <w:tcW w:w="7461" w:type="dxa"/>
          </w:tcPr>
          <w:p w14:paraId="261627F3" w14:textId="77777777" w:rsidR="00C55956" w:rsidRDefault="00C55956">
            <w:pPr>
              <w:spacing w:line="360" w:lineRule="auto"/>
              <w:jc w:val="both"/>
              <w:rPr>
                <w:rFonts w:ascii="Times New Roman" w:hAnsi="Times New Roman" w:cs="Times New Roman"/>
              </w:rPr>
            </w:pPr>
            <w:r>
              <w:rPr>
                <w:rFonts w:ascii="Times New Roman" w:hAnsi="Times New Roman" w:cs="Times New Roman" w:hint="eastAsia"/>
              </w:rPr>
              <w:t>This metric use to m</w:t>
            </w:r>
            <w:r w:rsidRPr="00F8290D">
              <w:rPr>
                <w:rFonts w:ascii="Times New Roman" w:hAnsi="Times New Roman" w:cs="Times New Roman"/>
              </w:rPr>
              <w:t xml:space="preserve">easures the model’s ability to correctly identify Pneumonia cases. </w:t>
            </w:r>
            <w:r>
              <w:rPr>
                <w:rFonts w:ascii="Times New Roman" w:hAnsi="Times New Roman" w:cs="Times New Roman" w:hint="eastAsia"/>
              </w:rPr>
              <w:t>It is i</w:t>
            </w:r>
            <w:r w:rsidRPr="00F8290D">
              <w:rPr>
                <w:rFonts w:ascii="Times New Roman" w:hAnsi="Times New Roman" w:cs="Times New Roman"/>
              </w:rPr>
              <w:t>mportant in medical diagnosis to minimise</w:t>
            </w:r>
            <w:r>
              <w:rPr>
                <w:rFonts w:ascii="Times New Roman" w:hAnsi="Times New Roman" w:cs="Times New Roman" w:hint="eastAsia"/>
              </w:rPr>
              <w:t xml:space="preserve"> the</w:t>
            </w:r>
            <w:r w:rsidRPr="00F8290D">
              <w:rPr>
                <w:rFonts w:ascii="Times New Roman" w:hAnsi="Times New Roman" w:cs="Times New Roman"/>
              </w:rPr>
              <w:t xml:space="preserve"> false negatives.</w:t>
            </w:r>
          </w:p>
        </w:tc>
      </w:tr>
      <w:tr w:rsidR="00C55956" w14:paraId="6FE56338" w14:textId="77777777">
        <w:tc>
          <w:tcPr>
            <w:tcW w:w="1555" w:type="dxa"/>
          </w:tcPr>
          <w:p w14:paraId="21B58355" w14:textId="77777777" w:rsidR="00C55956" w:rsidRDefault="00C55956">
            <w:pPr>
              <w:spacing w:line="360" w:lineRule="auto"/>
              <w:jc w:val="both"/>
              <w:rPr>
                <w:rFonts w:ascii="Times New Roman" w:hAnsi="Times New Roman" w:cs="Times New Roman"/>
              </w:rPr>
            </w:pPr>
            <w:r w:rsidRPr="00F8290D">
              <w:rPr>
                <w:rFonts w:ascii="Times New Roman" w:hAnsi="Times New Roman" w:cs="Times New Roman"/>
              </w:rPr>
              <w:t>F1-score</w:t>
            </w:r>
          </w:p>
        </w:tc>
        <w:tc>
          <w:tcPr>
            <w:tcW w:w="7461" w:type="dxa"/>
          </w:tcPr>
          <w:p w14:paraId="4B7C0555" w14:textId="77777777" w:rsidR="00C55956" w:rsidRDefault="00C55956">
            <w:pPr>
              <w:spacing w:line="360" w:lineRule="auto"/>
              <w:jc w:val="both"/>
              <w:rPr>
                <w:rFonts w:ascii="Times New Roman" w:hAnsi="Times New Roman" w:cs="Times New Roman"/>
              </w:rPr>
            </w:pPr>
            <w:r w:rsidRPr="00F8290D">
              <w:rPr>
                <w:rFonts w:ascii="Times New Roman" w:hAnsi="Times New Roman" w:cs="Times New Roman"/>
              </w:rPr>
              <w:t>Harmonic mean of precision and recall. Provides a balanced evaluation, especially useful for imbalanced datasets.</w:t>
            </w:r>
          </w:p>
        </w:tc>
      </w:tr>
      <w:tr w:rsidR="00C55956" w14:paraId="157AF5C6" w14:textId="77777777">
        <w:tc>
          <w:tcPr>
            <w:tcW w:w="1555" w:type="dxa"/>
          </w:tcPr>
          <w:p w14:paraId="4E1C5746" w14:textId="77777777" w:rsidR="00C55956" w:rsidRDefault="00C55956">
            <w:pPr>
              <w:spacing w:line="360" w:lineRule="auto"/>
              <w:jc w:val="both"/>
              <w:rPr>
                <w:rFonts w:ascii="Times New Roman" w:hAnsi="Times New Roman" w:cs="Times New Roman"/>
              </w:rPr>
            </w:pPr>
            <w:r w:rsidRPr="00F8290D">
              <w:rPr>
                <w:rFonts w:ascii="Times New Roman" w:hAnsi="Times New Roman" w:cs="Times New Roman"/>
              </w:rPr>
              <w:t>Confusion Matrix</w:t>
            </w:r>
          </w:p>
        </w:tc>
        <w:tc>
          <w:tcPr>
            <w:tcW w:w="7461" w:type="dxa"/>
          </w:tcPr>
          <w:p w14:paraId="304D030E" w14:textId="7D1412FB" w:rsidR="00C55956" w:rsidRDefault="00C55956">
            <w:pPr>
              <w:spacing w:line="360" w:lineRule="auto"/>
              <w:jc w:val="both"/>
              <w:rPr>
                <w:rFonts w:ascii="Times New Roman" w:hAnsi="Times New Roman" w:cs="Times New Roman"/>
              </w:rPr>
            </w:pPr>
            <w:r>
              <w:rPr>
                <w:rFonts w:ascii="Times New Roman" w:hAnsi="Times New Roman" w:cs="Times New Roman" w:hint="eastAsia"/>
              </w:rPr>
              <w:t>This metric s</w:t>
            </w:r>
            <w:r w:rsidRPr="00F8290D">
              <w:rPr>
                <w:rFonts w:ascii="Times New Roman" w:hAnsi="Times New Roman" w:cs="Times New Roman"/>
              </w:rPr>
              <w:t>ummarises</w:t>
            </w:r>
            <w:r>
              <w:rPr>
                <w:rFonts w:ascii="Times New Roman" w:hAnsi="Times New Roman" w:cs="Times New Roman" w:hint="eastAsia"/>
              </w:rPr>
              <w:t xml:space="preserve"> the</w:t>
            </w:r>
            <w:r w:rsidRPr="00F8290D">
              <w:rPr>
                <w:rFonts w:ascii="Times New Roman" w:hAnsi="Times New Roman" w:cs="Times New Roman"/>
              </w:rPr>
              <w:t xml:space="preserve"> true positives, true negatives, false positives, and false negatives</w:t>
            </w:r>
            <w:r>
              <w:rPr>
                <w:rFonts w:ascii="Times New Roman" w:hAnsi="Times New Roman" w:cs="Times New Roman" w:hint="eastAsia"/>
              </w:rPr>
              <w:t>, it h</w:t>
            </w:r>
            <w:r w:rsidRPr="00F8290D">
              <w:rPr>
                <w:rFonts w:ascii="Times New Roman" w:hAnsi="Times New Roman" w:cs="Times New Roman"/>
              </w:rPr>
              <w:t>elps</w:t>
            </w:r>
            <w:r>
              <w:rPr>
                <w:rFonts w:ascii="Times New Roman" w:hAnsi="Times New Roman" w:cs="Times New Roman" w:hint="eastAsia"/>
              </w:rPr>
              <w:t xml:space="preserve"> to</w:t>
            </w:r>
            <w:r w:rsidRPr="00F8290D">
              <w:rPr>
                <w:rFonts w:ascii="Times New Roman" w:hAnsi="Times New Roman" w:cs="Times New Roman"/>
              </w:rPr>
              <w:t xml:space="preserve"> visualise the types of prediction errors.</w:t>
            </w:r>
          </w:p>
        </w:tc>
      </w:tr>
      <w:tr w:rsidR="00C55956" w14:paraId="347C4EB0" w14:textId="77777777">
        <w:tc>
          <w:tcPr>
            <w:tcW w:w="1555" w:type="dxa"/>
          </w:tcPr>
          <w:p w14:paraId="29335D8F" w14:textId="77777777" w:rsidR="00C55956" w:rsidRPr="00F8290D" w:rsidRDefault="00C55956">
            <w:pPr>
              <w:spacing w:line="360" w:lineRule="auto"/>
              <w:jc w:val="both"/>
              <w:rPr>
                <w:rFonts w:ascii="Times New Roman" w:hAnsi="Times New Roman" w:cs="Times New Roman"/>
              </w:rPr>
            </w:pPr>
            <w:r w:rsidRPr="00F8290D">
              <w:rPr>
                <w:rFonts w:ascii="Times New Roman" w:hAnsi="Times New Roman" w:cs="Times New Roman"/>
              </w:rPr>
              <w:t>ROC Curve &amp; AUC</w:t>
            </w:r>
          </w:p>
        </w:tc>
        <w:tc>
          <w:tcPr>
            <w:tcW w:w="7461" w:type="dxa"/>
          </w:tcPr>
          <w:p w14:paraId="32990C5E" w14:textId="20EFA546" w:rsidR="00C55956" w:rsidRPr="00F8290D" w:rsidRDefault="00C55956">
            <w:pPr>
              <w:spacing w:line="360" w:lineRule="auto"/>
              <w:jc w:val="both"/>
              <w:rPr>
                <w:rFonts w:ascii="Times New Roman" w:hAnsi="Times New Roman" w:cs="Times New Roman"/>
              </w:rPr>
            </w:pPr>
            <w:r w:rsidRPr="00F8290D">
              <w:rPr>
                <w:rFonts w:ascii="Times New Roman" w:hAnsi="Times New Roman" w:cs="Times New Roman"/>
              </w:rPr>
              <w:t>The ROC curve shows the trade-off between sensitivity and specificity. AUC quantifies overall discriminatory ability; higher values indicate better model performance.</w:t>
            </w:r>
          </w:p>
        </w:tc>
      </w:tr>
    </w:tbl>
    <w:p w14:paraId="0EAD7AB0" w14:textId="27C5364C" w:rsidR="00BD1264" w:rsidRDefault="00BD1264">
      <w:pPr>
        <w:rPr>
          <w:rFonts w:ascii="Times New Roman" w:eastAsiaTheme="majorEastAsia" w:hAnsi="Times New Roman" w:cstheme="majorBidi"/>
          <w:b/>
          <w:color w:val="000000" w:themeColor="text1"/>
          <w:szCs w:val="40"/>
          <w:u w:val="single"/>
        </w:rPr>
      </w:pPr>
    </w:p>
    <w:p w14:paraId="4176688A" w14:textId="0C5ACCAF" w:rsidR="0048722D" w:rsidRPr="001523E3" w:rsidRDefault="00440F93" w:rsidP="001523E3">
      <w:pPr>
        <w:pStyle w:val="Heading1"/>
        <w:numPr>
          <w:ilvl w:val="0"/>
          <w:numId w:val="22"/>
        </w:numPr>
      </w:pPr>
      <w:bookmarkStart w:id="16" w:name="_Toc216640632"/>
      <w:r w:rsidRPr="002729D4">
        <w:lastRenderedPageBreak/>
        <w:t>Result and Discussion</w:t>
      </w:r>
      <w:bookmarkEnd w:id="16"/>
    </w:p>
    <w:p w14:paraId="1DB22540" w14:textId="108C6721" w:rsidR="00E43881" w:rsidRPr="002729D4" w:rsidRDefault="00E43881" w:rsidP="002729D4">
      <w:pPr>
        <w:spacing w:after="0" w:line="360" w:lineRule="auto"/>
        <w:jc w:val="both"/>
        <w:rPr>
          <w:rFonts w:ascii="Times New Roman" w:hAnsi="Times New Roman" w:cs="Times New Roman"/>
        </w:rPr>
      </w:pPr>
      <w:r w:rsidRPr="002729D4">
        <w:rPr>
          <w:rFonts w:ascii="Times New Roman" w:hAnsi="Times New Roman" w:cs="Times New Roman"/>
        </w:rPr>
        <w:t>This section will present the experimental results for both models trained on the Chest X-Ray Pneumonia dataset. The project will compare a custom CNN model and an EfficientNetB0 transfer learning model to evaluate the model's performance in classifying Normal and Pneumonia images. The results are presented using accuracy and loss curves, confusion matrics, classification metrics, and ROC</w:t>
      </w:r>
      <w:r w:rsidR="003343D2">
        <w:rPr>
          <w:rFonts w:ascii="Times New Roman" w:hAnsi="Times New Roman" w:cs="Times New Roman" w:hint="eastAsia"/>
        </w:rPr>
        <w:t>-</w:t>
      </w:r>
      <w:r w:rsidRPr="002729D4">
        <w:rPr>
          <w:rFonts w:ascii="Times New Roman" w:hAnsi="Times New Roman" w:cs="Times New Roman"/>
        </w:rPr>
        <w:t>AUC scores.</w:t>
      </w:r>
    </w:p>
    <w:p w14:paraId="1A5CAC48" w14:textId="03D65700" w:rsidR="00E43881" w:rsidRPr="002729D4" w:rsidRDefault="00E43881" w:rsidP="00EE66FE">
      <w:pPr>
        <w:pStyle w:val="Heading2"/>
        <w:numPr>
          <w:ilvl w:val="0"/>
          <w:numId w:val="16"/>
        </w:numPr>
        <w:spacing w:before="0" w:after="0" w:line="360" w:lineRule="auto"/>
        <w:rPr>
          <w:rFonts w:cs="Times New Roman"/>
        </w:rPr>
      </w:pPr>
      <w:bookmarkStart w:id="17" w:name="_Toc216640633"/>
      <w:r w:rsidRPr="002729D4">
        <w:rPr>
          <w:rFonts w:cs="Times New Roman"/>
        </w:rPr>
        <w:t>CNN and EfficientNetB0 Performance Summary</w:t>
      </w:r>
      <w:bookmarkEnd w:id="17"/>
    </w:p>
    <w:p w14:paraId="5E2FD615" w14:textId="77A748EF" w:rsidR="00041D33" w:rsidRPr="00897CD0" w:rsidRDefault="00E43881" w:rsidP="00897CD0">
      <w:pPr>
        <w:spacing w:after="0" w:line="360" w:lineRule="auto"/>
        <w:jc w:val="both"/>
        <w:rPr>
          <w:rFonts w:ascii="Times New Roman" w:hAnsi="Times New Roman" w:cs="Times New Roman"/>
        </w:rPr>
      </w:pPr>
      <w:r w:rsidRPr="002729D4">
        <w:rPr>
          <w:rFonts w:ascii="Times New Roman" w:hAnsi="Times New Roman" w:cs="Times New Roman"/>
        </w:rPr>
        <w:t xml:space="preserve">The table below are </w:t>
      </w:r>
      <w:r w:rsidR="00041D33" w:rsidRPr="002729D4">
        <w:rPr>
          <w:rFonts w:ascii="Times New Roman" w:hAnsi="Times New Roman" w:cs="Times New Roman"/>
        </w:rPr>
        <w:t>summar</w:t>
      </w:r>
      <w:r w:rsidR="003343D2">
        <w:rPr>
          <w:rFonts w:ascii="Times New Roman" w:hAnsi="Times New Roman" w:cs="Times New Roman" w:hint="eastAsia"/>
        </w:rPr>
        <w:t>i</w:t>
      </w:r>
      <w:r w:rsidR="00041D33" w:rsidRPr="002729D4">
        <w:rPr>
          <w:rFonts w:ascii="Times New Roman" w:hAnsi="Times New Roman" w:cs="Times New Roman"/>
        </w:rPr>
        <w:t>zing</w:t>
      </w:r>
      <w:r w:rsidRPr="002729D4">
        <w:rPr>
          <w:rFonts w:ascii="Times New Roman" w:hAnsi="Times New Roman" w:cs="Times New Roman"/>
        </w:rPr>
        <w:t xml:space="preserve"> the performance of CNN and EfficientNetB0 models on the test set.</w:t>
      </w:r>
    </w:p>
    <w:p w14:paraId="13AC3216" w14:textId="57E24F6E" w:rsidR="00897CD0" w:rsidRPr="00897CD0" w:rsidRDefault="00897CD0" w:rsidP="00C91221">
      <w:pPr>
        <w:pStyle w:val="Caption"/>
        <w:keepNext/>
        <w:spacing w:after="0"/>
        <w:jc w:val="center"/>
        <w:rPr>
          <w:rFonts w:ascii="Times New Roman" w:hAnsi="Times New Roman" w:cs="Times New Roman"/>
          <w:color w:val="000000" w:themeColor="text1"/>
          <w:sz w:val="24"/>
          <w:szCs w:val="24"/>
        </w:rPr>
      </w:pPr>
      <w:r w:rsidRPr="00897CD0">
        <w:rPr>
          <w:rFonts w:ascii="Times New Roman" w:hAnsi="Times New Roman" w:cs="Times New Roman"/>
          <w:color w:val="000000" w:themeColor="text1"/>
          <w:sz w:val="24"/>
          <w:szCs w:val="24"/>
        </w:rPr>
        <w:t xml:space="preserve">Table </w:t>
      </w:r>
      <w:r w:rsidRPr="00897CD0">
        <w:rPr>
          <w:rFonts w:ascii="Times New Roman" w:hAnsi="Times New Roman" w:cs="Times New Roman"/>
          <w:color w:val="000000" w:themeColor="text1"/>
          <w:sz w:val="24"/>
          <w:szCs w:val="24"/>
        </w:rPr>
        <w:fldChar w:fldCharType="begin"/>
      </w:r>
      <w:r w:rsidRPr="00897CD0">
        <w:rPr>
          <w:rFonts w:ascii="Times New Roman" w:hAnsi="Times New Roman" w:cs="Times New Roman"/>
          <w:color w:val="000000" w:themeColor="text1"/>
          <w:sz w:val="24"/>
          <w:szCs w:val="24"/>
        </w:rPr>
        <w:instrText xml:space="preserve"> STYLEREF 1 \s </w:instrText>
      </w:r>
      <w:r w:rsidRPr="00897CD0">
        <w:rPr>
          <w:rFonts w:ascii="Times New Roman" w:hAnsi="Times New Roman" w:cs="Times New Roman"/>
          <w:color w:val="000000" w:themeColor="text1"/>
          <w:sz w:val="24"/>
          <w:szCs w:val="24"/>
        </w:rPr>
        <w:fldChar w:fldCharType="separate"/>
      </w:r>
      <w:r w:rsidR="004A6D7E">
        <w:rPr>
          <w:rFonts w:ascii="Times New Roman" w:hAnsi="Times New Roman" w:cs="Times New Roman"/>
          <w:noProof/>
          <w:color w:val="000000" w:themeColor="text1"/>
          <w:sz w:val="24"/>
          <w:szCs w:val="24"/>
        </w:rPr>
        <w:t>4</w:t>
      </w:r>
      <w:r w:rsidRPr="00897CD0">
        <w:rPr>
          <w:rFonts w:ascii="Times New Roman" w:hAnsi="Times New Roman" w:cs="Times New Roman"/>
          <w:color w:val="000000" w:themeColor="text1"/>
          <w:sz w:val="24"/>
          <w:szCs w:val="24"/>
        </w:rPr>
        <w:fldChar w:fldCharType="end"/>
      </w:r>
      <w:r w:rsidRPr="00897CD0">
        <w:rPr>
          <w:rFonts w:ascii="Times New Roman" w:hAnsi="Times New Roman" w:cs="Times New Roman"/>
          <w:color w:val="000000" w:themeColor="text1"/>
          <w:sz w:val="24"/>
          <w:szCs w:val="24"/>
        </w:rPr>
        <w:t>.</w:t>
      </w:r>
      <w:r w:rsidR="00C05C6D" w:rsidRPr="00897CD0">
        <w:rPr>
          <w:rFonts w:ascii="Times New Roman" w:hAnsi="Times New Roman" w:cs="Times New Roman"/>
          <w:color w:val="000000" w:themeColor="text1"/>
          <w:sz w:val="24"/>
          <w:szCs w:val="24"/>
        </w:rPr>
        <w:t>1 CNN</w:t>
      </w:r>
      <w:r w:rsidRPr="00897CD0">
        <w:rPr>
          <w:rFonts w:ascii="Times New Roman" w:hAnsi="Times New Roman" w:cs="Times New Roman"/>
          <w:color w:val="000000" w:themeColor="text1"/>
          <w:sz w:val="24"/>
          <w:szCs w:val="24"/>
        </w:rPr>
        <w:t xml:space="preserve"> vs EfficientNetB0 Performance Comparison</w:t>
      </w:r>
    </w:p>
    <w:tbl>
      <w:tblPr>
        <w:tblStyle w:val="TableGrid"/>
        <w:tblW w:w="0" w:type="auto"/>
        <w:tblLook w:val="04A0" w:firstRow="1" w:lastRow="0" w:firstColumn="1" w:lastColumn="0" w:noHBand="0" w:noVBand="1"/>
      </w:tblPr>
      <w:tblGrid>
        <w:gridCol w:w="3005"/>
        <w:gridCol w:w="3005"/>
        <w:gridCol w:w="3006"/>
      </w:tblGrid>
      <w:tr w:rsidR="00E43881" w:rsidRPr="002729D4" w14:paraId="0883128E" w14:textId="77777777" w:rsidTr="005C4380">
        <w:tc>
          <w:tcPr>
            <w:tcW w:w="3005" w:type="dxa"/>
            <w:shd w:val="clear" w:color="auto" w:fill="F6C5AC" w:themeFill="accent2" w:themeFillTint="66"/>
          </w:tcPr>
          <w:p w14:paraId="5F34EE1A" w14:textId="67CC351B" w:rsidR="00E43881" w:rsidRPr="002729D4" w:rsidRDefault="00E43881" w:rsidP="002729D4">
            <w:pPr>
              <w:spacing w:line="360" w:lineRule="auto"/>
              <w:jc w:val="center"/>
              <w:rPr>
                <w:rFonts w:ascii="Times New Roman" w:hAnsi="Times New Roman" w:cs="Times New Roman"/>
                <w:b/>
                <w:bCs/>
              </w:rPr>
            </w:pPr>
            <w:r w:rsidRPr="002729D4">
              <w:rPr>
                <w:rFonts w:ascii="Times New Roman" w:hAnsi="Times New Roman" w:cs="Times New Roman"/>
                <w:b/>
                <w:bCs/>
              </w:rPr>
              <w:t>Metric</w:t>
            </w:r>
          </w:p>
        </w:tc>
        <w:tc>
          <w:tcPr>
            <w:tcW w:w="3005" w:type="dxa"/>
            <w:shd w:val="clear" w:color="auto" w:fill="E59EDC" w:themeFill="accent5" w:themeFillTint="66"/>
          </w:tcPr>
          <w:p w14:paraId="0C9F574E" w14:textId="067CD3AF" w:rsidR="00E43881" w:rsidRPr="002729D4" w:rsidRDefault="00E43881" w:rsidP="002729D4">
            <w:pPr>
              <w:spacing w:line="360" w:lineRule="auto"/>
              <w:jc w:val="center"/>
              <w:rPr>
                <w:rFonts w:ascii="Times New Roman" w:hAnsi="Times New Roman" w:cs="Times New Roman"/>
                <w:b/>
                <w:bCs/>
              </w:rPr>
            </w:pPr>
            <w:r w:rsidRPr="002729D4">
              <w:rPr>
                <w:rFonts w:ascii="Times New Roman" w:hAnsi="Times New Roman" w:cs="Times New Roman"/>
                <w:b/>
                <w:bCs/>
              </w:rPr>
              <w:t>CNN</w:t>
            </w:r>
          </w:p>
        </w:tc>
        <w:tc>
          <w:tcPr>
            <w:tcW w:w="3006" w:type="dxa"/>
            <w:shd w:val="clear" w:color="auto" w:fill="83CAEB" w:themeFill="accent1" w:themeFillTint="66"/>
          </w:tcPr>
          <w:p w14:paraId="57E5087A" w14:textId="4335E093" w:rsidR="00E43881" w:rsidRPr="002729D4" w:rsidRDefault="00E43881" w:rsidP="002729D4">
            <w:pPr>
              <w:spacing w:line="360" w:lineRule="auto"/>
              <w:jc w:val="center"/>
              <w:rPr>
                <w:rFonts w:ascii="Times New Roman" w:hAnsi="Times New Roman" w:cs="Times New Roman"/>
                <w:b/>
                <w:bCs/>
              </w:rPr>
            </w:pPr>
            <w:r w:rsidRPr="002729D4">
              <w:rPr>
                <w:rFonts w:ascii="Times New Roman" w:hAnsi="Times New Roman" w:cs="Times New Roman"/>
                <w:b/>
                <w:bCs/>
              </w:rPr>
              <w:t>EfficientNetB0</w:t>
            </w:r>
          </w:p>
        </w:tc>
      </w:tr>
      <w:tr w:rsidR="00E43881" w:rsidRPr="002729D4" w14:paraId="6464527F" w14:textId="77777777" w:rsidTr="005C4380">
        <w:tc>
          <w:tcPr>
            <w:tcW w:w="3005" w:type="dxa"/>
            <w:shd w:val="clear" w:color="auto" w:fill="FAE2D5" w:themeFill="accent2" w:themeFillTint="33"/>
          </w:tcPr>
          <w:p w14:paraId="276B8A15" w14:textId="28752364" w:rsidR="00E43881" w:rsidRPr="002729D4" w:rsidRDefault="00E43881" w:rsidP="002729D4">
            <w:pPr>
              <w:spacing w:line="360" w:lineRule="auto"/>
              <w:rPr>
                <w:rFonts w:ascii="Times New Roman" w:hAnsi="Times New Roman" w:cs="Times New Roman"/>
              </w:rPr>
            </w:pPr>
            <w:r w:rsidRPr="002729D4">
              <w:rPr>
                <w:rFonts w:ascii="Times New Roman" w:hAnsi="Times New Roman" w:cs="Times New Roman"/>
              </w:rPr>
              <w:t>Test Accuracy</w:t>
            </w:r>
          </w:p>
        </w:tc>
        <w:tc>
          <w:tcPr>
            <w:tcW w:w="3005" w:type="dxa"/>
            <w:shd w:val="clear" w:color="auto" w:fill="F2CEED" w:themeFill="accent5" w:themeFillTint="33"/>
          </w:tcPr>
          <w:p w14:paraId="639D1FD1" w14:textId="0B06795B"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0.9071</w:t>
            </w:r>
          </w:p>
        </w:tc>
        <w:tc>
          <w:tcPr>
            <w:tcW w:w="3006" w:type="dxa"/>
            <w:shd w:val="clear" w:color="auto" w:fill="C1E4F5" w:themeFill="accent1" w:themeFillTint="33"/>
          </w:tcPr>
          <w:p w14:paraId="1DDA8D1D" w14:textId="059C6C53"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0.90</w:t>
            </w:r>
            <w:r w:rsidR="00945527" w:rsidRPr="002729D4">
              <w:rPr>
                <w:rFonts w:ascii="Times New Roman" w:hAnsi="Times New Roman" w:cs="Times New Roman"/>
              </w:rPr>
              <w:t>38</w:t>
            </w:r>
          </w:p>
        </w:tc>
      </w:tr>
      <w:tr w:rsidR="00E43881" w:rsidRPr="002729D4" w14:paraId="00EF2971" w14:textId="77777777" w:rsidTr="005C4380">
        <w:tc>
          <w:tcPr>
            <w:tcW w:w="3005" w:type="dxa"/>
            <w:shd w:val="clear" w:color="auto" w:fill="FAE2D5" w:themeFill="accent2" w:themeFillTint="33"/>
          </w:tcPr>
          <w:p w14:paraId="77BDBE7B" w14:textId="7A129A92" w:rsidR="00E43881" w:rsidRPr="002729D4" w:rsidRDefault="00E43881" w:rsidP="002729D4">
            <w:pPr>
              <w:spacing w:line="360" w:lineRule="auto"/>
              <w:rPr>
                <w:rFonts w:ascii="Times New Roman" w:hAnsi="Times New Roman" w:cs="Times New Roman"/>
              </w:rPr>
            </w:pPr>
            <w:r w:rsidRPr="002729D4">
              <w:rPr>
                <w:rFonts w:ascii="Times New Roman" w:hAnsi="Times New Roman" w:cs="Times New Roman"/>
              </w:rPr>
              <w:t>AUC</w:t>
            </w:r>
          </w:p>
        </w:tc>
        <w:tc>
          <w:tcPr>
            <w:tcW w:w="3005" w:type="dxa"/>
            <w:shd w:val="clear" w:color="auto" w:fill="F2CEED" w:themeFill="accent5" w:themeFillTint="33"/>
          </w:tcPr>
          <w:p w14:paraId="4541678C" w14:textId="43ED6995"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0.9613</w:t>
            </w:r>
          </w:p>
        </w:tc>
        <w:tc>
          <w:tcPr>
            <w:tcW w:w="3006" w:type="dxa"/>
            <w:shd w:val="clear" w:color="auto" w:fill="C1E4F5" w:themeFill="accent1" w:themeFillTint="33"/>
          </w:tcPr>
          <w:p w14:paraId="792E513A" w14:textId="5C54F7BD"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0.9673</w:t>
            </w:r>
          </w:p>
        </w:tc>
      </w:tr>
      <w:tr w:rsidR="00E43881" w:rsidRPr="002729D4" w14:paraId="71D235E8" w14:textId="77777777" w:rsidTr="005C4380">
        <w:tc>
          <w:tcPr>
            <w:tcW w:w="3005" w:type="dxa"/>
            <w:shd w:val="clear" w:color="auto" w:fill="FAE2D5" w:themeFill="accent2" w:themeFillTint="33"/>
          </w:tcPr>
          <w:p w14:paraId="721581D4" w14:textId="1DEB9F8E" w:rsidR="00E43881" w:rsidRPr="002729D4" w:rsidRDefault="00E43881" w:rsidP="002729D4">
            <w:pPr>
              <w:spacing w:line="360" w:lineRule="auto"/>
              <w:rPr>
                <w:rFonts w:ascii="Times New Roman" w:hAnsi="Times New Roman" w:cs="Times New Roman"/>
              </w:rPr>
            </w:pPr>
            <w:r w:rsidRPr="002729D4">
              <w:rPr>
                <w:rFonts w:ascii="Times New Roman" w:hAnsi="Times New Roman" w:cs="Times New Roman"/>
              </w:rPr>
              <w:t>Precision (Normal)</w:t>
            </w:r>
          </w:p>
        </w:tc>
        <w:tc>
          <w:tcPr>
            <w:tcW w:w="3005" w:type="dxa"/>
            <w:shd w:val="clear" w:color="auto" w:fill="F2CEED" w:themeFill="accent5" w:themeFillTint="33"/>
          </w:tcPr>
          <w:p w14:paraId="3E22A18C" w14:textId="22AC23BB"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w:t>
            </w:r>
            <w:r w:rsidR="003A1ABF" w:rsidRPr="002729D4">
              <w:rPr>
                <w:rFonts w:ascii="Times New Roman" w:hAnsi="Times New Roman" w:cs="Times New Roman"/>
              </w:rPr>
              <w:t>94</w:t>
            </w:r>
          </w:p>
        </w:tc>
        <w:tc>
          <w:tcPr>
            <w:tcW w:w="3006" w:type="dxa"/>
            <w:shd w:val="clear" w:color="auto" w:fill="C1E4F5" w:themeFill="accent1" w:themeFillTint="33"/>
          </w:tcPr>
          <w:p w14:paraId="519C3CB8" w14:textId="4340EA72"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0.94</w:t>
            </w:r>
          </w:p>
        </w:tc>
      </w:tr>
      <w:tr w:rsidR="00E43881" w:rsidRPr="002729D4" w14:paraId="702A47CE" w14:textId="77777777" w:rsidTr="005C4380">
        <w:tc>
          <w:tcPr>
            <w:tcW w:w="3005" w:type="dxa"/>
            <w:shd w:val="clear" w:color="auto" w:fill="FAE2D5" w:themeFill="accent2" w:themeFillTint="33"/>
          </w:tcPr>
          <w:p w14:paraId="286B0808" w14:textId="3C6CAD2C" w:rsidR="00E43881" w:rsidRPr="002729D4" w:rsidRDefault="00E43881" w:rsidP="002729D4">
            <w:pPr>
              <w:spacing w:line="360" w:lineRule="auto"/>
              <w:rPr>
                <w:rFonts w:ascii="Times New Roman" w:hAnsi="Times New Roman" w:cs="Times New Roman"/>
              </w:rPr>
            </w:pPr>
            <w:r w:rsidRPr="002729D4">
              <w:rPr>
                <w:rFonts w:ascii="Times New Roman" w:hAnsi="Times New Roman" w:cs="Times New Roman"/>
              </w:rPr>
              <w:t>Recall (Normal)</w:t>
            </w:r>
          </w:p>
        </w:tc>
        <w:tc>
          <w:tcPr>
            <w:tcW w:w="3005" w:type="dxa"/>
            <w:shd w:val="clear" w:color="auto" w:fill="F2CEED" w:themeFill="accent5" w:themeFillTint="33"/>
          </w:tcPr>
          <w:p w14:paraId="2D1FF366" w14:textId="13306905"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0.80</w:t>
            </w:r>
          </w:p>
        </w:tc>
        <w:tc>
          <w:tcPr>
            <w:tcW w:w="3006" w:type="dxa"/>
            <w:shd w:val="clear" w:color="auto" w:fill="C1E4F5" w:themeFill="accent1" w:themeFillTint="33"/>
          </w:tcPr>
          <w:p w14:paraId="3DC95763" w14:textId="508B1A4B"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0.80</w:t>
            </w:r>
          </w:p>
        </w:tc>
      </w:tr>
      <w:tr w:rsidR="00E43881" w:rsidRPr="002729D4" w14:paraId="1B1F6FE7" w14:textId="77777777" w:rsidTr="005C4380">
        <w:tc>
          <w:tcPr>
            <w:tcW w:w="3005" w:type="dxa"/>
            <w:shd w:val="clear" w:color="auto" w:fill="FAE2D5" w:themeFill="accent2" w:themeFillTint="33"/>
          </w:tcPr>
          <w:p w14:paraId="211197AF" w14:textId="4FAC619F" w:rsidR="00E43881" w:rsidRPr="002729D4" w:rsidRDefault="00E43881" w:rsidP="002729D4">
            <w:pPr>
              <w:spacing w:line="360" w:lineRule="auto"/>
              <w:rPr>
                <w:rFonts w:ascii="Times New Roman" w:hAnsi="Times New Roman" w:cs="Times New Roman"/>
              </w:rPr>
            </w:pPr>
            <w:r w:rsidRPr="002729D4">
              <w:rPr>
                <w:rFonts w:ascii="Times New Roman" w:hAnsi="Times New Roman" w:cs="Times New Roman"/>
              </w:rPr>
              <w:t>Precision (Pneumonia)</w:t>
            </w:r>
          </w:p>
        </w:tc>
        <w:tc>
          <w:tcPr>
            <w:tcW w:w="3005" w:type="dxa"/>
            <w:shd w:val="clear" w:color="auto" w:fill="F2CEED" w:themeFill="accent5" w:themeFillTint="33"/>
          </w:tcPr>
          <w:p w14:paraId="3AF4D324" w14:textId="73BB35BE"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w:t>
            </w:r>
            <w:r w:rsidR="003A1ABF" w:rsidRPr="002729D4">
              <w:rPr>
                <w:rFonts w:ascii="Times New Roman" w:hAnsi="Times New Roman" w:cs="Times New Roman"/>
              </w:rPr>
              <w:t>89</w:t>
            </w:r>
          </w:p>
        </w:tc>
        <w:tc>
          <w:tcPr>
            <w:tcW w:w="3006" w:type="dxa"/>
            <w:shd w:val="clear" w:color="auto" w:fill="C1E4F5" w:themeFill="accent1" w:themeFillTint="33"/>
          </w:tcPr>
          <w:p w14:paraId="5D54D941" w14:textId="04F2BD83"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0.89</w:t>
            </w:r>
          </w:p>
        </w:tc>
      </w:tr>
      <w:tr w:rsidR="00E43881" w:rsidRPr="002729D4" w14:paraId="213CD426" w14:textId="77777777" w:rsidTr="005C4380">
        <w:tc>
          <w:tcPr>
            <w:tcW w:w="3005" w:type="dxa"/>
            <w:shd w:val="clear" w:color="auto" w:fill="FAE2D5" w:themeFill="accent2" w:themeFillTint="33"/>
          </w:tcPr>
          <w:p w14:paraId="3FA74F51" w14:textId="364554DD" w:rsidR="00E43881" w:rsidRPr="002729D4" w:rsidRDefault="00E43881" w:rsidP="002729D4">
            <w:pPr>
              <w:spacing w:line="360" w:lineRule="auto"/>
              <w:rPr>
                <w:rFonts w:ascii="Times New Roman" w:hAnsi="Times New Roman" w:cs="Times New Roman"/>
              </w:rPr>
            </w:pPr>
            <w:r w:rsidRPr="002729D4">
              <w:rPr>
                <w:rFonts w:ascii="Times New Roman" w:hAnsi="Times New Roman" w:cs="Times New Roman"/>
              </w:rPr>
              <w:t>Recall (Pneumonia)</w:t>
            </w:r>
          </w:p>
        </w:tc>
        <w:tc>
          <w:tcPr>
            <w:tcW w:w="3005" w:type="dxa"/>
            <w:shd w:val="clear" w:color="auto" w:fill="F2CEED" w:themeFill="accent5" w:themeFillTint="33"/>
          </w:tcPr>
          <w:p w14:paraId="109A9EBD" w14:textId="1B6B9B43"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0.97</w:t>
            </w:r>
          </w:p>
        </w:tc>
        <w:tc>
          <w:tcPr>
            <w:tcW w:w="3006" w:type="dxa"/>
            <w:shd w:val="clear" w:color="auto" w:fill="C1E4F5" w:themeFill="accent1" w:themeFillTint="33"/>
          </w:tcPr>
          <w:p w14:paraId="16C867A5" w14:textId="2E522897"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0.97</w:t>
            </w:r>
          </w:p>
        </w:tc>
      </w:tr>
      <w:tr w:rsidR="00E43881" w:rsidRPr="002729D4" w14:paraId="7CB97290" w14:textId="77777777" w:rsidTr="005C4380">
        <w:tc>
          <w:tcPr>
            <w:tcW w:w="3005" w:type="dxa"/>
            <w:shd w:val="clear" w:color="auto" w:fill="FAE2D5" w:themeFill="accent2" w:themeFillTint="33"/>
          </w:tcPr>
          <w:p w14:paraId="0F241706" w14:textId="5DF103E4" w:rsidR="00E43881" w:rsidRPr="002729D4" w:rsidRDefault="00E43881" w:rsidP="002729D4">
            <w:pPr>
              <w:spacing w:line="360" w:lineRule="auto"/>
              <w:rPr>
                <w:rFonts w:ascii="Times New Roman" w:hAnsi="Times New Roman" w:cs="Times New Roman"/>
              </w:rPr>
            </w:pPr>
            <w:r w:rsidRPr="002729D4">
              <w:rPr>
                <w:rFonts w:ascii="Times New Roman" w:hAnsi="Times New Roman" w:cs="Times New Roman"/>
              </w:rPr>
              <w:t>F1-score (Pneumonia)</w:t>
            </w:r>
          </w:p>
        </w:tc>
        <w:tc>
          <w:tcPr>
            <w:tcW w:w="3005" w:type="dxa"/>
            <w:shd w:val="clear" w:color="auto" w:fill="F2CEED" w:themeFill="accent5" w:themeFillTint="33"/>
          </w:tcPr>
          <w:p w14:paraId="7693FE65" w14:textId="3C9F5E68"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0.9</w:t>
            </w:r>
            <w:r w:rsidR="003A1ABF" w:rsidRPr="002729D4">
              <w:rPr>
                <w:rFonts w:ascii="Times New Roman" w:hAnsi="Times New Roman" w:cs="Times New Roman"/>
              </w:rPr>
              <w:t>3</w:t>
            </w:r>
          </w:p>
        </w:tc>
        <w:tc>
          <w:tcPr>
            <w:tcW w:w="3006" w:type="dxa"/>
            <w:shd w:val="clear" w:color="auto" w:fill="C1E4F5" w:themeFill="accent1" w:themeFillTint="33"/>
          </w:tcPr>
          <w:p w14:paraId="269351E5" w14:textId="33D39692" w:rsidR="00E43881" w:rsidRPr="002729D4" w:rsidRDefault="00E43881" w:rsidP="002729D4">
            <w:pPr>
              <w:spacing w:line="360" w:lineRule="auto"/>
              <w:jc w:val="center"/>
              <w:rPr>
                <w:rFonts w:ascii="Times New Roman" w:hAnsi="Times New Roman" w:cs="Times New Roman"/>
              </w:rPr>
            </w:pPr>
            <w:r w:rsidRPr="002729D4">
              <w:rPr>
                <w:rFonts w:ascii="Times New Roman" w:hAnsi="Times New Roman" w:cs="Times New Roman"/>
              </w:rPr>
              <w:t>0.93</w:t>
            </w:r>
          </w:p>
        </w:tc>
      </w:tr>
    </w:tbl>
    <w:p w14:paraId="6550CE54" w14:textId="702365F1" w:rsidR="00E43881" w:rsidRDefault="00E43881" w:rsidP="002729D4">
      <w:pPr>
        <w:spacing w:after="0" w:line="360" w:lineRule="auto"/>
        <w:jc w:val="both"/>
        <w:rPr>
          <w:rFonts w:ascii="Times New Roman" w:hAnsi="Times New Roman" w:cs="Times New Roman"/>
        </w:rPr>
      </w:pPr>
    </w:p>
    <w:p w14:paraId="75BDB767" w14:textId="505C8F81" w:rsidR="005D7718" w:rsidRDefault="00E94790" w:rsidP="00EE66FE">
      <w:pPr>
        <w:pStyle w:val="Heading2"/>
        <w:numPr>
          <w:ilvl w:val="0"/>
          <w:numId w:val="16"/>
        </w:numPr>
        <w:spacing w:before="0"/>
      </w:pPr>
      <w:bookmarkStart w:id="18" w:name="_Toc216640634"/>
      <w:r w:rsidRPr="002729D4">
        <w:t>CNN Model Results</w:t>
      </w:r>
      <w:bookmarkEnd w:id="18"/>
    </w:p>
    <w:tbl>
      <w:tblPr>
        <w:tblStyle w:val="TableGrid"/>
        <w:tblW w:w="0" w:type="auto"/>
        <w:tblLook w:val="04A0" w:firstRow="1" w:lastRow="0" w:firstColumn="1" w:lastColumn="0" w:noHBand="0" w:noVBand="1"/>
      </w:tblPr>
      <w:tblGrid>
        <w:gridCol w:w="3846"/>
        <w:gridCol w:w="5170"/>
      </w:tblGrid>
      <w:tr w:rsidR="00E94790" w14:paraId="1F5C7AD8" w14:textId="77777777" w:rsidTr="00C91221">
        <w:tc>
          <w:tcPr>
            <w:tcW w:w="3835" w:type="dxa"/>
          </w:tcPr>
          <w:p w14:paraId="63A5DBCD" w14:textId="77777777" w:rsidR="00E94790" w:rsidRPr="00E94790" w:rsidRDefault="00E94790" w:rsidP="00871ABA">
            <w:pPr>
              <w:pStyle w:val="Heading3"/>
              <w:spacing w:line="360" w:lineRule="auto"/>
              <w:jc w:val="both"/>
              <w:rPr>
                <w:rFonts w:cs="Times New Roman"/>
              </w:rPr>
            </w:pPr>
            <w:bookmarkStart w:id="19" w:name="_Toc216558228"/>
            <w:bookmarkStart w:id="20" w:name="_Toc216565629"/>
            <w:bookmarkStart w:id="21" w:name="_Toc216565684"/>
            <w:bookmarkStart w:id="22" w:name="_Toc215010439"/>
            <w:bookmarkStart w:id="23" w:name="_Toc215285132"/>
            <w:bookmarkStart w:id="24" w:name="_Toc215455794"/>
            <w:bookmarkStart w:id="25" w:name="_Toc215526497"/>
            <w:bookmarkStart w:id="26" w:name="_Toc216640635"/>
            <w:r w:rsidRPr="00E94790">
              <w:rPr>
                <w:rFonts w:cs="Times New Roman"/>
              </w:rPr>
              <w:t>4.2.1 CNN Training vs Validation Accuracy Curve</w:t>
            </w:r>
            <w:bookmarkEnd w:id="19"/>
            <w:bookmarkEnd w:id="20"/>
            <w:bookmarkEnd w:id="21"/>
            <w:bookmarkEnd w:id="26"/>
          </w:p>
          <w:bookmarkEnd w:id="22"/>
          <w:bookmarkEnd w:id="23"/>
          <w:bookmarkEnd w:id="24"/>
          <w:bookmarkEnd w:id="25"/>
          <w:p w14:paraId="6CEE3889" w14:textId="77777777" w:rsidR="00E94790" w:rsidRPr="00E94790" w:rsidRDefault="00E94790" w:rsidP="00E94790">
            <w:pPr>
              <w:keepNext/>
              <w:spacing w:line="360" w:lineRule="auto"/>
              <w:jc w:val="center"/>
              <w:rPr>
                <w:rFonts w:ascii="Times New Roman" w:hAnsi="Times New Roman" w:cs="Times New Roman"/>
              </w:rPr>
            </w:pPr>
            <w:r w:rsidRPr="00E94790">
              <w:rPr>
                <w:rFonts w:ascii="Times New Roman" w:hAnsi="Times New Roman" w:cs="Times New Roman"/>
                <w:noProof/>
              </w:rPr>
              <w:drawing>
                <wp:inline distT="0" distB="0" distL="0" distR="0" wp14:anchorId="1F58FECB" wp14:editId="0690ED12">
                  <wp:extent cx="2302934" cy="1688187"/>
                  <wp:effectExtent l="0" t="0" r="2540" b="7620"/>
                  <wp:docPr id="1924731360"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31360" name="Picture 1" descr="A graph with orange and blue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306357" cy="1690697"/>
                          </a:xfrm>
                          <a:prstGeom prst="rect">
                            <a:avLst/>
                          </a:prstGeom>
                        </pic:spPr>
                      </pic:pic>
                    </a:graphicData>
                  </a:graphic>
                </wp:inline>
              </w:drawing>
            </w:r>
          </w:p>
          <w:p w14:paraId="01FB7488" w14:textId="6E39A5FD" w:rsidR="00E94790" w:rsidRPr="00E94790" w:rsidRDefault="00E94790" w:rsidP="00E94790">
            <w:pPr>
              <w:spacing w:line="360" w:lineRule="auto"/>
              <w:jc w:val="center"/>
              <w:rPr>
                <w:rFonts w:ascii="Times New Roman" w:hAnsi="Times New Roman" w:cs="Times New Roman"/>
              </w:rPr>
            </w:pPr>
            <w:r w:rsidRPr="00E94790">
              <w:rPr>
                <w:rFonts w:ascii="Times New Roman" w:hAnsi="Times New Roman" w:cs="Times New Roman"/>
                <w:i/>
                <w:iCs/>
                <w:color w:val="000000" w:themeColor="text1"/>
              </w:rPr>
              <w:t xml:space="preserve">Figure </w:t>
            </w:r>
            <w:r w:rsidRPr="00E94790">
              <w:rPr>
                <w:rFonts w:ascii="Times New Roman" w:hAnsi="Times New Roman" w:cs="Times New Roman"/>
                <w:i/>
                <w:iCs/>
                <w:color w:val="000000" w:themeColor="text1"/>
              </w:rPr>
              <w:fldChar w:fldCharType="begin"/>
            </w:r>
            <w:r w:rsidRPr="00E94790">
              <w:rPr>
                <w:rFonts w:ascii="Times New Roman" w:hAnsi="Times New Roman" w:cs="Times New Roman"/>
                <w:i/>
                <w:iCs/>
                <w:color w:val="000000" w:themeColor="text1"/>
              </w:rPr>
              <w:instrText xml:space="preserve"> STYLEREF 1 \s </w:instrText>
            </w:r>
            <w:r w:rsidRPr="00E94790">
              <w:rPr>
                <w:rFonts w:ascii="Times New Roman" w:hAnsi="Times New Roman" w:cs="Times New Roman"/>
                <w:i/>
                <w:iCs/>
                <w:color w:val="000000" w:themeColor="text1"/>
              </w:rPr>
              <w:fldChar w:fldCharType="separate"/>
            </w:r>
            <w:r w:rsidRPr="00E94790">
              <w:rPr>
                <w:rFonts w:ascii="Times New Roman" w:hAnsi="Times New Roman" w:cs="Times New Roman"/>
                <w:i/>
                <w:iCs/>
                <w:noProof/>
                <w:color w:val="000000" w:themeColor="text1"/>
              </w:rPr>
              <w:t>4</w:t>
            </w:r>
            <w:r w:rsidRPr="00E94790">
              <w:rPr>
                <w:rFonts w:ascii="Times New Roman" w:hAnsi="Times New Roman" w:cs="Times New Roman"/>
                <w:i/>
                <w:iCs/>
                <w:color w:val="000000" w:themeColor="text1"/>
              </w:rPr>
              <w:fldChar w:fldCharType="end"/>
            </w:r>
            <w:r w:rsidRPr="00E94790">
              <w:rPr>
                <w:rFonts w:ascii="Times New Roman" w:hAnsi="Times New Roman" w:cs="Times New Roman"/>
                <w:i/>
                <w:iCs/>
                <w:color w:val="000000" w:themeColor="text1"/>
              </w:rPr>
              <w:t>.</w:t>
            </w:r>
            <w:r w:rsidRPr="00E94790">
              <w:rPr>
                <w:rFonts w:ascii="Times New Roman" w:hAnsi="Times New Roman" w:cs="Times New Roman"/>
                <w:i/>
                <w:iCs/>
                <w:color w:val="000000" w:themeColor="text1"/>
              </w:rPr>
              <w:fldChar w:fldCharType="begin"/>
            </w:r>
            <w:r w:rsidRPr="00E94790">
              <w:rPr>
                <w:rFonts w:ascii="Times New Roman" w:hAnsi="Times New Roman" w:cs="Times New Roman"/>
                <w:i/>
                <w:iCs/>
                <w:color w:val="000000" w:themeColor="text1"/>
              </w:rPr>
              <w:instrText xml:space="preserve"> SEQ Figure \* ARABIC \s 1 </w:instrText>
            </w:r>
            <w:r w:rsidRPr="00E94790">
              <w:rPr>
                <w:rFonts w:ascii="Times New Roman" w:hAnsi="Times New Roman" w:cs="Times New Roman"/>
                <w:i/>
                <w:iCs/>
                <w:color w:val="000000" w:themeColor="text1"/>
              </w:rPr>
              <w:fldChar w:fldCharType="separate"/>
            </w:r>
            <w:r w:rsidRPr="00E94790">
              <w:rPr>
                <w:rFonts w:ascii="Times New Roman" w:hAnsi="Times New Roman" w:cs="Times New Roman"/>
                <w:i/>
                <w:iCs/>
                <w:noProof/>
                <w:color w:val="000000" w:themeColor="text1"/>
              </w:rPr>
              <w:t>1</w:t>
            </w:r>
            <w:r w:rsidRPr="00E94790">
              <w:rPr>
                <w:rFonts w:ascii="Times New Roman" w:hAnsi="Times New Roman" w:cs="Times New Roman"/>
                <w:i/>
                <w:iCs/>
                <w:color w:val="000000" w:themeColor="text1"/>
              </w:rPr>
              <w:fldChar w:fldCharType="end"/>
            </w:r>
            <w:r w:rsidRPr="00E94790">
              <w:rPr>
                <w:rFonts w:ascii="Times New Roman" w:hAnsi="Times New Roman" w:cs="Times New Roman"/>
                <w:i/>
                <w:iCs/>
                <w:color w:val="000000" w:themeColor="text1"/>
              </w:rPr>
              <w:t xml:space="preserve"> CNN Accuracy Curve</w:t>
            </w:r>
          </w:p>
        </w:tc>
        <w:tc>
          <w:tcPr>
            <w:tcW w:w="5181" w:type="dxa"/>
          </w:tcPr>
          <w:p w14:paraId="26B24060" w14:textId="4F91DBA7" w:rsidR="00E94790" w:rsidRPr="00E94790" w:rsidRDefault="00C91221" w:rsidP="00E94790">
            <w:pPr>
              <w:spacing w:line="360" w:lineRule="auto"/>
              <w:jc w:val="both"/>
              <w:rPr>
                <w:rFonts w:ascii="Times New Roman" w:hAnsi="Times New Roman" w:cs="Times New Roman"/>
              </w:rPr>
            </w:pPr>
            <w:r w:rsidRPr="00C91221">
              <w:rPr>
                <w:rFonts w:ascii="Times New Roman" w:hAnsi="Times New Roman" w:cs="Times New Roman"/>
              </w:rPr>
              <w:t>From the beginning of training,</w:t>
            </w:r>
            <w:r w:rsidR="00EE66FE" w:rsidRPr="00EE66FE">
              <w:rPr>
                <w:rFonts w:ascii="Times New Roman" w:hAnsi="Times New Roman" w:cs="Times New Roman"/>
              </w:rPr>
              <w:t xml:space="preserve"> the training </w:t>
            </w:r>
            <w:r w:rsidRPr="00C91221">
              <w:rPr>
                <w:rFonts w:ascii="Times New Roman" w:hAnsi="Times New Roman" w:cs="Times New Roman"/>
              </w:rPr>
              <w:t>accuracy is somewhat constant high, but</w:t>
            </w:r>
            <w:r w:rsidR="00EE66FE" w:rsidRPr="00EE66FE">
              <w:rPr>
                <w:rFonts w:ascii="Times New Roman" w:hAnsi="Times New Roman" w:cs="Times New Roman"/>
              </w:rPr>
              <w:t xml:space="preserve"> the validation accuracy fluctuates </w:t>
            </w:r>
            <w:r w:rsidRPr="00C91221">
              <w:rPr>
                <w:rFonts w:ascii="Times New Roman" w:hAnsi="Times New Roman" w:cs="Times New Roman"/>
              </w:rPr>
              <w:t xml:space="preserve">at some initial </w:t>
            </w:r>
            <w:r w:rsidR="00EE66FE" w:rsidRPr="00EE66FE">
              <w:rPr>
                <w:rFonts w:ascii="Times New Roman" w:hAnsi="Times New Roman" w:cs="Times New Roman"/>
              </w:rPr>
              <w:t xml:space="preserve">epochs. </w:t>
            </w:r>
            <w:r w:rsidRPr="00C91221">
              <w:rPr>
                <w:rFonts w:ascii="Times New Roman" w:hAnsi="Times New Roman" w:cs="Times New Roman"/>
              </w:rPr>
              <w:t>This is due to the imbalanced nature of the dataset and the model’s early adjustment to class weighting, combined with the relatively small validation set, it makes the performance metrics more sensitive to misclassifications. As training progresses</w:t>
            </w:r>
            <w:r w:rsidR="00EE66FE" w:rsidRPr="00EE66FE">
              <w:rPr>
                <w:rFonts w:ascii="Times New Roman" w:hAnsi="Times New Roman" w:cs="Times New Roman"/>
              </w:rPr>
              <w:t xml:space="preserve">, the validation accuracy gradually </w:t>
            </w:r>
            <w:r w:rsidRPr="00C91221">
              <w:rPr>
                <w:rFonts w:ascii="Times New Roman" w:hAnsi="Times New Roman" w:cs="Times New Roman"/>
              </w:rPr>
              <w:t xml:space="preserve">stabilises and converges towards the </w:t>
            </w:r>
            <w:r w:rsidR="00EE66FE" w:rsidRPr="00EE66FE">
              <w:rPr>
                <w:rFonts w:ascii="Times New Roman" w:hAnsi="Times New Roman" w:cs="Times New Roman"/>
              </w:rPr>
              <w:t>training accuracy</w:t>
            </w:r>
            <w:r w:rsidRPr="00C91221">
              <w:rPr>
                <w:rFonts w:ascii="Times New Roman" w:hAnsi="Times New Roman" w:cs="Times New Roman"/>
              </w:rPr>
              <w:t>. This indicates</w:t>
            </w:r>
            <w:r w:rsidR="00EE66FE" w:rsidRPr="00EE66FE">
              <w:rPr>
                <w:rFonts w:ascii="Times New Roman" w:hAnsi="Times New Roman" w:cs="Times New Roman"/>
              </w:rPr>
              <w:t xml:space="preserve"> that the CNN </w:t>
            </w:r>
            <w:r w:rsidRPr="00C91221">
              <w:rPr>
                <w:rFonts w:ascii="Times New Roman" w:hAnsi="Times New Roman" w:cs="Times New Roman"/>
              </w:rPr>
              <w:t>has learned</w:t>
            </w:r>
            <w:r w:rsidR="00EE66FE" w:rsidRPr="00EE66FE">
              <w:rPr>
                <w:rFonts w:ascii="Times New Roman" w:hAnsi="Times New Roman" w:cs="Times New Roman"/>
              </w:rPr>
              <w:t xml:space="preserve"> meaningful features and </w:t>
            </w:r>
            <w:r w:rsidRPr="00C91221">
              <w:rPr>
                <w:rFonts w:ascii="Times New Roman" w:hAnsi="Times New Roman" w:cs="Times New Roman"/>
              </w:rPr>
              <w:t>achieved good generalisation</w:t>
            </w:r>
            <w:r w:rsidR="00EE66FE" w:rsidRPr="00EE66FE">
              <w:rPr>
                <w:rFonts w:ascii="Times New Roman" w:hAnsi="Times New Roman" w:cs="Times New Roman"/>
              </w:rPr>
              <w:t xml:space="preserve"> by the end of training.</w:t>
            </w:r>
          </w:p>
        </w:tc>
      </w:tr>
    </w:tbl>
    <w:p w14:paraId="727FAB0F" w14:textId="77777777" w:rsidR="00E94790" w:rsidRPr="00E94790" w:rsidRDefault="00E94790" w:rsidP="00E94790">
      <w:pPr>
        <w:spacing w:after="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4056"/>
        <w:gridCol w:w="4960"/>
      </w:tblGrid>
      <w:tr w:rsidR="00E94790" w:rsidRPr="00080723" w14:paraId="640C77BA" w14:textId="77777777" w:rsidTr="007C0F2E">
        <w:trPr>
          <w:trHeight w:val="3982"/>
        </w:trPr>
        <w:tc>
          <w:tcPr>
            <w:tcW w:w="4056" w:type="dxa"/>
          </w:tcPr>
          <w:p w14:paraId="42D01B1F" w14:textId="6C69FCD1" w:rsidR="00E94790" w:rsidRPr="002729D4" w:rsidRDefault="00E94790" w:rsidP="00871ABA">
            <w:pPr>
              <w:pStyle w:val="Heading3"/>
              <w:spacing w:line="360" w:lineRule="auto"/>
              <w:jc w:val="both"/>
              <w:rPr>
                <w:rFonts w:cs="Times New Roman"/>
              </w:rPr>
            </w:pPr>
            <w:bookmarkStart w:id="27" w:name="_Toc216558229"/>
            <w:bookmarkStart w:id="28" w:name="_Toc216565630"/>
            <w:bookmarkStart w:id="29" w:name="_Toc216565685"/>
            <w:bookmarkStart w:id="30" w:name="_Toc216640636"/>
            <w:r w:rsidRPr="002729D4">
              <w:rPr>
                <w:rFonts w:cs="Times New Roman"/>
              </w:rPr>
              <w:lastRenderedPageBreak/>
              <w:t>4.2.2 CNN Training vs Validation</w:t>
            </w:r>
            <w:r w:rsidR="002D6B59">
              <w:rPr>
                <w:rFonts w:cs="Times New Roman" w:hint="eastAsia"/>
              </w:rPr>
              <w:t xml:space="preserve"> </w:t>
            </w:r>
            <w:r w:rsidRPr="002729D4">
              <w:rPr>
                <w:rFonts w:cs="Times New Roman"/>
              </w:rPr>
              <w:t>Loss Curve</w:t>
            </w:r>
            <w:bookmarkEnd w:id="27"/>
            <w:bookmarkEnd w:id="28"/>
            <w:bookmarkEnd w:id="29"/>
            <w:bookmarkEnd w:id="30"/>
          </w:p>
          <w:p w14:paraId="44AD5BE3" w14:textId="77777777" w:rsidR="00E94790" w:rsidRPr="002729D4" w:rsidRDefault="00E94790" w:rsidP="00E94790">
            <w:pPr>
              <w:keepNext/>
              <w:spacing w:line="360" w:lineRule="auto"/>
              <w:jc w:val="center"/>
              <w:rPr>
                <w:rFonts w:ascii="Times New Roman" w:hAnsi="Times New Roman" w:cs="Times New Roman"/>
              </w:rPr>
            </w:pPr>
            <w:r w:rsidRPr="002729D4">
              <w:rPr>
                <w:rFonts w:ascii="Times New Roman" w:hAnsi="Times New Roman" w:cs="Times New Roman"/>
                <w:noProof/>
              </w:rPr>
              <w:drawing>
                <wp:inline distT="0" distB="0" distL="0" distR="0" wp14:anchorId="3E922D2C" wp14:editId="08DBB76C">
                  <wp:extent cx="2419350" cy="1774111"/>
                  <wp:effectExtent l="0" t="0" r="0" b="0"/>
                  <wp:docPr id="1634319278" name="Picture 1" descr="A graph with orange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19278" name="Picture 1" descr="A graph with orange line and blue li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447128" cy="1794480"/>
                          </a:xfrm>
                          <a:prstGeom prst="rect">
                            <a:avLst/>
                          </a:prstGeom>
                        </pic:spPr>
                      </pic:pic>
                    </a:graphicData>
                  </a:graphic>
                </wp:inline>
              </w:drawing>
            </w:r>
          </w:p>
          <w:p w14:paraId="1C760B53" w14:textId="30D2817D" w:rsidR="00E94790" w:rsidRPr="00B133E8" w:rsidRDefault="00E94790" w:rsidP="00E94790">
            <w:pPr>
              <w:keepNext/>
              <w:spacing w:line="360" w:lineRule="auto"/>
              <w:jc w:val="center"/>
              <w:rPr>
                <w:rFonts w:cs="Times New Roman"/>
                <w:i/>
                <w:iCs/>
              </w:rPr>
            </w:pPr>
            <w:r w:rsidRPr="00B133E8">
              <w:rPr>
                <w:rFonts w:ascii="Times New Roman" w:hAnsi="Times New Roman" w:cs="Times New Roman"/>
                <w:i/>
                <w:iCs/>
                <w:color w:val="000000" w:themeColor="text1"/>
              </w:rPr>
              <w:t xml:space="preserve">Figure </w:t>
            </w:r>
            <w:r w:rsidRPr="00B133E8">
              <w:rPr>
                <w:rFonts w:ascii="Times New Roman" w:hAnsi="Times New Roman" w:cs="Times New Roman"/>
                <w:i/>
                <w:iCs/>
                <w:color w:val="000000" w:themeColor="text1"/>
              </w:rPr>
              <w:fldChar w:fldCharType="begin"/>
            </w:r>
            <w:r w:rsidRPr="00B133E8">
              <w:rPr>
                <w:rFonts w:ascii="Times New Roman" w:hAnsi="Times New Roman" w:cs="Times New Roman"/>
                <w:i/>
                <w:iCs/>
                <w:color w:val="000000" w:themeColor="text1"/>
              </w:rPr>
              <w:instrText xml:space="preserve"> STYLEREF 1 \s </w:instrText>
            </w:r>
            <w:r w:rsidRPr="00B133E8">
              <w:rPr>
                <w:rFonts w:ascii="Times New Roman" w:hAnsi="Times New Roman" w:cs="Times New Roman"/>
                <w:i/>
                <w:iCs/>
                <w:color w:val="000000" w:themeColor="text1"/>
              </w:rPr>
              <w:fldChar w:fldCharType="separate"/>
            </w:r>
            <w:r w:rsidRPr="00B133E8">
              <w:rPr>
                <w:rFonts w:ascii="Times New Roman" w:hAnsi="Times New Roman" w:cs="Times New Roman"/>
                <w:i/>
                <w:iCs/>
                <w:noProof/>
                <w:color w:val="000000" w:themeColor="text1"/>
              </w:rPr>
              <w:t>4</w:t>
            </w:r>
            <w:r w:rsidRPr="00B133E8">
              <w:rPr>
                <w:rFonts w:ascii="Times New Roman" w:hAnsi="Times New Roman" w:cs="Times New Roman"/>
                <w:i/>
                <w:iCs/>
                <w:color w:val="000000" w:themeColor="text1"/>
              </w:rPr>
              <w:fldChar w:fldCharType="end"/>
            </w:r>
            <w:r w:rsidRPr="00B133E8">
              <w:rPr>
                <w:rFonts w:ascii="Times New Roman" w:hAnsi="Times New Roman" w:cs="Times New Roman"/>
                <w:i/>
                <w:iCs/>
                <w:color w:val="000000" w:themeColor="text1"/>
              </w:rPr>
              <w:t>.</w:t>
            </w:r>
            <w:r w:rsidRPr="00B133E8">
              <w:rPr>
                <w:rFonts w:ascii="Times New Roman" w:hAnsi="Times New Roman" w:cs="Times New Roman"/>
                <w:i/>
                <w:iCs/>
                <w:color w:val="000000" w:themeColor="text1"/>
              </w:rPr>
              <w:fldChar w:fldCharType="begin"/>
            </w:r>
            <w:r w:rsidRPr="00B133E8">
              <w:rPr>
                <w:rFonts w:ascii="Times New Roman" w:hAnsi="Times New Roman" w:cs="Times New Roman"/>
                <w:i/>
                <w:iCs/>
                <w:color w:val="000000" w:themeColor="text1"/>
              </w:rPr>
              <w:instrText xml:space="preserve"> SEQ Figure \* ARABIC \s 1 </w:instrText>
            </w:r>
            <w:r w:rsidRPr="00B133E8">
              <w:rPr>
                <w:rFonts w:ascii="Times New Roman" w:hAnsi="Times New Roman" w:cs="Times New Roman"/>
                <w:i/>
                <w:iCs/>
                <w:color w:val="000000" w:themeColor="text1"/>
              </w:rPr>
              <w:fldChar w:fldCharType="separate"/>
            </w:r>
            <w:r w:rsidRPr="00B133E8">
              <w:rPr>
                <w:rFonts w:ascii="Times New Roman" w:hAnsi="Times New Roman" w:cs="Times New Roman"/>
                <w:i/>
                <w:iCs/>
                <w:noProof/>
                <w:color w:val="000000" w:themeColor="text1"/>
              </w:rPr>
              <w:t>2</w:t>
            </w:r>
            <w:r w:rsidRPr="00B133E8">
              <w:rPr>
                <w:rFonts w:ascii="Times New Roman" w:hAnsi="Times New Roman" w:cs="Times New Roman"/>
                <w:i/>
                <w:iCs/>
                <w:color w:val="000000" w:themeColor="text1"/>
              </w:rPr>
              <w:fldChar w:fldCharType="end"/>
            </w:r>
            <w:r w:rsidRPr="00B133E8">
              <w:rPr>
                <w:rFonts w:ascii="Times New Roman" w:hAnsi="Times New Roman" w:cs="Times New Roman"/>
                <w:i/>
                <w:iCs/>
                <w:color w:val="000000" w:themeColor="text1"/>
              </w:rPr>
              <w:t xml:space="preserve"> CNN Loss Curve</w:t>
            </w:r>
          </w:p>
        </w:tc>
        <w:tc>
          <w:tcPr>
            <w:tcW w:w="4960" w:type="dxa"/>
          </w:tcPr>
          <w:p w14:paraId="779D2E77" w14:textId="756C6B5E" w:rsidR="00E94790" w:rsidRPr="005D38A2" w:rsidRDefault="004E0683" w:rsidP="005D38A2">
            <w:pPr>
              <w:spacing w:line="360" w:lineRule="auto"/>
              <w:jc w:val="both"/>
              <w:rPr>
                <w:rFonts w:ascii="Times New Roman" w:hAnsi="Times New Roman" w:cs="Times New Roman"/>
              </w:rPr>
            </w:pPr>
            <w:r w:rsidRPr="004E0683">
              <w:rPr>
                <w:rFonts w:ascii="Times New Roman" w:hAnsi="Times New Roman" w:cs="Times New Roman"/>
              </w:rPr>
              <w:t>Training</w:t>
            </w:r>
            <w:r w:rsidR="00F84676" w:rsidRPr="00F84676">
              <w:rPr>
                <w:rFonts w:ascii="Times New Roman" w:hAnsi="Times New Roman" w:cs="Times New Roman"/>
              </w:rPr>
              <w:t xml:space="preserve"> loss remains low and stable </w:t>
            </w:r>
            <w:r w:rsidRPr="004E0683">
              <w:rPr>
                <w:rFonts w:ascii="Times New Roman" w:hAnsi="Times New Roman" w:cs="Times New Roman"/>
              </w:rPr>
              <w:t>throughout</w:t>
            </w:r>
            <w:r w:rsidR="00F84676" w:rsidRPr="00F84676">
              <w:rPr>
                <w:rFonts w:ascii="Times New Roman" w:hAnsi="Times New Roman" w:cs="Times New Roman"/>
              </w:rPr>
              <w:t xml:space="preserve"> all epochs, </w:t>
            </w:r>
            <w:r w:rsidRPr="004E0683">
              <w:rPr>
                <w:rFonts w:ascii="Times New Roman" w:hAnsi="Times New Roman" w:cs="Times New Roman"/>
              </w:rPr>
              <w:t xml:space="preserve">while </w:t>
            </w:r>
            <w:r w:rsidR="00F84676" w:rsidRPr="00F84676">
              <w:rPr>
                <w:rFonts w:ascii="Times New Roman" w:hAnsi="Times New Roman" w:cs="Times New Roman"/>
              </w:rPr>
              <w:t xml:space="preserve">validation loss shows noticeable fluctuations </w:t>
            </w:r>
            <w:r w:rsidRPr="004E0683">
              <w:rPr>
                <w:rFonts w:ascii="Times New Roman" w:hAnsi="Times New Roman" w:cs="Times New Roman"/>
              </w:rPr>
              <w:t>during the initial stages</w:t>
            </w:r>
            <w:r w:rsidR="00F84676" w:rsidRPr="00F84676">
              <w:rPr>
                <w:rFonts w:ascii="Times New Roman" w:hAnsi="Times New Roman" w:cs="Times New Roman"/>
              </w:rPr>
              <w:t xml:space="preserve"> of training. This behaviour is common when the model is still </w:t>
            </w:r>
            <w:r w:rsidRPr="004E0683">
              <w:rPr>
                <w:rFonts w:ascii="Times New Roman" w:hAnsi="Times New Roman" w:cs="Times New Roman"/>
              </w:rPr>
              <w:t>adapting</w:t>
            </w:r>
            <w:r w:rsidR="00F84676" w:rsidRPr="00F84676">
              <w:rPr>
                <w:rFonts w:ascii="Times New Roman" w:hAnsi="Times New Roman" w:cs="Times New Roman"/>
              </w:rPr>
              <w:t xml:space="preserve"> to the data distribution and </w:t>
            </w:r>
            <w:r w:rsidRPr="004E0683">
              <w:rPr>
                <w:rFonts w:ascii="Times New Roman" w:hAnsi="Times New Roman" w:cs="Times New Roman"/>
              </w:rPr>
              <w:t>refining its decision boundary under class-weighted training, as the introduction of class weights can lead</w:t>
            </w:r>
            <w:r w:rsidR="00F84676" w:rsidRPr="00F84676">
              <w:rPr>
                <w:rFonts w:ascii="Times New Roman" w:hAnsi="Times New Roman" w:cs="Times New Roman"/>
              </w:rPr>
              <w:t xml:space="preserve"> to </w:t>
            </w:r>
            <w:r w:rsidRPr="004E0683">
              <w:rPr>
                <w:rFonts w:ascii="Times New Roman" w:hAnsi="Times New Roman" w:cs="Times New Roman"/>
              </w:rPr>
              <w:t>early instability in validation performance.</w:t>
            </w:r>
            <w:r w:rsidR="00F84676" w:rsidRPr="00F84676">
              <w:rPr>
                <w:rFonts w:ascii="Times New Roman" w:hAnsi="Times New Roman" w:cs="Times New Roman"/>
              </w:rPr>
              <w:t xml:space="preserve"> As training progresses, the validation loss </w:t>
            </w:r>
            <w:r w:rsidRPr="004E0683">
              <w:rPr>
                <w:rFonts w:ascii="Times New Roman" w:hAnsi="Times New Roman" w:cs="Times New Roman"/>
              </w:rPr>
              <w:t xml:space="preserve">gradually </w:t>
            </w:r>
            <w:r w:rsidR="00F84676" w:rsidRPr="00F84676">
              <w:rPr>
                <w:rFonts w:ascii="Times New Roman" w:hAnsi="Times New Roman" w:cs="Times New Roman"/>
              </w:rPr>
              <w:t xml:space="preserve">decreases and follows a similar trend to the training loss, </w:t>
            </w:r>
            <w:r w:rsidRPr="004E0683">
              <w:rPr>
                <w:rFonts w:ascii="Times New Roman" w:hAnsi="Times New Roman" w:cs="Times New Roman"/>
              </w:rPr>
              <w:t>indicating</w:t>
            </w:r>
            <w:r w:rsidR="00F84676" w:rsidRPr="00F84676">
              <w:rPr>
                <w:rFonts w:ascii="Times New Roman" w:hAnsi="Times New Roman" w:cs="Times New Roman"/>
              </w:rPr>
              <w:t xml:space="preserve"> that the model becomes more stable </w:t>
            </w:r>
            <w:r w:rsidRPr="004E0683">
              <w:rPr>
                <w:rFonts w:ascii="Times New Roman" w:hAnsi="Times New Roman" w:cs="Times New Roman"/>
              </w:rPr>
              <w:t xml:space="preserve">over time </w:t>
            </w:r>
            <w:r w:rsidR="00F84676" w:rsidRPr="00F84676">
              <w:rPr>
                <w:rFonts w:ascii="Times New Roman" w:hAnsi="Times New Roman" w:cs="Times New Roman"/>
              </w:rPr>
              <w:t xml:space="preserve">and does not </w:t>
            </w:r>
            <w:r w:rsidRPr="004E0683">
              <w:rPr>
                <w:rFonts w:ascii="Times New Roman" w:hAnsi="Times New Roman" w:cs="Times New Roman"/>
              </w:rPr>
              <w:t>exhibit</w:t>
            </w:r>
            <w:r w:rsidR="00F84676" w:rsidRPr="00F84676">
              <w:rPr>
                <w:rFonts w:ascii="Times New Roman" w:hAnsi="Times New Roman" w:cs="Times New Roman"/>
              </w:rPr>
              <w:t xml:space="preserve"> clear signs of overfitting</w:t>
            </w:r>
            <w:r w:rsidRPr="004E0683">
              <w:rPr>
                <w:rFonts w:ascii="Times New Roman" w:hAnsi="Times New Roman" w:cs="Times New Roman"/>
              </w:rPr>
              <w:t>.</w:t>
            </w:r>
          </w:p>
        </w:tc>
      </w:tr>
      <w:tr w:rsidR="00E94790" w:rsidRPr="00080723" w14:paraId="14B06D77" w14:textId="77777777" w:rsidTr="007C0F2E">
        <w:tc>
          <w:tcPr>
            <w:tcW w:w="4056" w:type="dxa"/>
          </w:tcPr>
          <w:p w14:paraId="705471DC" w14:textId="77777777" w:rsidR="00E94790" w:rsidRPr="002729D4" w:rsidRDefault="00E94790" w:rsidP="007577F8">
            <w:pPr>
              <w:pStyle w:val="Heading3"/>
              <w:spacing w:after="0" w:line="360" w:lineRule="auto"/>
              <w:rPr>
                <w:rFonts w:cs="Times New Roman"/>
              </w:rPr>
            </w:pPr>
            <w:bookmarkStart w:id="31" w:name="_Toc216558230"/>
            <w:bookmarkStart w:id="32" w:name="_Toc216565631"/>
            <w:bookmarkStart w:id="33" w:name="_Toc216565686"/>
            <w:bookmarkStart w:id="34" w:name="_Toc216640637"/>
            <w:r w:rsidRPr="002729D4">
              <w:rPr>
                <w:rFonts w:cs="Times New Roman"/>
              </w:rPr>
              <w:t>4.2.3 CNN Confusion Matrix</w:t>
            </w:r>
            <w:bookmarkEnd w:id="31"/>
            <w:bookmarkEnd w:id="32"/>
            <w:bookmarkEnd w:id="33"/>
            <w:bookmarkEnd w:id="34"/>
          </w:p>
          <w:p w14:paraId="72A0E55A" w14:textId="77777777" w:rsidR="00E94790" w:rsidRPr="002729D4" w:rsidRDefault="00E94790" w:rsidP="007577F8">
            <w:pPr>
              <w:keepNext/>
              <w:spacing w:line="360" w:lineRule="auto"/>
              <w:jc w:val="center"/>
              <w:rPr>
                <w:rFonts w:ascii="Times New Roman" w:hAnsi="Times New Roman" w:cs="Times New Roman"/>
              </w:rPr>
            </w:pPr>
            <w:r w:rsidRPr="002729D4">
              <w:rPr>
                <w:rFonts w:ascii="Times New Roman" w:hAnsi="Times New Roman" w:cs="Times New Roman"/>
                <w:noProof/>
              </w:rPr>
              <w:drawing>
                <wp:inline distT="0" distB="0" distL="0" distR="0" wp14:anchorId="054DB14F" wp14:editId="4267BDE9">
                  <wp:extent cx="2262879" cy="2352675"/>
                  <wp:effectExtent l="0" t="0" r="4445" b="0"/>
                  <wp:docPr id="348222419"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22419" name="Picture 1" descr="A blue squares with white text&#10;&#10;AI-generated content may be incorrect."/>
                          <pic:cNvPicPr/>
                        </pic:nvPicPr>
                        <pic:blipFill>
                          <a:blip r:embed="rId15"/>
                          <a:stretch>
                            <a:fillRect/>
                          </a:stretch>
                        </pic:blipFill>
                        <pic:spPr>
                          <a:xfrm>
                            <a:off x="0" y="0"/>
                            <a:ext cx="2273078" cy="2363278"/>
                          </a:xfrm>
                          <a:prstGeom prst="rect">
                            <a:avLst/>
                          </a:prstGeom>
                        </pic:spPr>
                      </pic:pic>
                    </a:graphicData>
                  </a:graphic>
                </wp:inline>
              </w:drawing>
            </w:r>
          </w:p>
          <w:p w14:paraId="54714771" w14:textId="6938DAFB" w:rsidR="00E94790" w:rsidRPr="00080723" w:rsidRDefault="00E94790" w:rsidP="007577F8">
            <w:pPr>
              <w:pStyle w:val="Caption"/>
              <w:spacing w:after="0" w:line="360" w:lineRule="auto"/>
              <w:jc w:val="center"/>
              <w:rPr>
                <w:rFonts w:ascii="Times New Roman" w:hAnsi="Times New Roman" w:cs="Times New Roman"/>
                <w:color w:val="000000" w:themeColor="text1"/>
                <w:sz w:val="24"/>
                <w:szCs w:val="24"/>
              </w:rPr>
            </w:pPr>
            <w:r w:rsidRPr="002729D4">
              <w:rPr>
                <w:rFonts w:ascii="Times New Roman" w:hAnsi="Times New Roman" w:cs="Times New Roman"/>
                <w:color w:val="000000" w:themeColor="text1"/>
                <w:sz w:val="24"/>
                <w:szCs w:val="24"/>
              </w:rPr>
              <w:t xml:space="preserve">Figure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STYLEREF 1 \s </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4</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SEQ Figure \* ARABIC \s 1 </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3</w:t>
            </w:r>
            <w:r>
              <w:rPr>
                <w:rFonts w:ascii="Times New Roman" w:hAnsi="Times New Roman" w:cs="Times New Roman"/>
                <w:color w:val="000000" w:themeColor="text1"/>
                <w:sz w:val="24"/>
                <w:szCs w:val="24"/>
              </w:rPr>
              <w:fldChar w:fldCharType="end"/>
            </w:r>
            <w:r w:rsidRPr="002729D4">
              <w:rPr>
                <w:rFonts w:ascii="Times New Roman" w:hAnsi="Times New Roman" w:cs="Times New Roman"/>
                <w:color w:val="000000" w:themeColor="text1"/>
                <w:sz w:val="24"/>
                <w:szCs w:val="24"/>
              </w:rPr>
              <w:t xml:space="preserve"> CNN Confusion Matrix</w:t>
            </w:r>
          </w:p>
        </w:tc>
        <w:tc>
          <w:tcPr>
            <w:tcW w:w="4960" w:type="dxa"/>
          </w:tcPr>
          <w:p w14:paraId="46C1D25F" w14:textId="09EE3245" w:rsidR="00E94790" w:rsidRPr="007577F8" w:rsidRDefault="00E94790" w:rsidP="007577F8">
            <w:pPr>
              <w:pStyle w:val="Caption"/>
              <w:spacing w:after="0" w:line="360" w:lineRule="auto"/>
              <w:jc w:val="both"/>
              <w:rPr>
                <w:rFonts w:ascii="Times New Roman" w:hAnsi="Times New Roman" w:cs="Times New Roman"/>
                <w:i w:val="0"/>
                <w:iCs w:val="0"/>
                <w:color w:val="000000" w:themeColor="text1"/>
                <w:sz w:val="24"/>
                <w:szCs w:val="24"/>
              </w:rPr>
            </w:pPr>
            <w:r w:rsidRPr="007577F8">
              <w:rPr>
                <w:rFonts w:ascii="Times New Roman" w:hAnsi="Times New Roman" w:cs="Times New Roman"/>
                <w:i w:val="0"/>
                <w:iCs w:val="0"/>
                <w:color w:val="000000" w:themeColor="text1"/>
                <w:sz w:val="24"/>
                <w:szCs w:val="24"/>
              </w:rPr>
              <w:t xml:space="preserve">The </w:t>
            </w:r>
            <w:r w:rsidR="00CF7A75" w:rsidRPr="00CF7A75">
              <w:rPr>
                <w:rFonts w:ascii="Times New Roman" w:hAnsi="Times New Roman" w:cs="Times New Roman"/>
                <w:i w:val="0"/>
                <w:iCs w:val="0"/>
                <w:color w:val="000000" w:themeColor="text1"/>
                <w:sz w:val="24"/>
                <w:szCs w:val="24"/>
              </w:rPr>
              <w:t xml:space="preserve">CNN model has </w:t>
            </w:r>
            <w:r w:rsidRPr="007577F8">
              <w:rPr>
                <w:rFonts w:ascii="Times New Roman" w:hAnsi="Times New Roman" w:cs="Times New Roman"/>
                <w:i w:val="0"/>
                <w:iCs w:val="0"/>
                <w:color w:val="000000" w:themeColor="text1"/>
                <w:sz w:val="24"/>
                <w:szCs w:val="24"/>
              </w:rPr>
              <w:t xml:space="preserve">correctly classified most </w:t>
            </w:r>
            <w:r w:rsidR="00CF7A75" w:rsidRPr="00CF7A75">
              <w:rPr>
                <w:rFonts w:ascii="Times New Roman" w:hAnsi="Times New Roman" w:cs="Times New Roman"/>
                <w:i w:val="0"/>
                <w:iCs w:val="0"/>
                <w:color w:val="000000" w:themeColor="text1"/>
                <w:sz w:val="24"/>
                <w:szCs w:val="24"/>
              </w:rPr>
              <w:t xml:space="preserve">cases of </w:t>
            </w:r>
            <w:r w:rsidRPr="007577F8">
              <w:rPr>
                <w:rFonts w:ascii="Times New Roman" w:hAnsi="Times New Roman" w:cs="Times New Roman"/>
                <w:i w:val="0"/>
                <w:iCs w:val="0"/>
                <w:color w:val="000000" w:themeColor="text1"/>
                <w:sz w:val="24"/>
                <w:szCs w:val="24"/>
              </w:rPr>
              <w:t>pneumonia with only 12 false negatives out of 390 samples</w:t>
            </w:r>
            <w:r w:rsidR="00875AE9">
              <w:rPr>
                <w:rFonts w:ascii="Times New Roman" w:hAnsi="Times New Roman" w:cs="Times New Roman"/>
                <w:i w:val="0"/>
                <w:iCs w:val="0"/>
                <w:color w:val="000000" w:themeColor="text1"/>
                <w:sz w:val="24"/>
                <w:szCs w:val="24"/>
              </w:rPr>
              <w:t>, hence indicating</w:t>
            </w:r>
            <w:r w:rsidR="00CF7A75" w:rsidRPr="00CF7A75">
              <w:rPr>
                <w:rFonts w:ascii="Times New Roman" w:hAnsi="Times New Roman" w:cs="Times New Roman"/>
                <w:i w:val="0"/>
                <w:iCs w:val="0"/>
                <w:color w:val="000000" w:themeColor="text1"/>
                <w:sz w:val="24"/>
                <w:szCs w:val="24"/>
              </w:rPr>
              <w:t xml:space="preserve"> a high </w:t>
            </w:r>
            <w:r w:rsidRPr="007577F8">
              <w:rPr>
                <w:rFonts w:ascii="Times New Roman" w:hAnsi="Times New Roman" w:cs="Times New Roman"/>
                <w:i w:val="0"/>
                <w:iCs w:val="0"/>
                <w:color w:val="000000" w:themeColor="text1"/>
                <w:sz w:val="24"/>
                <w:szCs w:val="24"/>
              </w:rPr>
              <w:t>sensitivity</w:t>
            </w:r>
            <w:r w:rsidR="00CF7A75" w:rsidRPr="00CF7A75">
              <w:rPr>
                <w:rFonts w:ascii="Times New Roman" w:hAnsi="Times New Roman" w:cs="Times New Roman"/>
                <w:i w:val="0"/>
                <w:iCs w:val="0"/>
                <w:color w:val="000000" w:themeColor="text1"/>
                <w:sz w:val="24"/>
                <w:szCs w:val="24"/>
              </w:rPr>
              <w:t xml:space="preserve"> in pneumonia detection. This is very important in medical screening scenarios, because missing a pneumonia case may lead to delayed treatment and serious health consequences.</w:t>
            </w:r>
            <w:r w:rsidRPr="007577F8">
              <w:rPr>
                <w:rFonts w:ascii="Times New Roman" w:hAnsi="Times New Roman" w:cs="Times New Roman"/>
                <w:i w:val="0"/>
                <w:iCs w:val="0"/>
                <w:color w:val="000000" w:themeColor="text1"/>
                <w:sz w:val="24"/>
                <w:szCs w:val="24"/>
              </w:rPr>
              <w:t xml:space="preserve"> For the NORMAL </w:t>
            </w:r>
            <w:r w:rsidR="00CF7A75" w:rsidRPr="00CF7A75">
              <w:rPr>
                <w:rFonts w:ascii="Times New Roman" w:hAnsi="Times New Roman" w:cs="Times New Roman"/>
                <w:i w:val="0"/>
                <w:iCs w:val="0"/>
                <w:color w:val="000000" w:themeColor="text1"/>
                <w:sz w:val="24"/>
                <w:szCs w:val="24"/>
              </w:rPr>
              <w:t xml:space="preserve">class, 188 </w:t>
            </w:r>
            <w:r w:rsidRPr="007577F8">
              <w:rPr>
                <w:rFonts w:ascii="Times New Roman" w:hAnsi="Times New Roman" w:cs="Times New Roman"/>
                <w:i w:val="0"/>
                <w:iCs w:val="0"/>
                <w:color w:val="000000" w:themeColor="text1"/>
                <w:sz w:val="24"/>
                <w:szCs w:val="24"/>
              </w:rPr>
              <w:t>images</w:t>
            </w:r>
            <w:r w:rsidR="00CF7A75" w:rsidRPr="00CF7A75">
              <w:rPr>
                <w:rFonts w:ascii="Times New Roman" w:hAnsi="Times New Roman" w:cs="Times New Roman"/>
                <w:i w:val="0"/>
                <w:iCs w:val="0"/>
                <w:color w:val="000000" w:themeColor="text1"/>
                <w:sz w:val="24"/>
                <w:szCs w:val="24"/>
              </w:rPr>
              <w:t xml:space="preserve"> </w:t>
            </w:r>
            <w:r w:rsidRPr="007577F8">
              <w:rPr>
                <w:rFonts w:ascii="Times New Roman" w:hAnsi="Times New Roman" w:cs="Times New Roman"/>
                <w:i w:val="0"/>
                <w:iCs w:val="0"/>
                <w:color w:val="000000" w:themeColor="text1"/>
                <w:sz w:val="24"/>
                <w:szCs w:val="24"/>
              </w:rPr>
              <w:t xml:space="preserve">were correctly predicted, while 46 </w:t>
            </w:r>
            <w:r w:rsidR="00CF7A75" w:rsidRPr="00CF7A75">
              <w:rPr>
                <w:rFonts w:ascii="Times New Roman" w:hAnsi="Times New Roman" w:cs="Times New Roman"/>
                <w:i w:val="0"/>
                <w:iCs w:val="0"/>
                <w:color w:val="000000" w:themeColor="text1"/>
                <w:sz w:val="24"/>
                <w:szCs w:val="24"/>
              </w:rPr>
              <w:t>were</w:t>
            </w:r>
            <w:r w:rsidRPr="007577F8">
              <w:rPr>
                <w:rFonts w:ascii="Times New Roman" w:hAnsi="Times New Roman" w:cs="Times New Roman"/>
                <w:i w:val="0"/>
                <w:iCs w:val="0"/>
                <w:color w:val="000000" w:themeColor="text1"/>
                <w:sz w:val="24"/>
                <w:szCs w:val="24"/>
              </w:rPr>
              <w:t xml:space="preserve"> misclassified as pneumonia, </w:t>
            </w:r>
            <w:r w:rsidR="00CF7A75" w:rsidRPr="00CF7A75">
              <w:rPr>
                <w:rFonts w:ascii="Times New Roman" w:hAnsi="Times New Roman" w:cs="Times New Roman"/>
                <w:i w:val="0"/>
                <w:iCs w:val="0"/>
                <w:color w:val="000000" w:themeColor="text1"/>
                <w:sz w:val="24"/>
                <w:szCs w:val="24"/>
              </w:rPr>
              <w:t xml:space="preserve">therefore increasing the </w:t>
            </w:r>
            <w:r w:rsidRPr="007577F8">
              <w:rPr>
                <w:rFonts w:ascii="Times New Roman" w:hAnsi="Times New Roman" w:cs="Times New Roman"/>
                <w:i w:val="0"/>
                <w:iCs w:val="0"/>
                <w:color w:val="000000" w:themeColor="text1"/>
                <w:sz w:val="24"/>
                <w:szCs w:val="24"/>
              </w:rPr>
              <w:t>false positives</w:t>
            </w:r>
            <w:r w:rsidR="00CF7A75" w:rsidRPr="00CF7A75">
              <w:rPr>
                <w:rFonts w:ascii="Times New Roman" w:hAnsi="Times New Roman" w:cs="Times New Roman"/>
                <w:i w:val="0"/>
                <w:iCs w:val="0"/>
                <w:color w:val="000000" w:themeColor="text1"/>
                <w:sz w:val="24"/>
                <w:szCs w:val="24"/>
              </w:rPr>
              <w:t xml:space="preserve">. It shows that the model </w:t>
            </w:r>
            <w:r w:rsidR="00E70271" w:rsidRPr="00CF7A75">
              <w:rPr>
                <w:rFonts w:ascii="Times New Roman" w:hAnsi="Times New Roman" w:cs="Times New Roman"/>
                <w:i w:val="0"/>
                <w:iCs w:val="0"/>
                <w:color w:val="000000" w:themeColor="text1"/>
                <w:sz w:val="24"/>
                <w:szCs w:val="24"/>
              </w:rPr>
              <w:t>favours</w:t>
            </w:r>
            <w:r w:rsidR="00CF7A75" w:rsidRPr="00CF7A75">
              <w:rPr>
                <w:rFonts w:ascii="Times New Roman" w:hAnsi="Times New Roman" w:cs="Times New Roman"/>
                <w:i w:val="0"/>
                <w:iCs w:val="0"/>
                <w:color w:val="000000" w:themeColor="text1"/>
                <w:sz w:val="24"/>
                <w:szCs w:val="24"/>
              </w:rPr>
              <w:t xml:space="preserve"> pneumonia detection and sacrifices the normal classification. This trade-off is usually acceptable in clinical screening applications where the focus is primarily on sensitivity, and there is very low tolerance for missed cases. A general impression from the confusion matrix is that the model is consistently good across classes, with the most excellent propensity for cases of pneumonia.</w:t>
            </w:r>
          </w:p>
        </w:tc>
      </w:tr>
    </w:tbl>
    <w:p w14:paraId="4A1CA34F" w14:textId="4885DAE6" w:rsidR="00E46156" w:rsidRDefault="00E46156"/>
    <w:tbl>
      <w:tblPr>
        <w:tblStyle w:val="TableGrid"/>
        <w:tblW w:w="0" w:type="auto"/>
        <w:tblLook w:val="04A0" w:firstRow="1" w:lastRow="0" w:firstColumn="1" w:lastColumn="0" w:noHBand="0" w:noVBand="1"/>
      </w:tblPr>
      <w:tblGrid>
        <w:gridCol w:w="4687"/>
        <w:gridCol w:w="4329"/>
      </w:tblGrid>
      <w:tr w:rsidR="00E46156" w14:paraId="5C6A557F" w14:textId="77777777" w:rsidTr="00E46156">
        <w:tc>
          <w:tcPr>
            <w:tcW w:w="4508" w:type="dxa"/>
          </w:tcPr>
          <w:p w14:paraId="25E40B6D" w14:textId="77777777" w:rsidR="00E46156" w:rsidRPr="002729D4" w:rsidRDefault="00E46156" w:rsidP="00E46156">
            <w:pPr>
              <w:pStyle w:val="Heading3"/>
              <w:spacing w:line="360" w:lineRule="auto"/>
              <w:rPr>
                <w:rFonts w:cs="Times New Roman"/>
              </w:rPr>
            </w:pPr>
            <w:bookmarkStart w:id="35" w:name="_Toc216558231"/>
            <w:bookmarkStart w:id="36" w:name="_Toc216565632"/>
            <w:bookmarkStart w:id="37" w:name="_Toc216565687"/>
            <w:bookmarkStart w:id="38" w:name="_Toc216640638"/>
            <w:r w:rsidRPr="002729D4">
              <w:rPr>
                <w:rFonts w:cs="Times New Roman"/>
              </w:rPr>
              <w:lastRenderedPageBreak/>
              <w:t>4.2.4 CNN Classification Report</w:t>
            </w:r>
            <w:bookmarkEnd w:id="35"/>
            <w:bookmarkEnd w:id="36"/>
            <w:bookmarkEnd w:id="37"/>
            <w:bookmarkEnd w:id="38"/>
          </w:p>
          <w:p w14:paraId="38971423" w14:textId="77777777" w:rsidR="00E46156" w:rsidRPr="002729D4" w:rsidRDefault="00E46156" w:rsidP="00E46156">
            <w:pPr>
              <w:keepNext/>
              <w:spacing w:line="360" w:lineRule="auto"/>
              <w:jc w:val="center"/>
              <w:rPr>
                <w:rFonts w:ascii="Times New Roman" w:hAnsi="Times New Roman" w:cs="Times New Roman"/>
              </w:rPr>
            </w:pPr>
            <w:r w:rsidRPr="002729D4">
              <w:rPr>
                <w:rFonts w:ascii="Times New Roman" w:hAnsi="Times New Roman" w:cs="Times New Roman"/>
                <w:noProof/>
              </w:rPr>
              <w:drawing>
                <wp:inline distT="0" distB="0" distL="0" distR="0" wp14:anchorId="04D58331" wp14:editId="7F50EE5F">
                  <wp:extent cx="2839330" cy="1384300"/>
                  <wp:effectExtent l="0" t="0" r="0" b="6350"/>
                  <wp:docPr id="2008760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60904" name="Picture 1" descr="A screenshot of a computer&#10;&#10;AI-generated content may be incorrect."/>
                          <pic:cNvPicPr/>
                        </pic:nvPicPr>
                        <pic:blipFill>
                          <a:blip r:embed="rId16"/>
                          <a:stretch>
                            <a:fillRect/>
                          </a:stretch>
                        </pic:blipFill>
                        <pic:spPr>
                          <a:xfrm>
                            <a:off x="0" y="0"/>
                            <a:ext cx="2841501" cy="1385359"/>
                          </a:xfrm>
                          <a:prstGeom prst="rect">
                            <a:avLst/>
                          </a:prstGeom>
                        </pic:spPr>
                      </pic:pic>
                    </a:graphicData>
                  </a:graphic>
                </wp:inline>
              </w:drawing>
            </w:r>
          </w:p>
          <w:p w14:paraId="78640607" w14:textId="16EC5DC1" w:rsidR="00E46156" w:rsidRPr="00E46156" w:rsidRDefault="00E46156" w:rsidP="00E46156">
            <w:pPr>
              <w:jc w:val="center"/>
              <w:rPr>
                <w:i/>
                <w:iCs/>
              </w:rPr>
            </w:pPr>
            <w:r w:rsidRPr="00E46156">
              <w:rPr>
                <w:rFonts w:ascii="Times New Roman" w:hAnsi="Times New Roman" w:cs="Times New Roman"/>
                <w:i/>
                <w:iCs/>
                <w:color w:val="000000" w:themeColor="text1"/>
              </w:rPr>
              <w:t xml:space="preserve">Figure </w:t>
            </w:r>
            <w:r w:rsidRPr="00E46156">
              <w:rPr>
                <w:rFonts w:ascii="Times New Roman" w:hAnsi="Times New Roman" w:cs="Times New Roman"/>
                <w:i/>
                <w:iCs/>
                <w:color w:val="000000" w:themeColor="text1"/>
              </w:rPr>
              <w:fldChar w:fldCharType="begin"/>
            </w:r>
            <w:r w:rsidRPr="00E46156">
              <w:rPr>
                <w:rFonts w:ascii="Times New Roman" w:hAnsi="Times New Roman" w:cs="Times New Roman"/>
                <w:i/>
                <w:iCs/>
                <w:color w:val="000000" w:themeColor="text1"/>
              </w:rPr>
              <w:instrText xml:space="preserve"> STYLEREF 1 \s </w:instrText>
            </w:r>
            <w:r w:rsidRPr="00E46156">
              <w:rPr>
                <w:rFonts w:ascii="Times New Roman" w:hAnsi="Times New Roman" w:cs="Times New Roman"/>
                <w:i/>
                <w:iCs/>
                <w:color w:val="000000" w:themeColor="text1"/>
              </w:rPr>
              <w:fldChar w:fldCharType="separate"/>
            </w:r>
            <w:r w:rsidRPr="00E46156">
              <w:rPr>
                <w:rFonts w:ascii="Times New Roman" w:hAnsi="Times New Roman" w:cs="Times New Roman"/>
                <w:i/>
                <w:iCs/>
                <w:noProof/>
                <w:color w:val="000000" w:themeColor="text1"/>
              </w:rPr>
              <w:t>4</w:t>
            </w:r>
            <w:r w:rsidRPr="00E46156">
              <w:rPr>
                <w:rFonts w:ascii="Times New Roman" w:hAnsi="Times New Roman" w:cs="Times New Roman"/>
                <w:i/>
                <w:iCs/>
                <w:color w:val="000000" w:themeColor="text1"/>
              </w:rPr>
              <w:fldChar w:fldCharType="end"/>
            </w:r>
            <w:r w:rsidRPr="00E46156">
              <w:rPr>
                <w:rFonts w:ascii="Times New Roman" w:hAnsi="Times New Roman" w:cs="Times New Roman"/>
                <w:i/>
                <w:iCs/>
                <w:color w:val="000000" w:themeColor="text1"/>
              </w:rPr>
              <w:t>.</w:t>
            </w:r>
            <w:r w:rsidRPr="00E46156">
              <w:rPr>
                <w:rFonts w:ascii="Times New Roman" w:hAnsi="Times New Roman" w:cs="Times New Roman"/>
                <w:i/>
                <w:iCs/>
                <w:color w:val="000000" w:themeColor="text1"/>
              </w:rPr>
              <w:fldChar w:fldCharType="begin"/>
            </w:r>
            <w:r w:rsidRPr="00E46156">
              <w:rPr>
                <w:rFonts w:ascii="Times New Roman" w:hAnsi="Times New Roman" w:cs="Times New Roman"/>
                <w:i/>
                <w:iCs/>
                <w:color w:val="000000" w:themeColor="text1"/>
              </w:rPr>
              <w:instrText xml:space="preserve"> SEQ Figure \* ARABIC \s 1 </w:instrText>
            </w:r>
            <w:r w:rsidRPr="00E46156">
              <w:rPr>
                <w:rFonts w:ascii="Times New Roman" w:hAnsi="Times New Roman" w:cs="Times New Roman"/>
                <w:i/>
                <w:iCs/>
                <w:color w:val="000000" w:themeColor="text1"/>
              </w:rPr>
              <w:fldChar w:fldCharType="separate"/>
            </w:r>
            <w:r w:rsidRPr="00E46156">
              <w:rPr>
                <w:rFonts w:ascii="Times New Roman" w:hAnsi="Times New Roman" w:cs="Times New Roman"/>
                <w:i/>
                <w:iCs/>
                <w:noProof/>
                <w:color w:val="000000" w:themeColor="text1"/>
              </w:rPr>
              <w:t>4</w:t>
            </w:r>
            <w:r w:rsidRPr="00E46156">
              <w:rPr>
                <w:rFonts w:ascii="Times New Roman" w:hAnsi="Times New Roman" w:cs="Times New Roman"/>
                <w:i/>
                <w:iCs/>
                <w:color w:val="000000" w:themeColor="text1"/>
              </w:rPr>
              <w:fldChar w:fldCharType="end"/>
            </w:r>
            <w:r w:rsidRPr="00E46156">
              <w:rPr>
                <w:rFonts w:ascii="Times New Roman" w:hAnsi="Times New Roman" w:cs="Times New Roman"/>
                <w:i/>
                <w:iCs/>
                <w:color w:val="000000" w:themeColor="text1"/>
              </w:rPr>
              <w:t xml:space="preserve"> CNN Classification Report</w:t>
            </w:r>
          </w:p>
        </w:tc>
        <w:tc>
          <w:tcPr>
            <w:tcW w:w="4508" w:type="dxa"/>
          </w:tcPr>
          <w:p w14:paraId="3048301B" w14:textId="074DC219" w:rsidR="00E46156" w:rsidRDefault="00E46156" w:rsidP="00E46156">
            <w:pPr>
              <w:spacing w:line="360" w:lineRule="auto"/>
              <w:jc w:val="both"/>
            </w:pPr>
            <w:r w:rsidRPr="00AC0D82">
              <w:rPr>
                <w:rFonts w:ascii="Times New Roman" w:hAnsi="Times New Roman" w:cs="Times New Roman"/>
              </w:rPr>
              <w:t xml:space="preserve">The report further confirms the model’s strong performance across both classes. The pneumonia class </w:t>
            </w:r>
            <w:r w:rsidR="00C1242C">
              <w:rPr>
                <w:rFonts w:ascii="Times New Roman" w:hAnsi="Times New Roman" w:cs="Times New Roman" w:hint="eastAsia"/>
              </w:rPr>
              <w:t xml:space="preserve">have </w:t>
            </w:r>
            <w:r w:rsidRPr="00AC0D82">
              <w:rPr>
                <w:rFonts w:ascii="Times New Roman" w:hAnsi="Times New Roman" w:cs="Times New Roman"/>
              </w:rPr>
              <w:t>achieve</w:t>
            </w:r>
            <w:r w:rsidR="00C1242C">
              <w:rPr>
                <w:rFonts w:ascii="Times New Roman" w:hAnsi="Times New Roman" w:cs="Times New Roman" w:hint="eastAsia"/>
              </w:rPr>
              <w:t>d</w:t>
            </w:r>
            <w:r w:rsidRPr="00AC0D82">
              <w:rPr>
                <w:rFonts w:ascii="Times New Roman" w:hAnsi="Times New Roman" w:cs="Times New Roman"/>
              </w:rPr>
              <w:t xml:space="preserve"> a high recall of 0.97 and an F1-score of 0.93, this indicate that the model is highly effective in identifying pneumonia cases while maintaining a good balance between precision and recall. For the NORMAL class, the model records a high precision of 0.94 but a lower recall of 0.80, suggesting that some normal images are incorrectly classified as pneumonia. This behaviour is consistent with the model’s tendency to prioritise sensitivity toward pneumonia detection. The CNN achieves an accuracy of 0.91, supported by balanced macro- and weighted-average metrics, reflecting stable and consistent classification performance.</w:t>
            </w:r>
          </w:p>
        </w:tc>
      </w:tr>
      <w:tr w:rsidR="00E46156" w14:paraId="2BF5267F" w14:textId="77777777" w:rsidTr="00E46156">
        <w:tc>
          <w:tcPr>
            <w:tcW w:w="4508" w:type="dxa"/>
          </w:tcPr>
          <w:p w14:paraId="76D29D9E" w14:textId="77777777" w:rsidR="00E46156" w:rsidRPr="002729D4" w:rsidRDefault="00E46156" w:rsidP="00E46156">
            <w:pPr>
              <w:pStyle w:val="Heading3"/>
              <w:spacing w:line="360" w:lineRule="auto"/>
              <w:rPr>
                <w:rFonts w:cs="Times New Roman"/>
              </w:rPr>
            </w:pPr>
            <w:bookmarkStart w:id="39" w:name="_Toc216558232"/>
            <w:bookmarkStart w:id="40" w:name="_Toc216565633"/>
            <w:bookmarkStart w:id="41" w:name="_Toc216565688"/>
            <w:bookmarkStart w:id="42" w:name="_Toc216640639"/>
            <w:r w:rsidRPr="002729D4">
              <w:rPr>
                <w:rFonts w:cs="Times New Roman"/>
              </w:rPr>
              <w:t>4.2.5 CNN ROC Curve (AUC)</w:t>
            </w:r>
            <w:bookmarkEnd w:id="39"/>
            <w:bookmarkEnd w:id="40"/>
            <w:bookmarkEnd w:id="41"/>
            <w:bookmarkEnd w:id="42"/>
          </w:p>
          <w:p w14:paraId="08F59B2E" w14:textId="77777777" w:rsidR="00E46156" w:rsidRPr="002729D4" w:rsidRDefault="00E46156" w:rsidP="00E46156">
            <w:pPr>
              <w:keepNext/>
              <w:spacing w:line="360" w:lineRule="auto"/>
              <w:jc w:val="center"/>
              <w:rPr>
                <w:rFonts w:ascii="Times New Roman" w:hAnsi="Times New Roman" w:cs="Times New Roman"/>
              </w:rPr>
            </w:pPr>
            <w:r w:rsidRPr="002729D4">
              <w:rPr>
                <w:rFonts w:ascii="Times New Roman" w:hAnsi="Times New Roman" w:cs="Times New Roman"/>
                <w:noProof/>
              </w:rPr>
              <w:drawing>
                <wp:inline distT="0" distB="0" distL="0" distR="0" wp14:anchorId="5CCE19AD" wp14:editId="7C46B6A3">
                  <wp:extent cx="2339013" cy="2400300"/>
                  <wp:effectExtent l="0" t="0" r="4445" b="0"/>
                  <wp:docPr id="1049547428"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47428" name="Picture 1" descr="A graph of a curve&#10;&#10;AI-generated content may be incorrect."/>
                          <pic:cNvPicPr/>
                        </pic:nvPicPr>
                        <pic:blipFill>
                          <a:blip r:embed="rId17"/>
                          <a:stretch>
                            <a:fillRect/>
                          </a:stretch>
                        </pic:blipFill>
                        <pic:spPr>
                          <a:xfrm>
                            <a:off x="0" y="0"/>
                            <a:ext cx="2373871" cy="2436071"/>
                          </a:xfrm>
                          <a:prstGeom prst="rect">
                            <a:avLst/>
                          </a:prstGeom>
                        </pic:spPr>
                      </pic:pic>
                    </a:graphicData>
                  </a:graphic>
                </wp:inline>
              </w:drawing>
            </w:r>
          </w:p>
          <w:p w14:paraId="632D7495" w14:textId="514EF306" w:rsidR="00E46156" w:rsidRPr="00E46156" w:rsidRDefault="00E46156" w:rsidP="00E46156">
            <w:pPr>
              <w:pStyle w:val="Heading3"/>
              <w:spacing w:line="360" w:lineRule="auto"/>
              <w:jc w:val="center"/>
              <w:rPr>
                <w:rFonts w:cs="Times New Roman"/>
                <w:i/>
                <w:iCs/>
              </w:rPr>
            </w:pPr>
            <w:bookmarkStart w:id="43" w:name="_Toc216640640"/>
            <w:r w:rsidRPr="00E46156">
              <w:rPr>
                <w:rFonts w:cs="Times New Roman"/>
                <w:i/>
                <w:iCs/>
                <w:szCs w:val="24"/>
                <w:u w:val="none"/>
              </w:rPr>
              <w:t xml:space="preserve">Figure </w:t>
            </w:r>
            <w:r w:rsidRPr="00E46156">
              <w:rPr>
                <w:rFonts w:cs="Times New Roman"/>
                <w:i/>
                <w:iCs/>
                <w:szCs w:val="24"/>
                <w:u w:val="none"/>
              </w:rPr>
              <w:fldChar w:fldCharType="begin"/>
            </w:r>
            <w:r w:rsidRPr="00E46156">
              <w:rPr>
                <w:rFonts w:cs="Times New Roman"/>
                <w:i/>
                <w:iCs/>
                <w:szCs w:val="24"/>
                <w:u w:val="none"/>
              </w:rPr>
              <w:instrText xml:space="preserve"> STYLEREF 1 \s </w:instrText>
            </w:r>
            <w:r w:rsidRPr="00E46156">
              <w:rPr>
                <w:rFonts w:cs="Times New Roman"/>
                <w:i/>
                <w:iCs/>
                <w:szCs w:val="24"/>
                <w:u w:val="none"/>
              </w:rPr>
              <w:fldChar w:fldCharType="separate"/>
            </w:r>
            <w:r w:rsidRPr="00E46156">
              <w:rPr>
                <w:rFonts w:cs="Times New Roman"/>
                <w:i/>
                <w:iCs/>
                <w:noProof/>
                <w:szCs w:val="24"/>
                <w:u w:val="none"/>
              </w:rPr>
              <w:t>4</w:t>
            </w:r>
            <w:r w:rsidRPr="00E46156">
              <w:rPr>
                <w:rFonts w:cs="Times New Roman"/>
                <w:i/>
                <w:iCs/>
                <w:szCs w:val="24"/>
                <w:u w:val="none"/>
              </w:rPr>
              <w:fldChar w:fldCharType="end"/>
            </w:r>
            <w:r w:rsidRPr="00E46156">
              <w:rPr>
                <w:rFonts w:cs="Times New Roman"/>
                <w:i/>
                <w:iCs/>
                <w:szCs w:val="24"/>
                <w:u w:val="none"/>
              </w:rPr>
              <w:t>.</w:t>
            </w:r>
            <w:r w:rsidRPr="00E46156">
              <w:rPr>
                <w:rFonts w:cs="Times New Roman"/>
                <w:i/>
                <w:iCs/>
                <w:szCs w:val="24"/>
                <w:u w:val="none"/>
              </w:rPr>
              <w:fldChar w:fldCharType="begin"/>
            </w:r>
            <w:r w:rsidRPr="00E46156">
              <w:rPr>
                <w:rFonts w:cs="Times New Roman"/>
                <w:i/>
                <w:iCs/>
                <w:szCs w:val="24"/>
                <w:u w:val="none"/>
              </w:rPr>
              <w:instrText xml:space="preserve"> SEQ Figure \* ARABIC \s 1 </w:instrText>
            </w:r>
            <w:r w:rsidRPr="00E46156">
              <w:rPr>
                <w:rFonts w:cs="Times New Roman"/>
                <w:i/>
                <w:iCs/>
                <w:szCs w:val="24"/>
                <w:u w:val="none"/>
              </w:rPr>
              <w:fldChar w:fldCharType="separate"/>
            </w:r>
            <w:r w:rsidRPr="00E46156">
              <w:rPr>
                <w:rFonts w:cs="Times New Roman"/>
                <w:i/>
                <w:iCs/>
                <w:noProof/>
                <w:szCs w:val="24"/>
                <w:u w:val="none"/>
              </w:rPr>
              <w:t>5</w:t>
            </w:r>
            <w:r w:rsidRPr="00E46156">
              <w:rPr>
                <w:rFonts w:cs="Times New Roman"/>
                <w:i/>
                <w:iCs/>
                <w:szCs w:val="24"/>
                <w:u w:val="none"/>
              </w:rPr>
              <w:fldChar w:fldCharType="end"/>
            </w:r>
            <w:r w:rsidRPr="00E46156">
              <w:rPr>
                <w:rFonts w:cs="Times New Roman"/>
                <w:i/>
                <w:iCs/>
                <w:szCs w:val="24"/>
                <w:u w:val="none"/>
              </w:rPr>
              <w:t xml:space="preserve"> CNN ROC Curve</w:t>
            </w:r>
            <w:bookmarkEnd w:id="43"/>
          </w:p>
        </w:tc>
        <w:tc>
          <w:tcPr>
            <w:tcW w:w="4508" w:type="dxa"/>
          </w:tcPr>
          <w:p w14:paraId="61DE65D2" w14:textId="1CCE51AB" w:rsidR="00E46156" w:rsidRPr="00AC0D82" w:rsidRDefault="00E46156" w:rsidP="00E46156">
            <w:pPr>
              <w:spacing w:line="360" w:lineRule="auto"/>
              <w:jc w:val="both"/>
              <w:rPr>
                <w:rFonts w:ascii="Times New Roman" w:hAnsi="Times New Roman" w:cs="Times New Roman"/>
              </w:rPr>
            </w:pPr>
            <w:r w:rsidRPr="007C0F2E">
              <w:rPr>
                <w:rFonts w:ascii="Times New Roman" w:hAnsi="Times New Roman" w:cs="Times New Roman"/>
              </w:rPr>
              <w:t xml:space="preserve">The ROC curve shows that the CNN model has strong discriminative ability, because the curve remains close to the upper-left corner across most threshold values. The AUC score of 0.9613 indicates excellent separation between the PNEUMONIA and NORMAL classes. This result </w:t>
            </w:r>
            <w:r w:rsidR="00875AE9" w:rsidRPr="007C0F2E">
              <w:rPr>
                <w:rFonts w:ascii="Times New Roman" w:hAnsi="Times New Roman" w:cs="Times New Roman"/>
              </w:rPr>
              <w:t>demonstrates</w:t>
            </w:r>
            <w:r w:rsidRPr="007C0F2E">
              <w:rPr>
                <w:rFonts w:ascii="Times New Roman" w:hAnsi="Times New Roman" w:cs="Times New Roman"/>
              </w:rPr>
              <w:t xml:space="preserve"> that the model performs well across different classification thresholds and is not sensitive to a single decision boundary.</w:t>
            </w:r>
          </w:p>
        </w:tc>
      </w:tr>
    </w:tbl>
    <w:p w14:paraId="7115907C" w14:textId="77777777" w:rsidR="00E46156" w:rsidRDefault="00E46156" w:rsidP="00E46156"/>
    <w:p w14:paraId="626D6FED" w14:textId="77777777" w:rsidR="00E46156" w:rsidRDefault="00E46156">
      <w:pPr>
        <w:rPr>
          <w:rFonts w:ascii="Times New Roman" w:eastAsiaTheme="majorEastAsia" w:hAnsi="Times New Roman" w:cs="Times New Roman"/>
          <w:b/>
          <w:color w:val="000000" w:themeColor="text1"/>
          <w:szCs w:val="32"/>
        </w:rPr>
      </w:pPr>
      <w:r>
        <w:rPr>
          <w:rFonts w:cs="Times New Roman"/>
        </w:rPr>
        <w:br w:type="page"/>
      </w:r>
    </w:p>
    <w:p w14:paraId="6D060D21" w14:textId="1FAD9D04" w:rsidR="005D7718" w:rsidRDefault="005D7718" w:rsidP="00B9780E">
      <w:pPr>
        <w:pStyle w:val="Heading2"/>
        <w:numPr>
          <w:ilvl w:val="0"/>
          <w:numId w:val="16"/>
        </w:numPr>
        <w:spacing w:after="0" w:line="360" w:lineRule="auto"/>
        <w:rPr>
          <w:rFonts w:cs="Times New Roman"/>
        </w:rPr>
      </w:pPr>
      <w:bookmarkStart w:id="44" w:name="_Toc216640641"/>
      <w:r w:rsidRPr="002729D4">
        <w:rPr>
          <w:rFonts w:cs="Times New Roman"/>
        </w:rPr>
        <w:lastRenderedPageBreak/>
        <w:t>EfficientNetB0 Results</w:t>
      </w:r>
      <w:bookmarkEnd w:id="44"/>
    </w:p>
    <w:tbl>
      <w:tblPr>
        <w:tblStyle w:val="TableGrid"/>
        <w:tblW w:w="0" w:type="auto"/>
        <w:tblLook w:val="04A0" w:firstRow="1" w:lastRow="0" w:firstColumn="1" w:lastColumn="0" w:noHBand="0" w:noVBand="1"/>
      </w:tblPr>
      <w:tblGrid>
        <w:gridCol w:w="4809"/>
        <w:gridCol w:w="4207"/>
      </w:tblGrid>
      <w:tr w:rsidR="005D7718" w14:paraId="2B6EEB9E" w14:textId="77777777" w:rsidTr="00B03A11">
        <w:tc>
          <w:tcPr>
            <w:tcW w:w="4106" w:type="dxa"/>
          </w:tcPr>
          <w:p w14:paraId="1C328B80" w14:textId="77777777" w:rsidR="005D7718" w:rsidRPr="002729D4" w:rsidRDefault="005D7718" w:rsidP="00871ABA">
            <w:pPr>
              <w:pStyle w:val="Heading3"/>
              <w:spacing w:before="0" w:line="360" w:lineRule="auto"/>
              <w:jc w:val="both"/>
              <w:rPr>
                <w:rFonts w:cs="Times New Roman"/>
              </w:rPr>
            </w:pPr>
            <w:bookmarkStart w:id="45" w:name="_Toc215010446"/>
            <w:bookmarkStart w:id="46" w:name="_Toc215285139"/>
            <w:bookmarkStart w:id="47" w:name="_Toc215455801"/>
            <w:bookmarkStart w:id="48" w:name="_Toc215526504"/>
            <w:bookmarkStart w:id="49" w:name="_Toc216558234"/>
            <w:bookmarkStart w:id="50" w:name="_Toc216565635"/>
            <w:bookmarkStart w:id="51" w:name="_Toc216565690"/>
            <w:bookmarkStart w:id="52" w:name="_Toc216640642"/>
            <w:r w:rsidRPr="002729D4">
              <w:rPr>
                <w:rFonts w:cs="Times New Roman"/>
              </w:rPr>
              <w:t>4.3.1 EfficientNetB0 Training vs Validation Accuracy Curve (Stage 1 + Stage 2)</w:t>
            </w:r>
            <w:bookmarkEnd w:id="45"/>
            <w:bookmarkEnd w:id="46"/>
            <w:bookmarkEnd w:id="47"/>
            <w:bookmarkEnd w:id="48"/>
            <w:bookmarkEnd w:id="49"/>
            <w:bookmarkEnd w:id="50"/>
            <w:bookmarkEnd w:id="51"/>
            <w:bookmarkEnd w:id="52"/>
          </w:p>
          <w:p w14:paraId="5A1E5F2D" w14:textId="77777777" w:rsidR="005D7718" w:rsidRPr="002729D4" w:rsidRDefault="005D7718">
            <w:pPr>
              <w:keepNext/>
              <w:spacing w:line="360" w:lineRule="auto"/>
              <w:jc w:val="center"/>
              <w:rPr>
                <w:rFonts w:ascii="Times New Roman" w:hAnsi="Times New Roman" w:cs="Times New Roman"/>
              </w:rPr>
            </w:pPr>
            <w:r w:rsidRPr="002729D4">
              <w:rPr>
                <w:rFonts w:ascii="Times New Roman" w:hAnsi="Times New Roman" w:cs="Times New Roman"/>
                <w:noProof/>
              </w:rPr>
              <w:drawing>
                <wp:inline distT="0" distB="0" distL="0" distR="0" wp14:anchorId="50DC8400" wp14:editId="472F203E">
                  <wp:extent cx="2821728" cy="1955800"/>
                  <wp:effectExtent l="0" t="0" r="0" b="6350"/>
                  <wp:docPr id="2049501242" name="Picture 1" descr="A graph of a graph showing the value of training and validation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01242" name="Picture 1" descr="A graph of a graph showing the value of training and validation accuracy&#10;&#10;AI-generated content may be incorrect."/>
                          <pic:cNvPicPr/>
                        </pic:nvPicPr>
                        <pic:blipFill>
                          <a:blip r:embed="rId18"/>
                          <a:stretch>
                            <a:fillRect/>
                          </a:stretch>
                        </pic:blipFill>
                        <pic:spPr>
                          <a:xfrm>
                            <a:off x="0" y="0"/>
                            <a:ext cx="2877785" cy="1994655"/>
                          </a:xfrm>
                          <a:prstGeom prst="rect">
                            <a:avLst/>
                          </a:prstGeom>
                        </pic:spPr>
                      </pic:pic>
                    </a:graphicData>
                  </a:graphic>
                </wp:inline>
              </w:drawing>
            </w:r>
          </w:p>
          <w:p w14:paraId="5A362B98" w14:textId="77981D79" w:rsidR="005D7718" w:rsidRPr="00080723" w:rsidRDefault="005D7718" w:rsidP="00B619F0">
            <w:pPr>
              <w:pStyle w:val="Caption"/>
              <w:spacing w:after="0" w:line="360" w:lineRule="auto"/>
              <w:jc w:val="center"/>
              <w:rPr>
                <w:rFonts w:ascii="Times New Roman" w:hAnsi="Times New Roman" w:cs="Times New Roman"/>
                <w:sz w:val="24"/>
                <w:szCs w:val="24"/>
              </w:rPr>
            </w:pPr>
            <w:r w:rsidRPr="002729D4">
              <w:rPr>
                <w:rFonts w:ascii="Times New Roman" w:hAnsi="Times New Roman" w:cs="Times New Roman"/>
                <w:color w:val="000000" w:themeColor="text1"/>
                <w:sz w:val="24"/>
                <w:szCs w:val="24"/>
              </w:rPr>
              <w:t xml:space="preserve">Figure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STYLEREF 1 \s </w:instrText>
            </w:r>
            <w:r>
              <w:rPr>
                <w:rFonts w:ascii="Times New Roman" w:hAnsi="Times New Roman" w:cs="Times New Roman"/>
                <w:color w:val="000000" w:themeColor="text1"/>
                <w:sz w:val="24"/>
                <w:szCs w:val="24"/>
              </w:rPr>
              <w:fldChar w:fldCharType="separate"/>
            </w:r>
            <w:r w:rsidR="004A6D7E">
              <w:rPr>
                <w:rFonts w:ascii="Times New Roman" w:hAnsi="Times New Roman" w:cs="Times New Roman"/>
                <w:noProof/>
                <w:color w:val="000000" w:themeColor="text1"/>
                <w:sz w:val="24"/>
                <w:szCs w:val="24"/>
              </w:rPr>
              <w:t>4</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SEQ Figure \* ARABIC \s 1 </w:instrText>
            </w:r>
            <w:r>
              <w:rPr>
                <w:rFonts w:ascii="Times New Roman" w:hAnsi="Times New Roman" w:cs="Times New Roman"/>
                <w:color w:val="000000" w:themeColor="text1"/>
                <w:sz w:val="24"/>
                <w:szCs w:val="24"/>
              </w:rPr>
              <w:fldChar w:fldCharType="separate"/>
            </w:r>
            <w:r w:rsidR="004A6D7E">
              <w:rPr>
                <w:rFonts w:ascii="Times New Roman" w:hAnsi="Times New Roman" w:cs="Times New Roman"/>
                <w:noProof/>
                <w:color w:val="000000" w:themeColor="text1"/>
                <w:sz w:val="24"/>
                <w:szCs w:val="24"/>
              </w:rPr>
              <w:t>6</w:t>
            </w:r>
            <w:r>
              <w:rPr>
                <w:rFonts w:ascii="Times New Roman" w:hAnsi="Times New Roman" w:cs="Times New Roman"/>
                <w:color w:val="000000" w:themeColor="text1"/>
                <w:sz w:val="24"/>
                <w:szCs w:val="24"/>
              </w:rPr>
              <w:fldChar w:fldCharType="end"/>
            </w:r>
            <w:r w:rsidRPr="002729D4">
              <w:rPr>
                <w:rFonts w:ascii="Times New Roman" w:hAnsi="Times New Roman" w:cs="Times New Roman"/>
                <w:color w:val="000000" w:themeColor="text1"/>
                <w:sz w:val="24"/>
                <w:szCs w:val="24"/>
              </w:rPr>
              <w:t xml:space="preserve"> EfficientNetB0 Accuracy Curve</w:t>
            </w:r>
          </w:p>
        </w:tc>
        <w:tc>
          <w:tcPr>
            <w:tcW w:w="4910" w:type="dxa"/>
          </w:tcPr>
          <w:p w14:paraId="6B3355C9" w14:textId="3D3AA4CA" w:rsidR="005D7718" w:rsidRPr="00080723" w:rsidRDefault="005D7718">
            <w:pPr>
              <w:spacing w:line="360" w:lineRule="auto"/>
              <w:jc w:val="both"/>
              <w:rPr>
                <w:rFonts w:ascii="Times New Roman" w:hAnsi="Times New Roman" w:cs="Times New Roman"/>
              </w:rPr>
            </w:pPr>
            <w:r w:rsidRPr="002729D4">
              <w:rPr>
                <w:rFonts w:ascii="Times New Roman" w:hAnsi="Times New Roman" w:cs="Times New Roman"/>
              </w:rPr>
              <w:t xml:space="preserve">The accuracy curves </w:t>
            </w:r>
            <w:r w:rsidR="00B03A11" w:rsidRPr="00B03A11">
              <w:rPr>
                <w:rFonts w:ascii="Times New Roman" w:hAnsi="Times New Roman" w:cs="Times New Roman"/>
              </w:rPr>
              <w:t>remain</w:t>
            </w:r>
            <w:r w:rsidRPr="002729D4">
              <w:rPr>
                <w:rFonts w:ascii="Times New Roman" w:hAnsi="Times New Roman" w:cs="Times New Roman"/>
              </w:rPr>
              <w:t xml:space="preserve"> stable across both </w:t>
            </w:r>
            <w:r w:rsidR="00B03A11" w:rsidRPr="00B03A11">
              <w:rPr>
                <w:rFonts w:ascii="Times New Roman" w:hAnsi="Times New Roman" w:cs="Times New Roman"/>
              </w:rPr>
              <w:t>Stages</w:t>
            </w:r>
            <w:r w:rsidRPr="002729D4">
              <w:rPr>
                <w:rFonts w:ascii="Times New Roman" w:hAnsi="Times New Roman" w:cs="Times New Roman"/>
              </w:rPr>
              <w:t xml:space="preserve">, with training and validation accuracies </w:t>
            </w:r>
            <w:r w:rsidR="00B03A11" w:rsidRPr="00B03A11">
              <w:rPr>
                <w:rFonts w:ascii="Times New Roman" w:hAnsi="Times New Roman" w:cs="Times New Roman"/>
              </w:rPr>
              <w:t>staying</w:t>
            </w:r>
            <w:r w:rsidRPr="002729D4">
              <w:rPr>
                <w:rFonts w:ascii="Times New Roman" w:hAnsi="Times New Roman" w:cs="Times New Roman"/>
              </w:rPr>
              <w:t xml:space="preserve"> close to each other</w:t>
            </w:r>
            <w:r w:rsidR="00B03A11" w:rsidRPr="00B03A11">
              <w:rPr>
                <w:rFonts w:ascii="Times New Roman" w:hAnsi="Times New Roman" w:cs="Times New Roman"/>
              </w:rPr>
              <w:t xml:space="preserve"> throughout training.</w:t>
            </w:r>
            <w:r w:rsidRPr="002729D4">
              <w:rPr>
                <w:rFonts w:ascii="Times New Roman" w:hAnsi="Times New Roman" w:cs="Times New Roman"/>
              </w:rPr>
              <w:t xml:space="preserve"> </w:t>
            </w:r>
            <w:r w:rsidR="00875AE9">
              <w:rPr>
                <w:rFonts w:ascii="Times New Roman" w:hAnsi="Times New Roman" w:cs="Times New Roman"/>
              </w:rPr>
              <w:t>Even though</w:t>
            </w:r>
            <w:r w:rsidRPr="002729D4">
              <w:rPr>
                <w:rFonts w:ascii="Times New Roman" w:hAnsi="Times New Roman" w:cs="Times New Roman"/>
              </w:rPr>
              <w:t xml:space="preserve"> </w:t>
            </w:r>
            <w:r w:rsidR="00B03A11" w:rsidRPr="00B03A11">
              <w:rPr>
                <w:rFonts w:ascii="Times New Roman" w:hAnsi="Times New Roman" w:cs="Times New Roman"/>
              </w:rPr>
              <w:t>the</w:t>
            </w:r>
            <w:r w:rsidRPr="002729D4">
              <w:rPr>
                <w:rFonts w:ascii="Times New Roman" w:hAnsi="Times New Roman" w:cs="Times New Roman"/>
              </w:rPr>
              <w:t xml:space="preserve"> temporary dip </w:t>
            </w:r>
            <w:r w:rsidR="00875AE9" w:rsidRPr="00B03A11">
              <w:rPr>
                <w:rFonts w:ascii="Times New Roman" w:hAnsi="Times New Roman" w:cs="Times New Roman"/>
              </w:rPr>
              <w:t>appeared</w:t>
            </w:r>
            <w:r w:rsidRPr="002729D4">
              <w:rPr>
                <w:rFonts w:ascii="Times New Roman" w:hAnsi="Times New Roman" w:cs="Times New Roman"/>
              </w:rPr>
              <w:t xml:space="preserve"> around epoch 9, the validation </w:t>
            </w:r>
            <w:r w:rsidR="00B03A11" w:rsidRPr="00B03A11">
              <w:rPr>
                <w:rFonts w:ascii="Times New Roman" w:hAnsi="Times New Roman" w:cs="Times New Roman"/>
              </w:rPr>
              <w:t>accuracy</w:t>
            </w:r>
            <w:r w:rsidRPr="002729D4">
              <w:rPr>
                <w:rFonts w:ascii="Times New Roman" w:hAnsi="Times New Roman" w:cs="Times New Roman"/>
              </w:rPr>
              <w:t xml:space="preserve"> quickly recovers and continues </w:t>
            </w:r>
            <w:r w:rsidR="00B03A11" w:rsidRPr="00B03A11">
              <w:rPr>
                <w:rFonts w:ascii="Times New Roman" w:hAnsi="Times New Roman" w:cs="Times New Roman"/>
              </w:rPr>
              <w:t>to improve, likely due to the transition into the fine-tuning stage where deeper layers begin adapting to the pneumonia dataset.</w:t>
            </w:r>
            <w:r w:rsidRPr="002729D4">
              <w:rPr>
                <w:rFonts w:ascii="Times New Roman" w:hAnsi="Times New Roman" w:cs="Times New Roman"/>
              </w:rPr>
              <w:t xml:space="preserve"> The close alignment </w:t>
            </w:r>
            <w:r w:rsidR="00B03A11" w:rsidRPr="00B03A11">
              <w:rPr>
                <w:rFonts w:ascii="Times New Roman" w:hAnsi="Times New Roman" w:cs="Times New Roman"/>
              </w:rPr>
              <w:t>between the two curves indicates stable learning behaviour and good generalisation across both training stages.</w:t>
            </w:r>
          </w:p>
        </w:tc>
      </w:tr>
      <w:tr w:rsidR="00E94790" w14:paraId="5B271192" w14:textId="77777777" w:rsidTr="00B03A11">
        <w:tc>
          <w:tcPr>
            <w:tcW w:w="4106" w:type="dxa"/>
          </w:tcPr>
          <w:p w14:paraId="7AC96CFB" w14:textId="77777777" w:rsidR="00E94790" w:rsidRPr="002729D4" w:rsidRDefault="00E94790" w:rsidP="00871ABA">
            <w:pPr>
              <w:pStyle w:val="Heading3"/>
              <w:spacing w:line="360" w:lineRule="auto"/>
              <w:jc w:val="both"/>
              <w:rPr>
                <w:rFonts w:cs="Times New Roman"/>
              </w:rPr>
            </w:pPr>
            <w:bookmarkStart w:id="53" w:name="_Toc216558235"/>
            <w:bookmarkStart w:id="54" w:name="_Toc216565636"/>
            <w:bookmarkStart w:id="55" w:name="_Toc216565691"/>
            <w:bookmarkStart w:id="56" w:name="_Toc216640643"/>
            <w:r w:rsidRPr="002729D4">
              <w:rPr>
                <w:rFonts w:cs="Times New Roman"/>
              </w:rPr>
              <w:t>4.3.2 EfficientNetB0 Training vs Validation Loss Curve</w:t>
            </w:r>
            <w:bookmarkEnd w:id="53"/>
            <w:bookmarkEnd w:id="54"/>
            <w:bookmarkEnd w:id="55"/>
            <w:bookmarkEnd w:id="56"/>
          </w:p>
          <w:p w14:paraId="1C66D784" w14:textId="77777777" w:rsidR="00E94790" w:rsidRPr="002729D4" w:rsidRDefault="00E94790" w:rsidP="00E94790">
            <w:pPr>
              <w:keepNext/>
              <w:spacing w:line="360" w:lineRule="auto"/>
              <w:jc w:val="center"/>
              <w:rPr>
                <w:rFonts w:ascii="Times New Roman" w:hAnsi="Times New Roman" w:cs="Times New Roman"/>
              </w:rPr>
            </w:pPr>
            <w:r w:rsidRPr="002729D4">
              <w:rPr>
                <w:rFonts w:ascii="Times New Roman" w:hAnsi="Times New Roman" w:cs="Times New Roman"/>
                <w:noProof/>
              </w:rPr>
              <w:drawing>
                <wp:inline distT="0" distB="0" distL="0" distR="0" wp14:anchorId="6C15BB14" wp14:editId="78713B56">
                  <wp:extent cx="2916636" cy="2095500"/>
                  <wp:effectExtent l="0" t="0" r="0" b="0"/>
                  <wp:docPr id="1995952350" name="Picture 1" descr="A graph of training and validation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52350" name="Picture 1" descr="A graph of training and validation loss&#10;&#10;AI-generated content may be incorrect."/>
                          <pic:cNvPicPr/>
                        </pic:nvPicPr>
                        <pic:blipFill>
                          <a:blip r:embed="rId19"/>
                          <a:stretch>
                            <a:fillRect/>
                          </a:stretch>
                        </pic:blipFill>
                        <pic:spPr>
                          <a:xfrm>
                            <a:off x="0" y="0"/>
                            <a:ext cx="2961754" cy="2127916"/>
                          </a:xfrm>
                          <a:prstGeom prst="rect">
                            <a:avLst/>
                          </a:prstGeom>
                        </pic:spPr>
                      </pic:pic>
                    </a:graphicData>
                  </a:graphic>
                </wp:inline>
              </w:drawing>
            </w:r>
          </w:p>
          <w:p w14:paraId="4C927479" w14:textId="7DA7B66A" w:rsidR="00E94790" w:rsidRPr="00B133E8" w:rsidRDefault="00E94790" w:rsidP="00B133E8">
            <w:pPr>
              <w:pStyle w:val="Heading3"/>
              <w:spacing w:before="0" w:line="360" w:lineRule="auto"/>
              <w:jc w:val="center"/>
              <w:rPr>
                <w:rFonts w:cs="Times New Roman"/>
                <w:i/>
                <w:iCs/>
                <w:u w:val="none"/>
              </w:rPr>
            </w:pPr>
            <w:bookmarkStart w:id="57" w:name="_Toc216558236"/>
            <w:bookmarkStart w:id="58" w:name="_Toc216565637"/>
            <w:bookmarkStart w:id="59" w:name="_Toc216565692"/>
            <w:bookmarkStart w:id="60" w:name="_Toc216640644"/>
            <w:r w:rsidRPr="00B133E8">
              <w:rPr>
                <w:rFonts w:cs="Times New Roman"/>
                <w:i/>
                <w:iCs/>
                <w:szCs w:val="24"/>
                <w:u w:val="none"/>
              </w:rPr>
              <w:t xml:space="preserve">Figure </w:t>
            </w:r>
            <w:r w:rsidRPr="00B133E8">
              <w:rPr>
                <w:rFonts w:cs="Times New Roman"/>
                <w:i/>
                <w:iCs/>
                <w:szCs w:val="24"/>
                <w:u w:val="none"/>
              </w:rPr>
              <w:fldChar w:fldCharType="begin"/>
            </w:r>
            <w:r w:rsidRPr="00B133E8">
              <w:rPr>
                <w:rFonts w:cs="Times New Roman"/>
                <w:i/>
                <w:iCs/>
                <w:szCs w:val="24"/>
                <w:u w:val="none"/>
              </w:rPr>
              <w:instrText xml:space="preserve"> STYLEREF 1 \s </w:instrText>
            </w:r>
            <w:r w:rsidRPr="00B133E8">
              <w:rPr>
                <w:rFonts w:cs="Times New Roman"/>
                <w:i/>
                <w:iCs/>
                <w:szCs w:val="24"/>
                <w:u w:val="none"/>
              </w:rPr>
              <w:fldChar w:fldCharType="separate"/>
            </w:r>
            <w:r w:rsidRPr="00B133E8">
              <w:rPr>
                <w:rFonts w:cs="Times New Roman"/>
                <w:i/>
                <w:iCs/>
                <w:noProof/>
                <w:szCs w:val="24"/>
                <w:u w:val="none"/>
              </w:rPr>
              <w:t>4</w:t>
            </w:r>
            <w:r w:rsidRPr="00B133E8">
              <w:rPr>
                <w:rFonts w:cs="Times New Roman"/>
                <w:i/>
                <w:iCs/>
                <w:szCs w:val="24"/>
                <w:u w:val="none"/>
              </w:rPr>
              <w:fldChar w:fldCharType="end"/>
            </w:r>
            <w:r w:rsidRPr="00B133E8">
              <w:rPr>
                <w:rFonts w:cs="Times New Roman"/>
                <w:i/>
                <w:iCs/>
                <w:szCs w:val="24"/>
                <w:u w:val="none"/>
              </w:rPr>
              <w:t>.</w:t>
            </w:r>
            <w:r w:rsidRPr="00B133E8">
              <w:rPr>
                <w:rFonts w:cs="Times New Roman"/>
                <w:i/>
                <w:iCs/>
                <w:szCs w:val="24"/>
                <w:u w:val="none"/>
              </w:rPr>
              <w:fldChar w:fldCharType="begin"/>
            </w:r>
            <w:r w:rsidRPr="00B133E8">
              <w:rPr>
                <w:rFonts w:cs="Times New Roman"/>
                <w:i/>
                <w:iCs/>
                <w:szCs w:val="24"/>
                <w:u w:val="none"/>
              </w:rPr>
              <w:instrText xml:space="preserve"> SEQ Figure \* ARABIC \s 1 </w:instrText>
            </w:r>
            <w:r w:rsidRPr="00B133E8">
              <w:rPr>
                <w:rFonts w:cs="Times New Roman"/>
                <w:i/>
                <w:iCs/>
                <w:szCs w:val="24"/>
                <w:u w:val="none"/>
              </w:rPr>
              <w:fldChar w:fldCharType="separate"/>
            </w:r>
            <w:r w:rsidRPr="00B133E8">
              <w:rPr>
                <w:rFonts w:cs="Times New Roman"/>
                <w:i/>
                <w:iCs/>
                <w:noProof/>
                <w:szCs w:val="24"/>
                <w:u w:val="none"/>
              </w:rPr>
              <w:t>7</w:t>
            </w:r>
            <w:r w:rsidRPr="00B133E8">
              <w:rPr>
                <w:rFonts w:cs="Times New Roman"/>
                <w:i/>
                <w:iCs/>
                <w:szCs w:val="24"/>
                <w:u w:val="none"/>
              </w:rPr>
              <w:fldChar w:fldCharType="end"/>
            </w:r>
            <w:r w:rsidRPr="00B133E8">
              <w:rPr>
                <w:rFonts w:cs="Times New Roman"/>
                <w:i/>
                <w:iCs/>
                <w:szCs w:val="24"/>
                <w:u w:val="none"/>
              </w:rPr>
              <w:t xml:space="preserve"> EfficientNetB0 Loss Curve</w:t>
            </w:r>
            <w:bookmarkEnd w:id="57"/>
            <w:bookmarkEnd w:id="58"/>
            <w:bookmarkEnd w:id="59"/>
            <w:bookmarkEnd w:id="60"/>
          </w:p>
        </w:tc>
        <w:tc>
          <w:tcPr>
            <w:tcW w:w="4910" w:type="dxa"/>
          </w:tcPr>
          <w:p w14:paraId="298B2C16" w14:textId="388635C7" w:rsidR="00E94790" w:rsidRPr="002729D4" w:rsidRDefault="00E94790" w:rsidP="00E94790">
            <w:pPr>
              <w:spacing w:line="360" w:lineRule="auto"/>
              <w:jc w:val="both"/>
              <w:rPr>
                <w:rFonts w:ascii="Times New Roman" w:hAnsi="Times New Roman" w:cs="Times New Roman"/>
              </w:rPr>
            </w:pPr>
            <w:r w:rsidRPr="002729D4">
              <w:rPr>
                <w:rFonts w:ascii="Times New Roman" w:hAnsi="Times New Roman" w:cs="Times New Roman"/>
                <w:color w:val="000000" w:themeColor="text1"/>
              </w:rPr>
              <w:t>The loss curves are downwardly progressive during training in both stages, and validation loss closely tracks training loss in most epochs. Although both curves exhibit a noticeable spike around epoch 9, the loss quickly stabilizes and continues decreasing afterward. This may indicate model fitting improvement in addition to stable generalization.</w:t>
            </w:r>
          </w:p>
        </w:tc>
      </w:tr>
    </w:tbl>
    <w:p w14:paraId="35090EB2" w14:textId="77777777" w:rsidR="005D7718" w:rsidRDefault="005D7718" w:rsidP="005D7718">
      <w:pPr>
        <w:spacing w:after="0" w:line="360" w:lineRule="auto"/>
        <w:jc w:val="both"/>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4106"/>
        <w:gridCol w:w="4910"/>
      </w:tblGrid>
      <w:tr w:rsidR="00E94790" w14:paraId="46C60761" w14:textId="77777777" w:rsidTr="00E46156">
        <w:tc>
          <w:tcPr>
            <w:tcW w:w="4106" w:type="dxa"/>
          </w:tcPr>
          <w:p w14:paraId="22D62023" w14:textId="77777777" w:rsidR="00E94790" w:rsidRPr="002729D4" w:rsidRDefault="00E94790" w:rsidP="00871ABA">
            <w:pPr>
              <w:pStyle w:val="Heading3"/>
              <w:spacing w:line="360" w:lineRule="auto"/>
              <w:jc w:val="both"/>
              <w:rPr>
                <w:rFonts w:cs="Times New Roman"/>
              </w:rPr>
            </w:pPr>
            <w:bookmarkStart w:id="61" w:name="_Toc216558237"/>
            <w:bookmarkStart w:id="62" w:name="_Toc216565638"/>
            <w:bookmarkStart w:id="63" w:name="_Toc216565693"/>
            <w:bookmarkStart w:id="64" w:name="_Toc216640645"/>
            <w:r w:rsidRPr="002729D4">
              <w:rPr>
                <w:rFonts w:cs="Times New Roman"/>
              </w:rPr>
              <w:lastRenderedPageBreak/>
              <w:t>4.3.3 EfficientNetB0 Confusion Matrix</w:t>
            </w:r>
            <w:bookmarkEnd w:id="61"/>
            <w:bookmarkEnd w:id="62"/>
            <w:bookmarkEnd w:id="63"/>
            <w:bookmarkEnd w:id="64"/>
          </w:p>
          <w:p w14:paraId="0B9B94D1" w14:textId="77777777" w:rsidR="00E94790" w:rsidRPr="002729D4" w:rsidRDefault="00E94790" w:rsidP="00E94790">
            <w:pPr>
              <w:keepNext/>
              <w:spacing w:line="360" w:lineRule="auto"/>
              <w:jc w:val="center"/>
              <w:rPr>
                <w:rFonts w:ascii="Times New Roman" w:hAnsi="Times New Roman" w:cs="Times New Roman"/>
              </w:rPr>
            </w:pPr>
            <w:r w:rsidRPr="002729D4">
              <w:rPr>
                <w:rFonts w:ascii="Times New Roman" w:hAnsi="Times New Roman" w:cs="Times New Roman"/>
                <w:noProof/>
              </w:rPr>
              <w:drawing>
                <wp:inline distT="0" distB="0" distL="0" distR="0" wp14:anchorId="6917FC84" wp14:editId="431A35C8">
                  <wp:extent cx="2223178" cy="2311400"/>
                  <wp:effectExtent l="0" t="0" r="5715" b="0"/>
                  <wp:docPr id="208876145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61450" name="Picture 1" descr="A blue squares with white text&#10;&#10;AI-generated content may be incorrect."/>
                          <pic:cNvPicPr/>
                        </pic:nvPicPr>
                        <pic:blipFill>
                          <a:blip r:embed="rId20"/>
                          <a:stretch>
                            <a:fillRect/>
                          </a:stretch>
                        </pic:blipFill>
                        <pic:spPr>
                          <a:xfrm>
                            <a:off x="0" y="0"/>
                            <a:ext cx="2245272" cy="2334371"/>
                          </a:xfrm>
                          <a:prstGeom prst="rect">
                            <a:avLst/>
                          </a:prstGeom>
                        </pic:spPr>
                      </pic:pic>
                    </a:graphicData>
                  </a:graphic>
                </wp:inline>
              </w:drawing>
            </w:r>
          </w:p>
          <w:p w14:paraId="712D2680" w14:textId="3F7C9457" w:rsidR="00E94790" w:rsidRPr="00080723" w:rsidRDefault="00E94790" w:rsidP="00E94790">
            <w:pPr>
              <w:pStyle w:val="Caption"/>
              <w:spacing w:after="0" w:line="360" w:lineRule="auto"/>
              <w:jc w:val="center"/>
              <w:rPr>
                <w:rFonts w:ascii="Times New Roman" w:hAnsi="Times New Roman" w:cs="Times New Roman"/>
                <w:color w:val="000000" w:themeColor="text1"/>
                <w:sz w:val="24"/>
                <w:szCs w:val="24"/>
              </w:rPr>
            </w:pPr>
            <w:r w:rsidRPr="002729D4">
              <w:rPr>
                <w:rFonts w:ascii="Times New Roman" w:hAnsi="Times New Roman" w:cs="Times New Roman"/>
                <w:color w:val="000000" w:themeColor="text1"/>
                <w:sz w:val="24"/>
                <w:szCs w:val="24"/>
              </w:rPr>
              <w:t xml:space="preserve">Figure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STYLEREF 1 \s </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4</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SEQ Figure \* ARABIC \s 1 </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8</w:t>
            </w:r>
            <w:r>
              <w:rPr>
                <w:rFonts w:ascii="Times New Roman" w:hAnsi="Times New Roman" w:cs="Times New Roman"/>
                <w:color w:val="000000" w:themeColor="text1"/>
                <w:sz w:val="24"/>
                <w:szCs w:val="24"/>
              </w:rPr>
              <w:fldChar w:fldCharType="end"/>
            </w:r>
            <w:r w:rsidRPr="002729D4">
              <w:rPr>
                <w:rFonts w:ascii="Times New Roman" w:hAnsi="Times New Roman" w:cs="Times New Roman"/>
                <w:color w:val="000000" w:themeColor="text1"/>
                <w:sz w:val="24"/>
                <w:szCs w:val="24"/>
              </w:rPr>
              <w:t xml:space="preserve"> </w:t>
            </w:r>
            <w:r w:rsidRPr="002729D4">
              <w:rPr>
                <w:rFonts w:ascii="Times New Roman" w:hAnsi="Times New Roman" w:cs="Times New Roman"/>
                <w:sz w:val="24"/>
                <w:szCs w:val="24"/>
              </w:rPr>
              <w:t>EfficientNetB0</w:t>
            </w:r>
            <w:r w:rsidRPr="002729D4">
              <w:rPr>
                <w:rFonts w:ascii="Times New Roman" w:hAnsi="Times New Roman" w:cs="Times New Roman"/>
                <w:color w:val="000000" w:themeColor="text1"/>
                <w:sz w:val="24"/>
                <w:szCs w:val="24"/>
              </w:rPr>
              <w:t xml:space="preserve"> Confusion Matrix</w:t>
            </w:r>
          </w:p>
        </w:tc>
        <w:tc>
          <w:tcPr>
            <w:tcW w:w="4910" w:type="dxa"/>
          </w:tcPr>
          <w:p w14:paraId="6C2AF355" w14:textId="31EF63D4" w:rsidR="00E94790" w:rsidRDefault="00443209" w:rsidP="00E94790">
            <w:pPr>
              <w:spacing w:line="360" w:lineRule="auto"/>
              <w:jc w:val="both"/>
              <w:rPr>
                <w:rFonts w:ascii="Times New Roman" w:hAnsi="Times New Roman" w:cs="Times New Roman"/>
                <w:color w:val="000000" w:themeColor="text1"/>
              </w:rPr>
            </w:pPr>
            <w:r w:rsidRPr="00443209">
              <w:rPr>
                <w:rFonts w:ascii="Times New Roman" w:hAnsi="Times New Roman" w:cs="Times New Roman"/>
              </w:rPr>
              <w:t>The confusion matrix indicates that the model has appropriately classified most cases of pneumonia, with only 13 false negatives out of 390 samples, suggesting high sensitivity in pneumonia detection. For the NORMAL class, have 187 were correctly predicted, while 47 were misclassified as pneumonia, resulting in a slightly higher number of false positives. This pattern indicates that the model prioritizes pneumonia detection over normal classification, consistent with its design as a screening-oriented model. The confusion matrix also demonstrates the model's reliable classification performance, particularly in detecting pneumonia cases.</w:t>
            </w:r>
          </w:p>
        </w:tc>
      </w:tr>
      <w:tr w:rsidR="00E94790" w14:paraId="61278B29" w14:textId="77777777" w:rsidTr="00E46156">
        <w:tc>
          <w:tcPr>
            <w:tcW w:w="4106" w:type="dxa"/>
          </w:tcPr>
          <w:p w14:paraId="10076E19" w14:textId="77777777" w:rsidR="00E94790" w:rsidRPr="002729D4" w:rsidRDefault="00E94790" w:rsidP="00871ABA">
            <w:pPr>
              <w:pStyle w:val="Heading3"/>
              <w:spacing w:line="360" w:lineRule="auto"/>
              <w:jc w:val="both"/>
              <w:rPr>
                <w:rFonts w:cs="Times New Roman"/>
              </w:rPr>
            </w:pPr>
            <w:bookmarkStart w:id="65" w:name="_Toc216558238"/>
            <w:bookmarkStart w:id="66" w:name="_Toc216565639"/>
            <w:bookmarkStart w:id="67" w:name="_Toc216565694"/>
            <w:bookmarkStart w:id="68" w:name="_Toc216640646"/>
            <w:r w:rsidRPr="002729D4">
              <w:rPr>
                <w:rFonts w:cs="Times New Roman"/>
              </w:rPr>
              <w:t>4.3.4 EfficientNetB0 Classification Report</w:t>
            </w:r>
            <w:bookmarkEnd w:id="65"/>
            <w:bookmarkEnd w:id="66"/>
            <w:bookmarkEnd w:id="67"/>
            <w:bookmarkEnd w:id="68"/>
          </w:p>
          <w:p w14:paraId="08176471" w14:textId="77777777" w:rsidR="00E94790" w:rsidRPr="002729D4" w:rsidRDefault="00E94790" w:rsidP="00E94790">
            <w:pPr>
              <w:keepNext/>
              <w:spacing w:line="360" w:lineRule="auto"/>
              <w:jc w:val="center"/>
              <w:rPr>
                <w:rFonts w:ascii="Times New Roman" w:hAnsi="Times New Roman" w:cs="Times New Roman"/>
              </w:rPr>
            </w:pPr>
            <w:r w:rsidRPr="002729D4">
              <w:rPr>
                <w:rFonts w:ascii="Times New Roman" w:hAnsi="Times New Roman" w:cs="Times New Roman"/>
                <w:noProof/>
              </w:rPr>
              <w:drawing>
                <wp:inline distT="0" distB="0" distL="0" distR="0" wp14:anchorId="14F7782B" wp14:editId="1CD56776">
                  <wp:extent cx="2451100" cy="1216735"/>
                  <wp:effectExtent l="0" t="0" r="6350" b="2540"/>
                  <wp:docPr id="548481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81221" name="Picture 1" descr="A screenshot of a computer&#10;&#10;AI-generated content may be incorrect."/>
                          <pic:cNvPicPr/>
                        </pic:nvPicPr>
                        <pic:blipFill>
                          <a:blip r:embed="rId21"/>
                          <a:stretch>
                            <a:fillRect/>
                          </a:stretch>
                        </pic:blipFill>
                        <pic:spPr>
                          <a:xfrm>
                            <a:off x="0" y="0"/>
                            <a:ext cx="2470896" cy="1226562"/>
                          </a:xfrm>
                          <a:prstGeom prst="rect">
                            <a:avLst/>
                          </a:prstGeom>
                        </pic:spPr>
                      </pic:pic>
                    </a:graphicData>
                  </a:graphic>
                </wp:inline>
              </w:drawing>
            </w:r>
          </w:p>
          <w:p w14:paraId="43EEEAD3" w14:textId="23CC2E59" w:rsidR="00E94790" w:rsidRPr="00080723" w:rsidRDefault="00E94790" w:rsidP="00E94790">
            <w:pPr>
              <w:pStyle w:val="Caption"/>
              <w:spacing w:after="0" w:line="360" w:lineRule="auto"/>
              <w:jc w:val="center"/>
              <w:rPr>
                <w:rFonts w:ascii="Times New Roman" w:hAnsi="Times New Roman" w:cs="Times New Roman"/>
                <w:color w:val="000000" w:themeColor="text1"/>
                <w:sz w:val="24"/>
                <w:szCs w:val="24"/>
              </w:rPr>
            </w:pPr>
            <w:r w:rsidRPr="002729D4">
              <w:rPr>
                <w:rFonts w:ascii="Times New Roman" w:hAnsi="Times New Roman" w:cs="Times New Roman"/>
                <w:color w:val="000000" w:themeColor="text1"/>
                <w:sz w:val="24"/>
                <w:szCs w:val="24"/>
              </w:rPr>
              <w:t xml:space="preserve">Figure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STYLEREF 1 \s </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4</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SEQ Figure \* ARABIC \s 1 </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9</w:t>
            </w:r>
            <w:r>
              <w:rPr>
                <w:rFonts w:ascii="Times New Roman" w:hAnsi="Times New Roman" w:cs="Times New Roman"/>
                <w:color w:val="000000" w:themeColor="text1"/>
                <w:sz w:val="24"/>
                <w:szCs w:val="24"/>
              </w:rPr>
              <w:fldChar w:fldCharType="end"/>
            </w:r>
            <w:r w:rsidRPr="002729D4">
              <w:rPr>
                <w:rFonts w:ascii="Times New Roman" w:hAnsi="Times New Roman" w:cs="Times New Roman"/>
                <w:color w:val="000000" w:themeColor="text1"/>
                <w:sz w:val="24"/>
                <w:szCs w:val="24"/>
              </w:rPr>
              <w:t xml:space="preserve"> EfficientNetB0 Classification Report</w:t>
            </w:r>
          </w:p>
        </w:tc>
        <w:tc>
          <w:tcPr>
            <w:tcW w:w="4910" w:type="dxa"/>
          </w:tcPr>
          <w:p w14:paraId="3FB36B48" w14:textId="061B997B" w:rsidR="00E94790" w:rsidRPr="00080723" w:rsidRDefault="00E94790" w:rsidP="00E94790">
            <w:pPr>
              <w:spacing w:line="360" w:lineRule="auto"/>
              <w:jc w:val="both"/>
              <w:rPr>
                <w:rFonts w:ascii="Times New Roman" w:hAnsi="Times New Roman" w:cs="Times New Roman"/>
              </w:rPr>
            </w:pPr>
            <w:r w:rsidRPr="002729D4">
              <w:rPr>
                <w:rFonts w:ascii="Times New Roman" w:hAnsi="Times New Roman" w:cs="Times New Roman"/>
              </w:rPr>
              <w:t xml:space="preserve">The classification report </w:t>
            </w:r>
            <w:r w:rsidR="00E46156" w:rsidRPr="00E46156">
              <w:rPr>
                <w:rFonts w:ascii="Times New Roman" w:hAnsi="Times New Roman" w:cs="Times New Roman"/>
              </w:rPr>
              <w:t xml:space="preserve">further confirms the strong performance of </w:t>
            </w:r>
            <w:r w:rsidRPr="002729D4">
              <w:rPr>
                <w:rFonts w:ascii="Times New Roman" w:hAnsi="Times New Roman" w:cs="Times New Roman"/>
              </w:rPr>
              <w:t xml:space="preserve">EfficientNetB0 </w:t>
            </w:r>
            <w:r w:rsidR="00E46156" w:rsidRPr="00E46156">
              <w:rPr>
                <w:rFonts w:ascii="Times New Roman" w:hAnsi="Times New Roman" w:cs="Times New Roman"/>
              </w:rPr>
              <w:t xml:space="preserve">across </w:t>
            </w:r>
            <w:r w:rsidRPr="002729D4">
              <w:rPr>
                <w:rFonts w:ascii="Times New Roman" w:hAnsi="Times New Roman" w:cs="Times New Roman"/>
              </w:rPr>
              <w:t xml:space="preserve">both classes. The pneumonia class </w:t>
            </w:r>
            <w:r w:rsidR="00875AE9" w:rsidRPr="00E46156">
              <w:rPr>
                <w:rFonts w:ascii="Times New Roman" w:hAnsi="Times New Roman" w:cs="Times New Roman"/>
              </w:rPr>
              <w:t>achieves</w:t>
            </w:r>
            <w:r w:rsidR="00E46156" w:rsidRPr="00E46156">
              <w:rPr>
                <w:rFonts w:ascii="Times New Roman" w:hAnsi="Times New Roman" w:cs="Times New Roman"/>
              </w:rPr>
              <w:t xml:space="preserve"> a</w:t>
            </w:r>
            <w:r w:rsidRPr="002729D4">
              <w:rPr>
                <w:rFonts w:ascii="Times New Roman" w:hAnsi="Times New Roman" w:cs="Times New Roman"/>
              </w:rPr>
              <w:t xml:space="preserve"> high recall </w:t>
            </w:r>
            <w:r w:rsidR="00E46156" w:rsidRPr="00E46156">
              <w:rPr>
                <w:rFonts w:ascii="Times New Roman" w:hAnsi="Times New Roman" w:cs="Times New Roman"/>
              </w:rPr>
              <w:t>of</w:t>
            </w:r>
            <w:r w:rsidRPr="002729D4">
              <w:rPr>
                <w:rFonts w:ascii="Times New Roman" w:hAnsi="Times New Roman" w:cs="Times New Roman"/>
              </w:rPr>
              <w:t xml:space="preserve"> 0.97 and an F1-score of 0.93, i</w:t>
            </w:r>
            <w:r w:rsidR="00875AE9">
              <w:rPr>
                <w:rFonts w:ascii="Times New Roman" w:hAnsi="Times New Roman" w:cs="Times New Roman"/>
              </w:rPr>
              <w:t xml:space="preserve">t </w:t>
            </w:r>
            <w:r w:rsidR="00E46156" w:rsidRPr="00E46156">
              <w:rPr>
                <w:rFonts w:ascii="Times New Roman" w:hAnsi="Times New Roman" w:cs="Times New Roman"/>
              </w:rPr>
              <w:t xml:space="preserve">reflects </w:t>
            </w:r>
            <w:r w:rsidR="00875AE9">
              <w:rPr>
                <w:rFonts w:ascii="Times New Roman" w:hAnsi="Times New Roman" w:cs="Times New Roman"/>
              </w:rPr>
              <w:t xml:space="preserve">an </w:t>
            </w:r>
            <w:r w:rsidRPr="002729D4">
              <w:rPr>
                <w:rFonts w:ascii="Times New Roman" w:hAnsi="Times New Roman" w:cs="Times New Roman"/>
              </w:rPr>
              <w:t xml:space="preserve">excellent sensitivity </w:t>
            </w:r>
            <w:r w:rsidR="00E46156" w:rsidRPr="00E46156">
              <w:rPr>
                <w:rFonts w:ascii="Times New Roman" w:hAnsi="Times New Roman" w:cs="Times New Roman"/>
              </w:rPr>
              <w:t>in identifying</w:t>
            </w:r>
            <w:r w:rsidRPr="002729D4">
              <w:rPr>
                <w:rFonts w:ascii="Times New Roman" w:hAnsi="Times New Roman" w:cs="Times New Roman"/>
              </w:rPr>
              <w:t xml:space="preserve"> positive cases. </w:t>
            </w:r>
            <w:r w:rsidR="00E46156" w:rsidRPr="00E46156">
              <w:rPr>
                <w:rFonts w:ascii="Times New Roman" w:hAnsi="Times New Roman" w:cs="Times New Roman"/>
              </w:rPr>
              <w:t>For the NORMAL class, the model records a high precision of 0.94, but a lower recall of 0.80, it is indicating that some normal images are misclassified as pneumonia. This observation aligns with the model’s emphasis on sensitivity over specificity. Overall, the model achieves an accuracy of 0.90, supported by balanced macro and weighted-average metrics, it is indicating stable and consistent classification performance.</w:t>
            </w:r>
          </w:p>
        </w:tc>
      </w:tr>
      <w:tr w:rsidR="00E94790" w14:paraId="6F02DBD3" w14:textId="77777777" w:rsidTr="00E46156">
        <w:tc>
          <w:tcPr>
            <w:tcW w:w="4106" w:type="dxa"/>
          </w:tcPr>
          <w:p w14:paraId="573E088A" w14:textId="77777777" w:rsidR="00E94790" w:rsidRPr="002729D4" w:rsidRDefault="00E94790" w:rsidP="00871ABA">
            <w:pPr>
              <w:pStyle w:val="Heading3"/>
              <w:spacing w:line="360" w:lineRule="auto"/>
              <w:jc w:val="both"/>
              <w:rPr>
                <w:rFonts w:cs="Times New Roman"/>
              </w:rPr>
            </w:pPr>
            <w:bookmarkStart w:id="69" w:name="_Toc216558239"/>
            <w:bookmarkStart w:id="70" w:name="_Toc216565640"/>
            <w:bookmarkStart w:id="71" w:name="_Toc216565695"/>
            <w:bookmarkStart w:id="72" w:name="_Toc216640647"/>
            <w:r w:rsidRPr="002729D4">
              <w:rPr>
                <w:rFonts w:cs="Times New Roman"/>
              </w:rPr>
              <w:lastRenderedPageBreak/>
              <w:t>4.3.5 EfficientNetB0 ROC Curve (AUC)</w:t>
            </w:r>
            <w:bookmarkEnd w:id="69"/>
            <w:bookmarkEnd w:id="70"/>
            <w:bookmarkEnd w:id="71"/>
            <w:bookmarkEnd w:id="72"/>
          </w:p>
          <w:p w14:paraId="01DA70F3" w14:textId="77777777" w:rsidR="00E94790" w:rsidRPr="002729D4" w:rsidRDefault="00E94790" w:rsidP="00E94790">
            <w:pPr>
              <w:keepNext/>
              <w:spacing w:line="360" w:lineRule="auto"/>
              <w:jc w:val="center"/>
              <w:rPr>
                <w:rFonts w:ascii="Times New Roman" w:hAnsi="Times New Roman" w:cs="Times New Roman"/>
              </w:rPr>
            </w:pPr>
            <w:r w:rsidRPr="002729D4">
              <w:rPr>
                <w:rFonts w:ascii="Times New Roman" w:hAnsi="Times New Roman" w:cs="Times New Roman"/>
                <w:noProof/>
              </w:rPr>
              <w:drawing>
                <wp:inline distT="0" distB="0" distL="0" distR="0" wp14:anchorId="105BACF6" wp14:editId="28071D1B">
                  <wp:extent cx="2305050" cy="2365445"/>
                  <wp:effectExtent l="0" t="0" r="0" b="0"/>
                  <wp:docPr id="1679510002" name="Picture 1" descr="A graph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10002" name="Picture 1" descr="A graph of a positive rate&#10;&#10;AI-generated content may be incorrect."/>
                          <pic:cNvPicPr/>
                        </pic:nvPicPr>
                        <pic:blipFill>
                          <a:blip r:embed="rId22"/>
                          <a:stretch>
                            <a:fillRect/>
                          </a:stretch>
                        </pic:blipFill>
                        <pic:spPr>
                          <a:xfrm>
                            <a:off x="0" y="0"/>
                            <a:ext cx="2322610" cy="2383466"/>
                          </a:xfrm>
                          <a:prstGeom prst="rect">
                            <a:avLst/>
                          </a:prstGeom>
                        </pic:spPr>
                      </pic:pic>
                    </a:graphicData>
                  </a:graphic>
                </wp:inline>
              </w:drawing>
            </w:r>
          </w:p>
          <w:p w14:paraId="6DF528AE" w14:textId="48B5F681" w:rsidR="00E94790" w:rsidRPr="00080723" w:rsidRDefault="00E94790" w:rsidP="00E94790">
            <w:pPr>
              <w:pStyle w:val="Caption"/>
              <w:spacing w:after="0" w:line="360" w:lineRule="auto"/>
              <w:jc w:val="center"/>
              <w:rPr>
                <w:rFonts w:ascii="Times New Roman" w:hAnsi="Times New Roman" w:cs="Times New Roman"/>
                <w:color w:val="000000" w:themeColor="text1"/>
                <w:sz w:val="24"/>
                <w:szCs w:val="24"/>
              </w:rPr>
            </w:pPr>
            <w:r w:rsidRPr="002729D4">
              <w:rPr>
                <w:rFonts w:ascii="Times New Roman" w:hAnsi="Times New Roman" w:cs="Times New Roman"/>
                <w:color w:val="000000" w:themeColor="text1"/>
                <w:sz w:val="24"/>
                <w:szCs w:val="24"/>
              </w:rPr>
              <w:t xml:space="preserve">Figure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STYLEREF 1 \s </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4</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SEQ Figure \* ARABIC \s 1 </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10</w:t>
            </w:r>
            <w:r>
              <w:rPr>
                <w:rFonts w:ascii="Times New Roman" w:hAnsi="Times New Roman" w:cs="Times New Roman"/>
                <w:color w:val="000000" w:themeColor="text1"/>
                <w:sz w:val="24"/>
                <w:szCs w:val="24"/>
              </w:rPr>
              <w:fldChar w:fldCharType="end"/>
            </w:r>
            <w:r w:rsidRPr="002729D4">
              <w:rPr>
                <w:rFonts w:ascii="Times New Roman" w:hAnsi="Times New Roman" w:cs="Times New Roman"/>
                <w:color w:val="000000" w:themeColor="text1"/>
                <w:sz w:val="24"/>
                <w:szCs w:val="24"/>
              </w:rPr>
              <w:t xml:space="preserve"> </w:t>
            </w:r>
            <w:r w:rsidRPr="002729D4">
              <w:rPr>
                <w:rFonts w:ascii="Times New Roman" w:hAnsi="Times New Roman" w:cs="Times New Roman"/>
                <w:sz w:val="24"/>
                <w:szCs w:val="24"/>
              </w:rPr>
              <w:t>EfficientNetB0</w:t>
            </w:r>
            <w:r w:rsidRPr="002729D4">
              <w:rPr>
                <w:rFonts w:ascii="Times New Roman" w:hAnsi="Times New Roman" w:cs="Times New Roman"/>
                <w:color w:val="000000" w:themeColor="text1"/>
                <w:sz w:val="24"/>
                <w:szCs w:val="24"/>
              </w:rPr>
              <w:t xml:space="preserve"> ROC Curve</w:t>
            </w:r>
          </w:p>
        </w:tc>
        <w:tc>
          <w:tcPr>
            <w:tcW w:w="4910" w:type="dxa"/>
          </w:tcPr>
          <w:p w14:paraId="71268D2D" w14:textId="6367C587" w:rsidR="00E94790" w:rsidRPr="002729D4" w:rsidRDefault="00E94790" w:rsidP="00E94790">
            <w:pPr>
              <w:spacing w:line="360" w:lineRule="auto"/>
              <w:jc w:val="both"/>
              <w:rPr>
                <w:rFonts w:ascii="Times New Roman" w:hAnsi="Times New Roman" w:cs="Times New Roman"/>
              </w:rPr>
            </w:pPr>
            <w:r w:rsidRPr="002729D4">
              <w:rPr>
                <w:rFonts w:ascii="Times New Roman" w:hAnsi="Times New Roman" w:cs="Times New Roman"/>
              </w:rPr>
              <w:t>The ROC curve indicates that EfficientNetB0 has a good discriminatory ability, with the curve staying close to the top-left corner. The AUC score of 0.9673 indicates excellent ability to separate NORMAL and PNEUMONIA classes across all decision thresholds. The large distance between the model curve and the random baseline indicates that it</w:t>
            </w:r>
            <w:r w:rsidR="00D609EA">
              <w:rPr>
                <w:rFonts w:ascii="Times New Roman" w:hAnsi="Times New Roman" w:cs="Times New Roman" w:hint="eastAsia"/>
              </w:rPr>
              <w:t xml:space="preserve"> </w:t>
            </w:r>
            <w:r w:rsidRPr="002729D4">
              <w:rPr>
                <w:rFonts w:ascii="Times New Roman" w:hAnsi="Times New Roman" w:cs="Times New Roman"/>
              </w:rPr>
              <w:t>has performed well in classification.</w:t>
            </w:r>
          </w:p>
        </w:tc>
      </w:tr>
    </w:tbl>
    <w:p w14:paraId="00ABE270" w14:textId="77777777" w:rsidR="005D7718" w:rsidRDefault="005D7718" w:rsidP="006A05C1">
      <w:bookmarkStart w:id="73" w:name="_Toc216565696"/>
    </w:p>
    <w:p w14:paraId="0C233AD8" w14:textId="7094346B" w:rsidR="00237CDE" w:rsidRPr="002729D4" w:rsidRDefault="00237CDE" w:rsidP="00E46156">
      <w:pPr>
        <w:pStyle w:val="Heading2"/>
        <w:numPr>
          <w:ilvl w:val="1"/>
          <w:numId w:val="28"/>
        </w:numPr>
        <w:spacing w:before="0" w:after="0" w:line="360" w:lineRule="auto"/>
        <w:rPr>
          <w:rFonts w:cs="Times New Roman"/>
        </w:rPr>
      </w:pPr>
      <w:bookmarkStart w:id="74" w:name="_Toc216640648"/>
      <w:r>
        <w:rPr>
          <w:rFonts w:cs="Times New Roman"/>
        </w:rPr>
        <w:t xml:space="preserve">Comparison with </w:t>
      </w:r>
      <w:r w:rsidR="00927BB3">
        <w:rPr>
          <w:rFonts w:cs="Times New Roman"/>
        </w:rPr>
        <w:t>other Literature Works</w:t>
      </w:r>
      <w:bookmarkEnd w:id="73"/>
      <w:bookmarkEnd w:id="74"/>
    </w:p>
    <w:p w14:paraId="094A9EFE" w14:textId="4BF85169" w:rsidR="00EA5DC7" w:rsidRDefault="00F7182D" w:rsidP="00EA5DC7">
      <w:pPr>
        <w:spacing w:after="0" w:line="360" w:lineRule="auto"/>
        <w:jc w:val="both"/>
        <w:rPr>
          <w:rFonts w:ascii="Times New Roman" w:hAnsi="Times New Roman" w:cs="Times New Roman"/>
        </w:rPr>
      </w:pPr>
      <w:r w:rsidRPr="00EA5DC7">
        <w:rPr>
          <w:rFonts w:ascii="Times New Roman" w:hAnsi="Times New Roman" w:cs="Times New Roman"/>
        </w:rPr>
        <w:t xml:space="preserve">The </w:t>
      </w:r>
      <w:r w:rsidR="00633C19" w:rsidRPr="00EA5DC7">
        <w:rPr>
          <w:rFonts w:ascii="Times New Roman" w:hAnsi="Times New Roman" w:cs="Times New Roman"/>
        </w:rPr>
        <w:t xml:space="preserve">Chest X-Ray Images (Pneumonia) dataset from Kaggle </w:t>
      </w:r>
      <w:r w:rsidR="0087621D" w:rsidRPr="00EA5DC7">
        <w:rPr>
          <w:rFonts w:ascii="Times New Roman" w:hAnsi="Times New Roman" w:cs="Times New Roman"/>
        </w:rPr>
        <w:t xml:space="preserve">contains </w:t>
      </w:r>
      <w:r w:rsidR="007F2037">
        <w:rPr>
          <w:rFonts w:ascii="Times New Roman" w:hAnsi="Times New Roman" w:cs="Times New Roman"/>
        </w:rPr>
        <w:t>chest radiographs</w:t>
      </w:r>
      <w:r w:rsidR="0087621D" w:rsidRPr="00EA5DC7">
        <w:rPr>
          <w:rFonts w:ascii="Times New Roman" w:hAnsi="Times New Roman" w:cs="Times New Roman"/>
        </w:rPr>
        <w:t xml:space="preserve"> retrospectively collected from paediatric patients at </w:t>
      </w:r>
      <w:r w:rsidR="005A5863">
        <w:rPr>
          <w:rFonts w:ascii="Times New Roman" w:hAnsi="Times New Roman" w:cs="Times New Roman"/>
        </w:rPr>
        <w:t>the same</w:t>
      </w:r>
      <w:r w:rsidR="0087621D" w:rsidRPr="00EA5DC7">
        <w:rPr>
          <w:rFonts w:ascii="Times New Roman" w:hAnsi="Times New Roman" w:cs="Times New Roman"/>
        </w:rPr>
        <w:t xml:space="preserve"> medical centre and screened for quality before expert labelling. It is designed for academic research and model </w:t>
      </w:r>
      <w:r w:rsidR="007F2037">
        <w:rPr>
          <w:rFonts w:ascii="Times New Roman" w:hAnsi="Times New Roman" w:cs="Times New Roman"/>
        </w:rPr>
        <w:t>development, providing</w:t>
      </w:r>
      <w:r w:rsidR="000545C9">
        <w:rPr>
          <w:rFonts w:ascii="Times New Roman" w:hAnsi="Times New Roman" w:cs="Times New Roman"/>
        </w:rPr>
        <w:t xml:space="preserve"> a well-structured split for</w:t>
      </w:r>
      <w:r w:rsidR="0087621D" w:rsidRPr="00EA5DC7">
        <w:rPr>
          <w:rFonts w:ascii="Times New Roman" w:hAnsi="Times New Roman" w:cs="Times New Roman"/>
        </w:rPr>
        <w:t xml:space="preserve"> training, validation and testing</w:t>
      </w:r>
      <w:r w:rsidR="00F11EE9">
        <w:rPr>
          <w:rFonts w:ascii="Times New Roman" w:hAnsi="Times New Roman" w:cs="Times New Roman"/>
        </w:rPr>
        <w:t xml:space="preserve">. </w:t>
      </w:r>
      <w:r w:rsidR="000C3F6E">
        <w:rPr>
          <w:rFonts w:ascii="Times New Roman" w:hAnsi="Times New Roman" w:cs="Times New Roman"/>
        </w:rPr>
        <w:t>It</w:t>
      </w:r>
      <w:r w:rsidR="00F11EE9">
        <w:rPr>
          <w:rFonts w:ascii="Times New Roman" w:hAnsi="Times New Roman" w:cs="Times New Roman"/>
        </w:rPr>
        <w:t xml:space="preserve"> is a controlled setup that </w:t>
      </w:r>
      <w:r w:rsidR="0087621D" w:rsidRPr="00EA5DC7">
        <w:rPr>
          <w:rFonts w:ascii="Times New Roman" w:hAnsi="Times New Roman" w:cs="Times New Roman"/>
        </w:rPr>
        <w:t xml:space="preserve">allow researchers to train convolutional neural networks </w:t>
      </w:r>
      <w:r w:rsidR="003A5E76">
        <w:rPr>
          <w:rFonts w:ascii="Times New Roman" w:hAnsi="Times New Roman" w:cs="Times New Roman"/>
        </w:rPr>
        <w:t>while enabling reproducibility</w:t>
      </w:r>
      <w:r w:rsidR="0087621D" w:rsidRPr="00EA5DC7">
        <w:rPr>
          <w:rFonts w:ascii="Times New Roman" w:hAnsi="Times New Roman" w:cs="Times New Roman"/>
        </w:rPr>
        <w:t xml:space="preserve">. </w:t>
      </w:r>
      <w:r w:rsidR="000C3F6E">
        <w:rPr>
          <w:rFonts w:ascii="Times New Roman" w:hAnsi="Times New Roman" w:cs="Times New Roman"/>
        </w:rPr>
        <w:t xml:space="preserve">Hence, it is primarily </w:t>
      </w:r>
      <w:r w:rsidR="005424AB">
        <w:rPr>
          <w:rFonts w:ascii="Times New Roman" w:hAnsi="Times New Roman" w:cs="Times New Roman"/>
        </w:rPr>
        <w:t xml:space="preserve">adopted as a benchmark dataset for developing and </w:t>
      </w:r>
      <w:r w:rsidR="00B31130">
        <w:rPr>
          <w:rFonts w:ascii="Times New Roman" w:hAnsi="Times New Roman" w:cs="Times New Roman"/>
        </w:rPr>
        <w:t xml:space="preserve">evaluating pneumonia detection models under consistent experimental conditions. In contrast, the </w:t>
      </w:r>
      <w:r w:rsidR="00EA5DC7">
        <w:rPr>
          <w:rFonts w:ascii="Times New Roman" w:hAnsi="Times New Roman" w:cs="Times New Roman"/>
        </w:rPr>
        <w:t>P</w:t>
      </w:r>
      <w:r w:rsidR="00EA5DC7" w:rsidRPr="00EA5DC7">
        <w:rPr>
          <w:rFonts w:ascii="Times New Roman" w:hAnsi="Times New Roman" w:cs="Times New Roman"/>
        </w:rPr>
        <w:t xml:space="preserve">neumonia in </w:t>
      </w:r>
      <w:r w:rsidR="00EA5DC7">
        <w:rPr>
          <w:rFonts w:ascii="Times New Roman" w:hAnsi="Times New Roman" w:cs="Times New Roman"/>
        </w:rPr>
        <w:t>C</w:t>
      </w:r>
      <w:r w:rsidR="00EA5DC7" w:rsidRPr="00EA5DC7">
        <w:rPr>
          <w:rFonts w:ascii="Times New Roman" w:hAnsi="Times New Roman" w:cs="Times New Roman"/>
        </w:rPr>
        <w:t xml:space="preserve">hildren through </w:t>
      </w:r>
      <w:r w:rsidR="00EA5DC7">
        <w:rPr>
          <w:rFonts w:ascii="Times New Roman" w:hAnsi="Times New Roman" w:cs="Times New Roman"/>
        </w:rPr>
        <w:t>C</w:t>
      </w:r>
      <w:r w:rsidR="00EA5DC7" w:rsidRPr="00EA5DC7">
        <w:rPr>
          <w:rFonts w:ascii="Times New Roman" w:hAnsi="Times New Roman" w:cs="Times New Roman"/>
        </w:rPr>
        <w:t xml:space="preserve">hest </w:t>
      </w:r>
      <w:r w:rsidR="00EA5DC7">
        <w:rPr>
          <w:rFonts w:ascii="Times New Roman" w:hAnsi="Times New Roman" w:cs="Times New Roman"/>
        </w:rPr>
        <w:t>Ra</w:t>
      </w:r>
      <w:r w:rsidR="00EA5DC7" w:rsidRPr="00EA5DC7">
        <w:rPr>
          <w:rFonts w:ascii="Times New Roman" w:hAnsi="Times New Roman" w:cs="Times New Roman"/>
        </w:rPr>
        <w:t xml:space="preserve">diographs using </w:t>
      </w:r>
      <w:r w:rsidR="00EA5DC7">
        <w:rPr>
          <w:rFonts w:ascii="Times New Roman" w:hAnsi="Times New Roman" w:cs="Times New Roman"/>
        </w:rPr>
        <w:t>A</w:t>
      </w:r>
      <w:r w:rsidR="00EA5DC7" w:rsidRPr="00EA5DC7">
        <w:rPr>
          <w:rFonts w:ascii="Times New Roman" w:hAnsi="Times New Roman" w:cs="Times New Roman"/>
        </w:rPr>
        <w:t xml:space="preserve">rtificial </w:t>
      </w:r>
      <w:r w:rsidR="00EA5DC7">
        <w:rPr>
          <w:rFonts w:ascii="Times New Roman" w:hAnsi="Times New Roman" w:cs="Times New Roman"/>
        </w:rPr>
        <w:t>I</w:t>
      </w:r>
      <w:r w:rsidR="00EA5DC7" w:rsidRPr="00EA5DC7">
        <w:rPr>
          <w:rFonts w:ascii="Times New Roman" w:hAnsi="Times New Roman" w:cs="Times New Roman"/>
        </w:rPr>
        <w:t xml:space="preserve">ntelligence in a </w:t>
      </w:r>
      <w:r w:rsidR="00EA5DC7">
        <w:rPr>
          <w:rFonts w:ascii="Times New Roman" w:hAnsi="Times New Roman" w:cs="Times New Roman"/>
        </w:rPr>
        <w:t>L</w:t>
      </w:r>
      <w:r w:rsidR="00EA5DC7" w:rsidRPr="00EA5DC7">
        <w:rPr>
          <w:rFonts w:ascii="Times New Roman" w:hAnsi="Times New Roman" w:cs="Times New Roman"/>
        </w:rPr>
        <w:t>ow-</w:t>
      </w:r>
      <w:r w:rsidR="00EA5DC7">
        <w:rPr>
          <w:rFonts w:ascii="Times New Roman" w:hAnsi="Times New Roman" w:cs="Times New Roman"/>
        </w:rPr>
        <w:t>R</w:t>
      </w:r>
      <w:r w:rsidR="00EA5DC7" w:rsidRPr="00EA5DC7">
        <w:rPr>
          <w:rFonts w:ascii="Times New Roman" w:hAnsi="Times New Roman" w:cs="Times New Roman"/>
        </w:rPr>
        <w:t xml:space="preserve">esource </w:t>
      </w:r>
      <w:r w:rsidR="00EA5DC7">
        <w:rPr>
          <w:rFonts w:ascii="Times New Roman" w:hAnsi="Times New Roman" w:cs="Times New Roman"/>
        </w:rPr>
        <w:t>S</w:t>
      </w:r>
      <w:r w:rsidR="00EA5DC7" w:rsidRPr="00EA5DC7">
        <w:rPr>
          <w:rFonts w:ascii="Times New Roman" w:hAnsi="Times New Roman" w:cs="Times New Roman"/>
        </w:rPr>
        <w:t xml:space="preserve">etting: A </w:t>
      </w:r>
      <w:r w:rsidR="00EA5DC7">
        <w:rPr>
          <w:rFonts w:ascii="Times New Roman" w:hAnsi="Times New Roman" w:cs="Times New Roman"/>
        </w:rPr>
        <w:t>P</w:t>
      </w:r>
      <w:r w:rsidR="00EA5DC7" w:rsidRPr="00EA5DC7">
        <w:rPr>
          <w:rFonts w:ascii="Times New Roman" w:hAnsi="Times New Roman" w:cs="Times New Roman"/>
        </w:rPr>
        <w:t xml:space="preserve">ilot </w:t>
      </w:r>
      <w:r w:rsidR="00EA5DC7">
        <w:rPr>
          <w:rFonts w:ascii="Times New Roman" w:hAnsi="Times New Roman" w:cs="Times New Roman"/>
        </w:rPr>
        <w:t>S</w:t>
      </w:r>
      <w:r w:rsidR="00EA5DC7" w:rsidRPr="00EA5DC7">
        <w:rPr>
          <w:rFonts w:ascii="Times New Roman" w:hAnsi="Times New Roman" w:cs="Times New Roman"/>
        </w:rPr>
        <w:t xml:space="preserve">tudy </w:t>
      </w:r>
      <w:r w:rsidR="00261D32">
        <w:rPr>
          <w:rFonts w:ascii="Times New Roman" w:hAnsi="Times New Roman" w:cs="Times New Roman"/>
        </w:rPr>
        <w:t xml:space="preserve">dataset </w:t>
      </w:r>
      <w:r w:rsidR="00EA5DC7" w:rsidRPr="00EA5DC7">
        <w:rPr>
          <w:rFonts w:ascii="Times New Roman" w:hAnsi="Times New Roman" w:cs="Times New Roman"/>
        </w:rPr>
        <w:t xml:space="preserve">from </w:t>
      </w:r>
      <w:r w:rsidR="00627CE5" w:rsidRPr="00EA5DC7">
        <w:rPr>
          <w:rFonts w:ascii="Times New Roman" w:hAnsi="Times New Roman" w:cs="Times New Roman"/>
        </w:rPr>
        <w:t>PubMed</w:t>
      </w:r>
      <w:r w:rsidR="00C77565">
        <w:rPr>
          <w:rFonts w:ascii="Times New Roman" w:hAnsi="Times New Roman" w:cs="Times New Roman"/>
        </w:rPr>
        <w:t xml:space="preserve"> </w:t>
      </w:r>
      <w:r w:rsidR="0061291E">
        <w:rPr>
          <w:rFonts w:ascii="Times New Roman" w:hAnsi="Times New Roman" w:cs="Times New Roman"/>
        </w:rPr>
        <w:t xml:space="preserve">is used within a clinical research </w:t>
      </w:r>
      <w:r w:rsidR="00BA6911">
        <w:rPr>
          <w:rFonts w:ascii="Times New Roman" w:hAnsi="Times New Roman" w:cs="Times New Roman"/>
        </w:rPr>
        <w:t>framework</w:t>
      </w:r>
      <w:r w:rsidR="00CC0C5E">
        <w:rPr>
          <w:rFonts w:ascii="Times New Roman" w:hAnsi="Times New Roman" w:cs="Times New Roman" w:hint="eastAsia"/>
        </w:rPr>
        <w:t xml:space="preserve"> </w:t>
      </w:r>
      <w:r w:rsidR="00CC0C5E" w:rsidRPr="00CC0C5E">
        <w:rPr>
          <w:rFonts w:ascii="Times New Roman" w:hAnsi="Times New Roman" w:cs="Times New Roman"/>
        </w:rPr>
        <w:t>(Togunwa et al., 2025)</w:t>
      </w:r>
      <w:r w:rsidR="003004BA">
        <w:rPr>
          <w:rFonts w:ascii="Times New Roman" w:hAnsi="Times New Roman" w:cs="Times New Roman"/>
        </w:rPr>
        <w:t>. The</w:t>
      </w:r>
      <w:r w:rsidR="00BA6911">
        <w:rPr>
          <w:rFonts w:ascii="Times New Roman" w:hAnsi="Times New Roman" w:cs="Times New Roman"/>
        </w:rPr>
        <w:t xml:space="preserve"> </w:t>
      </w:r>
      <w:r w:rsidR="000D4129">
        <w:rPr>
          <w:rFonts w:ascii="Times New Roman" w:hAnsi="Times New Roman" w:cs="Times New Roman"/>
        </w:rPr>
        <w:t>researchers trained the</w:t>
      </w:r>
      <w:r w:rsidR="00BA6911">
        <w:rPr>
          <w:rFonts w:ascii="Times New Roman" w:hAnsi="Times New Roman" w:cs="Times New Roman"/>
        </w:rPr>
        <w:t>ir</w:t>
      </w:r>
      <w:r w:rsidR="000D4129">
        <w:rPr>
          <w:rFonts w:ascii="Times New Roman" w:hAnsi="Times New Roman" w:cs="Times New Roman"/>
        </w:rPr>
        <w:t xml:space="preserve"> model using 5,232 open-source </w:t>
      </w:r>
      <w:r w:rsidR="0091263E">
        <w:rPr>
          <w:rFonts w:ascii="Times New Roman" w:hAnsi="Times New Roman" w:cs="Times New Roman"/>
        </w:rPr>
        <w:t>paediatric</w:t>
      </w:r>
      <w:r w:rsidR="000D4129">
        <w:rPr>
          <w:rFonts w:ascii="Times New Roman" w:hAnsi="Times New Roman" w:cs="Times New Roman"/>
        </w:rPr>
        <w:t xml:space="preserve"> chest X-ray images, </w:t>
      </w:r>
      <w:r w:rsidR="00BA6911">
        <w:rPr>
          <w:rFonts w:ascii="Times New Roman" w:hAnsi="Times New Roman" w:cs="Times New Roman"/>
        </w:rPr>
        <w:t>which were split into training and internal</w:t>
      </w:r>
      <w:r w:rsidR="000D4129">
        <w:rPr>
          <w:rFonts w:ascii="Times New Roman" w:hAnsi="Times New Roman" w:cs="Times New Roman"/>
        </w:rPr>
        <w:t xml:space="preserve"> test sets with both normal and pneumonia </w:t>
      </w:r>
      <w:r w:rsidR="0091263E">
        <w:rPr>
          <w:rFonts w:ascii="Times New Roman" w:hAnsi="Times New Roman" w:cs="Times New Roman"/>
        </w:rPr>
        <w:t>labels</w:t>
      </w:r>
      <w:r w:rsidR="003004BA">
        <w:rPr>
          <w:rFonts w:ascii="Times New Roman" w:hAnsi="Times New Roman" w:cs="Times New Roman"/>
        </w:rPr>
        <w:t>, then further evaluated the model</w:t>
      </w:r>
      <w:r w:rsidR="000D4129">
        <w:rPr>
          <w:rFonts w:ascii="Times New Roman" w:hAnsi="Times New Roman" w:cs="Times New Roman"/>
        </w:rPr>
        <w:t xml:space="preserve"> </w:t>
      </w:r>
      <w:r w:rsidR="00645815">
        <w:rPr>
          <w:rFonts w:ascii="Times New Roman" w:hAnsi="Times New Roman" w:cs="Times New Roman"/>
        </w:rPr>
        <w:t>using</w:t>
      </w:r>
      <w:r w:rsidR="000D4129">
        <w:rPr>
          <w:rFonts w:ascii="Times New Roman" w:hAnsi="Times New Roman" w:cs="Times New Roman"/>
        </w:rPr>
        <w:t xml:space="preserve"> 190 prospectively collected Nigerian chest radiographs with expert consensus labels</w:t>
      </w:r>
      <w:r w:rsidR="00B6355A">
        <w:rPr>
          <w:rFonts w:ascii="Times New Roman" w:hAnsi="Times New Roman" w:cs="Times New Roman"/>
        </w:rPr>
        <w:t xml:space="preserve">, </w:t>
      </w:r>
      <w:r w:rsidR="00702C93">
        <w:rPr>
          <w:rFonts w:ascii="Times New Roman" w:hAnsi="Times New Roman" w:cs="Times New Roman"/>
        </w:rPr>
        <w:t xml:space="preserve">hence </w:t>
      </w:r>
      <w:r w:rsidR="003004BA">
        <w:rPr>
          <w:rFonts w:ascii="Times New Roman" w:hAnsi="Times New Roman" w:cs="Times New Roman"/>
        </w:rPr>
        <w:t>making it</w:t>
      </w:r>
      <w:r w:rsidR="00B6355A">
        <w:rPr>
          <w:rFonts w:ascii="Times New Roman" w:hAnsi="Times New Roman" w:cs="Times New Roman"/>
        </w:rPr>
        <w:t xml:space="preserve"> </w:t>
      </w:r>
      <w:r w:rsidR="00702C93">
        <w:rPr>
          <w:rFonts w:ascii="Times New Roman" w:hAnsi="Times New Roman" w:cs="Times New Roman"/>
        </w:rPr>
        <w:t xml:space="preserve">more </w:t>
      </w:r>
      <w:r w:rsidR="00B6355A">
        <w:rPr>
          <w:rFonts w:ascii="Times New Roman" w:hAnsi="Times New Roman" w:cs="Times New Roman"/>
        </w:rPr>
        <w:t xml:space="preserve">oriented towards evaluating real-world clinical situations. </w:t>
      </w:r>
    </w:p>
    <w:p w14:paraId="3ABB315D" w14:textId="74B2BC72" w:rsidR="00C3361F" w:rsidRDefault="008B64AD" w:rsidP="002729D4">
      <w:pPr>
        <w:spacing w:after="0" w:line="360" w:lineRule="auto"/>
        <w:jc w:val="both"/>
        <w:rPr>
          <w:rFonts w:ascii="Times New Roman" w:hAnsi="Times New Roman" w:cs="Times New Roman"/>
        </w:rPr>
      </w:pPr>
      <w:r>
        <w:rPr>
          <w:rFonts w:ascii="Times New Roman" w:hAnsi="Times New Roman" w:cs="Times New Roman"/>
        </w:rPr>
        <w:tab/>
      </w:r>
      <w:r w:rsidRPr="008B64AD">
        <w:rPr>
          <w:rFonts w:ascii="Times New Roman" w:hAnsi="Times New Roman" w:cs="Times New Roman"/>
        </w:rPr>
        <w:t xml:space="preserve">A key </w:t>
      </w:r>
      <w:r w:rsidR="00E129CB">
        <w:rPr>
          <w:rFonts w:ascii="Times New Roman" w:hAnsi="Times New Roman" w:cs="Times New Roman"/>
        </w:rPr>
        <w:t xml:space="preserve">distinction </w:t>
      </w:r>
      <w:r w:rsidRPr="008B64AD">
        <w:rPr>
          <w:rFonts w:ascii="Times New Roman" w:hAnsi="Times New Roman" w:cs="Times New Roman"/>
        </w:rPr>
        <w:t xml:space="preserve">lies in purpose and validation </w:t>
      </w:r>
      <w:r w:rsidR="00210F57">
        <w:rPr>
          <w:rFonts w:ascii="Times New Roman" w:hAnsi="Times New Roman" w:cs="Times New Roman"/>
        </w:rPr>
        <w:t>approach.</w:t>
      </w:r>
      <w:r w:rsidRPr="008B64AD">
        <w:rPr>
          <w:rFonts w:ascii="Times New Roman" w:hAnsi="Times New Roman" w:cs="Times New Roman"/>
        </w:rPr>
        <w:t xml:space="preserve"> The</w:t>
      </w:r>
      <w:r w:rsidR="00913359">
        <w:rPr>
          <w:rFonts w:ascii="Times New Roman" w:hAnsi="Times New Roman" w:cs="Times New Roman"/>
        </w:rPr>
        <w:t xml:space="preserve"> PubMed dataset usage incorporates both</w:t>
      </w:r>
      <w:r w:rsidRPr="008B64AD">
        <w:rPr>
          <w:rFonts w:ascii="Times New Roman" w:hAnsi="Times New Roman" w:cs="Times New Roman"/>
        </w:rPr>
        <w:t xml:space="preserve"> publicly available </w:t>
      </w:r>
      <w:r w:rsidR="00913359">
        <w:rPr>
          <w:rFonts w:ascii="Times New Roman" w:hAnsi="Times New Roman" w:cs="Times New Roman"/>
        </w:rPr>
        <w:t>images</w:t>
      </w:r>
      <w:r w:rsidRPr="008B64AD">
        <w:rPr>
          <w:rFonts w:ascii="Times New Roman" w:hAnsi="Times New Roman" w:cs="Times New Roman"/>
        </w:rPr>
        <w:t xml:space="preserve"> and a real clinical </w:t>
      </w:r>
      <w:r w:rsidR="00913359">
        <w:rPr>
          <w:rFonts w:ascii="Times New Roman" w:hAnsi="Times New Roman" w:cs="Times New Roman"/>
        </w:rPr>
        <w:t xml:space="preserve">data </w:t>
      </w:r>
      <w:r w:rsidRPr="008B64AD">
        <w:rPr>
          <w:rFonts w:ascii="Times New Roman" w:hAnsi="Times New Roman" w:cs="Times New Roman"/>
        </w:rPr>
        <w:t>from Nigeria, with the latter serving as an external validation set</w:t>
      </w:r>
      <w:r w:rsidR="00DC414C">
        <w:rPr>
          <w:rFonts w:ascii="Times New Roman" w:hAnsi="Times New Roman" w:cs="Times New Roman"/>
        </w:rPr>
        <w:t xml:space="preserve">. This </w:t>
      </w:r>
      <w:r w:rsidRPr="008B64AD">
        <w:rPr>
          <w:rFonts w:ascii="Times New Roman" w:hAnsi="Times New Roman" w:cs="Times New Roman"/>
        </w:rPr>
        <w:t xml:space="preserve">exposed </w:t>
      </w:r>
      <w:r w:rsidR="00B80B7C">
        <w:rPr>
          <w:rFonts w:ascii="Times New Roman" w:hAnsi="Times New Roman" w:cs="Times New Roman"/>
        </w:rPr>
        <w:t>significant challenges</w:t>
      </w:r>
      <w:r w:rsidRPr="008B64AD">
        <w:rPr>
          <w:rFonts w:ascii="Times New Roman" w:hAnsi="Times New Roman" w:cs="Times New Roman"/>
        </w:rPr>
        <w:t xml:space="preserve"> in generalisability </w:t>
      </w:r>
      <w:r w:rsidR="00FA0BED">
        <w:rPr>
          <w:rFonts w:ascii="Times New Roman" w:hAnsi="Times New Roman" w:cs="Times New Roman"/>
        </w:rPr>
        <w:t xml:space="preserve">where </w:t>
      </w:r>
      <w:r w:rsidR="007C3703">
        <w:rPr>
          <w:rFonts w:ascii="Times New Roman" w:hAnsi="Times New Roman" w:cs="Times New Roman"/>
        </w:rPr>
        <w:t xml:space="preserve">the CNN </w:t>
      </w:r>
      <w:r w:rsidR="00C57806">
        <w:rPr>
          <w:rFonts w:ascii="Times New Roman" w:hAnsi="Times New Roman" w:cs="Times New Roman"/>
        </w:rPr>
        <w:t>model</w:t>
      </w:r>
      <w:r w:rsidR="007C3703">
        <w:rPr>
          <w:rFonts w:ascii="Times New Roman" w:hAnsi="Times New Roman" w:cs="Times New Roman"/>
        </w:rPr>
        <w:t xml:space="preserve"> is applied to</w:t>
      </w:r>
      <w:r w:rsidR="00FA0BED">
        <w:rPr>
          <w:rFonts w:ascii="Times New Roman" w:hAnsi="Times New Roman" w:cs="Times New Roman"/>
        </w:rPr>
        <w:t xml:space="preserve"> new populations with varying imaging conditions and demographics</w:t>
      </w:r>
      <w:r w:rsidR="00D10E18">
        <w:rPr>
          <w:rFonts w:ascii="Times New Roman" w:hAnsi="Times New Roman" w:cs="Times New Roman" w:hint="eastAsia"/>
        </w:rPr>
        <w:t xml:space="preserve"> </w:t>
      </w:r>
      <w:r w:rsidR="00D10E18" w:rsidRPr="00D10E18">
        <w:rPr>
          <w:rFonts w:ascii="Times New Roman" w:hAnsi="Times New Roman" w:cs="Times New Roman"/>
        </w:rPr>
        <w:t>(Togunwa et al., 2025)</w:t>
      </w:r>
      <w:r w:rsidRPr="008B64AD">
        <w:rPr>
          <w:rFonts w:ascii="Times New Roman" w:hAnsi="Times New Roman" w:cs="Times New Roman"/>
        </w:rPr>
        <w:t xml:space="preserve">. </w:t>
      </w:r>
      <w:r w:rsidR="00964D3A">
        <w:rPr>
          <w:rFonts w:ascii="Times New Roman" w:hAnsi="Times New Roman" w:cs="Times New Roman"/>
        </w:rPr>
        <w:t xml:space="preserve">However, </w:t>
      </w:r>
      <w:r w:rsidR="00164CF4">
        <w:rPr>
          <w:rFonts w:ascii="Times New Roman" w:hAnsi="Times New Roman" w:cs="Times New Roman"/>
        </w:rPr>
        <w:t>although</w:t>
      </w:r>
      <w:r w:rsidRPr="008B64AD">
        <w:rPr>
          <w:rFonts w:ascii="Times New Roman" w:hAnsi="Times New Roman" w:cs="Times New Roman"/>
        </w:rPr>
        <w:t xml:space="preserve"> robust for training and benchmarking </w:t>
      </w:r>
      <w:r w:rsidRPr="008B64AD">
        <w:rPr>
          <w:rFonts w:ascii="Times New Roman" w:hAnsi="Times New Roman" w:cs="Times New Roman"/>
        </w:rPr>
        <w:lastRenderedPageBreak/>
        <w:t xml:space="preserve">models, </w:t>
      </w:r>
      <w:r w:rsidR="00293F8E">
        <w:rPr>
          <w:rFonts w:ascii="Times New Roman" w:hAnsi="Times New Roman" w:cs="Times New Roman"/>
        </w:rPr>
        <w:t>the Kaggle</w:t>
      </w:r>
      <w:r w:rsidR="00124AAE">
        <w:rPr>
          <w:rFonts w:ascii="Times New Roman" w:hAnsi="Times New Roman" w:cs="Times New Roman"/>
        </w:rPr>
        <w:t xml:space="preserve"> dataset </w:t>
      </w:r>
      <w:r w:rsidRPr="008B64AD">
        <w:rPr>
          <w:rFonts w:ascii="Times New Roman" w:hAnsi="Times New Roman" w:cs="Times New Roman"/>
        </w:rPr>
        <w:t xml:space="preserve">does not inherently include an independent clinical validation set from </w:t>
      </w:r>
      <w:r w:rsidR="00876398">
        <w:rPr>
          <w:rFonts w:ascii="Times New Roman" w:hAnsi="Times New Roman" w:cs="Times New Roman"/>
        </w:rPr>
        <w:t xml:space="preserve">other healthcare </w:t>
      </w:r>
      <w:r w:rsidR="001F2FD8">
        <w:rPr>
          <w:rFonts w:ascii="Times New Roman" w:hAnsi="Times New Roman" w:cs="Times New Roman"/>
        </w:rPr>
        <w:t>environments</w:t>
      </w:r>
      <w:r w:rsidR="00C57806">
        <w:rPr>
          <w:rFonts w:ascii="Times New Roman" w:hAnsi="Times New Roman" w:cs="Times New Roman"/>
        </w:rPr>
        <w:t xml:space="preserve">, therefore, </w:t>
      </w:r>
      <w:r w:rsidRPr="008B64AD">
        <w:rPr>
          <w:rFonts w:ascii="Times New Roman" w:hAnsi="Times New Roman" w:cs="Times New Roman"/>
        </w:rPr>
        <w:t xml:space="preserve">models trained on it </w:t>
      </w:r>
      <w:r w:rsidR="001F2FD8">
        <w:rPr>
          <w:rFonts w:ascii="Times New Roman" w:hAnsi="Times New Roman" w:cs="Times New Roman"/>
        </w:rPr>
        <w:t>may demonstrate strong in-sample performance</w:t>
      </w:r>
      <w:r w:rsidRPr="008B64AD">
        <w:rPr>
          <w:rFonts w:ascii="Times New Roman" w:hAnsi="Times New Roman" w:cs="Times New Roman"/>
        </w:rPr>
        <w:t xml:space="preserve"> but </w:t>
      </w:r>
      <w:r w:rsidR="001F2FD8">
        <w:rPr>
          <w:rFonts w:ascii="Times New Roman" w:hAnsi="Times New Roman" w:cs="Times New Roman"/>
        </w:rPr>
        <w:t xml:space="preserve">can </w:t>
      </w:r>
      <w:r w:rsidRPr="008B64AD">
        <w:rPr>
          <w:rFonts w:ascii="Times New Roman" w:hAnsi="Times New Roman" w:cs="Times New Roman"/>
        </w:rPr>
        <w:t xml:space="preserve">struggle </w:t>
      </w:r>
      <w:r w:rsidR="00CD5490">
        <w:rPr>
          <w:rFonts w:ascii="Times New Roman" w:hAnsi="Times New Roman" w:cs="Times New Roman"/>
        </w:rPr>
        <w:t xml:space="preserve">when deployed in </w:t>
      </w:r>
      <w:r w:rsidR="00891A86">
        <w:rPr>
          <w:rFonts w:ascii="Times New Roman" w:hAnsi="Times New Roman" w:cs="Times New Roman"/>
        </w:rPr>
        <w:t>unfamiliar</w:t>
      </w:r>
      <w:r w:rsidRPr="008B64AD">
        <w:rPr>
          <w:rFonts w:ascii="Times New Roman" w:hAnsi="Times New Roman" w:cs="Times New Roman"/>
        </w:rPr>
        <w:t xml:space="preserve"> clinical settings without </w:t>
      </w:r>
      <w:r w:rsidR="003B02F1">
        <w:rPr>
          <w:rFonts w:ascii="Times New Roman" w:hAnsi="Times New Roman" w:cs="Times New Roman"/>
        </w:rPr>
        <w:t>additional</w:t>
      </w:r>
      <w:r w:rsidRPr="008B64AD">
        <w:rPr>
          <w:rFonts w:ascii="Times New Roman" w:hAnsi="Times New Roman" w:cs="Times New Roman"/>
        </w:rPr>
        <w:t xml:space="preserve"> validation. </w:t>
      </w:r>
    </w:p>
    <w:p w14:paraId="7949AE16" w14:textId="31C1E7D5" w:rsidR="008B64AD" w:rsidRDefault="008B64AD" w:rsidP="002729D4">
      <w:pPr>
        <w:spacing w:after="0" w:line="360" w:lineRule="auto"/>
        <w:jc w:val="both"/>
        <w:rPr>
          <w:rFonts w:ascii="Times New Roman" w:hAnsi="Times New Roman" w:cs="Times New Roman"/>
        </w:rPr>
      </w:pPr>
      <w:r w:rsidRPr="008B64AD">
        <w:rPr>
          <w:rFonts w:ascii="Times New Roman" w:hAnsi="Times New Roman" w:cs="Times New Roman"/>
        </w:rPr>
        <w:tab/>
        <w:t xml:space="preserve">Another notable distinction is in deployment context and real-world implications. The PubMed dataset usage demonstrated that models trained on </w:t>
      </w:r>
      <w:r w:rsidR="00AE4CE1">
        <w:rPr>
          <w:rFonts w:ascii="Times New Roman" w:hAnsi="Times New Roman" w:cs="Times New Roman"/>
        </w:rPr>
        <w:t xml:space="preserve">curated, </w:t>
      </w:r>
      <w:r w:rsidRPr="008B64AD">
        <w:rPr>
          <w:rFonts w:ascii="Times New Roman" w:hAnsi="Times New Roman" w:cs="Times New Roman"/>
        </w:rPr>
        <w:t xml:space="preserve">open-source data may face substantial performance degradation in real clinical environments due to variations in imaging protocols, equipment and </w:t>
      </w:r>
      <w:r w:rsidR="007B0E31">
        <w:rPr>
          <w:rFonts w:ascii="Times New Roman" w:hAnsi="Times New Roman" w:cs="Times New Roman"/>
        </w:rPr>
        <w:t xml:space="preserve">patient </w:t>
      </w:r>
      <w:r w:rsidRPr="008B64AD">
        <w:rPr>
          <w:rFonts w:ascii="Times New Roman" w:hAnsi="Times New Roman" w:cs="Times New Roman"/>
        </w:rPr>
        <w:t>demographics</w:t>
      </w:r>
      <w:r w:rsidR="0066763C">
        <w:rPr>
          <w:rFonts w:ascii="Times New Roman" w:hAnsi="Times New Roman" w:cs="Times New Roman" w:hint="eastAsia"/>
        </w:rPr>
        <w:t xml:space="preserve"> </w:t>
      </w:r>
      <w:r w:rsidR="0066763C" w:rsidRPr="0066763C">
        <w:rPr>
          <w:rFonts w:ascii="Times New Roman" w:hAnsi="Times New Roman" w:cs="Times New Roman"/>
        </w:rPr>
        <w:t>(Togunwa et al., 2025)</w:t>
      </w:r>
      <w:r w:rsidRPr="008B64AD">
        <w:rPr>
          <w:rFonts w:ascii="Times New Roman" w:hAnsi="Times New Roman" w:cs="Times New Roman"/>
        </w:rPr>
        <w:t xml:space="preserve">. </w:t>
      </w:r>
      <w:r w:rsidR="00977C8A">
        <w:rPr>
          <w:rFonts w:ascii="Times New Roman" w:hAnsi="Times New Roman" w:cs="Times New Roman"/>
        </w:rPr>
        <w:t>Therefore, it</w:t>
      </w:r>
      <w:r w:rsidRPr="008B64AD">
        <w:rPr>
          <w:rFonts w:ascii="Times New Roman" w:hAnsi="Times New Roman" w:cs="Times New Roman"/>
        </w:rPr>
        <w:t xml:space="preserve"> underscores the importance of collecting locally relevant clinical datasets and performing external validation before </w:t>
      </w:r>
      <w:r w:rsidR="00BD56D4">
        <w:rPr>
          <w:rFonts w:ascii="Times New Roman" w:hAnsi="Times New Roman" w:cs="Times New Roman"/>
        </w:rPr>
        <w:t>clinical deployment</w:t>
      </w:r>
      <w:r w:rsidRPr="008B64AD">
        <w:rPr>
          <w:rFonts w:ascii="Times New Roman" w:hAnsi="Times New Roman" w:cs="Times New Roman"/>
        </w:rPr>
        <w:t xml:space="preserve">. Meanwhile, </w:t>
      </w:r>
      <w:r w:rsidR="00545022">
        <w:rPr>
          <w:rFonts w:ascii="Times New Roman" w:hAnsi="Times New Roman" w:cs="Times New Roman"/>
        </w:rPr>
        <w:t xml:space="preserve">if </w:t>
      </w:r>
      <w:r w:rsidR="003455BE">
        <w:rPr>
          <w:rFonts w:ascii="Times New Roman" w:hAnsi="Times New Roman" w:cs="Times New Roman"/>
        </w:rPr>
        <w:t>only controlled environment is utilized,</w:t>
      </w:r>
      <w:r w:rsidR="00FB35FF">
        <w:rPr>
          <w:rFonts w:ascii="Times New Roman" w:hAnsi="Times New Roman" w:cs="Times New Roman"/>
        </w:rPr>
        <w:t xml:space="preserve"> it</w:t>
      </w:r>
      <w:r w:rsidR="00B5281B">
        <w:rPr>
          <w:rFonts w:ascii="Times New Roman" w:hAnsi="Times New Roman" w:cs="Times New Roman"/>
        </w:rPr>
        <w:t xml:space="preserve"> </w:t>
      </w:r>
      <w:r w:rsidRPr="008B64AD">
        <w:rPr>
          <w:rFonts w:ascii="Times New Roman" w:hAnsi="Times New Roman" w:cs="Times New Roman"/>
        </w:rPr>
        <w:t xml:space="preserve">facilitates </w:t>
      </w:r>
      <w:r w:rsidR="008B03FF">
        <w:rPr>
          <w:rFonts w:ascii="Times New Roman" w:hAnsi="Times New Roman" w:cs="Times New Roman"/>
        </w:rPr>
        <w:t>reliable model development and comparison</w:t>
      </w:r>
      <w:r w:rsidRPr="008B64AD">
        <w:rPr>
          <w:rFonts w:ascii="Times New Roman" w:hAnsi="Times New Roman" w:cs="Times New Roman"/>
        </w:rPr>
        <w:t xml:space="preserve"> but does not guarantee clinical </w:t>
      </w:r>
      <w:r w:rsidR="008B03FF">
        <w:rPr>
          <w:rFonts w:ascii="Times New Roman" w:hAnsi="Times New Roman" w:cs="Times New Roman"/>
        </w:rPr>
        <w:t>accurac</w:t>
      </w:r>
      <w:r w:rsidR="00C622EE">
        <w:rPr>
          <w:rFonts w:ascii="Times New Roman" w:hAnsi="Times New Roman" w:cs="Times New Roman"/>
        </w:rPr>
        <w:t>y.</w:t>
      </w:r>
      <w:r w:rsidRPr="008B64AD">
        <w:rPr>
          <w:rFonts w:ascii="Times New Roman" w:hAnsi="Times New Roman" w:cs="Times New Roman"/>
        </w:rPr>
        <w:t xml:space="preserve"> </w:t>
      </w:r>
    </w:p>
    <w:p w14:paraId="10849397" w14:textId="7BC78D8F" w:rsidR="009235C7" w:rsidRDefault="00F65295" w:rsidP="00606F1B">
      <w:pPr>
        <w:spacing w:after="0" w:line="360" w:lineRule="auto"/>
        <w:jc w:val="both"/>
        <w:rPr>
          <w:rFonts w:ascii="Times New Roman" w:hAnsi="Times New Roman" w:cs="Times New Roman"/>
        </w:rPr>
      </w:pPr>
      <w:r>
        <w:rPr>
          <w:rFonts w:ascii="Times New Roman" w:hAnsi="Times New Roman" w:cs="Times New Roman"/>
        </w:rPr>
        <w:tab/>
        <w:t xml:space="preserve">Overall, the two datasets are suited for </w:t>
      </w:r>
      <w:r w:rsidR="00846BE9">
        <w:rPr>
          <w:rFonts w:ascii="Times New Roman" w:hAnsi="Times New Roman" w:cs="Times New Roman"/>
        </w:rPr>
        <w:t xml:space="preserve">varying objectives. The primary contribution of the PubMed dataset is the external clinical validation </w:t>
      </w:r>
      <w:r w:rsidR="00EF4283">
        <w:rPr>
          <w:rFonts w:ascii="Times New Roman" w:hAnsi="Times New Roman" w:cs="Times New Roman"/>
        </w:rPr>
        <w:t xml:space="preserve">using </w:t>
      </w:r>
      <w:r w:rsidR="00846BE9">
        <w:rPr>
          <w:rFonts w:ascii="Times New Roman" w:hAnsi="Times New Roman" w:cs="Times New Roman"/>
        </w:rPr>
        <w:t xml:space="preserve">CNN models, </w:t>
      </w:r>
      <w:r w:rsidR="00056379">
        <w:rPr>
          <w:rFonts w:ascii="Times New Roman" w:hAnsi="Times New Roman" w:cs="Times New Roman"/>
        </w:rPr>
        <w:t xml:space="preserve">identifying performance degradation of when models trained on public datasets are deployed in the real-world. </w:t>
      </w:r>
      <w:r w:rsidR="00B46692">
        <w:rPr>
          <w:rFonts w:ascii="Times New Roman" w:hAnsi="Times New Roman" w:cs="Times New Roman"/>
        </w:rPr>
        <w:t xml:space="preserve">Together, these datasets illustrate the gap between benchmark performance and clinical applicability, underscoring the significance of external validation. </w:t>
      </w:r>
      <w:r>
        <w:rPr>
          <w:rFonts w:ascii="Times New Roman" w:hAnsi="Times New Roman" w:cs="Times New Roman"/>
        </w:rPr>
        <w:t xml:space="preserve"> </w:t>
      </w:r>
      <w:r w:rsidR="00757F66">
        <w:rPr>
          <w:rFonts w:ascii="Times New Roman" w:hAnsi="Times New Roman" w:cs="Times New Roman"/>
        </w:rPr>
        <w:tab/>
      </w:r>
      <w:r w:rsidR="00757F66">
        <w:rPr>
          <w:rFonts w:ascii="Times New Roman" w:hAnsi="Times New Roman" w:cs="Times New Roman"/>
        </w:rPr>
        <w:tab/>
      </w:r>
      <w:r w:rsidR="00757F66">
        <w:rPr>
          <w:rFonts w:ascii="Times New Roman" w:hAnsi="Times New Roman" w:cs="Times New Roman"/>
        </w:rPr>
        <w:tab/>
      </w:r>
    </w:p>
    <w:p w14:paraId="4A0B2531" w14:textId="77777777" w:rsidR="00757F66" w:rsidRDefault="00757F66" w:rsidP="00606F1B">
      <w:pPr>
        <w:spacing w:after="0" w:line="360" w:lineRule="auto"/>
        <w:jc w:val="both"/>
        <w:rPr>
          <w:rFonts w:ascii="Times New Roman" w:hAnsi="Times New Roman" w:cs="Times New Roman"/>
        </w:rPr>
      </w:pPr>
    </w:p>
    <w:p w14:paraId="68C3DFE5" w14:textId="77777777" w:rsidR="00757F66" w:rsidRDefault="00757F66" w:rsidP="00606F1B">
      <w:pPr>
        <w:spacing w:after="0" w:line="360" w:lineRule="auto"/>
        <w:jc w:val="both"/>
        <w:rPr>
          <w:rFonts w:ascii="Times New Roman" w:hAnsi="Times New Roman" w:cs="Times New Roman"/>
        </w:rPr>
      </w:pPr>
    </w:p>
    <w:p w14:paraId="3B571CD0" w14:textId="77777777" w:rsidR="00757F66" w:rsidRDefault="00757F66" w:rsidP="00606F1B">
      <w:pPr>
        <w:spacing w:after="0" w:line="360" w:lineRule="auto"/>
        <w:jc w:val="both"/>
        <w:rPr>
          <w:rFonts w:ascii="Times New Roman" w:hAnsi="Times New Roman" w:cs="Times New Roman"/>
        </w:rPr>
      </w:pPr>
    </w:p>
    <w:p w14:paraId="55B6FC8A" w14:textId="77777777" w:rsidR="00757F66" w:rsidRDefault="00757F66" w:rsidP="00606F1B">
      <w:pPr>
        <w:spacing w:after="0" w:line="360" w:lineRule="auto"/>
        <w:jc w:val="both"/>
        <w:rPr>
          <w:rFonts w:ascii="Times New Roman" w:hAnsi="Times New Roman" w:cs="Times New Roman"/>
        </w:rPr>
      </w:pPr>
    </w:p>
    <w:p w14:paraId="7F8EF49E" w14:textId="77777777" w:rsidR="00757F66" w:rsidRDefault="00757F66" w:rsidP="00606F1B">
      <w:pPr>
        <w:spacing w:after="0" w:line="360" w:lineRule="auto"/>
        <w:jc w:val="both"/>
        <w:rPr>
          <w:rFonts w:ascii="Times New Roman" w:hAnsi="Times New Roman" w:cs="Times New Roman"/>
        </w:rPr>
      </w:pPr>
    </w:p>
    <w:p w14:paraId="3CBF97A9" w14:textId="77777777" w:rsidR="00757F66" w:rsidRDefault="00757F66" w:rsidP="00606F1B">
      <w:pPr>
        <w:spacing w:after="0" w:line="360" w:lineRule="auto"/>
        <w:jc w:val="both"/>
        <w:rPr>
          <w:rFonts w:ascii="Times New Roman" w:hAnsi="Times New Roman" w:cs="Times New Roman"/>
        </w:rPr>
      </w:pPr>
    </w:p>
    <w:p w14:paraId="3CEBA1E9" w14:textId="77777777" w:rsidR="00757F66" w:rsidRDefault="00757F66" w:rsidP="00606F1B">
      <w:pPr>
        <w:spacing w:after="0" w:line="360" w:lineRule="auto"/>
        <w:jc w:val="both"/>
        <w:rPr>
          <w:rFonts w:ascii="Times New Roman" w:hAnsi="Times New Roman" w:cs="Times New Roman"/>
        </w:rPr>
      </w:pPr>
    </w:p>
    <w:p w14:paraId="7B09F0C1" w14:textId="77777777" w:rsidR="00757F66" w:rsidRDefault="00757F66" w:rsidP="00606F1B">
      <w:pPr>
        <w:spacing w:after="0" w:line="360" w:lineRule="auto"/>
        <w:jc w:val="both"/>
        <w:rPr>
          <w:rFonts w:ascii="Times New Roman" w:hAnsi="Times New Roman" w:cs="Times New Roman"/>
        </w:rPr>
      </w:pPr>
    </w:p>
    <w:p w14:paraId="6ED10572" w14:textId="77777777" w:rsidR="00757F66" w:rsidRDefault="00757F66" w:rsidP="00606F1B">
      <w:pPr>
        <w:spacing w:after="0" w:line="360" w:lineRule="auto"/>
        <w:jc w:val="both"/>
        <w:rPr>
          <w:rFonts w:ascii="Times New Roman" w:hAnsi="Times New Roman" w:cs="Times New Roman"/>
        </w:rPr>
      </w:pPr>
    </w:p>
    <w:p w14:paraId="6E59E740" w14:textId="77777777" w:rsidR="00757F66" w:rsidRDefault="00757F66" w:rsidP="00606F1B">
      <w:pPr>
        <w:spacing w:after="0" w:line="360" w:lineRule="auto"/>
        <w:jc w:val="both"/>
        <w:rPr>
          <w:rFonts w:ascii="Times New Roman" w:hAnsi="Times New Roman" w:cs="Times New Roman"/>
        </w:rPr>
      </w:pPr>
    </w:p>
    <w:p w14:paraId="5786204D" w14:textId="77777777" w:rsidR="00757F66" w:rsidRDefault="00757F66" w:rsidP="00606F1B">
      <w:pPr>
        <w:spacing w:after="0" w:line="360" w:lineRule="auto"/>
        <w:jc w:val="both"/>
        <w:rPr>
          <w:rFonts w:ascii="Times New Roman" w:hAnsi="Times New Roman" w:cs="Times New Roman"/>
        </w:rPr>
      </w:pPr>
    </w:p>
    <w:p w14:paraId="420366B5" w14:textId="77777777" w:rsidR="00757F66" w:rsidRDefault="00757F66" w:rsidP="00606F1B">
      <w:pPr>
        <w:spacing w:after="0" w:line="360" w:lineRule="auto"/>
        <w:jc w:val="both"/>
        <w:rPr>
          <w:rFonts w:ascii="Times New Roman" w:hAnsi="Times New Roman" w:cs="Times New Roman"/>
        </w:rPr>
      </w:pPr>
    </w:p>
    <w:p w14:paraId="67374BA5" w14:textId="77777777" w:rsidR="00757F66" w:rsidRDefault="00757F66" w:rsidP="00606F1B">
      <w:pPr>
        <w:spacing w:after="0" w:line="360" w:lineRule="auto"/>
        <w:jc w:val="both"/>
        <w:rPr>
          <w:rFonts w:ascii="Times New Roman" w:hAnsi="Times New Roman" w:cs="Times New Roman"/>
        </w:rPr>
      </w:pPr>
    </w:p>
    <w:p w14:paraId="198AB0C9" w14:textId="77777777" w:rsidR="00757F66" w:rsidRDefault="00757F66" w:rsidP="00606F1B">
      <w:pPr>
        <w:spacing w:after="0" w:line="360" w:lineRule="auto"/>
        <w:jc w:val="both"/>
        <w:rPr>
          <w:rFonts w:ascii="Times New Roman" w:hAnsi="Times New Roman" w:cs="Times New Roman"/>
        </w:rPr>
      </w:pPr>
    </w:p>
    <w:p w14:paraId="397D2CAD" w14:textId="77777777" w:rsidR="00757F66" w:rsidRDefault="00757F66" w:rsidP="00606F1B">
      <w:pPr>
        <w:spacing w:after="0" w:line="360" w:lineRule="auto"/>
        <w:jc w:val="both"/>
        <w:rPr>
          <w:rFonts w:ascii="Times New Roman" w:hAnsi="Times New Roman" w:cs="Times New Roman"/>
        </w:rPr>
      </w:pPr>
    </w:p>
    <w:p w14:paraId="08216BEC" w14:textId="77777777" w:rsidR="00757F66" w:rsidRPr="00F73F37" w:rsidRDefault="00757F66" w:rsidP="00606F1B">
      <w:pPr>
        <w:spacing w:after="0" w:line="360" w:lineRule="auto"/>
        <w:jc w:val="both"/>
        <w:rPr>
          <w:rFonts w:ascii="Times New Roman" w:hAnsi="Times New Roman" w:cs="Times New Roman"/>
        </w:rPr>
      </w:pPr>
    </w:p>
    <w:p w14:paraId="065AC276" w14:textId="0BCC33F3" w:rsidR="006F101F" w:rsidRPr="00ED05F7" w:rsidRDefault="00D30DCA" w:rsidP="00ED05F7">
      <w:pPr>
        <w:pStyle w:val="Heading1"/>
        <w:numPr>
          <w:ilvl w:val="0"/>
          <w:numId w:val="34"/>
        </w:numPr>
        <w:rPr>
          <w:lang w:val="en"/>
        </w:rPr>
      </w:pPr>
      <w:bookmarkStart w:id="75" w:name="_Toc216640649"/>
      <w:r w:rsidRPr="00ED05F7">
        <w:rPr>
          <w:lang w:val="en"/>
        </w:rPr>
        <w:lastRenderedPageBreak/>
        <w:t>Conclusion</w:t>
      </w:r>
      <w:bookmarkEnd w:id="75"/>
    </w:p>
    <w:p w14:paraId="33A7B397" w14:textId="4901AD2F" w:rsidR="0013224E" w:rsidRPr="00C87349" w:rsidRDefault="006F101F" w:rsidP="00871ABA">
      <w:pPr>
        <w:pStyle w:val="Heading2"/>
        <w:numPr>
          <w:ilvl w:val="0"/>
          <w:numId w:val="36"/>
        </w:numPr>
        <w:rPr>
          <w:lang w:val="en"/>
        </w:rPr>
      </w:pPr>
      <w:r w:rsidRPr="00C87349">
        <w:rPr>
          <w:lang w:val="en"/>
        </w:rPr>
        <w:t>Summary of Results</w:t>
      </w:r>
    </w:p>
    <w:p w14:paraId="4A0D4933" w14:textId="1F499002" w:rsidR="00757343" w:rsidRPr="00DC1FD9" w:rsidRDefault="00D44FFA" w:rsidP="00ED05F7">
      <w:pPr>
        <w:spacing w:after="0" w:line="360" w:lineRule="auto"/>
        <w:jc w:val="both"/>
        <w:rPr>
          <w:rFonts w:ascii="Times New Roman" w:hAnsi="Times New Roman" w:cs="Times New Roman"/>
          <w:b/>
          <w:bCs/>
        </w:rPr>
      </w:pPr>
      <w:r>
        <w:rPr>
          <w:rFonts w:ascii="Times New Roman" w:hAnsi="Times New Roman" w:cs="Times New Roman"/>
        </w:rPr>
        <w:t>T</w:t>
      </w:r>
      <w:r w:rsidRPr="00D44FFA">
        <w:rPr>
          <w:rFonts w:ascii="Times New Roman" w:hAnsi="Times New Roman" w:cs="Times New Roman"/>
        </w:rPr>
        <w:t xml:space="preserve">his project developed and evaluated an </w:t>
      </w:r>
      <w:r w:rsidR="002D12AD">
        <w:rPr>
          <w:rFonts w:ascii="Times New Roman" w:hAnsi="Times New Roman" w:cs="Times New Roman"/>
        </w:rPr>
        <w:t>automatic</w:t>
      </w:r>
      <w:r w:rsidRPr="00D44FFA">
        <w:rPr>
          <w:rFonts w:ascii="Times New Roman" w:hAnsi="Times New Roman" w:cs="Times New Roman"/>
        </w:rPr>
        <w:t xml:space="preserve"> pneumonia detection system using chest X-ray </w:t>
      </w:r>
      <w:r w:rsidR="002D12AD" w:rsidRPr="00D44FFA">
        <w:rPr>
          <w:rFonts w:ascii="Times New Roman" w:hAnsi="Times New Roman" w:cs="Times New Roman"/>
        </w:rPr>
        <w:t>images</w:t>
      </w:r>
      <w:r w:rsidR="002D12AD">
        <w:rPr>
          <w:rFonts w:ascii="Times New Roman" w:hAnsi="Times New Roman" w:cs="Times New Roman"/>
        </w:rPr>
        <w:t xml:space="preserve">, then </w:t>
      </w:r>
      <w:r w:rsidRPr="00D44FFA">
        <w:rPr>
          <w:rFonts w:ascii="Times New Roman" w:hAnsi="Times New Roman" w:cs="Times New Roman"/>
        </w:rPr>
        <w:t>compar</w:t>
      </w:r>
      <w:r w:rsidR="007468C9">
        <w:rPr>
          <w:rFonts w:ascii="Times New Roman" w:hAnsi="Times New Roman" w:cs="Times New Roman"/>
        </w:rPr>
        <w:t>ed</w:t>
      </w:r>
      <w:r w:rsidRPr="00D44FFA">
        <w:rPr>
          <w:rFonts w:ascii="Times New Roman" w:hAnsi="Times New Roman" w:cs="Times New Roman"/>
        </w:rPr>
        <w:t xml:space="preserve"> a custom Convolutional Neural Network (CNN) </w:t>
      </w:r>
      <w:r w:rsidR="009B5AD0">
        <w:rPr>
          <w:rFonts w:ascii="Times New Roman" w:hAnsi="Times New Roman" w:cs="Times New Roman"/>
        </w:rPr>
        <w:t xml:space="preserve">trained from scratch </w:t>
      </w:r>
      <w:r w:rsidRPr="00D44FFA">
        <w:rPr>
          <w:rFonts w:ascii="Times New Roman" w:hAnsi="Times New Roman" w:cs="Times New Roman"/>
        </w:rPr>
        <w:t>and a transfer learning</w:t>
      </w:r>
      <w:r w:rsidR="00420F2B">
        <w:rPr>
          <w:rFonts w:ascii="Times New Roman" w:hAnsi="Times New Roman" w:cs="Times New Roman"/>
        </w:rPr>
        <w:t>-</w:t>
      </w:r>
      <w:r w:rsidRPr="00D44FFA">
        <w:rPr>
          <w:rFonts w:ascii="Times New Roman" w:hAnsi="Times New Roman" w:cs="Times New Roman"/>
        </w:rPr>
        <w:t xml:space="preserve">based EfficientNetB0 model. </w:t>
      </w:r>
      <w:r w:rsidR="002C2989">
        <w:rPr>
          <w:rFonts w:ascii="Times New Roman" w:hAnsi="Times New Roman" w:cs="Times New Roman"/>
        </w:rPr>
        <w:t xml:space="preserve">This study </w:t>
      </w:r>
      <w:r w:rsidR="006E45B2">
        <w:rPr>
          <w:rFonts w:ascii="Times New Roman" w:hAnsi="Times New Roman" w:cs="Times New Roman"/>
        </w:rPr>
        <w:t>investigated</w:t>
      </w:r>
      <w:r w:rsidR="002C2989">
        <w:rPr>
          <w:rFonts w:ascii="Times New Roman" w:hAnsi="Times New Roman" w:cs="Times New Roman"/>
        </w:rPr>
        <w:t xml:space="preserve"> the effectiveness, robustness and clinical relevance of both approaches in tackling a real-world medical imaging problem.</w:t>
      </w:r>
      <w:r w:rsidR="006E45B2">
        <w:rPr>
          <w:rFonts w:ascii="Times New Roman" w:hAnsi="Times New Roman" w:cs="Times New Roman"/>
        </w:rPr>
        <w:t xml:space="preserve"> </w:t>
      </w:r>
    </w:p>
    <w:p w14:paraId="191F142D" w14:textId="35FEC954" w:rsidR="00D44FFA" w:rsidRDefault="00DC1FD9" w:rsidP="004F02A9">
      <w:pPr>
        <w:spacing w:after="0" w:line="360" w:lineRule="auto"/>
        <w:ind w:firstLine="360"/>
        <w:jc w:val="both"/>
        <w:rPr>
          <w:rFonts w:ascii="Times New Roman" w:hAnsi="Times New Roman" w:cs="Times New Roman"/>
        </w:rPr>
      </w:pPr>
      <w:r>
        <w:rPr>
          <w:rFonts w:ascii="Times New Roman" w:hAnsi="Times New Roman" w:cs="Times New Roman"/>
        </w:rPr>
        <w:t xml:space="preserve">The experimental results showed that both the baseline CNN and the EfficientB0 model performed consistently well using the same dataset. To illustrate, </w:t>
      </w:r>
      <w:r w:rsidR="00100395">
        <w:rPr>
          <w:rFonts w:ascii="Times New Roman" w:hAnsi="Times New Roman" w:cs="Times New Roman"/>
        </w:rPr>
        <w:t>the</w:t>
      </w:r>
      <w:r w:rsidR="00757343">
        <w:rPr>
          <w:rFonts w:ascii="Times New Roman" w:hAnsi="Times New Roman" w:cs="Times New Roman"/>
        </w:rPr>
        <w:t xml:space="preserve"> CNN model </w:t>
      </w:r>
      <w:r w:rsidR="00442BB2">
        <w:rPr>
          <w:rFonts w:ascii="Times New Roman" w:hAnsi="Times New Roman" w:cs="Times New Roman"/>
        </w:rPr>
        <w:t>achieved a test accuracy of</w:t>
      </w:r>
      <w:r w:rsidR="00D44FFA" w:rsidRPr="00D44FFA">
        <w:rPr>
          <w:rFonts w:ascii="Times New Roman" w:hAnsi="Times New Roman" w:cs="Times New Roman"/>
        </w:rPr>
        <w:t xml:space="preserve"> 90</w:t>
      </w:r>
      <w:r w:rsidR="00442BB2">
        <w:rPr>
          <w:rFonts w:ascii="Times New Roman" w:hAnsi="Times New Roman" w:cs="Times New Roman"/>
        </w:rPr>
        <w:t>.71</w:t>
      </w:r>
      <w:r w:rsidR="00D44FFA" w:rsidRPr="00D44FFA">
        <w:rPr>
          <w:rFonts w:ascii="Times New Roman" w:hAnsi="Times New Roman" w:cs="Times New Roman"/>
        </w:rPr>
        <w:t xml:space="preserve">% and </w:t>
      </w:r>
      <w:r w:rsidR="00442BB2">
        <w:rPr>
          <w:rFonts w:ascii="Times New Roman" w:hAnsi="Times New Roman" w:cs="Times New Roman"/>
        </w:rPr>
        <w:t xml:space="preserve">a </w:t>
      </w:r>
      <w:r w:rsidR="00D44FFA" w:rsidRPr="00D44FFA">
        <w:rPr>
          <w:rFonts w:ascii="Times New Roman" w:hAnsi="Times New Roman" w:cs="Times New Roman"/>
        </w:rPr>
        <w:t>high ROC-AUC score</w:t>
      </w:r>
      <w:r w:rsidR="00442BB2">
        <w:rPr>
          <w:rFonts w:ascii="Times New Roman" w:hAnsi="Times New Roman" w:cs="Times New Roman"/>
        </w:rPr>
        <w:t>, which is</w:t>
      </w:r>
      <w:r w:rsidR="00D44FFA" w:rsidRPr="00D44FFA">
        <w:rPr>
          <w:rFonts w:ascii="Times New Roman" w:hAnsi="Times New Roman" w:cs="Times New Roman"/>
        </w:rPr>
        <w:t xml:space="preserve"> 0.9613</w:t>
      </w:r>
      <w:r w:rsidR="00442BB2">
        <w:rPr>
          <w:rFonts w:ascii="Times New Roman" w:hAnsi="Times New Roman" w:cs="Times New Roman"/>
        </w:rPr>
        <w:t xml:space="preserve">, </w:t>
      </w:r>
      <w:r w:rsidR="00D44FFA" w:rsidRPr="00D44FFA">
        <w:rPr>
          <w:rFonts w:ascii="Times New Roman" w:hAnsi="Times New Roman" w:cs="Times New Roman"/>
        </w:rPr>
        <w:t xml:space="preserve">indicating excellent discriminatory capability between </w:t>
      </w:r>
      <w:r w:rsidR="00992F64">
        <w:rPr>
          <w:rFonts w:ascii="Times New Roman" w:hAnsi="Times New Roman" w:cs="Times New Roman"/>
        </w:rPr>
        <w:t>normal and pneumonia</w:t>
      </w:r>
      <w:r w:rsidR="00D44FFA" w:rsidRPr="00D44FFA">
        <w:rPr>
          <w:rFonts w:ascii="Times New Roman" w:hAnsi="Times New Roman" w:cs="Times New Roman"/>
        </w:rPr>
        <w:t xml:space="preserve"> cases</w:t>
      </w:r>
      <w:r w:rsidR="00992F64">
        <w:rPr>
          <w:rFonts w:ascii="Times New Roman" w:hAnsi="Times New Roman" w:cs="Times New Roman"/>
        </w:rPr>
        <w:t>,</w:t>
      </w:r>
      <w:r w:rsidR="00AB0B84">
        <w:rPr>
          <w:rFonts w:ascii="Times New Roman" w:hAnsi="Times New Roman" w:cs="Times New Roman"/>
        </w:rPr>
        <w:t xml:space="preserve"> which is a critical requirement in medical diagnosis</w:t>
      </w:r>
      <w:r w:rsidR="002B7277">
        <w:rPr>
          <w:rFonts w:ascii="Times New Roman" w:hAnsi="Times New Roman" w:cs="Times New Roman"/>
        </w:rPr>
        <w:t>,</w:t>
      </w:r>
      <w:r w:rsidR="00AB0B84">
        <w:rPr>
          <w:rFonts w:ascii="Times New Roman" w:hAnsi="Times New Roman" w:cs="Times New Roman"/>
        </w:rPr>
        <w:t xml:space="preserve"> </w:t>
      </w:r>
      <w:r w:rsidR="002B7277">
        <w:rPr>
          <w:rFonts w:ascii="Times New Roman" w:hAnsi="Times New Roman" w:cs="Times New Roman"/>
        </w:rPr>
        <w:t>as</w:t>
      </w:r>
      <w:r w:rsidR="00AB0B84">
        <w:rPr>
          <w:rFonts w:ascii="Times New Roman" w:hAnsi="Times New Roman" w:cs="Times New Roman"/>
        </w:rPr>
        <w:t xml:space="preserve"> false negatives can lead to severe consequences. The EfficientNetB0 model achieved a comparable test accuracy of 90.38%,</w:t>
      </w:r>
      <w:r w:rsidR="00100581">
        <w:rPr>
          <w:rFonts w:ascii="Times New Roman" w:hAnsi="Times New Roman" w:cs="Times New Roman"/>
        </w:rPr>
        <w:t xml:space="preserve"> and a slightly higher ROC-AUC of 0.9673, showing </w:t>
      </w:r>
      <w:r w:rsidR="0063387B">
        <w:rPr>
          <w:rFonts w:ascii="Times New Roman" w:hAnsi="Times New Roman" w:cs="Times New Roman"/>
        </w:rPr>
        <w:t>great</w:t>
      </w:r>
      <w:r w:rsidR="00100581">
        <w:rPr>
          <w:rFonts w:ascii="Times New Roman" w:hAnsi="Times New Roman" w:cs="Times New Roman"/>
        </w:rPr>
        <w:t xml:space="preserve"> overall separation between the two categories</w:t>
      </w:r>
      <w:r w:rsidR="00E92C4F">
        <w:rPr>
          <w:rFonts w:ascii="Times New Roman" w:hAnsi="Times New Roman" w:cs="Times New Roman"/>
        </w:rPr>
        <w:t xml:space="preserve">. </w:t>
      </w:r>
      <w:r w:rsidR="008B716B">
        <w:rPr>
          <w:rFonts w:ascii="Times New Roman" w:hAnsi="Times New Roman" w:cs="Times New Roman"/>
        </w:rPr>
        <w:t xml:space="preserve">This indicates that although the CNN </w:t>
      </w:r>
      <w:r w:rsidR="00804B24">
        <w:rPr>
          <w:rFonts w:ascii="Times New Roman" w:hAnsi="Times New Roman" w:cs="Times New Roman"/>
        </w:rPr>
        <w:t>marginally outperformed EfficientNetB0 is terms of raw accuracy, the transfer learning model demonstrated superior overall class separability</w:t>
      </w:r>
      <w:r w:rsidR="004F02A9">
        <w:rPr>
          <w:rFonts w:ascii="Times New Roman" w:hAnsi="Times New Roman" w:cs="Times New Roman"/>
        </w:rPr>
        <w:t>, reflecting more robust performance</w:t>
      </w:r>
      <w:r>
        <w:rPr>
          <w:rFonts w:ascii="Times New Roman" w:hAnsi="Times New Roman" w:cs="Times New Roman"/>
        </w:rPr>
        <w:t xml:space="preserve"> </w:t>
      </w:r>
      <w:r w:rsidR="00D44FFA" w:rsidRPr="00D44FFA">
        <w:rPr>
          <w:rFonts w:ascii="Times New Roman" w:hAnsi="Times New Roman" w:cs="Times New Roman"/>
        </w:rPr>
        <w:t>across different classification thresholds. This highlights the benefit of transfer learning, where pretrained ImageNet features allow EfficientNetB0 to generalise effectively even with limited medical data. However, the CNN model trained from scratch demonstrated competitive performance</w:t>
      </w:r>
      <w:r w:rsidR="0090612A">
        <w:rPr>
          <w:rFonts w:ascii="Times New Roman" w:hAnsi="Times New Roman" w:cs="Times New Roman"/>
        </w:rPr>
        <w:t xml:space="preserve"> as well</w:t>
      </w:r>
      <w:r w:rsidR="00F45570">
        <w:rPr>
          <w:rFonts w:ascii="Times New Roman" w:hAnsi="Times New Roman" w:cs="Times New Roman"/>
        </w:rPr>
        <w:t>, therefore,</w:t>
      </w:r>
      <w:r w:rsidR="00D44FFA" w:rsidRPr="00D44FFA">
        <w:rPr>
          <w:rFonts w:ascii="Times New Roman" w:hAnsi="Times New Roman" w:cs="Times New Roman"/>
        </w:rPr>
        <w:t xml:space="preserve"> carefully designed architectures combined with data augmentation and class weighting can still achieve strong results without pretrained weights.</w:t>
      </w:r>
    </w:p>
    <w:p w14:paraId="39994AD4" w14:textId="07CC2A51" w:rsidR="00F21845" w:rsidRDefault="00F21845" w:rsidP="004F02A9">
      <w:pPr>
        <w:spacing w:after="0" w:line="360" w:lineRule="auto"/>
        <w:ind w:firstLine="360"/>
        <w:jc w:val="both"/>
        <w:rPr>
          <w:rFonts w:ascii="Times New Roman" w:hAnsi="Times New Roman" w:cs="Times New Roman"/>
        </w:rPr>
      </w:pPr>
      <w:r>
        <w:rPr>
          <w:rFonts w:ascii="Times New Roman" w:hAnsi="Times New Roman" w:cs="Times New Roman"/>
        </w:rPr>
        <w:tab/>
        <w:t>Additionally, both models</w:t>
      </w:r>
      <w:r w:rsidRPr="00F21845">
        <w:rPr>
          <w:rFonts w:ascii="Times New Roman" w:hAnsi="Times New Roman" w:cs="Times New Roman"/>
        </w:rPr>
        <w:t xml:space="preserve"> exhibited very high recall for pneumonia </w:t>
      </w:r>
      <w:r>
        <w:rPr>
          <w:rFonts w:ascii="Times New Roman" w:hAnsi="Times New Roman" w:cs="Times New Roman"/>
        </w:rPr>
        <w:t xml:space="preserve">cases, </w:t>
      </w:r>
      <w:r w:rsidR="007F5A4F">
        <w:rPr>
          <w:rFonts w:ascii="Times New Roman" w:hAnsi="Times New Roman" w:cs="Times New Roman"/>
        </w:rPr>
        <w:t xml:space="preserve">that </w:t>
      </w:r>
      <w:r>
        <w:rPr>
          <w:rFonts w:ascii="Times New Roman" w:hAnsi="Times New Roman" w:cs="Times New Roman"/>
        </w:rPr>
        <w:t>is 0.9</w:t>
      </w:r>
      <w:r w:rsidR="003C4E4C">
        <w:rPr>
          <w:rFonts w:ascii="Times New Roman" w:hAnsi="Times New Roman" w:cs="Times New Roman"/>
        </w:rPr>
        <w:t>7</w:t>
      </w:r>
      <w:r>
        <w:rPr>
          <w:rFonts w:ascii="Times New Roman" w:hAnsi="Times New Roman" w:cs="Times New Roman"/>
        </w:rPr>
        <w:t>,</w:t>
      </w:r>
      <w:r w:rsidRPr="00F21845">
        <w:rPr>
          <w:rFonts w:ascii="Times New Roman" w:hAnsi="Times New Roman" w:cs="Times New Roman"/>
        </w:rPr>
        <w:t xml:space="preserve"> which is a crucial requirement in medical diagnostics. </w:t>
      </w:r>
      <w:r>
        <w:rPr>
          <w:rFonts w:ascii="Times New Roman" w:hAnsi="Times New Roman" w:cs="Times New Roman"/>
        </w:rPr>
        <w:t>The high</w:t>
      </w:r>
      <w:r w:rsidRPr="00F21845">
        <w:rPr>
          <w:rFonts w:ascii="Times New Roman" w:hAnsi="Times New Roman" w:cs="Times New Roman"/>
        </w:rPr>
        <w:t xml:space="preserve"> recall implies that the models are highly sensitive to pneumonia cases and are unlikely to miss infected patients. This </w:t>
      </w:r>
      <w:r w:rsidR="00362110">
        <w:rPr>
          <w:rFonts w:ascii="Times New Roman" w:hAnsi="Times New Roman" w:cs="Times New Roman"/>
        </w:rPr>
        <w:t>is particularly important</w:t>
      </w:r>
      <w:r w:rsidRPr="00F21845">
        <w:rPr>
          <w:rFonts w:ascii="Times New Roman" w:hAnsi="Times New Roman" w:cs="Times New Roman"/>
        </w:rPr>
        <w:t xml:space="preserve"> in clinical screening scenarios, where false negatives can have serious consequences, including delayed treatment and increased mortality risk. The strong F1-score of 0.93 for pneumonia further confirms that both models maintain a good balance between precision and recall.</w:t>
      </w:r>
      <w:r w:rsidR="003C4E4C" w:rsidRPr="003C4E4C">
        <w:t xml:space="preserve"> </w:t>
      </w:r>
      <w:r w:rsidR="003C4E4C" w:rsidRPr="003C4E4C">
        <w:rPr>
          <w:rFonts w:ascii="Times New Roman" w:hAnsi="Times New Roman" w:cs="Times New Roman"/>
        </w:rPr>
        <w:t xml:space="preserve">However, both models showed relatively lower recall for the </w:t>
      </w:r>
      <w:r w:rsidR="00E57687">
        <w:rPr>
          <w:rFonts w:ascii="Times New Roman" w:hAnsi="Times New Roman" w:cs="Times New Roman"/>
        </w:rPr>
        <w:t xml:space="preserve">normal </w:t>
      </w:r>
      <w:r w:rsidR="003C4E4C" w:rsidRPr="003C4E4C">
        <w:rPr>
          <w:rFonts w:ascii="Times New Roman" w:hAnsi="Times New Roman" w:cs="Times New Roman"/>
        </w:rPr>
        <w:t>class</w:t>
      </w:r>
      <w:r w:rsidR="00E57687">
        <w:rPr>
          <w:rFonts w:ascii="Times New Roman" w:hAnsi="Times New Roman" w:cs="Times New Roman"/>
        </w:rPr>
        <w:t xml:space="preserve">, that is 0.80, </w:t>
      </w:r>
      <w:r w:rsidR="003C4E4C" w:rsidRPr="003C4E4C">
        <w:rPr>
          <w:rFonts w:ascii="Times New Roman" w:hAnsi="Times New Roman" w:cs="Times New Roman"/>
        </w:rPr>
        <w:t xml:space="preserve">indicating a tendency to misclassify some healthy cases as pneumonia. This behaviour is likely influenced by the class imbalance present in the dataset, where pneumonia images significantly outnumber normal images. </w:t>
      </w:r>
      <w:r w:rsidR="00E57687">
        <w:rPr>
          <w:rFonts w:ascii="Times New Roman" w:hAnsi="Times New Roman" w:cs="Times New Roman"/>
        </w:rPr>
        <w:t>Even though</w:t>
      </w:r>
      <w:r w:rsidR="003C4E4C" w:rsidRPr="003C4E4C">
        <w:rPr>
          <w:rFonts w:ascii="Times New Roman" w:hAnsi="Times New Roman" w:cs="Times New Roman"/>
        </w:rPr>
        <w:t xml:space="preserve"> this results in a higher number of </w:t>
      </w:r>
      <w:r w:rsidR="003C4E4C" w:rsidRPr="003C4E4C">
        <w:rPr>
          <w:rFonts w:ascii="Times New Roman" w:hAnsi="Times New Roman" w:cs="Times New Roman"/>
        </w:rPr>
        <w:lastRenderedPageBreak/>
        <w:t>false positives, such an outcome is often considered more acceptable in medical screening contexts, as it prioritizes patient safety by erring on the side of caution.</w:t>
      </w:r>
    </w:p>
    <w:p w14:paraId="42C17BCC" w14:textId="62266009" w:rsidR="00D44FFA" w:rsidRPr="00871ABA" w:rsidRDefault="00C85EB9" w:rsidP="00871ABA">
      <w:pPr>
        <w:pStyle w:val="Heading2"/>
        <w:numPr>
          <w:ilvl w:val="0"/>
          <w:numId w:val="36"/>
        </w:numPr>
      </w:pPr>
      <w:r w:rsidRPr="00871ABA">
        <w:t xml:space="preserve">Strengths </w:t>
      </w:r>
      <w:r w:rsidR="00C336D4" w:rsidRPr="00871ABA">
        <w:t>and Limitations</w:t>
      </w:r>
    </w:p>
    <w:p w14:paraId="0C25E9D4" w14:textId="12E1386F" w:rsidR="00B242A9" w:rsidRPr="00B242A9" w:rsidRDefault="00B242A9" w:rsidP="00ED05F7">
      <w:pPr>
        <w:spacing w:after="0" w:line="360" w:lineRule="auto"/>
        <w:jc w:val="both"/>
        <w:rPr>
          <w:rFonts w:ascii="Times New Roman" w:hAnsi="Times New Roman" w:cs="Times New Roman"/>
        </w:rPr>
      </w:pPr>
      <w:r w:rsidRPr="00B242A9">
        <w:rPr>
          <w:rFonts w:ascii="Times New Roman" w:hAnsi="Times New Roman" w:cs="Times New Roman"/>
        </w:rPr>
        <w:t xml:space="preserve">One of the primary strengths of this study lies in its robust data preprocessing </w:t>
      </w:r>
      <w:r w:rsidR="0013628E">
        <w:rPr>
          <w:rFonts w:ascii="Times New Roman" w:hAnsi="Times New Roman" w:cs="Times New Roman"/>
        </w:rPr>
        <w:t>structure</w:t>
      </w:r>
      <w:r w:rsidRPr="00B242A9">
        <w:rPr>
          <w:rFonts w:ascii="Times New Roman" w:hAnsi="Times New Roman" w:cs="Times New Roman"/>
        </w:rPr>
        <w:t>, which addressed variations in image resolution, intensity</w:t>
      </w:r>
      <w:r w:rsidR="008B3D25">
        <w:rPr>
          <w:rFonts w:ascii="Times New Roman" w:hAnsi="Times New Roman" w:cs="Times New Roman"/>
        </w:rPr>
        <w:t xml:space="preserve"> </w:t>
      </w:r>
      <w:r w:rsidRPr="00B242A9">
        <w:rPr>
          <w:rFonts w:ascii="Times New Roman" w:hAnsi="Times New Roman" w:cs="Times New Roman"/>
        </w:rPr>
        <w:t xml:space="preserve">and orientation. </w:t>
      </w:r>
      <w:r w:rsidR="003B666A">
        <w:rPr>
          <w:rFonts w:ascii="Times New Roman" w:hAnsi="Times New Roman" w:cs="Times New Roman"/>
        </w:rPr>
        <w:t>It required standardizing</w:t>
      </w:r>
      <w:r w:rsidRPr="00B242A9">
        <w:rPr>
          <w:rFonts w:ascii="Times New Roman" w:hAnsi="Times New Roman" w:cs="Times New Roman"/>
        </w:rPr>
        <w:t xml:space="preserve"> image size and applying appropriate normali</w:t>
      </w:r>
      <w:r w:rsidR="003B666A">
        <w:rPr>
          <w:rFonts w:ascii="Times New Roman" w:hAnsi="Times New Roman" w:cs="Times New Roman"/>
        </w:rPr>
        <w:t>z</w:t>
      </w:r>
      <w:r w:rsidRPr="00B242A9">
        <w:rPr>
          <w:rFonts w:ascii="Times New Roman" w:hAnsi="Times New Roman" w:cs="Times New Roman"/>
        </w:rPr>
        <w:t xml:space="preserve">ation </w:t>
      </w:r>
      <w:r w:rsidR="003B666A">
        <w:rPr>
          <w:rFonts w:ascii="Times New Roman" w:hAnsi="Times New Roman" w:cs="Times New Roman"/>
        </w:rPr>
        <w:t>to ensure</w:t>
      </w:r>
      <w:r w:rsidRPr="00B242A9">
        <w:rPr>
          <w:rFonts w:ascii="Times New Roman" w:hAnsi="Times New Roman" w:cs="Times New Roman"/>
        </w:rPr>
        <w:t xml:space="preserve"> stable training and consistent model input. </w:t>
      </w:r>
      <w:r w:rsidR="004A7A46">
        <w:rPr>
          <w:rFonts w:ascii="Times New Roman" w:hAnsi="Times New Roman" w:cs="Times New Roman"/>
        </w:rPr>
        <w:t>Furthermore,</w:t>
      </w:r>
      <w:r w:rsidRPr="00B242A9">
        <w:rPr>
          <w:rFonts w:ascii="Times New Roman" w:hAnsi="Times New Roman" w:cs="Times New Roman"/>
        </w:rPr>
        <w:t xml:space="preserve"> the use of extensive data augmentation significantly improved model generali</w:t>
      </w:r>
      <w:r w:rsidR="0036094A">
        <w:rPr>
          <w:rFonts w:ascii="Times New Roman" w:hAnsi="Times New Roman" w:cs="Times New Roman"/>
        </w:rPr>
        <w:t>za</w:t>
      </w:r>
      <w:r w:rsidRPr="00B242A9">
        <w:rPr>
          <w:rFonts w:ascii="Times New Roman" w:hAnsi="Times New Roman" w:cs="Times New Roman"/>
        </w:rPr>
        <w:t xml:space="preserve">tion by </w:t>
      </w:r>
      <w:r w:rsidR="00E57B45">
        <w:rPr>
          <w:rFonts w:ascii="Times New Roman" w:hAnsi="Times New Roman" w:cs="Times New Roman"/>
        </w:rPr>
        <w:t>learning fundamental features rather than memorizing specific training examples</w:t>
      </w:r>
      <w:r w:rsidRPr="00B242A9">
        <w:rPr>
          <w:rFonts w:ascii="Times New Roman" w:hAnsi="Times New Roman" w:cs="Times New Roman"/>
        </w:rPr>
        <w:t>, thereby reducing overfitting.</w:t>
      </w:r>
    </w:p>
    <w:p w14:paraId="258832C6" w14:textId="2D531745" w:rsidR="00B242A9" w:rsidRPr="00B242A9" w:rsidRDefault="00B242A9" w:rsidP="00ED05F7">
      <w:pPr>
        <w:spacing w:after="0" w:line="360" w:lineRule="auto"/>
        <w:ind w:firstLine="720"/>
        <w:jc w:val="both"/>
        <w:rPr>
          <w:rFonts w:ascii="Times New Roman" w:hAnsi="Times New Roman" w:cs="Times New Roman"/>
        </w:rPr>
      </w:pPr>
      <w:r w:rsidRPr="00B242A9">
        <w:rPr>
          <w:rFonts w:ascii="Times New Roman" w:hAnsi="Times New Roman" w:cs="Times New Roman"/>
        </w:rPr>
        <w:t xml:space="preserve">Another major strength is the explicit handling of class imbalance, </w:t>
      </w:r>
      <w:r w:rsidR="004E4572">
        <w:rPr>
          <w:rFonts w:ascii="Times New Roman" w:hAnsi="Times New Roman" w:cs="Times New Roman"/>
        </w:rPr>
        <w:t>which is a</w:t>
      </w:r>
      <w:r w:rsidRPr="00B242A9">
        <w:rPr>
          <w:rFonts w:ascii="Times New Roman" w:hAnsi="Times New Roman" w:cs="Times New Roman"/>
        </w:rPr>
        <w:t xml:space="preserve"> common challenge in medical datasets. The application of class weighting in CNN training helped </w:t>
      </w:r>
      <w:r w:rsidR="00DC2439">
        <w:rPr>
          <w:rFonts w:ascii="Times New Roman" w:hAnsi="Times New Roman" w:cs="Times New Roman"/>
        </w:rPr>
        <w:t>remove</w:t>
      </w:r>
      <w:r w:rsidRPr="00B242A9">
        <w:rPr>
          <w:rFonts w:ascii="Times New Roman" w:hAnsi="Times New Roman" w:cs="Times New Roman"/>
        </w:rPr>
        <w:t xml:space="preserve"> bias towards the majority pneumonia class, while the EfficientNetB0 model benefited from transfer learning, which inherently stabili</w:t>
      </w:r>
      <w:r w:rsidR="004E4572">
        <w:rPr>
          <w:rFonts w:ascii="Times New Roman" w:hAnsi="Times New Roman" w:cs="Times New Roman"/>
        </w:rPr>
        <w:t>z</w:t>
      </w:r>
      <w:r w:rsidRPr="00B242A9">
        <w:rPr>
          <w:rFonts w:ascii="Times New Roman" w:hAnsi="Times New Roman" w:cs="Times New Roman"/>
        </w:rPr>
        <w:t>ed learning even without class weights. The study also employed multiple evaluation metrics beyond accuracy, including precision, recall, F1-score, confusion matrices, and ROC-AUC. This comprehensive evaluation is particularly suitable for healthcare applications, where sensitivity and false negative rates are often more critical than overall accuracy.</w:t>
      </w:r>
    </w:p>
    <w:p w14:paraId="751097B7" w14:textId="57B4EB68" w:rsidR="00B242A9" w:rsidRDefault="00B242A9" w:rsidP="00ED05F7">
      <w:pPr>
        <w:spacing w:after="0" w:line="360" w:lineRule="auto"/>
        <w:ind w:firstLine="720"/>
        <w:jc w:val="both"/>
        <w:rPr>
          <w:rFonts w:ascii="Times New Roman" w:hAnsi="Times New Roman" w:cs="Times New Roman"/>
        </w:rPr>
      </w:pPr>
      <w:r w:rsidRPr="00B242A9">
        <w:rPr>
          <w:rFonts w:ascii="Times New Roman" w:hAnsi="Times New Roman" w:cs="Times New Roman"/>
        </w:rPr>
        <w:t xml:space="preserve">Furthermore, </w:t>
      </w:r>
      <w:r w:rsidR="00C05BDE">
        <w:rPr>
          <w:rFonts w:ascii="Times New Roman" w:hAnsi="Times New Roman" w:cs="Times New Roman"/>
        </w:rPr>
        <w:t>another strength lies in the comparative analysis between two distinct deep learning approaches</w:t>
      </w:r>
      <w:r w:rsidRPr="00B242A9">
        <w:rPr>
          <w:rFonts w:ascii="Times New Roman" w:hAnsi="Times New Roman" w:cs="Times New Roman"/>
        </w:rPr>
        <w:t xml:space="preserve">. </w:t>
      </w:r>
      <w:r w:rsidR="00D24A0B">
        <w:rPr>
          <w:rFonts w:ascii="Times New Roman" w:hAnsi="Times New Roman" w:cs="Times New Roman"/>
        </w:rPr>
        <w:t>Through</w:t>
      </w:r>
      <w:r w:rsidRPr="00B242A9">
        <w:rPr>
          <w:rFonts w:ascii="Times New Roman" w:hAnsi="Times New Roman" w:cs="Times New Roman"/>
        </w:rPr>
        <w:t xml:space="preserve"> benchmarking a CNN trained from scratch against a modern pretrained architecture, the study provides meaningful insight into the trade-offs between model complexity, computational cost, </w:t>
      </w:r>
      <w:r w:rsidR="00D24A0B">
        <w:rPr>
          <w:rFonts w:ascii="Times New Roman" w:hAnsi="Times New Roman" w:cs="Times New Roman"/>
        </w:rPr>
        <w:t>performance and architectural sophisti</w:t>
      </w:r>
      <w:r w:rsidR="00001230">
        <w:rPr>
          <w:rFonts w:ascii="Times New Roman" w:hAnsi="Times New Roman" w:cs="Times New Roman"/>
        </w:rPr>
        <w:t>cation</w:t>
      </w:r>
      <w:r w:rsidRPr="00B242A9">
        <w:rPr>
          <w:rFonts w:ascii="Times New Roman" w:hAnsi="Times New Roman" w:cs="Times New Roman"/>
        </w:rPr>
        <w:t>. The results show that while EfficientNetB0 offers stronger generali</w:t>
      </w:r>
      <w:r w:rsidR="00B158A6">
        <w:rPr>
          <w:rFonts w:ascii="Times New Roman" w:hAnsi="Times New Roman" w:cs="Times New Roman"/>
        </w:rPr>
        <w:t>z</w:t>
      </w:r>
      <w:r w:rsidRPr="00B242A9">
        <w:rPr>
          <w:rFonts w:ascii="Times New Roman" w:hAnsi="Times New Roman" w:cs="Times New Roman"/>
        </w:rPr>
        <w:t xml:space="preserve">ation and higher AUC due to pretrained feature extraction, a well-structured </w:t>
      </w:r>
      <w:r w:rsidR="008F2A1B">
        <w:rPr>
          <w:rFonts w:ascii="Times New Roman" w:hAnsi="Times New Roman" w:cs="Times New Roman"/>
        </w:rPr>
        <w:t xml:space="preserve">baseline </w:t>
      </w:r>
      <w:r w:rsidRPr="00B242A9">
        <w:rPr>
          <w:rFonts w:ascii="Times New Roman" w:hAnsi="Times New Roman" w:cs="Times New Roman"/>
        </w:rPr>
        <w:t xml:space="preserve">CNN can still achieve </w:t>
      </w:r>
      <w:r w:rsidR="00F729C6">
        <w:rPr>
          <w:rFonts w:ascii="Times New Roman" w:hAnsi="Times New Roman" w:cs="Times New Roman"/>
        </w:rPr>
        <w:t xml:space="preserve">competitive </w:t>
      </w:r>
      <w:r w:rsidRPr="00B242A9">
        <w:rPr>
          <w:rFonts w:ascii="Times New Roman" w:hAnsi="Times New Roman" w:cs="Times New Roman"/>
        </w:rPr>
        <w:t>performance</w:t>
      </w:r>
      <w:r w:rsidR="00F729C6">
        <w:rPr>
          <w:rFonts w:ascii="Times New Roman" w:hAnsi="Times New Roman" w:cs="Times New Roman"/>
        </w:rPr>
        <w:t>.</w:t>
      </w:r>
    </w:p>
    <w:p w14:paraId="63F7D5A5" w14:textId="350FCE89" w:rsidR="00BD5424" w:rsidRPr="00BD5424" w:rsidRDefault="00BD5424" w:rsidP="007E5EAD">
      <w:pPr>
        <w:spacing w:after="0" w:line="360" w:lineRule="auto"/>
        <w:ind w:firstLine="720"/>
        <w:jc w:val="both"/>
        <w:rPr>
          <w:rFonts w:ascii="Times New Roman" w:hAnsi="Times New Roman" w:cs="Times New Roman"/>
        </w:rPr>
      </w:pPr>
      <w:r w:rsidRPr="00BD5424">
        <w:rPr>
          <w:rFonts w:ascii="Times New Roman" w:hAnsi="Times New Roman" w:cs="Times New Roman"/>
        </w:rPr>
        <w:t xml:space="preserve">Despite these strengths, </w:t>
      </w:r>
      <w:r w:rsidR="0008278D">
        <w:rPr>
          <w:rFonts w:ascii="Times New Roman" w:hAnsi="Times New Roman" w:cs="Times New Roman"/>
        </w:rPr>
        <w:t xml:space="preserve">there are also </w:t>
      </w:r>
      <w:r w:rsidRPr="00BD5424">
        <w:rPr>
          <w:rFonts w:ascii="Times New Roman" w:hAnsi="Times New Roman" w:cs="Times New Roman"/>
        </w:rPr>
        <w:t xml:space="preserve">several limitations </w:t>
      </w:r>
      <w:r w:rsidR="0008278D">
        <w:rPr>
          <w:rFonts w:ascii="Times New Roman" w:hAnsi="Times New Roman" w:cs="Times New Roman"/>
        </w:rPr>
        <w:t xml:space="preserve">to </w:t>
      </w:r>
      <w:r w:rsidRPr="00BD5424">
        <w:rPr>
          <w:rFonts w:ascii="Times New Roman" w:hAnsi="Times New Roman" w:cs="Times New Roman"/>
        </w:rPr>
        <w:t>be acknowledged. First</w:t>
      </w:r>
      <w:r w:rsidR="00DF53E7">
        <w:rPr>
          <w:rFonts w:ascii="Times New Roman" w:hAnsi="Times New Roman" w:cs="Times New Roman"/>
        </w:rPr>
        <w:t>ly</w:t>
      </w:r>
      <w:r w:rsidRPr="00BD5424">
        <w:rPr>
          <w:rFonts w:ascii="Times New Roman" w:hAnsi="Times New Roman" w:cs="Times New Roman"/>
        </w:rPr>
        <w:t>, the dataset used consists exclusively of paediatric chest X-ray images from a single publi</w:t>
      </w:r>
      <w:r w:rsidR="00DF53E7">
        <w:rPr>
          <w:rFonts w:ascii="Times New Roman" w:hAnsi="Times New Roman" w:cs="Times New Roman"/>
        </w:rPr>
        <w:t xml:space="preserve">cly available </w:t>
      </w:r>
      <w:r w:rsidRPr="00BD5424">
        <w:rPr>
          <w:rFonts w:ascii="Times New Roman" w:hAnsi="Times New Roman" w:cs="Times New Roman"/>
        </w:rPr>
        <w:t xml:space="preserve">source, which restricts the generalisability of the findings </w:t>
      </w:r>
      <w:r w:rsidR="007E72D5">
        <w:rPr>
          <w:rFonts w:ascii="Times New Roman" w:hAnsi="Times New Roman" w:cs="Times New Roman"/>
        </w:rPr>
        <w:t>from</w:t>
      </w:r>
      <w:r w:rsidRPr="00BD5424">
        <w:rPr>
          <w:rFonts w:ascii="Times New Roman" w:hAnsi="Times New Roman" w:cs="Times New Roman"/>
        </w:rPr>
        <w:t xml:space="preserve"> other populations, such as patients from different healthcare institutions.</w:t>
      </w:r>
      <w:r w:rsidR="007E5EAD">
        <w:rPr>
          <w:rFonts w:ascii="Times New Roman" w:hAnsi="Times New Roman" w:cs="Times New Roman"/>
        </w:rPr>
        <w:t xml:space="preserve"> </w:t>
      </w:r>
      <w:r w:rsidR="0041749F">
        <w:rPr>
          <w:rFonts w:ascii="Times New Roman" w:hAnsi="Times New Roman" w:cs="Times New Roman"/>
        </w:rPr>
        <w:t>Furthermore,</w:t>
      </w:r>
      <w:r w:rsidRPr="00BD5424">
        <w:rPr>
          <w:rFonts w:ascii="Times New Roman" w:hAnsi="Times New Roman" w:cs="Times New Roman"/>
        </w:rPr>
        <w:t xml:space="preserve"> although data augmentation and class weighting were applied, the dataset remains inherently imbalanced, which is reflected in the lower recall for the </w:t>
      </w:r>
      <w:r w:rsidR="00863BF8">
        <w:rPr>
          <w:rFonts w:ascii="Times New Roman" w:hAnsi="Times New Roman" w:cs="Times New Roman"/>
        </w:rPr>
        <w:t>n</w:t>
      </w:r>
      <w:r w:rsidRPr="00BD5424">
        <w:rPr>
          <w:rFonts w:ascii="Times New Roman" w:hAnsi="Times New Roman" w:cs="Times New Roman"/>
        </w:rPr>
        <w:t xml:space="preserve">ormal </w:t>
      </w:r>
      <w:r w:rsidR="00863BF8">
        <w:rPr>
          <w:rFonts w:ascii="Times New Roman" w:hAnsi="Times New Roman" w:cs="Times New Roman"/>
        </w:rPr>
        <w:t xml:space="preserve">class, </w:t>
      </w:r>
      <w:r w:rsidR="00704909">
        <w:rPr>
          <w:rFonts w:ascii="Times New Roman" w:hAnsi="Times New Roman" w:cs="Times New Roman"/>
        </w:rPr>
        <w:t>resulting in a value of</w:t>
      </w:r>
      <w:r w:rsidR="00863BF8">
        <w:rPr>
          <w:rFonts w:ascii="Times New Roman" w:hAnsi="Times New Roman" w:cs="Times New Roman"/>
        </w:rPr>
        <w:t xml:space="preserve"> 0.80.</w:t>
      </w:r>
      <w:r w:rsidRPr="00BD5424">
        <w:rPr>
          <w:rFonts w:ascii="Times New Roman" w:hAnsi="Times New Roman" w:cs="Times New Roman"/>
        </w:rPr>
        <w:t xml:space="preserve"> This indicates a tendency for both models to over-predict pneumonia, potentially leading to higher false positive rates. </w:t>
      </w:r>
      <w:r w:rsidR="004B1C7F">
        <w:rPr>
          <w:rFonts w:ascii="Times New Roman" w:hAnsi="Times New Roman" w:cs="Times New Roman"/>
        </w:rPr>
        <w:t>Even though</w:t>
      </w:r>
      <w:r w:rsidRPr="00BD5424">
        <w:rPr>
          <w:rFonts w:ascii="Times New Roman" w:hAnsi="Times New Roman" w:cs="Times New Roman"/>
        </w:rPr>
        <w:t xml:space="preserve"> this bias may be acceptable in a screening scenario, it </w:t>
      </w:r>
      <w:r w:rsidR="00704909">
        <w:rPr>
          <w:rFonts w:ascii="Times New Roman" w:hAnsi="Times New Roman" w:cs="Times New Roman"/>
        </w:rPr>
        <w:t>can</w:t>
      </w:r>
      <w:r w:rsidRPr="00BD5424">
        <w:rPr>
          <w:rFonts w:ascii="Times New Roman" w:hAnsi="Times New Roman" w:cs="Times New Roman"/>
        </w:rPr>
        <w:t xml:space="preserve"> increase unnecessary follow-up examinations and clinician workload.</w:t>
      </w:r>
      <w:r w:rsidR="00704909">
        <w:rPr>
          <w:rFonts w:ascii="Times New Roman" w:hAnsi="Times New Roman" w:cs="Times New Roman"/>
        </w:rPr>
        <w:t xml:space="preserve"> </w:t>
      </w:r>
    </w:p>
    <w:p w14:paraId="6F06F0F8" w14:textId="23D88101" w:rsidR="00BD5424" w:rsidRPr="00BD5424" w:rsidRDefault="00704909" w:rsidP="0059054C">
      <w:pPr>
        <w:spacing w:after="0" w:line="360" w:lineRule="auto"/>
        <w:ind w:firstLine="720"/>
        <w:jc w:val="both"/>
        <w:rPr>
          <w:rFonts w:ascii="Times New Roman" w:hAnsi="Times New Roman" w:cs="Times New Roman"/>
        </w:rPr>
      </w:pPr>
      <w:r>
        <w:rPr>
          <w:rFonts w:ascii="Times New Roman" w:hAnsi="Times New Roman" w:cs="Times New Roman"/>
        </w:rPr>
        <w:lastRenderedPageBreak/>
        <w:t>Moreover</w:t>
      </w:r>
      <w:r w:rsidR="00BD5424" w:rsidRPr="00BD5424">
        <w:rPr>
          <w:rFonts w:ascii="Times New Roman" w:hAnsi="Times New Roman" w:cs="Times New Roman"/>
        </w:rPr>
        <w:t xml:space="preserve">, the validation strategy relied on a reallocated portion of the training data rather than a truly independent validation dataset. </w:t>
      </w:r>
      <w:r w:rsidR="0013427E">
        <w:rPr>
          <w:rFonts w:ascii="Times New Roman" w:hAnsi="Times New Roman" w:cs="Times New Roman"/>
        </w:rPr>
        <w:t>Even though</w:t>
      </w:r>
      <w:r w:rsidR="00BD5424" w:rsidRPr="00BD5424">
        <w:rPr>
          <w:rFonts w:ascii="Times New Roman" w:hAnsi="Times New Roman" w:cs="Times New Roman"/>
        </w:rPr>
        <w:t xml:space="preserve"> th</w:t>
      </w:r>
      <w:r w:rsidR="0013427E">
        <w:rPr>
          <w:rFonts w:ascii="Times New Roman" w:hAnsi="Times New Roman" w:cs="Times New Roman"/>
        </w:rPr>
        <w:t xml:space="preserve">e </w:t>
      </w:r>
      <w:r w:rsidR="00BD5424" w:rsidRPr="00BD5424">
        <w:rPr>
          <w:rFonts w:ascii="Times New Roman" w:hAnsi="Times New Roman" w:cs="Times New Roman"/>
        </w:rPr>
        <w:t xml:space="preserve">approach improves stability compared to the original small validation set, it </w:t>
      </w:r>
      <w:r w:rsidR="0013427E">
        <w:rPr>
          <w:rFonts w:ascii="Times New Roman" w:hAnsi="Times New Roman" w:cs="Times New Roman"/>
        </w:rPr>
        <w:t>can</w:t>
      </w:r>
      <w:r w:rsidR="00BD5424" w:rsidRPr="00BD5424">
        <w:rPr>
          <w:rFonts w:ascii="Times New Roman" w:hAnsi="Times New Roman" w:cs="Times New Roman"/>
        </w:rPr>
        <w:t xml:space="preserve"> still introduce optimistic bias during model selection and hyperparameter tuning.</w:t>
      </w:r>
      <w:r w:rsidR="0059054C">
        <w:rPr>
          <w:rFonts w:ascii="Times New Roman" w:hAnsi="Times New Roman" w:cs="Times New Roman"/>
        </w:rPr>
        <w:t xml:space="preserve"> </w:t>
      </w:r>
      <w:r w:rsidR="00FD20B0">
        <w:rPr>
          <w:rFonts w:ascii="Times New Roman" w:hAnsi="Times New Roman" w:cs="Times New Roman"/>
        </w:rPr>
        <w:t>Lastly</w:t>
      </w:r>
      <w:r w:rsidR="00BD5424" w:rsidRPr="00BD5424">
        <w:rPr>
          <w:rFonts w:ascii="Times New Roman" w:hAnsi="Times New Roman" w:cs="Times New Roman"/>
        </w:rPr>
        <w:t xml:space="preserve">, the models operate as black-box classifiers, providing limited interpretability. In clinical environments, the lack of explainability can reduce </w:t>
      </w:r>
      <w:r w:rsidR="00C613BC">
        <w:rPr>
          <w:rFonts w:ascii="Times New Roman" w:hAnsi="Times New Roman" w:cs="Times New Roman"/>
        </w:rPr>
        <w:t>trust from clinicians</w:t>
      </w:r>
      <w:r w:rsidR="00BD5424" w:rsidRPr="00BD5424">
        <w:rPr>
          <w:rFonts w:ascii="Times New Roman" w:hAnsi="Times New Roman" w:cs="Times New Roman"/>
        </w:rPr>
        <w:t xml:space="preserve"> and hinder adoption, as the models do not explicitly highlight the radiological features contributing to their predictions.</w:t>
      </w:r>
    </w:p>
    <w:p w14:paraId="059A1B0A" w14:textId="7A83D59D" w:rsidR="00BD5424" w:rsidRPr="00871ABA" w:rsidRDefault="00BD5424" w:rsidP="00871ABA">
      <w:pPr>
        <w:pStyle w:val="Heading2"/>
        <w:numPr>
          <w:ilvl w:val="0"/>
          <w:numId w:val="36"/>
        </w:numPr>
      </w:pPr>
      <w:r w:rsidRPr="00871ABA">
        <w:t xml:space="preserve">Future Improvements </w:t>
      </w:r>
    </w:p>
    <w:p w14:paraId="5509D9D2" w14:textId="409F4816" w:rsidR="006526FD" w:rsidRDefault="00C54269" w:rsidP="00ED05F7">
      <w:pPr>
        <w:spacing w:after="0" w:line="360" w:lineRule="auto"/>
        <w:jc w:val="both"/>
        <w:rPr>
          <w:rFonts w:ascii="Times New Roman" w:hAnsi="Times New Roman" w:cs="Times New Roman"/>
        </w:rPr>
      </w:pPr>
      <w:r w:rsidRPr="00C54269">
        <w:rPr>
          <w:rFonts w:ascii="Times New Roman" w:hAnsi="Times New Roman" w:cs="Times New Roman"/>
        </w:rPr>
        <w:t xml:space="preserve">To </w:t>
      </w:r>
      <w:r w:rsidR="006B638A">
        <w:rPr>
          <w:rFonts w:ascii="Times New Roman" w:hAnsi="Times New Roman" w:cs="Times New Roman"/>
        </w:rPr>
        <w:t>reduce</w:t>
      </w:r>
      <w:r w:rsidRPr="00C54269">
        <w:rPr>
          <w:rFonts w:ascii="Times New Roman" w:hAnsi="Times New Roman" w:cs="Times New Roman"/>
        </w:rPr>
        <w:t xml:space="preserve"> these limitations</w:t>
      </w:r>
      <w:r w:rsidR="00557D6F">
        <w:rPr>
          <w:rFonts w:ascii="Times New Roman" w:hAnsi="Times New Roman" w:cs="Times New Roman"/>
        </w:rPr>
        <w:t xml:space="preserve"> and further enhance model performance</w:t>
      </w:r>
      <w:r w:rsidRPr="00C54269">
        <w:rPr>
          <w:rFonts w:ascii="Times New Roman" w:hAnsi="Times New Roman" w:cs="Times New Roman"/>
        </w:rPr>
        <w:t xml:space="preserve">, </w:t>
      </w:r>
      <w:r w:rsidR="006B638A">
        <w:rPr>
          <w:rFonts w:ascii="Times New Roman" w:hAnsi="Times New Roman" w:cs="Times New Roman"/>
        </w:rPr>
        <w:t xml:space="preserve">several improvements can be explored </w:t>
      </w:r>
      <w:proofErr w:type="gramStart"/>
      <w:r w:rsidR="006B638A">
        <w:rPr>
          <w:rFonts w:ascii="Times New Roman" w:hAnsi="Times New Roman" w:cs="Times New Roman"/>
        </w:rPr>
        <w:t>in the near future</w:t>
      </w:r>
      <w:proofErr w:type="gramEnd"/>
      <w:r w:rsidR="006B638A">
        <w:rPr>
          <w:rFonts w:ascii="Times New Roman" w:hAnsi="Times New Roman" w:cs="Times New Roman"/>
        </w:rPr>
        <w:t xml:space="preserve">. Firstly, </w:t>
      </w:r>
      <w:r w:rsidRPr="00C54269">
        <w:rPr>
          <w:rFonts w:ascii="Times New Roman" w:hAnsi="Times New Roman" w:cs="Times New Roman"/>
        </w:rPr>
        <w:t>larger and more diverse datasets</w:t>
      </w:r>
      <w:r w:rsidR="00890FF7">
        <w:rPr>
          <w:rFonts w:ascii="Times New Roman" w:hAnsi="Times New Roman" w:cs="Times New Roman"/>
        </w:rPr>
        <w:t xml:space="preserve"> should be incorporated</w:t>
      </w:r>
      <w:r w:rsidR="00557D6F">
        <w:rPr>
          <w:rFonts w:ascii="Times New Roman" w:hAnsi="Times New Roman" w:cs="Times New Roman"/>
        </w:rPr>
        <w:t xml:space="preserve">, such as multi-center </w:t>
      </w:r>
      <w:r w:rsidR="00890FF7">
        <w:rPr>
          <w:rFonts w:ascii="Times New Roman" w:hAnsi="Times New Roman" w:cs="Times New Roman"/>
        </w:rPr>
        <w:t>data collected from various hospitals</w:t>
      </w:r>
      <w:r w:rsidR="00561142">
        <w:rPr>
          <w:rFonts w:ascii="Times New Roman" w:hAnsi="Times New Roman" w:cs="Times New Roman"/>
        </w:rPr>
        <w:t>, and multi-age-group data.</w:t>
      </w:r>
      <w:r w:rsidR="001A4376">
        <w:rPr>
          <w:rFonts w:ascii="Times New Roman" w:hAnsi="Times New Roman" w:cs="Times New Roman"/>
        </w:rPr>
        <w:t xml:space="preserve"> Such diversity helps the models to absorb more representative features, </w:t>
      </w:r>
      <w:r w:rsidRPr="00C54269">
        <w:rPr>
          <w:rFonts w:ascii="Times New Roman" w:hAnsi="Times New Roman" w:cs="Times New Roman"/>
        </w:rPr>
        <w:t>improve</w:t>
      </w:r>
      <w:r w:rsidR="001A4376">
        <w:rPr>
          <w:rFonts w:ascii="Times New Roman" w:hAnsi="Times New Roman" w:cs="Times New Roman"/>
        </w:rPr>
        <w:t>s</w:t>
      </w:r>
      <w:r w:rsidRPr="00C54269">
        <w:rPr>
          <w:rFonts w:ascii="Times New Roman" w:hAnsi="Times New Roman" w:cs="Times New Roman"/>
        </w:rPr>
        <w:t xml:space="preserve"> robustness </w:t>
      </w:r>
      <w:r w:rsidR="001A4376">
        <w:rPr>
          <w:rFonts w:ascii="Times New Roman" w:hAnsi="Times New Roman" w:cs="Times New Roman"/>
        </w:rPr>
        <w:t xml:space="preserve">against </w:t>
      </w:r>
      <w:r w:rsidR="00FF10D0">
        <w:rPr>
          <w:rFonts w:ascii="Times New Roman" w:hAnsi="Times New Roman" w:cs="Times New Roman"/>
        </w:rPr>
        <w:t>variations in imaging protocols and patient demographics. Consequently,</w:t>
      </w:r>
      <w:r w:rsidR="000D3170">
        <w:rPr>
          <w:rFonts w:ascii="Times New Roman" w:hAnsi="Times New Roman" w:cs="Times New Roman"/>
        </w:rPr>
        <w:t xml:space="preserve"> e</w:t>
      </w:r>
      <w:r w:rsidR="002528CA">
        <w:rPr>
          <w:rFonts w:ascii="Times New Roman" w:hAnsi="Times New Roman" w:cs="Times New Roman"/>
        </w:rPr>
        <w:t>xte</w:t>
      </w:r>
      <w:r w:rsidR="006526FD">
        <w:rPr>
          <w:rFonts w:ascii="Times New Roman" w:hAnsi="Times New Roman" w:cs="Times New Roman"/>
        </w:rPr>
        <w:t xml:space="preserve">rnal clinical validation on existing </w:t>
      </w:r>
      <w:r w:rsidR="00FF10D0">
        <w:rPr>
          <w:rFonts w:ascii="Times New Roman" w:hAnsi="Times New Roman" w:cs="Times New Roman"/>
        </w:rPr>
        <w:t xml:space="preserve">independent </w:t>
      </w:r>
      <w:r w:rsidR="006526FD">
        <w:rPr>
          <w:rFonts w:ascii="Times New Roman" w:hAnsi="Times New Roman" w:cs="Times New Roman"/>
        </w:rPr>
        <w:t>data is significant before real-world deployment</w:t>
      </w:r>
      <w:r w:rsidR="000B5C95">
        <w:rPr>
          <w:rFonts w:ascii="Times New Roman" w:hAnsi="Times New Roman" w:cs="Times New Roman"/>
        </w:rPr>
        <w:t xml:space="preserve">, as it provides a more reliable generalisability. </w:t>
      </w:r>
    </w:p>
    <w:p w14:paraId="124386C7" w14:textId="1ED94656" w:rsidR="00271488" w:rsidRDefault="00C54269" w:rsidP="006526FD">
      <w:pPr>
        <w:spacing w:after="0" w:line="360" w:lineRule="auto"/>
        <w:ind w:firstLine="720"/>
        <w:jc w:val="both"/>
        <w:rPr>
          <w:rFonts w:ascii="Times New Roman" w:hAnsi="Times New Roman" w:cs="Times New Roman"/>
        </w:rPr>
      </w:pPr>
      <w:r w:rsidRPr="00C54269">
        <w:rPr>
          <w:rFonts w:ascii="Times New Roman" w:hAnsi="Times New Roman" w:cs="Times New Roman"/>
        </w:rPr>
        <w:t xml:space="preserve"> </w:t>
      </w:r>
      <w:r w:rsidR="000D3170">
        <w:rPr>
          <w:rFonts w:ascii="Times New Roman" w:hAnsi="Times New Roman" w:cs="Times New Roman"/>
        </w:rPr>
        <w:t xml:space="preserve">In addition, </w:t>
      </w:r>
      <w:r w:rsidR="00AC517C">
        <w:rPr>
          <w:rFonts w:ascii="Times New Roman" w:hAnsi="Times New Roman" w:cs="Times New Roman"/>
        </w:rPr>
        <w:t xml:space="preserve">there should be </w:t>
      </w:r>
      <w:r w:rsidR="00BF1D63" w:rsidRPr="00BF1D63">
        <w:rPr>
          <w:rFonts w:ascii="Times New Roman" w:hAnsi="Times New Roman" w:cs="Times New Roman"/>
        </w:rPr>
        <w:t>advanced techniques for handling class imbalance</w:t>
      </w:r>
      <w:r w:rsidR="00120975">
        <w:rPr>
          <w:rFonts w:ascii="Times New Roman" w:hAnsi="Times New Roman" w:cs="Times New Roman"/>
        </w:rPr>
        <w:t xml:space="preserve">. </w:t>
      </w:r>
      <w:r w:rsidR="00FE39CA">
        <w:rPr>
          <w:rFonts w:ascii="Times New Roman" w:hAnsi="Times New Roman" w:cs="Times New Roman"/>
        </w:rPr>
        <w:t>Even though</w:t>
      </w:r>
      <w:r w:rsidR="00120975">
        <w:rPr>
          <w:rFonts w:ascii="Times New Roman" w:hAnsi="Times New Roman" w:cs="Times New Roman"/>
        </w:rPr>
        <w:t xml:space="preserve"> class weighting and data augmentation were effective to some extent in this study, alternative approaches </w:t>
      </w:r>
      <w:r w:rsidR="00BF1D63" w:rsidRPr="00BF1D63">
        <w:rPr>
          <w:rFonts w:ascii="Times New Roman" w:hAnsi="Times New Roman" w:cs="Times New Roman"/>
        </w:rPr>
        <w:t>such as synthetic data generation methods</w:t>
      </w:r>
      <w:r w:rsidR="00120975">
        <w:rPr>
          <w:rFonts w:ascii="Times New Roman" w:hAnsi="Times New Roman" w:cs="Times New Roman"/>
        </w:rPr>
        <w:t xml:space="preserve"> c</w:t>
      </w:r>
      <w:r w:rsidR="00085515">
        <w:rPr>
          <w:rFonts w:ascii="Times New Roman" w:hAnsi="Times New Roman" w:cs="Times New Roman"/>
        </w:rPr>
        <w:t>ould further</w:t>
      </w:r>
      <w:r w:rsidR="00FE39CA">
        <w:rPr>
          <w:rFonts w:ascii="Times New Roman" w:hAnsi="Times New Roman" w:cs="Times New Roman"/>
        </w:rPr>
        <w:t xml:space="preserve"> improve</w:t>
      </w:r>
      <w:r w:rsidR="00BF2E19">
        <w:rPr>
          <w:rFonts w:ascii="Times New Roman" w:hAnsi="Times New Roman" w:cs="Times New Roman"/>
        </w:rPr>
        <w:t xml:space="preserve"> learning, reduce bias towards the majority class and </w:t>
      </w:r>
      <w:r w:rsidR="00BE653F">
        <w:rPr>
          <w:rFonts w:ascii="Times New Roman" w:hAnsi="Times New Roman" w:cs="Times New Roman"/>
        </w:rPr>
        <w:t xml:space="preserve">decrease the number of false-positive predictions, </w:t>
      </w:r>
      <w:r w:rsidR="00FE39CA">
        <w:rPr>
          <w:rFonts w:ascii="Times New Roman" w:hAnsi="Times New Roman" w:cs="Times New Roman"/>
        </w:rPr>
        <w:t>thus</w:t>
      </w:r>
      <w:r w:rsidR="00BE653F">
        <w:rPr>
          <w:rFonts w:ascii="Times New Roman" w:hAnsi="Times New Roman" w:cs="Times New Roman"/>
        </w:rPr>
        <w:t xml:space="preserve"> enhancing diagnostic reliability</w:t>
      </w:r>
      <w:r w:rsidR="00937A24" w:rsidRPr="00BF1D63">
        <w:rPr>
          <w:rFonts w:ascii="Times New Roman" w:hAnsi="Times New Roman" w:cs="Times New Roman"/>
        </w:rPr>
        <w:t xml:space="preserve">. </w:t>
      </w:r>
      <w:r w:rsidR="00BF1D63" w:rsidRPr="00BF1D63">
        <w:rPr>
          <w:rFonts w:ascii="Times New Roman" w:hAnsi="Times New Roman" w:cs="Times New Roman"/>
        </w:rPr>
        <w:t xml:space="preserve"> </w:t>
      </w:r>
    </w:p>
    <w:p w14:paraId="3D0CAB5C" w14:textId="2333B0F2" w:rsidR="00C54269" w:rsidRDefault="00C54269" w:rsidP="00654A7A">
      <w:pPr>
        <w:spacing w:after="0" w:line="360" w:lineRule="auto"/>
        <w:ind w:firstLine="720"/>
        <w:jc w:val="both"/>
        <w:rPr>
          <w:rFonts w:ascii="Times New Roman" w:hAnsi="Times New Roman" w:cs="Times New Roman"/>
        </w:rPr>
      </w:pPr>
      <w:r w:rsidRPr="00C54269">
        <w:rPr>
          <w:rFonts w:ascii="Times New Roman" w:hAnsi="Times New Roman" w:cs="Times New Roman"/>
        </w:rPr>
        <w:t xml:space="preserve">The inclusion of </w:t>
      </w:r>
      <w:r w:rsidR="000E45BE">
        <w:rPr>
          <w:rFonts w:ascii="Times New Roman" w:hAnsi="Times New Roman" w:cs="Times New Roman"/>
        </w:rPr>
        <w:t>explainable artificial intelligence (AI) techniques</w:t>
      </w:r>
      <w:r w:rsidR="00267F70">
        <w:rPr>
          <w:rFonts w:ascii="Times New Roman" w:hAnsi="Times New Roman" w:cs="Times New Roman"/>
        </w:rPr>
        <w:t>,</w:t>
      </w:r>
      <w:r w:rsidRPr="00C54269">
        <w:rPr>
          <w:rFonts w:ascii="Times New Roman" w:hAnsi="Times New Roman" w:cs="Times New Roman"/>
        </w:rPr>
        <w:t xml:space="preserve"> such as </w:t>
      </w:r>
      <w:r w:rsidR="00267F70">
        <w:rPr>
          <w:rFonts w:ascii="Times New Roman" w:hAnsi="Times New Roman" w:cs="Times New Roman"/>
        </w:rPr>
        <w:t>Gradient-Weighted Class Activation Mapping (Grad-CAM)</w:t>
      </w:r>
      <w:r w:rsidR="000E45BE">
        <w:rPr>
          <w:rFonts w:ascii="Times New Roman" w:hAnsi="Times New Roman" w:cs="Times New Roman"/>
        </w:rPr>
        <w:t xml:space="preserve">, </w:t>
      </w:r>
      <w:r w:rsidR="00267F70">
        <w:rPr>
          <w:rFonts w:ascii="Times New Roman" w:hAnsi="Times New Roman" w:cs="Times New Roman"/>
        </w:rPr>
        <w:t>can be proposed to produce visual explanations by using the gradients to identify important image regions</w:t>
      </w:r>
      <w:r w:rsidR="00654A7A">
        <w:rPr>
          <w:rFonts w:ascii="Times New Roman" w:hAnsi="Times New Roman" w:cs="Times New Roman"/>
        </w:rPr>
        <w:t xml:space="preserve"> </w:t>
      </w:r>
      <w:r w:rsidR="00654A7A" w:rsidRPr="00654A7A">
        <w:rPr>
          <w:rFonts w:ascii="Times New Roman" w:hAnsi="Times New Roman" w:cs="Times New Roman"/>
        </w:rPr>
        <w:t>(DataScientest, 2024)</w:t>
      </w:r>
      <w:r w:rsidR="00654A7A">
        <w:rPr>
          <w:rFonts w:ascii="Times New Roman" w:hAnsi="Times New Roman" w:cs="Times New Roman"/>
        </w:rPr>
        <w:t xml:space="preserve">. </w:t>
      </w:r>
      <w:r w:rsidR="00353086">
        <w:rPr>
          <w:rFonts w:ascii="Times New Roman" w:hAnsi="Times New Roman" w:cs="Times New Roman"/>
        </w:rPr>
        <w:t>I</w:t>
      </w:r>
      <w:r w:rsidR="00F44085">
        <w:rPr>
          <w:rFonts w:ascii="Times New Roman" w:hAnsi="Times New Roman" w:cs="Times New Roman"/>
        </w:rPr>
        <w:t xml:space="preserve">t </w:t>
      </w:r>
      <w:r w:rsidR="00E34A4B">
        <w:rPr>
          <w:rFonts w:ascii="Times New Roman" w:hAnsi="Times New Roman" w:cs="Times New Roman"/>
        </w:rPr>
        <w:t>extends the categorisation task beyond just binary outcome</w:t>
      </w:r>
      <w:r w:rsidR="00F44085">
        <w:rPr>
          <w:rFonts w:ascii="Times New Roman" w:hAnsi="Times New Roman" w:cs="Times New Roman"/>
        </w:rPr>
        <w:t>s</w:t>
      </w:r>
      <w:r w:rsidR="006F3DB0">
        <w:rPr>
          <w:rFonts w:ascii="Times New Roman" w:hAnsi="Times New Roman" w:cs="Times New Roman"/>
        </w:rPr>
        <w:t xml:space="preserve">, thus enhancing model transparency and clinical decision-making. </w:t>
      </w:r>
    </w:p>
    <w:p w14:paraId="2A16BBAB" w14:textId="1EB338C8" w:rsidR="00184902" w:rsidRDefault="00607B0B" w:rsidP="00ED05F7">
      <w:pPr>
        <w:spacing w:after="0" w:line="360" w:lineRule="auto"/>
        <w:ind w:firstLine="720"/>
        <w:jc w:val="both"/>
        <w:rPr>
          <w:rFonts w:ascii="Times New Roman" w:hAnsi="Times New Roman" w:cs="Times New Roman"/>
        </w:rPr>
      </w:pPr>
      <w:r>
        <w:rPr>
          <w:rFonts w:ascii="Times New Roman" w:hAnsi="Times New Roman" w:cs="Times New Roman"/>
        </w:rPr>
        <w:t>Overall, with</w:t>
      </w:r>
      <w:r w:rsidR="00C54269" w:rsidRPr="00C54269">
        <w:rPr>
          <w:rFonts w:ascii="Times New Roman" w:hAnsi="Times New Roman" w:cs="Times New Roman"/>
        </w:rPr>
        <w:t xml:space="preserve"> further refinement</w:t>
      </w:r>
      <w:r w:rsidR="00131DC1">
        <w:rPr>
          <w:rFonts w:ascii="Times New Roman" w:hAnsi="Times New Roman" w:cs="Times New Roman"/>
        </w:rPr>
        <w:t>, comprehensive</w:t>
      </w:r>
      <w:r w:rsidR="00C54269" w:rsidRPr="00C54269">
        <w:rPr>
          <w:rFonts w:ascii="Times New Roman" w:hAnsi="Times New Roman" w:cs="Times New Roman"/>
        </w:rPr>
        <w:t xml:space="preserve"> validation</w:t>
      </w:r>
      <w:r w:rsidR="00131DC1">
        <w:rPr>
          <w:rFonts w:ascii="Times New Roman" w:hAnsi="Times New Roman" w:cs="Times New Roman"/>
        </w:rPr>
        <w:t xml:space="preserve"> and the integration of explainable and robust learning strategies, the proposed</w:t>
      </w:r>
      <w:r w:rsidR="00C54269" w:rsidRPr="00C54269">
        <w:rPr>
          <w:rFonts w:ascii="Times New Roman" w:hAnsi="Times New Roman" w:cs="Times New Roman"/>
        </w:rPr>
        <w:t xml:space="preserve"> </w:t>
      </w:r>
      <w:r w:rsidR="00387CC3">
        <w:rPr>
          <w:rFonts w:ascii="Times New Roman" w:hAnsi="Times New Roman" w:cs="Times New Roman"/>
        </w:rPr>
        <w:t>models</w:t>
      </w:r>
      <w:r w:rsidR="00C54269" w:rsidRPr="00C54269">
        <w:rPr>
          <w:rFonts w:ascii="Times New Roman" w:hAnsi="Times New Roman" w:cs="Times New Roman"/>
        </w:rPr>
        <w:t xml:space="preserve"> </w:t>
      </w:r>
      <w:r w:rsidR="00131DC1">
        <w:rPr>
          <w:rFonts w:ascii="Times New Roman" w:hAnsi="Times New Roman" w:cs="Times New Roman"/>
        </w:rPr>
        <w:t xml:space="preserve">would </w:t>
      </w:r>
      <w:r w:rsidR="00C54269" w:rsidRPr="00C54269">
        <w:rPr>
          <w:rFonts w:ascii="Times New Roman" w:hAnsi="Times New Roman" w:cs="Times New Roman"/>
        </w:rPr>
        <w:t>have strong</w:t>
      </w:r>
      <w:r w:rsidR="00131DC1">
        <w:rPr>
          <w:rFonts w:ascii="Times New Roman" w:hAnsi="Times New Roman" w:cs="Times New Roman"/>
        </w:rPr>
        <w:t>er</w:t>
      </w:r>
      <w:r w:rsidR="00C54269" w:rsidRPr="00C54269">
        <w:rPr>
          <w:rFonts w:ascii="Times New Roman" w:hAnsi="Times New Roman" w:cs="Times New Roman"/>
        </w:rPr>
        <w:t xml:space="preserve"> potential to support radiologists and clinicians, particularly in resource-limited settings, by enabling faster and more reliable early diagnosis.</w:t>
      </w:r>
    </w:p>
    <w:p w14:paraId="50E814EF" w14:textId="77777777" w:rsidR="00184902" w:rsidRDefault="00184902">
      <w:pPr>
        <w:rPr>
          <w:rFonts w:ascii="Times New Roman" w:hAnsi="Times New Roman" w:cs="Times New Roman"/>
        </w:rPr>
      </w:pPr>
      <w:r>
        <w:rPr>
          <w:rFonts w:ascii="Times New Roman" w:hAnsi="Times New Roman" w:cs="Times New Roman"/>
        </w:rPr>
        <w:br w:type="page"/>
      </w:r>
    </w:p>
    <w:p w14:paraId="42995593" w14:textId="28294D0E" w:rsidR="00184902" w:rsidRDefault="00184902" w:rsidP="00CF436C">
      <w:pPr>
        <w:pStyle w:val="Heading1"/>
        <w:numPr>
          <w:ilvl w:val="0"/>
          <w:numId w:val="30"/>
        </w:numPr>
        <w:spacing w:line="360" w:lineRule="auto"/>
      </w:pPr>
      <w:bookmarkStart w:id="76" w:name="_Toc216640650"/>
      <w:r>
        <w:rPr>
          <w:rFonts w:hint="eastAsia"/>
        </w:rPr>
        <w:lastRenderedPageBreak/>
        <w:t>References</w:t>
      </w:r>
      <w:bookmarkEnd w:id="76"/>
    </w:p>
    <w:p w14:paraId="38C7C13C" w14:textId="0B519C09" w:rsidR="00DC4DBE" w:rsidRPr="00DC4DBE" w:rsidRDefault="00DC4DBE" w:rsidP="00DC4DBE">
      <w:pPr>
        <w:spacing w:line="360" w:lineRule="auto"/>
        <w:jc w:val="both"/>
        <w:rPr>
          <w:rFonts w:ascii="Times New Roman" w:eastAsia="Consolas" w:hAnsi="Times New Roman" w:cs="Times New Roman"/>
          <w:color w:val="000000" w:themeColor="text1"/>
        </w:rPr>
      </w:pPr>
      <w:r w:rsidRPr="00DC4DBE">
        <w:rPr>
          <w:rFonts w:ascii="Times New Roman" w:eastAsia="Consolas" w:hAnsi="Times New Roman" w:cs="Times New Roman"/>
          <w:color w:val="000000" w:themeColor="text1"/>
        </w:rPr>
        <w:t xml:space="preserve">DataScientest. (2024, February 18). </w:t>
      </w:r>
      <w:r w:rsidRPr="00DC4DBE">
        <w:rPr>
          <w:rFonts w:ascii="Times New Roman" w:eastAsia="Consolas" w:hAnsi="Times New Roman" w:cs="Times New Roman"/>
          <w:i/>
          <w:iCs/>
          <w:color w:val="000000" w:themeColor="text1"/>
        </w:rPr>
        <w:t>What is the Grad CAM method?</w:t>
      </w:r>
      <w:r w:rsidRPr="00DC4DBE">
        <w:rPr>
          <w:rFonts w:ascii="Times New Roman" w:eastAsia="Consolas" w:hAnsi="Times New Roman" w:cs="Times New Roman"/>
          <w:color w:val="000000" w:themeColor="text1"/>
        </w:rPr>
        <w:t xml:space="preserve"> https://datascientest.com/en/what-is-the-grad-cam-method</w:t>
      </w:r>
    </w:p>
    <w:p w14:paraId="08EC06EA" w14:textId="0251D252" w:rsidR="000E0752" w:rsidRPr="000E0752" w:rsidRDefault="000E0752" w:rsidP="004C68FA">
      <w:pPr>
        <w:spacing w:line="360" w:lineRule="auto"/>
        <w:jc w:val="both"/>
        <w:rPr>
          <w:rFonts w:ascii="Times New Roman" w:hAnsi="Times New Roman" w:cs="Times New Roman"/>
          <w:kern w:val="0"/>
          <w14:ligatures w14:val="none"/>
        </w:rPr>
      </w:pPr>
      <w:r w:rsidRPr="000E0752">
        <w:rPr>
          <w:rFonts w:ascii="Times New Roman" w:eastAsia="Times New Roman" w:hAnsi="Times New Roman" w:cs="Times New Roman"/>
          <w:kern w:val="0"/>
          <w14:ligatures w14:val="none"/>
        </w:rPr>
        <w:t xml:space="preserve">Kermany, D., Zhang, K. and Goldbaum, M. (2018) 'Labeled Optical Coherence Tomography (OCT) and Chest X-Ray Images for Classification,' </w:t>
      </w:r>
      <w:r w:rsidRPr="000E0752">
        <w:rPr>
          <w:rFonts w:ascii="Times New Roman" w:eastAsia="Times New Roman" w:hAnsi="Times New Roman" w:cs="Times New Roman"/>
          <w:i/>
          <w:iCs/>
          <w:kern w:val="0"/>
          <w14:ligatures w14:val="none"/>
        </w:rPr>
        <w:t>Mendeley Data</w:t>
      </w:r>
      <w:r w:rsidRPr="000E0752">
        <w:rPr>
          <w:rFonts w:ascii="Times New Roman" w:eastAsia="Times New Roman" w:hAnsi="Times New Roman" w:cs="Times New Roman"/>
          <w:kern w:val="0"/>
          <w14:ligatures w14:val="none"/>
        </w:rPr>
        <w:t>, 2.</w:t>
      </w:r>
      <w:r>
        <w:rPr>
          <w:rFonts w:ascii="Times New Roman" w:hAnsi="Times New Roman" w:cs="Times New Roman" w:hint="eastAsia"/>
          <w:kern w:val="0"/>
          <w14:ligatures w14:val="none"/>
        </w:rPr>
        <w:t xml:space="preserve"> </w:t>
      </w:r>
      <w:r w:rsidRPr="000E0752">
        <w:rPr>
          <w:rFonts w:ascii="Times New Roman" w:eastAsia="Times New Roman" w:hAnsi="Times New Roman" w:cs="Times New Roman"/>
          <w:kern w:val="0"/>
          <w14:ligatures w14:val="none"/>
        </w:rPr>
        <w:t>https://doi.org/10.17632/rscbjbr9sj.2.</w:t>
      </w:r>
      <w:r>
        <w:rPr>
          <w:rFonts w:ascii="Times New Roman" w:hAnsi="Times New Roman" w:cs="Times New Roman" w:hint="eastAsia"/>
          <w:kern w:val="0"/>
          <w14:ligatures w14:val="none"/>
        </w:rPr>
        <w:t xml:space="preserve"> </w:t>
      </w:r>
    </w:p>
    <w:p w14:paraId="4DC0972F" w14:textId="026D2E05" w:rsidR="000E0752" w:rsidRPr="00FF738F" w:rsidRDefault="00593768" w:rsidP="00ED05F7">
      <w:pPr>
        <w:spacing w:line="360" w:lineRule="auto"/>
        <w:jc w:val="both"/>
        <w:rPr>
          <w:rFonts w:ascii="Times New Roman" w:hAnsi="Times New Roman" w:cs="Times New Roman"/>
          <w:color w:val="000000" w:themeColor="text1"/>
          <w:lang w:val="fr-FR"/>
        </w:rPr>
      </w:pPr>
      <w:r w:rsidRPr="00593768">
        <w:rPr>
          <w:rFonts w:ascii="Times New Roman" w:hAnsi="Times New Roman" w:cs="Times New Roman"/>
          <w:color w:val="000000" w:themeColor="text1"/>
        </w:rPr>
        <w:t>Paul Mooney</w:t>
      </w:r>
      <w:r w:rsidRPr="00593768">
        <w:rPr>
          <w:rFonts w:ascii="Times New Roman" w:hAnsi="Times New Roman" w:cs="Times New Roman" w:hint="eastAsia"/>
          <w:color w:val="000000" w:themeColor="text1"/>
        </w:rPr>
        <w:t xml:space="preserve"> (2017).</w:t>
      </w:r>
      <w:r w:rsidRPr="00593768">
        <w:rPr>
          <w:rFonts w:ascii="Times New Roman" w:hAnsi="Times New Roman" w:cs="Times New Roman"/>
          <w:color w:val="000000" w:themeColor="text1"/>
        </w:rPr>
        <w:t xml:space="preserve"> </w:t>
      </w:r>
      <w:r w:rsidRPr="00593768">
        <w:rPr>
          <w:rFonts w:ascii="Times New Roman" w:hAnsi="Times New Roman" w:cs="Times New Roman"/>
          <w:i/>
          <w:iCs/>
          <w:color w:val="000000" w:themeColor="text1"/>
        </w:rPr>
        <w:t>Chest X-Ray Images (Pneumonia)</w:t>
      </w:r>
      <w:r w:rsidRPr="00593768">
        <w:rPr>
          <w:rFonts w:ascii="Times New Roman" w:hAnsi="Times New Roman" w:cs="Times New Roman" w:hint="eastAsia"/>
          <w:i/>
          <w:iCs/>
          <w:color w:val="000000" w:themeColor="text1"/>
        </w:rPr>
        <w:t xml:space="preserve">. </w:t>
      </w:r>
      <w:hyperlink r:id="rId23" w:history="1">
        <w:r w:rsidRPr="00FF738F">
          <w:rPr>
            <w:rStyle w:val="Hyperlink"/>
            <w:rFonts w:ascii="Times New Roman" w:hAnsi="Times New Roman" w:cs="Times New Roman"/>
            <w:color w:val="000000" w:themeColor="text1"/>
            <w:u w:val="none"/>
            <w:lang w:val="fr-FR"/>
          </w:rPr>
          <w:t>https://www.kaggle.com/datasets/paultimothymooney/chest-xray-pneumonia</w:t>
        </w:r>
      </w:hyperlink>
      <w:r w:rsidRPr="00FF738F">
        <w:rPr>
          <w:rFonts w:ascii="Times New Roman" w:hAnsi="Times New Roman" w:cs="Times New Roman"/>
          <w:color w:val="000000" w:themeColor="text1"/>
          <w:lang w:val="fr-FR"/>
        </w:rPr>
        <w:t>.</w:t>
      </w:r>
      <w:r w:rsidRPr="00FF738F">
        <w:rPr>
          <w:rFonts w:ascii="Times New Roman" w:hAnsi="Times New Roman" w:cs="Times New Roman" w:hint="eastAsia"/>
          <w:color w:val="000000" w:themeColor="text1"/>
          <w:lang w:val="fr-FR"/>
        </w:rPr>
        <w:t xml:space="preserve"> </w:t>
      </w:r>
    </w:p>
    <w:p w14:paraId="4C042DE2" w14:textId="7271F5B4" w:rsidR="000E0752" w:rsidRPr="000E0752" w:rsidRDefault="00CF436C" w:rsidP="00CF436C">
      <w:pPr>
        <w:spacing w:line="360" w:lineRule="auto"/>
        <w:jc w:val="both"/>
        <w:rPr>
          <w:rFonts w:ascii="Times New Roman" w:hAnsi="Times New Roman" w:cs="Times New Roman"/>
          <w:color w:val="000000" w:themeColor="text1"/>
        </w:rPr>
      </w:pPr>
      <w:r w:rsidRPr="00FF738F">
        <w:rPr>
          <w:rFonts w:ascii="Times New Roman" w:eastAsia="Consolas" w:hAnsi="Times New Roman" w:cs="Times New Roman"/>
          <w:color w:val="000000" w:themeColor="text1"/>
          <w:lang w:val="fr-FR"/>
        </w:rPr>
        <w:t xml:space="preserve">Togunwa, et al. </w:t>
      </w:r>
      <w:r w:rsidRPr="00593768">
        <w:rPr>
          <w:rFonts w:ascii="Times New Roman" w:eastAsia="Consolas" w:hAnsi="Times New Roman" w:cs="Times New Roman"/>
          <w:color w:val="000000" w:themeColor="text1"/>
        </w:rPr>
        <w:t xml:space="preserve">(2025). </w:t>
      </w:r>
      <w:r w:rsidRPr="00593768">
        <w:rPr>
          <w:rFonts w:ascii="Times New Roman" w:eastAsia="Consolas" w:hAnsi="Times New Roman" w:cs="Times New Roman"/>
          <w:i/>
          <w:iCs/>
          <w:color w:val="000000" w:themeColor="text1"/>
        </w:rPr>
        <w:t>Detection of pneumonia in children through chest radiographs using artificial intelligence in a low-resource setting: A pilot study</w:t>
      </w:r>
      <w:r w:rsidRPr="00593768">
        <w:rPr>
          <w:rFonts w:ascii="Times New Roman" w:eastAsia="Consolas" w:hAnsi="Times New Roman" w:cs="Times New Roman"/>
          <w:color w:val="000000" w:themeColor="text1"/>
        </w:rPr>
        <w:t>.</w:t>
      </w:r>
      <w:r w:rsidRPr="00593768">
        <w:rPr>
          <w:rFonts w:ascii="Times New Roman" w:hAnsi="Times New Roman" w:cs="Times New Roman" w:hint="eastAsia"/>
          <w:color w:val="000000" w:themeColor="text1"/>
        </w:rPr>
        <w:t xml:space="preserve"> </w:t>
      </w:r>
      <w:hyperlink r:id="rId24" w:history="1">
        <w:r w:rsidRPr="00593768">
          <w:rPr>
            <w:rStyle w:val="Hyperlink"/>
            <w:rFonts w:ascii="Times New Roman" w:eastAsia="Consolas" w:hAnsi="Times New Roman" w:cs="Times New Roman"/>
            <w:color w:val="000000" w:themeColor="text1"/>
            <w:u w:val="none"/>
          </w:rPr>
          <w:t>https://pmc.ncbi.nlm.nih.gov/articles/PMC12459801/</w:t>
        </w:r>
      </w:hyperlink>
      <w:r w:rsidRPr="00593768">
        <w:rPr>
          <w:rFonts w:ascii="Times New Roman" w:eastAsia="Consolas" w:hAnsi="Times New Roman" w:cs="Times New Roman"/>
          <w:color w:val="000000" w:themeColor="text1"/>
        </w:rPr>
        <w:t xml:space="preserve"> </w:t>
      </w:r>
    </w:p>
    <w:p w14:paraId="2C50F2EC" w14:textId="050DE795" w:rsidR="00DB38D4" w:rsidRPr="00654A7A" w:rsidRDefault="008C2F9C" w:rsidP="00CF436C">
      <w:pPr>
        <w:spacing w:line="360" w:lineRule="auto"/>
        <w:jc w:val="both"/>
        <w:rPr>
          <w:rFonts w:ascii="Times New Roman" w:hAnsi="Times New Roman" w:cs="Times New Roman"/>
          <w:color w:val="000000" w:themeColor="text1"/>
          <w:lang w:val="en-US"/>
        </w:rPr>
      </w:pPr>
      <w:r w:rsidRPr="00593768">
        <w:rPr>
          <w:rFonts w:ascii="Times New Roman" w:eastAsia="Consolas" w:hAnsi="Times New Roman" w:cs="Times New Roman"/>
          <w:color w:val="000000" w:themeColor="text1"/>
        </w:rPr>
        <w:t xml:space="preserve">World Health Organization: WHO (2022) Pneumonia in children. </w:t>
      </w:r>
      <w:hyperlink r:id="rId25" w:history="1">
        <w:r w:rsidRPr="00593768">
          <w:rPr>
            <w:rStyle w:val="Hyperlink"/>
            <w:rFonts w:ascii="Times New Roman" w:eastAsia="Consolas" w:hAnsi="Times New Roman" w:cs="Times New Roman"/>
            <w:color w:val="000000" w:themeColor="text1"/>
            <w:u w:val="none"/>
          </w:rPr>
          <w:t>https://www.who.int/news-room/fact-sheets/detail/pneumonia</w:t>
        </w:r>
      </w:hyperlink>
      <w:r w:rsidRPr="00593768">
        <w:rPr>
          <w:rFonts w:ascii="Times New Roman" w:eastAsia="Consolas" w:hAnsi="Times New Roman" w:cs="Times New Roman"/>
          <w:color w:val="000000" w:themeColor="text1"/>
        </w:rPr>
        <w:t>.</w:t>
      </w:r>
      <w:r w:rsidRPr="00593768">
        <w:rPr>
          <w:rFonts w:ascii="Times New Roman" w:hAnsi="Times New Roman" w:cs="Times New Roman" w:hint="eastAsia"/>
          <w:color w:val="000000" w:themeColor="text1"/>
        </w:rPr>
        <w:t xml:space="preserve"> </w:t>
      </w:r>
    </w:p>
    <w:p w14:paraId="6C94EF75" w14:textId="77777777" w:rsidR="00DB38D4" w:rsidRPr="00184902" w:rsidRDefault="00DB38D4" w:rsidP="00184902"/>
    <w:p w14:paraId="5B03173C" w14:textId="330D47A0" w:rsidR="00440F93" w:rsidRPr="00B242A9" w:rsidRDefault="00440F93" w:rsidP="00C336D4">
      <w:pPr>
        <w:spacing w:line="360" w:lineRule="auto"/>
        <w:rPr>
          <w:rFonts w:ascii="Times New Roman" w:hAnsi="Times New Roman" w:cs="Times New Roman"/>
        </w:rPr>
      </w:pPr>
    </w:p>
    <w:sectPr w:rsidR="00440F93" w:rsidRPr="00B242A9" w:rsidSect="007101C1">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8E1DE" w14:textId="77777777" w:rsidR="007B2588" w:rsidRDefault="007B2588" w:rsidP="002729D4">
      <w:pPr>
        <w:spacing w:after="0" w:line="240" w:lineRule="auto"/>
      </w:pPr>
      <w:r>
        <w:separator/>
      </w:r>
    </w:p>
  </w:endnote>
  <w:endnote w:type="continuationSeparator" w:id="0">
    <w:p w14:paraId="051116CD" w14:textId="77777777" w:rsidR="007B2588" w:rsidRDefault="007B2588" w:rsidP="00272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UICTFontTextStyleBody">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46E1C" w14:textId="1FB0AD51" w:rsidR="007101C1" w:rsidRDefault="007101C1">
    <w:pPr>
      <w:pStyle w:val="Footer"/>
      <w:jc w:val="center"/>
    </w:pPr>
  </w:p>
  <w:p w14:paraId="6461FC70" w14:textId="77777777" w:rsidR="007101C1" w:rsidRDefault="007101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505104"/>
      <w:docPartObj>
        <w:docPartGallery w:val="Page Numbers (Bottom of Page)"/>
        <w:docPartUnique/>
      </w:docPartObj>
    </w:sdtPr>
    <w:sdtEndPr>
      <w:rPr>
        <w:noProof/>
      </w:rPr>
    </w:sdtEndPr>
    <w:sdtContent>
      <w:p w14:paraId="0F79AFC9" w14:textId="77777777" w:rsidR="007101C1" w:rsidRDefault="007101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5976E1" w14:textId="77777777" w:rsidR="007101C1" w:rsidRDefault="007101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F157A" w14:textId="77777777" w:rsidR="007B2588" w:rsidRDefault="007B2588" w:rsidP="002729D4">
      <w:pPr>
        <w:spacing w:after="0" w:line="240" w:lineRule="auto"/>
      </w:pPr>
      <w:r>
        <w:separator/>
      </w:r>
    </w:p>
  </w:footnote>
  <w:footnote w:type="continuationSeparator" w:id="0">
    <w:p w14:paraId="36F88D7F" w14:textId="77777777" w:rsidR="007B2588" w:rsidRDefault="007B2588" w:rsidP="002729D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0jzMQBe9" int2:invalidationBookmarkName="" int2:hashCode="Gi5tAmmT/1ZWFK" int2:id="HfbfRCC2">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0D2"/>
    <w:multiLevelType w:val="hybridMultilevel"/>
    <w:tmpl w:val="38B27844"/>
    <w:lvl w:ilvl="0" w:tplc="2AA8E2D2">
      <w:start w:val="1"/>
      <w:numFmt w:val="decimal"/>
      <w:lvlText w:val="3.1.%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0348006F"/>
    <w:multiLevelType w:val="multilevel"/>
    <w:tmpl w:val="477024D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AD713AC"/>
    <w:multiLevelType w:val="hybridMultilevel"/>
    <w:tmpl w:val="B1024FDC"/>
    <w:lvl w:ilvl="0" w:tplc="83F0344E">
      <w:start w:val="1"/>
      <w:numFmt w:val="decimal"/>
      <w:lvlText w:val="3.%1"/>
      <w:lvlJc w:val="center"/>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0FB54C66"/>
    <w:multiLevelType w:val="multilevel"/>
    <w:tmpl w:val="638698B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873609"/>
    <w:multiLevelType w:val="multilevel"/>
    <w:tmpl w:val="477024D0"/>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5B043FD"/>
    <w:multiLevelType w:val="hybridMultilevel"/>
    <w:tmpl w:val="B20C13EA"/>
    <w:lvl w:ilvl="0" w:tplc="4409000F">
      <w:start w:val="4"/>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9521C53"/>
    <w:multiLevelType w:val="hybridMultilevel"/>
    <w:tmpl w:val="B69E3D1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EB66094"/>
    <w:multiLevelType w:val="hybridMultilevel"/>
    <w:tmpl w:val="CAEC586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204E7D7D"/>
    <w:multiLevelType w:val="multilevel"/>
    <w:tmpl w:val="DCF41B1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532B14"/>
    <w:multiLevelType w:val="multilevel"/>
    <w:tmpl w:val="A34E7A0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3DB4286"/>
    <w:multiLevelType w:val="hybridMultilevel"/>
    <w:tmpl w:val="24A64988"/>
    <w:lvl w:ilvl="0" w:tplc="628048CC">
      <w:start w:val="3"/>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98A5105"/>
    <w:multiLevelType w:val="multilevel"/>
    <w:tmpl w:val="477024D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FB20BE0"/>
    <w:multiLevelType w:val="hybridMultilevel"/>
    <w:tmpl w:val="9D8437AE"/>
    <w:lvl w:ilvl="0" w:tplc="3F82EC12">
      <w:start w:val="1"/>
      <w:numFmt w:val="decimal"/>
      <w:lvlText w:val="3.2.%1"/>
      <w:lvlJc w:val="center"/>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03767DD"/>
    <w:multiLevelType w:val="hybridMultilevel"/>
    <w:tmpl w:val="CBE8FCD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09E5EBC"/>
    <w:multiLevelType w:val="multilevel"/>
    <w:tmpl w:val="477024D0"/>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4C47B82"/>
    <w:multiLevelType w:val="multilevel"/>
    <w:tmpl w:val="DB28328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7673A15"/>
    <w:multiLevelType w:val="hybridMultilevel"/>
    <w:tmpl w:val="F668AEE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8D20586"/>
    <w:multiLevelType w:val="hybridMultilevel"/>
    <w:tmpl w:val="3616432E"/>
    <w:lvl w:ilvl="0" w:tplc="C02E4722">
      <w:start w:val="1"/>
      <w:numFmt w:val="decimal"/>
      <w:lvlText w:val="3.3.%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3AE06837"/>
    <w:multiLevelType w:val="hybridMultilevel"/>
    <w:tmpl w:val="222651D0"/>
    <w:lvl w:ilvl="0" w:tplc="10BA04B8">
      <w:start w:val="1"/>
      <w:numFmt w:val="decimal"/>
      <w:lvlText w:val="5.%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9" w15:restartNumberingAfterBreak="0">
    <w:nsid w:val="3DA224D9"/>
    <w:multiLevelType w:val="multilevel"/>
    <w:tmpl w:val="B268D59A"/>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133156F"/>
    <w:multiLevelType w:val="multilevel"/>
    <w:tmpl w:val="E9389F6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1DB2302"/>
    <w:multiLevelType w:val="multilevel"/>
    <w:tmpl w:val="7276922E"/>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3D63015"/>
    <w:multiLevelType w:val="multilevel"/>
    <w:tmpl w:val="E9389F62"/>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4B9D02C2"/>
    <w:multiLevelType w:val="hybridMultilevel"/>
    <w:tmpl w:val="9746DF74"/>
    <w:lvl w:ilvl="0" w:tplc="300459D2">
      <w:start w:val="1"/>
      <w:numFmt w:val="decimal"/>
      <w:lvlText w:val="4.%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4" w15:restartNumberingAfterBreak="0">
    <w:nsid w:val="4FE95BDD"/>
    <w:multiLevelType w:val="hybridMultilevel"/>
    <w:tmpl w:val="6DE2E456"/>
    <w:lvl w:ilvl="0" w:tplc="C02E4722">
      <w:start w:val="1"/>
      <w:numFmt w:val="decimal"/>
      <w:lvlText w:val="3.3.%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5" w15:restartNumberingAfterBreak="0">
    <w:nsid w:val="523A4A22"/>
    <w:multiLevelType w:val="hybridMultilevel"/>
    <w:tmpl w:val="D020030E"/>
    <w:lvl w:ilvl="0" w:tplc="1ABE3F5A">
      <w:start w:val="1"/>
      <w:numFmt w:val="decimal"/>
      <w:lvlText w:val="3.2.%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6" w15:restartNumberingAfterBreak="0">
    <w:nsid w:val="58F62BCF"/>
    <w:multiLevelType w:val="hybridMultilevel"/>
    <w:tmpl w:val="B2E8F318"/>
    <w:lvl w:ilvl="0" w:tplc="BE8CAC9E">
      <w:start w:val="1"/>
      <w:numFmt w:val="decimal"/>
      <w:lvlText w:val="3.%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65203B71"/>
    <w:multiLevelType w:val="hybridMultilevel"/>
    <w:tmpl w:val="485EAF6E"/>
    <w:lvl w:ilvl="0" w:tplc="BE8CAC9E">
      <w:start w:val="1"/>
      <w:numFmt w:val="decimal"/>
      <w:lvlText w:val="3.%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8" w15:restartNumberingAfterBreak="0">
    <w:nsid w:val="6B5D2E9E"/>
    <w:multiLevelType w:val="hybridMultilevel"/>
    <w:tmpl w:val="375E6B7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6BD87DE2"/>
    <w:multiLevelType w:val="multilevel"/>
    <w:tmpl w:val="E9389F6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E8353F0"/>
    <w:multiLevelType w:val="multilevel"/>
    <w:tmpl w:val="477024D0"/>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708905A3"/>
    <w:multiLevelType w:val="hybridMultilevel"/>
    <w:tmpl w:val="F2509FFA"/>
    <w:lvl w:ilvl="0" w:tplc="0F6E35AC">
      <w:start w:val="1"/>
      <w:numFmt w:val="decimal"/>
      <w:lvlText w:val="3.2.%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77A53A53"/>
    <w:multiLevelType w:val="hybridMultilevel"/>
    <w:tmpl w:val="813EB67C"/>
    <w:lvl w:ilvl="0" w:tplc="3F82EC12">
      <w:start w:val="1"/>
      <w:numFmt w:val="decimal"/>
      <w:lvlText w:val="3.2.%1"/>
      <w:lvlJc w:val="center"/>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7886116B"/>
    <w:multiLevelType w:val="multilevel"/>
    <w:tmpl w:val="0FAA3D2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78E06AB0"/>
    <w:multiLevelType w:val="hybridMultilevel"/>
    <w:tmpl w:val="EDEACF9C"/>
    <w:lvl w:ilvl="0" w:tplc="10BA04B8">
      <w:start w:val="1"/>
      <w:numFmt w:val="decimal"/>
      <w:lvlText w:val="5.%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5" w15:restartNumberingAfterBreak="0">
    <w:nsid w:val="7D75507A"/>
    <w:multiLevelType w:val="multilevel"/>
    <w:tmpl w:val="20A0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621717">
    <w:abstractNumId w:val="33"/>
  </w:num>
  <w:num w:numId="2" w16cid:durableId="1334995604">
    <w:abstractNumId w:val="35"/>
  </w:num>
  <w:num w:numId="3" w16cid:durableId="885679618">
    <w:abstractNumId w:val="13"/>
  </w:num>
  <w:num w:numId="4" w16cid:durableId="881214673">
    <w:abstractNumId w:val="16"/>
  </w:num>
  <w:num w:numId="5" w16cid:durableId="49157227">
    <w:abstractNumId w:val="20"/>
  </w:num>
  <w:num w:numId="6" w16cid:durableId="1824467299">
    <w:abstractNumId w:val="29"/>
  </w:num>
  <w:num w:numId="7" w16cid:durableId="1485776572">
    <w:abstractNumId w:val="22"/>
  </w:num>
  <w:num w:numId="8" w16cid:durableId="1341423605">
    <w:abstractNumId w:val="7"/>
  </w:num>
  <w:num w:numId="9" w16cid:durableId="525870842">
    <w:abstractNumId w:val="2"/>
  </w:num>
  <w:num w:numId="10" w16cid:durableId="84034086">
    <w:abstractNumId w:val="31"/>
  </w:num>
  <w:num w:numId="11" w16cid:durableId="1970434064">
    <w:abstractNumId w:val="32"/>
  </w:num>
  <w:num w:numId="12" w16cid:durableId="43678946">
    <w:abstractNumId w:val="12"/>
  </w:num>
  <w:num w:numId="13" w16cid:durableId="960963480">
    <w:abstractNumId w:val="10"/>
  </w:num>
  <w:num w:numId="14" w16cid:durableId="572086848">
    <w:abstractNumId w:val="0"/>
  </w:num>
  <w:num w:numId="15" w16cid:durableId="2083792390">
    <w:abstractNumId w:val="27"/>
  </w:num>
  <w:num w:numId="16" w16cid:durableId="840198973">
    <w:abstractNumId w:val="23"/>
  </w:num>
  <w:num w:numId="17" w16cid:durableId="332609034">
    <w:abstractNumId w:val="9"/>
  </w:num>
  <w:num w:numId="18" w16cid:durableId="1495216386">
    <w:abstractNumId w:val="25"/>
  </w:num>
  <w:num w:numId="19" w16cid:durableId="422922165">
    <w:abstractNumId w:val="17"/>
  </w:num>
  <w:num w:numId="20" w16cid:durableId="327173469">
    <w:abstractNumId w:val="24"/>
  </w:num>
  <w:num w:numId="21" w16cid:durableId="1316375782">
    <w:abstractNumId w:val="28"/>
  </w:num>
  <w:num w:numId="22" w16cid:durableId="733964095">
    <w:abstractNumId w:val="21"/>
  </w:num>
  <w:num w:numId="23" w16cid:durableId="1752653275">
    <w:abstractNumId w:val="26"/>
  </w:num>
  <w:num w:numId="24" w16cid:durableId="617906035">
    <w:abstractNumId w:val="15"/>
  </w:num>
  <w:num w:numId="25" w16cid:durableId="445929231">
    <w:abstractNumId w:val="19"/>
  </w:num>
  <w:num w:numId="26" w16cid:durableId="1410543758">
    <w:abstractNumId w:val="3"/>
  </w:num>
  <w:num w:numId="27" w16cid:durableId="545029944">
    <w:abstractNumId w:val="5"/>
  </w:num>
  <w:num w:numId="28" w16cid:durableId="1604460059">
    <w:abstractNumId w:val="8"/>
  </w:num>
  <w:num w:numId="29" w16cid:durableId="1698505470">
    <w:abstractNumId w:val="6"/>
  </w:num>
  <w:num w:numId="30" w16cid:durableId="1348291985">
    <w:abstractNumId w:val="14"/>
  </w:num>
  <w:num w:numId="31" w16cid:durableId="1875727052">
    <w:abstractNumId w:val="4"/>
  </w:num>
  <w:num w:numId="32" w16cid:durableId="1777364244">
    <w:abstractNumId w:val="11"/>
  </w:num>
  <w:num w:numId="33" w16cid:durableId="1328093077">
    <w:abstractNumId w:val="30"/>
  </w:num>
  <w:num w:numId="34" w16cid:durableId="1382289898">
    <w:abstractNumId w:val="1"/>
  </w:num>
  <w:num w:numId="35" w16cid:durableId="995304396">
    <w:abstractNumId w:val="34"/>
  </w:num>
  <w:num w:numId="36" w16cid:durableId="14101588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F93"/>
    <w:rsid w:val="00001230"/>
    <w:rsid w:val="000034A7"/>
    <w:rsid w:val="000035D1"/>
    <w:rsid w:val="00003679"/>
    <w:rsid w:val="00005416"/>
    <w:rsid w:val="00014C62"/>
    <w:rsid w:val="0002192E"/>
    <w:rsid w:val="00041D33"/>
    <w:rsid w:val="00043F8A"/>
    <w:rsid w:val="00044F79"/>
    <w:rsid w:val="00051FA0"/>
    <w:rsid w:val="000545C9"/>
    <w:rsid w:val="00056379"/>
    <w:rsid w:val="000564BD"/>
    <w:rsid w:val="000564BF"/>
    <w:rsid w:val="00061BD6"/>
    <w:rsid w:val="00065CB8"/>
    <w:rsid w:val="000666C9"/>
    <w:rsid w:val="0008097B"/>
    <w:rsid w:val="0008278D"/>
    <w:rsid w:val="000835EC"/>
    <w:rsid w:val="00085515"/>
    <w:rsid w:val="00090579"/>
    <w:rsid w:val="0009116C"/>
    <w:rsid w:val="000945B7"/>
    <w:rsid w:val="000946F2"/>
    <w:rsid w:val="00096E58"/>
    <w:rsid w:val="000970D8"/>
    <w:rsid w:val="000976B1"/>
    <w:rsid w:val="000A0BD5"/>
    <w:rsid w:val="000A0D29"/>
    <w:rsid w:val="000A2224"/>
    <w:rsid w:val="000A6012"/>
    <w:rsid w:val="000B1974"/>
    <w:rsid w:val="000B381E"/>
    <w:rsid w:val="000B5C95"/>
    <w:rsid w:val="000B7F6D"/>
    <w:rsid w:val="000C3F6E"/>
    <w:rsid w:val="000C5B34"/>
    <w:rsid w:val="000D1444"/>
    <w:rsid w:val="000D3170"/>
    <w:rsid w:val="000D4129"/>
    <w:rsid w:val="000D7F72"/>
    <w:rsid w:val="000E0752"/>
    <w:rsid w:val="000E0AA7"/>
    <w:rsid w:val="000E2107"/>
    <w:rsid w:val="000E45BE"/>
    <w:rsid w:val="000E5280"/>
    <w:rsid w:val="00100395"/>
    <w:rsid w:val="00100581"/>
    <w:rsid w:val="001012A7"/>
    <w:rsid w:val="00104E12"/>
    <w:rsid w:val="00106542"/>
    <w:rsid w:val="001109FE"/>
    <w:rsid w:val="0011130E"/>
    <w:rsid w:val="0011363A"/>
    <w:rsid w:val="001136E3"/>
    <w:rsid w:val="00120975"/>
    <w:rsid w:val="00120E0C"/>
    <w:rsid w:val="00122ADA"/>
    <w:rsid w:val="001249AC"/>
    <w:rsid w:val="00124AAE"/>
    <w:rsid w:val="00124D9C"/>
    <w:rsid w:val="001271E9"/>
    <w:rsid w:val="00131DC1"/>
    <w:rsid w:val="0013224E"/>
    <w:rsid w:val="0013300C"/>
    <w:rsid w:val="0013427E"/>
    <w:rsid w:val="00135AC0"/>
    <w:rsid w:val="0013628E"/>
    <w:rsid w:val="00140B0E"/>
    <w:rsid w:val="00140C30"/>
    <w:rsid w:val="0014194D"/>
    <w:rsid w:val="00144F65"/>
    <w:rsid w:val="0015171F"/>
    <w:rsid w:val="0015207F"/>
    <w:rsid w:val="001523E3"/>
    <w:rsid w:val="00152FFB"/>
    <w:rsid w:val="001556F4"/>
    <w:rsid w:val="00163403"/>
    <w:rsid w:val="00164CF4"/>
    <w:rsid w:val="001650E2"/>
    <w:rsid w:val="0016544C"/>
    <w:rsid w:val="001661D4"/>
    <w:rsid w:val="00172488"/>
    <w:rsid w:val="001741A0"/>
    <w:rsid w:val="001804EA"/>
    <w:rsid w:val="00181652"/>
    <w:rsid w:val="001836BD"/>
    <w:rsid w:val="001841BF"/>
    <w:rsid w:val="0018466E"/>
    <w:rsid w:val="00184902"/>
    <w:rsid w:val="00185FC6"/>
    <w:rsid w:val="00187FDC"/>
    <w:rsid w:val="00190640"/>
    <w:rsid w:val="00196E95"/>
    <w:rsid w:val="001A016A"/>
    <w:rsid w:val="001A4376"/>
    <w:rsid w:val="001B340C"/>
    <w:rsid w:val="001B6762"/>
    <w:rsid w:val="001C53F2"/>
    <w:rsid w:val="001C5B84"/>
    <w:rsid w:val="001D1963"/>
    <w:rsid w:val="001D2E36"/>
    <w:rsid w:val="001E0191"/>
    <w:rsid w:val="001E2963"/>
    <w:rsid w:val="001E2B6F"/>
    <w:rsid w:val="001F1644"/>
    <w:rsid w:val="001F2FD8"/>
    <w:rsid w:val="00203EBE"/>
    <w:rsid w:val="00210F57"/>
    <w:rsid w:val="002110A6"/>
    <w:rsid w:val="00211339"/>
    <w:rsid w:val="0021298D"/>
    <w:rsid w:val="00226A34"/>
    <w:rsid w:val="00227F8A"/>
    <w:rsid w:val="00233868"/>
    <w:rsid w:val="002342BE"/>
    <w:rsid w:val="00237CDE"/>
    <w:rsid w:val="00244C28"/>
    <w:rsid w:val="002460DB"/>
    <w:rsid w:val="0025064A"/>
    <w:rsid w:val="002528CA"/>
    <w:rsid w:val="00253550"/>
    <w:rsid w:val="00260EB0"/>
    <w:rsid w:val="00260EEE"/>
    <w:rsid w:val="00261D32"/>
    <w:rsid w:val="00261FAB"/>
    <w:rsid w:val="0026693D"/>
    <w:rsid w:val="00267F70"/>
    <w:rsid w:val="002708D7"/>
    <w:rsid w:val="00270F27"/>
    <w:rsid w:val="00271488"/>
    <w:rsid w:val="002729D4"/>
    <w:rsid w:val="00274A36"/>
    <w:rsid w:val="0027690E"/>
    <w:rsid w:val="002773B6"/>
    <w:rsid w:val="00283282"/>
    <w:rsid w:val="00284806"/>
    <w:rsid w:val="002857C6"/>
    <w:rsid w:val="00290E96"/>
    <w:rsid w:val="00292368"/>
    <w:rsid w:val="00293F8E"/>
    <w:rsid w:val="002949DD"/>
    <w:rsid w:val="002A319A"/>
    <w:rsid w:val="002A7D61"/>
    <w:rsid w:val="002B340E"/>
    <w:rsid w:val="002B6792"/>
    <w:rsid w:val="002B7277"/>
    <w:rsid w:val="002C0BAA"/>
    <w:rsid w:val="002C1657"/>
    <w:rsid w:val="002C23B3"/>
    <w:rsid w:val="002C2539"/>
    <w:rsid w:val="002C2989"/>
    <w:rsid w:val="002C5E96"/>
    <w:rsid w:val="002D0FBD"/>
    <w:rsid w:val="002D12AD"/>
    <w:rsid w:val="002D6B59"/>
    <w:rsid w:val="002E6885"/>
    <w:rsid w:val="002E76C5"/>
    <w:rsid w:val="002F0163"/>
    <w:rsid w:val="002F2DFE"/>
    <w:rsid w:val="002F7231"/>
    <w:rsid w:val="003004BA"/>
    <w:rsid w:val="00301841"/>
    <w:rsid w:val="00313063"/>
    <w:rsid w:val="0031738A"/>
    <w:rsid w:val="0032357F"/>
    <w:rsid w:val="00325BC8"/>
    <w:rsid w:val="003274F5"/>
    <w:rsid w:val="003343D2"/>
    <w:rsid w:val="00343652"/>
    <w:rsid w:val="003455BE"/>
    <w:rsid w:val="00346712"/>
    <w:rsid w:val="00353086"/>
    <w:rsid w:val="003552E6"/>
    <w:rsid w:val="0035698F"/>
    <w:rsid w:val="0036094A"/>
    <w:rsid w:val="00360E78"/>
    <w:rsid w:val="00362110"/>
    <w:rsid w:val="00364D00"/>
    <w:rsid w:val="00365D52"/>
    <w:rsid w:val="00366269"/>
    <w:rsid w:val="003762F6"/>
    <w:rsid w:val="003768AA"/>
    <w:rsid w:val="00377B98"/>
    <w:rsid w:val="00383D4C"/>
    <w:rsid w:val="00385760"/>
    <w:rsid w:val="003863D8"/>
    <w:rsid w:val="00387CC3"/>
    <w:rsid w:val="00393329"/>
    <w:rsid w:val="00393708"/>
    <w:rsid w:val="00393987"/>
    <w:rsid w:val="00394552"/>
    <w:rsid w:val="003962B5"/>
    <w:rsid w:val="003A059C"/>
    <w:rsid w:val="003A1ABF"/>
    <w:rsid w:val="003A20EA"/>
    <w:rsid w:val="003A5E76"/>
    <w:rsid w:val="003B0163"/>
    <w:rsid w:val="003B02F1"/>
    <w:rsid w:val="003B39D8"/>
    <w:rsid w:val="003B666A"/>
    <w:rsid w:val="003B6D42"/>
    <w:rsid w:val="003C05B2"/>
    <w:rsid w:val="003C1EC2"/>
    <w:rsid w:val="003C4E4C"/>
    <w:rsid w:val="003D1ED0"/>
    <w:rsid w:val="003D3C3B"/>
    <w:rsid w:val="003E2C9B"/>
    <w:rsid w:val="003E6359"/>
    <w:rsid w:val="003F1EBE"/>
    <w:rsid w:val="003F4F36"/>
    <w:rsid w:val="003F6007"/>
    <w:rsid w:val="004113F6"/>
    <w:rsid w:val="00411FA8"/>
    <w:rsid w:val="0041528E"/>
    <w:rsid w:val="00416007"/>
    <w:rsid w:val="0041749F"/>
    <w:rsid w:val="00420F2B"/>
    <w:rsid w:val="00423952"/>
    <w:rsid w:val="00423B08"/>
    <w:rsid w:val="004245F4"/>
    <w:rsid w:val="00424715"/>
    <w:rsid w:val="00434950"/>
    <w:rsid w:val="00440F93"/>
    <w:rsid w:val="00442BB2"/>
    <w:rsid w:val="00443209"/>
    <w:rsid w:val="00443D53"/>
    <w:rsid w:val="00445AAF"/>
    <w:rsid w:val="004505D6"/>
    <w:rsid w:val="0045400F"/>
    <w:rsid w:val="004604CD"/>
    <w:rsid w:val="00475EC6"/>
    <w:rsid w:val="00480BB0"/>
    <w:rsid w:val="004846E8"/>
    <w:rsid w:val="00485BC4"/>
    <w:rsid w:val="0048722D"/>
    <w:rsid w:val="0049243E"/>
    <w:rsid w:val="00494A44"/>
    <w:rsid w:val="004A1F1D"/>
    <w:rsid w:val="004A6D7E"/>
    <w:rsid w:val="004A6F08"/>
    <w:rsid w:val="004A7A46"/>
    <w:rsid w:val="004B1C7F"/>
    <w:rsid w:val="004B1E3C"/>
    <w:rsid w:val="004B7903"/>
    <w:rsid w:val="004C0C4C"/>
    <w:rsid w:val="004C1524"/>
    <w:rsid w:val="004C60CE"/>
    <w:rsid w:val="004C6873"/>
    <w:rsid w:val="004C68FA"/>
    <w:rsid w:val="004C68FC"/>
    <w:rsid w:val="004C7635"/>
    <w:rsid w:val="004E0683"/>
    <w:rsid w:val="004E2406"/>
    <w:rsid w:val="004E4572"/>
    <w:rsid w:val="004F019C"/>
    <w:rsid w:val="004F02A9"/>
    <w:rsid w:val="004F3C30"/>
    <w:rsid w:val="004F7F34"/>
    <w:rsid w:val="00517113"/>
    <w:rsid w:val="00520BB4"/>
    <w:rsid w:val="005337FA"/>
    <w:rsid w:val="00540C57"/>
    <w:rsid w:val="00541193"/>
    <w:rsid w:val="0054168C"/>
    <w:rsid w:val="005424AB"/>
    <w:rsid w:val="00542B84"/>
    <w:rsid w:val="00545022"/>
    <w:rsid w:val="00557D6F"/>
    <w:rsid w:val="00561142"/>
    <w:rsid w:val="00573182"/>
    <w:rsid w:val="005753D3"/>
    <w:rsid w:val="005763D7"/>
    <w:rsid w:val="00582519"/>
    <w:rsid w:val="00582F30"/>
    <w:rsid w:val="005859BD"/>
    <w:rsid w:val="0059054C"/>
    <w:rsid w:val="00593768"/>
    <w:rsid w:val="00593C66"/>
    <w:rsid w:val="005A43DB"/>
    <w:rsid w:val="005A4F39"/>
    <w:rsid w:val="005A5863"/>
    <w:rsid w:val="005C2169"/>
    <w:rsid w:val="005C229A"/>
    <w:rsid w:val="005C3EB0"/>
    <w:rsid w:val="005C3FB1"/>
    <w:rsid w:val="005C4380"/>
    <w:rsid w:val="005C512D"/>
    <w:rsid w:val="005C6BB2"/>
    <w:rsid w:val="005C6E23"/>
    <w:rsid w:val="005D087B"/>
    <w:rsid w:val="005D38A2"/>
    <w:rsid w:val="005D4953"/>
    <w:rsid w:val="005D72A4"/>
    <w:rsid w:val="005D7718"/>
    <w:rsid w:val="005D7F26"/>
    <w:rsid w:val="005E0994"/>
    <w:rsid w:val="005E19C9"/>
    <w:rsid w:val="005E258B"/>
    <w:rsid w:val="005E32C3"/>
    <w:rsid w:val="005E7472"/>
    <w:rsid w:val="00606F1B"/>
    <w:rsid w:val="00607B0B"/>
    <w:rsid w:val="00611CB6"/>
    <w:rsid w:val="0061291E"/>
    <w:rsid w:val="0062147C"/>
    <w:rsid w:val="0062465F"/>
    <w:rsid w:val="00627CE5"/>
    <w:rsid w:val="00633503"/>
    <w:rsid w:val="0063387B"/>
    <w:rsid w:val="00633C19"/>
    <w:rsid w:val="006357C7"/>
    <w:rsid w:val="0063645C"/>
    <w:rsid w:val="00637D54"/>
    <w:rsid w:val="006411DB"/>
    <w:rsid w:val="006443E8"/>
    <w:rsid w:val="00645815"/>
    <w:rsid w:val="00647014"/>
    <w:rsid w:val="006521D2"/>
    <w:rsid w:val="006526FD"/>
    <w:rsid w:val="0065392C"/>
    <w:rsid w:val="00654A7A"/>
    <w:rsid w:val="00654E9C"/>
    <w:rsid w:val="006566C6"/>
    <w:rsid w:val="00660E6F"/>
    <w:rsid w:val="00662F39"/>
    <w:rsid w:val="0066763C"/>
    <w:rsid w:val="00670D11"/>
    <w:rsid w:val="00673EB8"/>
    <w:rsid w:val="00676612"/>
    <w:rsid w:val="00680DEE"/>
    <w:rsid w:val="006856A9"/>
    <w:rsid w:val="0069241A"/>
    <w:rsid w:val="006971DE"/>
    <w:rsid w:val="00697F9F"/>
    <w:rsid w:val="006A05C1"/>
    <w:rsid w:val="006B11F1"/>
    <w:rsid w:val="006B638A"/>
    <w:rsid w:val="006C6AB7"/>
    <w:rsid w:val="006D2681"/>
    <w:rsid w:val="006D2C39"/>
    <w:rsid w:val="006D5C45"/>
    <w:rsid w:val="006E125C"/>
    <w:rsid w:val="006E1B84"/>
    <w:rsid w:val="006E331E"/>
    <w:rsid w:val="006E44AA"/>
    <w:rsid w:val="006E45B2"/>
    <w:rsid w:val="006F101F"/>
    <w:rsid w:val="006F3DB0"/>
    <w:rsid w:val="006F422F"/>
    <w:rsid w:val="00702C93"/>
    <w:rsid w:val="00702F26"/>
    <w:rsid w:val="00704909"/>
    <w:rsid w:val="007101C1"/>
    <w:rsid w:val="0071092F"/>
    <w:rsid w:val="00712F52"/>
    <w:rsid w:val="00726B32"/>
    <w:rsid w:val="007321C5"/>
    <w:rsid w:val="007337B6"/>
    <w:rsid w:val="007342A2"/>
    <w:rsid w:val="00734C0F"/>
    <w:rsid w:val="00741AC8"/>
    <w:rsid w:val="0074476A"/>
    <w:rsid w:val="007468C9"/>
    <w:rsid w:val="00750D17"/>
    <w:rsid w:val="00757343"/>
    <w:rsid w:val="007577F8"/>
    <w:rsid w:val="00757F66"/>
    <w:rsid w:val="00763950"/>
    <w:rsid w:val="00766239"/>
    <w:rsid w:val="00771BE5"/>
    <w:rsid w:val="00774215"/>
    <w:rsid w:val="007770E3"/>
    <w:rsid w:val="00777B0C"/>
    <w:rsid w:val="0078028E"/>
    <w:rsid w:val="00781AFA"/>
    <w:rsid w:val="00782FF7"/>
    <w:rsid w:val="007838FE"/>
    <w:rsid w:val="00785E93"/>
    <w:rsid w:val="00786ACF"/>
    <w:rsid w:val="0079047F"/>
    <w:rsid w:val="007948C1"/>
    <w:rsid w:val="00795DC7"/>
    <w:rsid w:val="007975FA"/>
    <w:rsid w:val="007A01E8"/>
    <w:rsid w:val="007B0E31"/>
    <w:rsid w:val="007B2588"/>
    <w:rsid w:val="007B2829"/>
    <w:rsid w:val="007B2C6A"/>
    <w:rsid w:val="007B3604"/>
    <w:rsid w:val="007B4B13"/>
    <w:rsid w:val="007B5B74"/>
    <w:rsid w:val="007C0F2E"/>
    <w:rsid w:val="007C1498"/>
    <w:rsid w:val="007C3703"/>
    <w:rsid w:val="007D019C"/>
    <w:rsid w:val="007D52A3"/>
    <w:rsid w:val="007D67FF"/>
    <w:rsid w:val="007E2105"/>
    <w:rsid w:val="007E2967"/>
    <w:rsid w:val="007E4E4B"/>
    <w:rsid w:val="007E5EAD"/>
    <w:rsid w:val="007E6B07"/>
    <w:rsid w:val="007E72D5"/>
    <w:rsid w:val="007F1E42"/>
    <w:rsid w:val="007F2037"/>
    <w:rsid w:val="007F222C"/>
    <w:rsid w:val="007F3377"/>
    <w:rsid w:val="007F34CA"/>
    <w:rsid w:val="007F535F"/>
    <w:rsid w:val="007F5A4F"/>
    <w:rsid w:val="007F613B"/>
    <w:rsid w:val="007F6668"/>
    <w:rsid w:val="007F77E1"/>
    <w:rsid w:val="008002A4"/>
    <w:rsid w:val="00801C46"/>
    <w:rsid w:val="00804B24"/>
    <w:rsid w:val="00814A84"/>
    <w:rsid w:val="00817073"/>
    <w:rsid w:val="00824A09"/>
    <w:rsid w:val="0082684D"/>
    <w:rsid w:val="008273D2"/>
    <w:rsid w:val="00835A45"/>
    <w:rsid w:val="00840647"/>
    <w:rsid w:val="00846BE9"/>
    <w:rsid w:val="008479CD"/>
    <w:rsid w:val="00852148"/>
    <w:rsid w:val="00860EE3"/>
    <w:rsid w:val="00863BF8"/>
    <w:rsid w:val="00871ABA"/>
    <w:rsid w:val="00875AE9"/>
    <w:rsid w:val="0087621D"/>
    <w:rsid w:val="00876398"/>
    <w:rsid w:val="00890FF7"/>
    <w:rsid w:val="00891A86"/>
    <w:rsid w:val="00892A60"/>
    <w:rsid w:val="00893935"/>
    <w:rsid w:val="008948D6"/>
    <w:rsid w:val="00897CD0"/>
    <w:rsid w:val="008A0556"/>
    <w:rsid w:val="008A4000"/>
    <w:rsid w:val="008B03FF"/>
    <w:rsid w:val="008B2CAC"/>
    <w:rsid w:val="008B3320"/>
    <w:rsid w:val="008B3D25"/>
    <w:rsid w:val="008B52C5"/>
    <w:rsid w:val="008B539F"/>
    <w:rsid w:val="008B6396"/>
    <w:rsid w:val="008B64AD"/>
    <w:rsid w:val="008B7049"/>
    <w:rsid w:val="008B716B"/>
    <w:rsid w:val="008C2F9C"/>
    <w:rsid w:val="008D6545"/>
    <w:rsid w:val="008D7A20"/>
    <w:rsid w:val="008E15A7"/>
    <w:rsid w:val="008F01A2"/>
    <w:rsid w:val="008F2050"/>
    <w:rsid w:val="008F2A1B"/>
    <w:rsid w:val="008F74A6"/>
    <w:rsid w:val="00902EC3"/>
    <w:rsid w:val="009042EE"/>
    <w:rsid w:val="0090612A"/>
    <w:rsid w:val="0091263E"/>
    <w:rsid w:val="00913359"/>
    <w:rsid w:val="009157D4"/>
    <w:rsid w:val="009235C7"/>
    <w:rsid w:val="00925420"/>
    <w:rsid w:val="00927BB3"/>
    <w:rsid w:val="0093093B"/>
    <w:rsid w:val="00935D1C"/>
    <w:rsid w:val="00937A24"/>
    <w:rsid w:val="0094473F"/>
    <w:rsid w:val="00945527"/>
    <w:rsid w:val="00946135"/>
    <w:rsid w:val="009510E6"/>
    <w:rsid w:val="00951455"/>
    <w:rsid w:val="00952C41"/>
    <w:rsid w:val="00956E2D"/>
    <w:rsid w:val="00961AC5"/>
    <w:rsid w:val="00964D3A"/>
    <w:rsid w:val="00972100"/>
    <w:rsid w:val="0097508A"/>
    <w:rsid w:val="00977C8A"/>
    <w:rsid w:val="00983CB1"/>
    <w:rsid w:val="009849F3"/>
    <w:rsid w:val="00991651"/>
    <w:rsid w:val="00992F64"/>
    <w:rsid w:val="00994AEA"/>
    <w:rsid w:val="009965A4"/>
    <w:rsid w:val="00996895"/>
    <w:rsid w:val="009A604B"/>
    <w:rsid w:val="009B00DB"/>
    <w:rsid w:val="009B48C6"/>
    <w:rsid w:val="009B5AD0"/>
    <w:rsid w:val="009B60A3"/>
    <w:rsid w:val="009B7005"/>
    <w:rsid w:val="009C17A7"/>
    <w:rsid w:val="009C1BD6"/>
    <w:rsid w:val="009C5188"/>
    <w:rsid w:val="009C6966"/>
    <w:rsid w:val="009C6BEF"/>
    <w:rsid w:val="009D3B33"/>
    <w:rsid w:val="009D4E0D"/>
    <w:rsid w:val="009F015D"/>
    <w:rsid w:val="00A0135A"/>
    <w:rsid w:val="00A079F5"/>
    <w:rsid w:val="00A12EBB"/>
    <w:rsid w:val="00A14897"/>
    <w:rsid w:val="00A151B7"/>
    <w:rsid w:val="00A22098"/>
    <w:rsid w:val="00A221BB"/>
    <w:rsid w:val="00A24F13"/>
    <w:rsid w:val="00A3160B"/>
    <w:rsid w:val="00A408EE"/>
    <w:rsid w:val="00A5533F"/>
    <w:rsid w:val="00A62640"/>
    <w:rsid w:val="00A6284B"/>
    <w:rsid w:val="00A62AE8"/>
    <w:rsid w:val="00A67E8D"/>
    <w:rsid w:val="00A84CDD"/>
    <w:rsid w:val="00A921B7"/>
    <w:rsid w:val="00AB0B84"/>
    <w:rsid w:val="00AB19B4"/>
    <w:rsid w:val="00AB2118"/>
    <w:rsid w:val="00AB44C5"/>
    <w:rsid w:val="00AB509F"/>
    <w:rsid w:val="00AB62E8"/>
    <w:rsid w:val="00AC0D82"/>
    <w:rsid w:val="00AC2C5E"/>
    <w:rsid w:val="00AC517C"/>
    <w:rsid w:val="00AC54DF"/>
    <w:rsid w:val="00AE1B62"/>
    <w:rsid w:val="00AE49D3"/>
    <w:rsid w:val="00AE4CE1"/>
    <w:rsid w:val="00AE4CF9"/>
    <w:rsid w:val="00AE667E"/>
    <w:rsid w:val="00AE7CFF"/>
    <w:rsid w:val="00AF0FA5"/>
    <w:rsid w:val="00B001B4"/>
    <w:rsid w:val="00B00FAF"/>
    <w:rsid w:val="00B01A0A"/>
    <w:rsid w:val="00B03A11"/>
    <w:rsid w:val="00B07E0D"/>
    <w:rsid w:val="00B11AE9"/>
    <w:rsid w:val="00B133E8"/>
    <w:rsid w:val="00B158A6"/>
    <w:rsid w:val="00B20D97"/>
    <w:rsid w:val="00B242A9"/>
    <w:rsid w:val="00B25D8C"/>
    <w:rsid w:val="00B30D06"/>
    <w:rsid w:val="00B31098"/>
    <w:rsid w:val="00B31130"/>
    <w:rsid w:val="00B341BF"/>
    <w:rsid w:val="00B40A1F"/>
    <w:rsid w:val="00B43DDF"/>
    <w:rsid w:val="00B4636B"/>
    <w:rsid w:val="00B46692"/>
    <w:rsid w:val="00B5281B"/>
    <w:rsid w:val="00B56B3D"/>
    <w:rsid w:val="00B57440"/>
    <w:rsid w:val="00B619F0"/>
    <w:rsid w:val="00B61AC0"/>
    <w:rsid w:val="00B6355A"/>
    <w:rsid w:val="00B72630"/>
    <w:rsid w:val="00B72A69"/>
    <w:rsid w:val="00B73C47"/>
    <w:rsid w:val="00B80B7C"/>
    <w:rsid w:val="00B84762"/>
    <w:rsid w:val="00B9340C"/>
    <w:rsid w:val="00B9780E"/>
    <w:rsid w:val="00BA34D2"/>
    <w:rsid w:val="00BA6911"/>
    <w:rsid w:val="00BB0498"/>
    <w:rsid w:val="00BB340B"/>
    <w:rsid w:val="00BB4D43"/>
    <w:rsid w:val="00BC3E5B"/>
    <w:rsid w:val="00BC5BAB"/>
    <w:rsid w:val="00BC60CC"/>
    <w:rsid w:val="00BC6C33"/>
    <w:rsid w:val="00BD1264"/>
    <w:rsid w:val="00BD3551"/>
    <w:rsid w:val="00BD4E0F"/>
    <w:rsid w:val="00BD5424"/>
    <w:rsid w:val="00BD55B4"/>
    <w:rsid w:val="00BD56D4"/>
    <w:rsid w:val="00BE1DD9"/>
    <w:rsid w:val="00BE2584"/>
    <w:rsid w:val="00BE5EB9"/>
    <w:rsid w:val="00BE653F"/>
    <w:rsid w:val="00BF1D63"/>
    <w:rsid w:val="00BF2E19"/>
    <w:rsid w:val="00BF72A4"/>
    <w:rsid w:val="00C04FBD"/>
    <w:rsid w:val="00C05BDE"/>
    <w:rsid w:val="00C05C6D"/>
    <w:rsid w:val="00C06CEB"/>
    <w:rsid w:val="00C1242C"/>
    <w:rsid w:val="00C302E0"/>
    <w:rsid w:val="00C3361F"/>
    <w:rsid w:val="00C336D4"/>
    <w:rsid w:val="00C34695"/>
    <w:rsid w:val="00C40C60"/>
    <w:rsid w:val="00C41B42"/>
    <w:rsid w:val="00C4598B"/>
    <w:rsid w:val="00C467EB"/>
    <w:rsid w:val="00C54269"/>
    <w:rsid w:val="00C554E7"/>
    <w:rsid w:val="00C55956"/>
    <w:rsid w:val="00C57514"/>
    <w:rsid w:val="00C57806"/>
    <w:rsid w:val="00C613BC"/>
    <w:rsid w:val="00C622EE"/>
    <w:rsid w:val="00C77565"/>
    <w:rsid w:val="00C80177"/>
    <w:rsid w:val="00C8198A"/>
    <w:rsid w:val="00C83E67"/>
    <w:rsid w:val="00C85EB9"/>
    <w:rsid w:val="00C87349"/>
    <w:rsid w:val="00C91221"/>
    <w:rsid w:val="00C93E1F"/>
    <w:rsid w:val="00CA0B51"/>
    <w:rsid w:val="00CA318E"/>
    <w:rsid w:val="00CA4309"/>
    <w:rsid w:val="00CA6E33"/>
    <w:rsid w:val="00CA72E1"/>
    <w:rsid w:val="00CB149D"/>
    <w:rsid w:val="00CB1E0D"/>
    <w:rsid w:val="00CB3C79"/>
    <w:rsid w:val="00CB63BF"/>
    <w:rsid w:val="00CC0C5E"/>
    <w:rsid w:val="00CC3103"/>
    <w:rsid w:val="00CC3203"/>
    <w:rsid w:val="00CC3565"/>
    <w:rsid w:val="00CC4E4D"/>
    <w:rsid w:val="00CC6ABE"/>
    <w:rsid w:val="00CD02CA"/>
    <w:rsid w:val="00CD1704"/>
    <w:rsid w:val="00CD2217"/>
    <w:rsid w:val="00CD3830"/>
    <w:rsid w:val="00CD5490"/>
    <w:rsid w:val="00CE45F3"/>
    <w:rsid w:val="00CE57A0"/>
    <w:rsid w:val="00CE73F6"/>
    <w:rsid w:val="00CF2949"/>
    <w:rsid w:val="00CF33E7"/>
    <w:rsid w:val="00CF3623"/>
    <w:rsid w:val="00CF436C"/>
    <w:rsid w:val="00CF745C"/>
    <w:rsid w:val="00CF7A75"/>
    <w:rsid w:val="00D0139E"/>
    <w:rsid w:val="00D059BE"/>
    <w:rsid w:val="00D07DE2"/>
    <w:rsid w:val="00D10E18"/>
    <w:rsid w:val="00D11D66"/>
    <w:rsid w:val="00D17920"/>
    <w:rsid w:val="00D20801"/>
    <w:rsid w:val="00D22444"/>
    <w:rsid w:val="00D24A0B"/>
    <w:rsid w:val="00D30DCA"/>
    <w:rsid w:val="00D43A0B"/>
    <w:rsid w:val="00D44FFA"/>
    <w:rsid w:val="00D46B33"/>
    <w:rsid w:val="00D479FB"/>
    <w:rsid w:val="00D518DA"/>
    <w:rsid w:val="00D529B1"/>
    <w:rsid w:val="00D52D7A"/>
    <w:rsid w:val="00D5480C"/>
    <w:rsid w:val="00D609EA"/>
    <w:rsid w:val="00D6129E"/>
    <w:rsid w:val="00D62ADE"/>
    <w:rsid w:val="00D63E22"/>
    <w:rsid w:val="00D643BC"/>
    <w:rsid w:val="00D74F7B"/>
    <w:rsid w:val="00D755EC"/>
    <w:rsid w:val="00D76E38"/>
    <w:rsid w:val="00D77A6C"/>
    <w:rsid w:val="00D804A9"/>
    <w:rsid w:val="00D8074B"/>
    <w:rsid w:val="00D81FE3"/>
    <w:rsid w:val="00D83C29"/>
    <w:rsid w:val="00D87E66"/>
    <w:rsid w:val="00D93F37"/>
    <w:rsid w:val="00D94451"/>
    <w:rsid w:val="00D9480C"/>
    <w:rsid w:val="00D95AE5"/>
    <w:rsid w:val="00DA1719"/>
    <w:rsid w:val="00DA2CA0"/>
    <w:rsid w:val="00DB38D4"/>
    <w:rsid w:val="00DC03E1"/>
    <w:rsid w:val="00DC1FD9"/>
    <w:rsid w:val="00DC2439"/>
    <w:rsid w:val="00DC414C"/>
    <w:rsid w:val="00DC417C"/>
    <w:rsid w:val="00DC4DBE"/>
    <w:rsid w:val="00DC7636"/>
    <w:rsid w:val="00DC7D97"/>
    <w:rsid w:val="00DD0BC3"/>
    <w:rsid w:val="00DD2CFB"/>
    <w:rsid w:val="00DE06E3"/>
    <w:rsid w:val="00DF07A7"/>
    <w:rsid w:val="00DF1AC7"/>
    <w:rsid w:val="00DF38D7"/>
    <w:rsid w:val="00DF41A1"/>
    <w:rsid w:val="00DF53E7"/>
    <w:rsid w:val="00DF7B54"/>
    <w:rsid w:val="00E01A70"/>
    <w:rsid w:val="00E024DF"/>
    <w:rsid w:val="00E112D1"/>
    <w:rsid w:val="00E11395"/>
    <w:rsid w:val="00E129CB"/>
    <w:rsid w:val="00E23151"/>
    <w:rsid w:val="00E241FD"/>
    <w:rsid w:val="00E252E1"/>
    <w:rsid w:val="00E2643B"/>
    <w:rsid w:val="00E34A4B"/>
    <w:rsid w:val="00E35180"/>
    <w:rsid w:val="00E405A0"/>
    <w:rsid w:val="00E413A9"/>
    <w:rsid w:val="00E43881"/>
    <w:rsid w:val="00E46156"/>
    <w:rsid w:val="00E47182"/>
    <w:rsid w:val="00E57687"/>
    <w:rsid w:val="00E57B45"/>
    <w:rsid w:val="00E70271"/>
    <w:rsid w:val="00E7247A"/>
    <w:rsid w:val="00E76737"/>
    <w:rsid w:val="00E81822"/>
    <w:rsid w:val="00E82603"/>
    <w:rsid w:val="00E8482D"/>
    <w:rsid w:val="00E9018B"/>
    <w:rsid w:val="00E91978"/>
    <w:rsid w:val="00E921E1"/>
    <w:rsid w:val="00E92C4F"/>
    <w:rsid w:val="00E94790"/>
    <w:rsid w:val="00E96724"/>
    <w:rsid w:val="00EA248B"/>
    <w:rsid w:val="00EA5DC7"/>
    <w:rsid w:val="00EA5EEB"/>
    <w:rsid w:val="00EA670F"/>
    <w:rsid w:val="00EB5E1A"/>
    <w:rsid w:val="00EC4A15"/>
    <w:rsid w:val="00EC5322"/>
    <w:rsid w:val="00ED05F7"/>
    <w:rsid w:val="00ED2BA5"/>
    <w:rsid w:val="00ED4C2C"/>
    <w:rsid w:val="00ED7EF9"/>
    <w:rsid w:val="00ED7F92"/>
    <w:rsid w:val="00EE66FE"/>
    <w:rsid w:val="00EE6BA5"/>
    <w:rsid w:val="00EF11D1"/>
    <w:rsid w:val="00EF4283"/>
    <w:rsid w:val="00F05974"/>
    <w:rsid w:val="00F05C4B"/>
    <w:rsid w:val="00F11EE9"/>
    <w:rsid w:val="00F148E4"/>
    <w:rsid w:val="00F21845"/>
    <w:rsid w:val="00F37CA3"/>
    <w:rsid w:val="00F402B0"/>
    <w:rsid w:val="00F44085"/>
    <w:rsid w:val="00F4499D"/>
    <w:rsid w:val="00F45570"/>
    <w:rsid w:val="00F46663"/>
    <w:rsid w:val="00F467A6"/>
    <w:rsid w:val="00F53128"/>
    <w:rsid w:val="00F60D89"/>
    <w:rsid w:val="00F615D8"/>
    <w:rsid w:val="00F65295"/>
    <w:rsid w:val="00F65ACD"/>
    <w:rsid w:val="00F7182D"/>
    <w:rsid w:val="00F729C6"/>
    <w:rsid w:val="00F73F37"/>
    <w:rsid w:val="00F75347"/>
    <w:rsid w:val="00F80137"/>
    <w:rsid w:val="00F84676"/>
    <w:rsid w:val="00F902AA"/>
    <w:rsid w:val="00F95D17"/>
    <w:rsid w:val="00FA0BED"/>
    <w:rsid w:val="00FA7F85"/>
    <w:rsid w:val="00FB11C2"/>
    <w:rsid w:val="00FB1372"/>
    <w:rsid w:val="00FB35FF"/>
    <w:rsid w:val="00FB40EE"/>
    <w:rsid w:val="00FC48DA"/>
    <w:rsid w:val="00FC7EF8"/>
    <w:rsid w:val="00FD20B0"/>
    <w:rsid w:val="00FD62B7"/>
    <w:rsid w:val="00FE13B9"/>
    <w:rsid w:val="00FE39CA"/>
    <w:rsid w:val="00FF0E1D"/>
    <w:rsid w:val="00FF10D0"/>
    <w:rsid w:val="00FF11A0"/>
    <w:rsid w:val="00FF6783"/>
    <w:rsid w:val="00FF738F"/>
    <w:rsid w:val="0A769B2E"/>
    <w:rsid w:val="14EDE445"/>
    <w:rsid w:val="3845A904"/>
    <w:rsid w:val="3D60B00C"/>
    <w:rsid w:val="3DD56211"/>
    <w:rsid w:val="42D2F5E6"/>
    <w:rsid w:val="440BABE0"/>
    <w:rsid w:val="44BE4D66"/>
    <w:rsid w:val="481975C4"/>
    <w:rsid w:val="4C4BF5D8"/>
    <w:rsid w:val="5550DB44"/>
    <w:rsid w:val="5BB71A11"/>
    <w:rsid w:val="61C01C84"/>
    <w:rsid w:val="6229081E"/>
    <w:rsid w:val="6390D180"/>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0F275"/>
  <w15:chartTrackingRefBased/>
  <w15:docId w15:val="{4A672869-56D5-4D34-8F69-03651E73E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80C"/>
    <w:pPr>
      <w:keepNext/>
      <w:keepLines/>
      <w:spacing w:before="360" w:after="80"/>
      <w:outlineLvl w:val="0"/>
    </w:pPr>
    <w:rPr>
      <w:rFonts w:ascii="Times New Roman" w:eastAsiaTheme="majorEastAsia" w:hAnsi="Times New Roman" w:cstheme="majorBidi"/>
      <w:b/>
      <w:color w:val="000000" w:themeColor="text1"/>
      <w:szCs w:val="40"/>
      <w:u w:val="single"/>
    </w:rPr>
  </w:style>
  <w:style w:type="paragraph" w:styleId="Heading2">
    <w:name w:val="heading 2"/>
    <w:basedOn w:val="Normal"/>
    <w:next w:val="Normal"/>
    <w:link w:val="Heading2Char"/>
    <w:uiPriority w:val="9"/>
    <w:unhideWhenUsed/>
    <w:qFormat/>
    <w:rsid w:val="00D9480C"/>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C55956"/>
    <w:pPr>
      <w:keepNext/>
      <w:keepLines/>
      <w:spacing w:before="160" w:after="80"/>
      <w:outlineLvl w:val="2"/>
    </w:pPr>
    <w:rPr>
      <w:rFonts w:ascii="Times New Roman" w:eastAsiaTheme="majorEastAsia" w:hAnsi="Times New Roman" w:cstheme="majorBidi"/>
      <w:color w:val="000000" w:themeColor="text1"/>
      <w:szCs w:val="28"/>
      <w:u w:val="single"/>
    </w:rPr>
  </w:style>
  <w:style w:type="paragraph" w:styleId="Heading4">
    <w:name w:val="heading 4"/>
    <w:basedOn w:val="Normal"/>
    <w:next w:val="Normal"/>
    <w:link w:val="Heading4Char"/>
    <w:uiPriority w:val="9"/>
    <w:semiHidden/>
    <w:unhideWhenUsed/>
    <w:qFormat/>
    <w:rsid w:val="00440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80C"/>
    <w:rPr>
      <w:rFonts w:ascii="Times New Roman" w:eastAsiaTheme="majorEastAsia" w:hAnsi="Times New Roman" w:cstheme="majorBidi"/>
      <w:b/>
      <w:color w:val="000000" w:themeColor="text1"/>
      <w:szCs w:val="40"/>
      <w:u w:val="single"/>
    </w:rPr>
  </w:style>
  <w:style w:type="character" w:customStyle="1" w:styleId="Heading2Char">
    <w:name w:val="Heading 2 Char"/>
    <w:basedOn w:val="DefaultParagraphFont"/>
    <w:link w:val="Heading2"/>
    <w:uiPriority w:val="9"/>
    <w:rsid w:val="00D9480C"/>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3A1ABF"/>
    <w:rPr>
      <w:rFonts w:ascii="Times New Roman" w:eastAsiaTheme="majorEastAsia" w:hAnsi="Times New Roman" w:cstheme="majorBidi"/>
      <w:color w:val="000000" w:themeColor="text1"/>
      <w:szCs w:val="28"/>
      <w:u w:val="single"/>
    </w:rPr>
  </w:style>
  <w:style w:type="character" w:customStyle="1" w:styleId="Heading4Char">
    <w:name w:val="Heading 4 Char"/>
    <w:basedOn w:val="DefaultParagraphFont"/>
    <w:link w:val="Heading4"/>
    <w:uiPriority w:val="9"/>
    <w:semiHidden/>
    <w:rsid w:val="00440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F93"/>
    <w:rPr>
      <w:rFonts w:eastAsiaTheme="majorEastAsia" w:cstheme="majorBidi"/>
      <w:color w:val="272727" w:themeColor="text1" w:themeTint="D8"/>
    </w:rPr>
  </w:style>
  <w:style w:type="paragraph" w:styleId="Title">
    <w:name w:val="Title"/>
    <w:basedOn w:val="Normal"/>
    <w:next w:val="Normal"/>
    <w:link w:val="TitleChar"/>
    <w:uiPriority w:val="10"/>
    <w:qFormat/>
    <w:rsid w:val="00440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F93"/>
    <w:pPr>
      <w:spacing w:before="160"/>
      <w:jc w:val="center"/>
    </w:pPr>
    <w:rPr>
      <w:i/>
      <w:iCs/>
      <w:color w:val="404040" w:themeColor="text1" w:themeTint="BF"/>
    </w:rPr>
  </w:style>
  <w:style w:type="character" w:customStyle="1" w:styleId="QuoteChar">
    <w:name w:val="Quote Char"/>
    <w:basedOn w:val="DefaultParagraphFont"/>
    <w:link w:val="Quote"/>
    <w:uiPriority w:val="29"/>
    <w:rsid w:val="00440F93"/>
    <w:rPr>
      <w:i/>
      <w:iCs/>
      <w:color w:val="404040" w:themeColor="text1" w:themeTint="BF"/>
    </w:rPr>
  </w:style>
  <w:style w:type="paragraph" w:styleId="ListParagraph">
    <w:name w:val="List Paragraph"/>
    <w:basedOn w:val="Normal"/>
    <w:uiPriority w:val="34"/>
    <w:qFormat/>
    <w:rsid w:val="00440F93"/>
    <w:pPr>
      <w:ind w:left="720"/>
      <w:contextualSpacing/>
    </w:pPr>
  </w:style>
  <w:style w:type="character" w:styleId="IntenseEmphasis">
    <w:name w:val="Intense Emphasis"/>
    <w:basedOn w:val="DefaultParagraphFont"/>
    <w:uiPriority w:val="21"/>
    <w:qFormat/>
    <w:rsid w:val="00440F93"/>
    <w:rPr>
      <w:i/>
      <w:iCs/>
      <w:color w:val="0F4761" w:themeColor="accent1" w:themeShade="BF"/>
    </w:rPr>
  </w:style>
  <w:style w:type="paragraph" w:styleId="IntenseQuote">
    <w:name w:val="Intense Quote"/>
    <w:basedOn w:val="Normal"/>
    <w:next w:val="Normal"/>
    <w:link w:val="IntenseQuoteChar"/>
    <w:uiPriority w:val="30"/>
    <w:qFormat/>
    <w:rsid w:val="00440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F93"/>
    <w:rPr>
      <w:i/>
      <w:iCs/>
      <w:color w:val="0F4761" w:themeColor="accent1" w:themeShade="BF"/>
    </w:rPr>
  </w:style>
  <w:style w:type="character" w:styleId="IntenseReference">
    <w:name w:val="Intense Reference"/>
    <w:basedOn w:val="DefaultParagraphFont"/>
    <w:uiPriority w:val="32"/>
    <w:qFormat/>
    <w:rsid w:val="00440F93"/>
    <w:rPr>
      <w:b/>
      <w:bCs/>
      <w:smallCaps/>
      <w:color w:val="0F4761" w:themeColor="accent1" w:themeShade="BF"/>
      <w:spacing w:val="5"/>
    </w:rPr>
  </w:style>
  <w:style w:type="table" w:styleId="TableGrid">
    <w:name w:val="Table Grid"/>
    <w:basedOn w:val="TableNormal"/>
    <w:uiPriority w:val="39"/>
    <w:rsid w:val="00E43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41D33"/>
    <w:pPr>
      <w:spacing w:after="200" w:line="240" w:lineRule="auto"/>
    </w:pPr>
    <w:rPr>
      <w:i/>
      <w:iCs/>
      <w:color w:val="0E2841" w:themeColor="text2"/>
      <w:sz w:val="18"/>
      <w:szCs w:val="18"/>
    </w:rPr>
  </w:style>
  <w:style w:type="paragraph" w:styleId="Date">
    <w:name w:val="Date"/>
    <w:basedOn w:val="Normal"/>
    <w:next w:val="Normal"/>
    <w:link w:val="DateChar"/>
    <w:uiPriority w:val="99"/>
    <w:semiHidden/>
    <w:unhideWhenUsed/>
    <w:rsid w:val="009F015D"/>
  </w:style>
  <w:style w:type="character" w:customStyle="1" w:styleId="DateChar">
    <w:name w:val="Date Char"/>
    <w:basedOn w:val="DefaultParagraphFont"/>
    <w:link w:val="Date"/>
    <w:uiPriority w:val="99"/>
    <w:semiHidden/>
    <w:rsid w:val="009F015D"/>
  </w:style>
  <w:style w:type="paragraph" w:styleId="Header">
    <w:name w:val="header"/>
    <w:basedOn w:val="Normal"/>
    <w:link w:val="HeaderChar"/>
    <w:uiPriority w:val="99"/>
    <w:unhideWhenUsed/>
    <w:rsid w:val="002729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9D4"/>
  </w:style>
  <w:style w:type="paragraph" w:styleId="Footer">
    <w:name w:val="footer"/>
    <w:basedOn w:val="Normal"/>
    <w:link w:val="FooterChar"/>
    <w:uiPriority w:val="99"/>
    <w:unhideWhenUsed/>
    <w:rsid w:val="002729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29D4"/>
  </w:style>
  <w:style w:type="paragraph" w:styleId="TOCHeading">
    <w:name w:val="TOC Heading"/>
    <w:basedOn w:val="Heading1"/>
    <w:next w:val="Normal"/>
    <w:uiPriority w:val="39"/>
    <w:unhideWhenUsed/>
    <w:qFormat/>
    <w:rsid w:val="002729D4"/>
    <w:pPr>
      <w:spacing w:before="240" w:after="0" w:line="259" w:lineRule="auto"/>
      <w:outlineLvl w:val="9"/>
    </w:pPr>
    <w:rPr>
      <w:rFonts w:asciiTheme="majorHAnsi" w:hAnsiTheme="majorHAns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517113"/>
    <w:pPr>
      <w:tabs>
        <w:tab w:val="left" w:pos="720"/>
        <w:tab w:val="right" w:leader="dot" w:pos="9016"/>
      </w:tabs>
      <w:spacing w:after="100"/>
    </w:pPr>
  </w:style>
  <w:style w:type="paragraph" w:styleId="TOC2">
    <w:name w:val="toc 2"/>
    <w:basedOn w:val="Normal"/>
    <w:next w:val="Normal"/>
    <w:autoRedefine/>
    <w:uiPriority w:val="39"/>
    <w:unhideWhenUsed/>
    <w:rsid w:val="002729D4"/>
    <w:pPr>
      <w:spacing w:after="100"/>
      <w:ind w:left="240"/>
    </w:pPr>
  </w:style>
  <w:style w:type="paragraph" w:styleId="TOC3">
    <w:name w:val="toc 3"/>
    <w:basedOn w:val="Normal"/>
    <w:next w:val="Normal"/>
    <w:autoRedefine/>
    <w:uiPriority w:val="39"/>
    <w:unhideWhenUsed/>
    <w:rsid w:val="002729D4"/>
    <w:pPr>
      <w:spacing w:after="100"/>
      <w:ind w:left="480"/>
    </w:pPr>
  </w:style>
  <w:style w:type="character" w:styleId="Hyperlink">
    <w:name w:val="Hyperlink"/>
    <w:basedOn w:val="DefaultParagraphFont"/>
    <w:uiPriority w:val="99"/>
    <w:unhideWhenUsed/>
    <w:rsid w:val="002729D4"/>
    <w:rPr>
      <w:color w:val="467886" w:themeColor="hyperlink"/>
      <w:u w:val="single"/>
    </w:rPr>
  </w:style>
  <w:style w:type="paragraph" w:customStyle="1" w:styleId="p1">
    <w:name w:val="p1"/>
    <w:basedOn w:val="Normal"/>
    <w:rsid w:val="001804EA"/>
    <w:pPr>
      <w:spacing w:after="0" w:line="240" w:lineRule="auto"/>
    </w:pPr>
    <w:rPr>
      <w:rFonts w:ascii=".AppleSystemUIFont" w:hAnsi=".AppleSystemUIFont" w:cs="Times New Roman"/>
      <w:kern w:val="0"/>
      <w:lang w:eastAsia="en-GB"/>
      <w14:ligatures w14:val="none"/>
    </w:rPr>
  </w:style>
  <w:style w:type="paragraph" w:customStyle="1" w:styleId="p2">
    <w:name w:val="p2"/>
    <w:basedOn w:val="Normal"/>
    <w:rsid w:val="001804EA"/>
    <w:pPr>
      <w:spacing w:after="0" w:line="240" w:lineRule="auto"/>
    </w:pPr>
    <w:rPr>
      <w:rFonts w:ascii=".AppleSystemUIFont" w:hAnsi=".AppleSystemUIFont" w:cs="Times New Roman"/>
      <w:kern w:val="0"/>
      <w:lang w:eastAsia="en-GB"/>
      <w14:ligatures w14:val="none"/>
    </w:rPr>
  </w:style>
  <w:style w:type="character" w:customStyle="1" w:styleId="s1">
    <w:name w:val="s1"/>
    <w:basedOn w:val="DefaultParagraphFont"/>
    <w:rsid w:val="001804EA"/>
    <w:rPr>
      <w:rFonts w:ascii="UICTFontTextStyleBody" w:hAnsi="UICTFontTextStyleBody" w:hint="default"/>
      <w:b w:val="0"/>
      <w:bCs w:val="0"/>
      <w:i w:val="0"/>
      <w:iCs w:val="0"/>
      <w:sz w:val="24"/>
      <w:szCs w:val="24"/>
    </w:rPr>
  </w:style>
  <w:style w:type="paragraph" w:styleId="NormalWeb">
    <w:name w:val="Normal (Web)"/>
    <w:basedOn w:val="Normal"/>
    <w:uiPriority w:val="99"/>
    <w:semiHidden/>
    <w:unhideWhenUsed/>
    <w:rsid w:val="00B56B3D"/>
    <w:rPr>
      <w:rFonts w:ascii="Times New Roman" w:hAnsi="Times New Roman" w:cs="Times New Roman"/>
    </w:rPr>
  </w:style>
  <w:style w:type="character" w:styleId="UnresolvedMention">
    <w:name w:val="Unresolved Mention"/>
    <w:basedOn w:val="DefaultParagraphFont"/>
    <w:uiPriority w:val="99"/>
    <w:semiHidden/>
    <w:unhideWhenUsed/>
    <w:rsid w:val="00B56B3D"/>
    <w:rPr>
      <w:color w:val="605E5C"/>
      <w:shd w:val="clear" w:color="auto" w:fill="E1DFDD"/>
    </w:rPr>
  </w:style>
  <w:style w:type="character" w:customStyle="1" w:styleId="url">
    <w:name w:val="url"/>
    <w:basedOn w:val="DefaultParagraphFont"/>
    <w:rsid w:val="000E0752"/>
  </w:style>
  <w:style w:type="character" w:customStyle="1" w:styleId="apple-converted-space">
    <w:name w:val="apple-converted-space"/>
    <w:basedOn w:val="DefaultParagraphFont"/>
    <w:rsid w:val="001D2E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who.int/news-room/fact-sheets/detail/pneumonia"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pmc.ncbi.nlm.nih.gov/articles/PMC12459801/"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kaggle.com/datasets/paultimothymooney/chest-xray-pneumonia"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C4625-F0F2-4944-908B-803FA1F07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4857</Words>
  <Characters>30264</Characters>
  <Application>Microsoft Office Word</Application>
  <DocSecurity>0</DocSecurity>
  <Lines>703</Lines>
  <Paragraphs>278</Paragraphs>
  <ScaleCrop>false</ScaleCrop>
  <Company/>
  <LinksUpToDate>false</LinksUpToDate>
  <CharactersWithSpaces>34843</CharactersWithSpaces>
  <SharedDoc>false</SharedDoc>
  <HLinks>
    <vt:vector size="138" baseType="variant">
      <vt:variant>
        <vt:i4>2883694</vt:i4>
      </vt:variant>
      <vt:variant>
        <vt:i4>198</vt:i4>
      </vt:variant>
      <vt:variant>
        <vt:i4>0</vt:i4>
      </vt:variant>
      <vt:variant>
        <vt:i4>5</vt:i4>
      </vt:variant>
      <vt:variant>
        <vt:lpwstr>https://www.who.int/news-room/fact-sheets/detail/pneumonia</vt:lpwstr>
      </vt:variant>
      <vt:variant>
        <vt:lpwstr/>
      </vt:variant>
      <vt:variant>
        <vt:i4>4063277</vt:i4>
      </vt:variant>
      <vt:variant>
        <vt:i4>195</vt:i4>
      </vt:variant>
      <vt:variant>
        <vt:i4>0</vt:i4>
      </vt:variant>
      <vt:variant>
        <vt:i4>5</vt:i4>
      </vt:variant>
      <vt:variant>
        <vt:lpwstr>https://pmc.ncbi.nlm.nih.gov/articles/PMC12459801/</vt:lpwstr>
      </vt:variant>
      <vt:variant>
        <vt:lpwstr/>
      </vt:variant>
      <vt:variant>
        <vt:i4>8126570</vt:i4>
      </vt:variant>
      <vt:variant>
        <vt:i4>192</vt:i4>
      </vt:variant>
      <vt:variant>
        <vt:i4>0</vt:i4>
      </vt:variant>
      <vt:variant>
        <vt:i4>5</vt:i4>
      </vt:variant>
      <vt:variant>
        <vt:lpwstr>https://www.kaggle.com/datasets/paultimothymooney/chest-xray-pneumonia</vt:lpwstr>
      </vt:variant>
      <vt:variant>
        <vt:lpwstr/>
      </vt:variant>
      <vt:variant>
        <vt:i4>1376310</vt:i4>
      </vt:variant>
      <vt:variant>
        <vt:i4>116</vt:i4>
      </vt:variant>
      <vt:variant>
        <vt:i4>0</vt:i4>
      </vt:variant>
      <vt:variant>
        <vt:i4>5</vt:i4>
      </vt:variant>
      <vt:variant>
        <vt:lpwstr/>
      </vt:variant>
      <vt:variant>
        <vt:lpwstr>_Toc216640650</vt:lpwstr>
      </vt:variant>
      <vt:variant>
        <vt:i4>1310774</vt:i4>
      </vt:variant>
      <vt:variant>
        <vt:i4>110</vt:i4>
      </vt:variant>
      <vt:variant>
        <vt:i4>0</vt:i4>
      </vt:variant>
      <vt:variant>
        <vt:i4>5</vt:i4>
      </vt:variant>
      <vt:variant>
        <vt:lpwstr/>
      </vt:variant>
      <vt:variant>
        <vt:lpwstr>_Toc216640649</vt:lpwstr>
      </vt:variant>
      <vt:variant>
        <vt:i4>1310774</vt:i4>
      </vt:variant>
      <vt:variant>
        <vt:i4>104</vt:i4>
      </vt:variant>
      <vt:variant>
        <vt:i4>0</vt:i4>
      </vt:variant>
      <vt:variant>
        <vt:i4>5</vt:i4>
      </vt:variant>
      <vt:variant>
        <vt:lpwstr/>
      </vt:variant>
      <vt:variant>
        <vt:lpwstr>_Toc216640648</vt:lpwstr>
      </vt:variant>
      <vt:variant>
        <vt:i4>1310774</vt:i4>
      </vt:variant>
      <vt:variant>
        <vt:i4>98</vt:i4>
      </vt:variant>
      <vt:variant>
        <vt:i4>0</vt:i4>
      </vt:variant>
      <vt:variant>
        <vt:i4>5</vt:i4>
      </vt:variant>
      <vt:variant>
        <vt:lpwstr/>
      </vt:variant>
      <vt:variant>
        <vt:lpwstr>_Toc216640641</vt:lpwstr>
      </vt:variant>
      <vt:variant>
        <vt:i4>1245238</vt:i4>
      </vt:variant>
      <vt:variant>
        <vt:i4>92</vt:i4>
      </vt:variant>
      <vt:variant>
        <vt:i4>0</vt:i4>
      </vt:variant>
      <vt:variant>
        <vt:i4>5</vt:i4>
      </vt:variant>
      <vt:variant>
        <vt:lpwstr/>
      </vt:variant>
      <vt:variant>
        <vt:lpwstr>_Toc216640634</vt:lpwstr>
      </vt:variant>
      <vt:variant>
        <vt:i4>1245238</vt:i4>
      </vt:variant>
      <vt:variant>
        <vt:i4>86</vt:i4>
      </vt:variant>
      <vt:variant>
        <vt:i4>0</vt:i4>
      </vt:variant>
      <vt:variant>
        <vt:i4>5</vt:i4>
      </vt:variant>
      <vt:variant>
        <vt:lpwstr/>
      </vt:variant>
      <vt:variant>
        <vt:lpwstr>_Toc216640633</vt:lpwstr>
      </vt:variant>
      <vt:variant>
        <vt:i4>1245238</vt:i4>
      </vt:variant>
      <vt:variant>
        <vt:i4>80</vt:i4>
      </vt:variant>
      <vt:variant>
        <vt:i4>0</vt:i4>
      </vt:variant>
      <vt:variant>
        <vt:i4>5</vt:i4>
      </vt:variant>
      <vt:variant>
        <vt:lpwstr/>
      </vt:variant>
      <vt:variant>
        <vt:lpwstr>_Toc216640632</vt:lpwstr>
      </vt:variant>
      <vt:variant>
        <vt:i4>1245238</vt:i4>
      </vt:variant>
      <vt:variant>
        <vt:i4>74</vt:i4>
      </vt:variant>
      <vt:variant>
        <vt:i4>0</vt:i4>
      </vt:variant>
      <vt:variant>
        <vt:i4>5</vt:i4>
      </vt:variant>
      <vt:variant>
        <vt:lpwstr/>
      </vt:variant>
      <vt:variant>
        <vt:lpwstr>_Toc216640631</vt:lpwstr>
      </vt:variant>
      <vt:variant>
        <vt:i4>1245238</vt:i4>
      </vt:variant>
      <vt:variant>
        <vt:i4>68</vt:i4>
      </vt:variant>
      <vt:variant>
        <vt:i4>0</vt:i4>
      </vt:variant>
      <vt:variant>
        <vt:i4>5</vt:i4>
      </vt:variant>
      <vt:variant>
        <vt:lpwstr/>
      </vt:variant>
      <vt:variant>
        <vt:lpwstr>_Toc216640630</vt:lpwstr>
      </vt:variant>
      <vt:variant>
        <vt:i4>1179702</vt:i4>
      </vt:variant>
      <vt:variant>
        <vt:i4>62</vt:i4>
      </vt:variant>
      <vt:variant>
        <vt:i4>0</vt:i4>
      </vt:variant>
      <vt:variant>
        <vt:i4>5</vt:i4>
      </vt:variant>
      <vt:variant>
        <vt:lpwstr/>
      </vt:variant>
      <vt:variant>
        <vt:lpwstr>_Toc216640629</vt:lpwstr>
      </vt:variant>
      <vt:variant>
        <vt:i4>1179702</vt:i4>
      </vt:variant>
      <vt:variant>
        <vt:i4>56</vt:i4>
      </vt:variant>
      <vt:variant>
        <vt:i4>0</vt:i4>
      </vt:variant>
      <vt:variant>
        <vt:i4>5</vt:i4>
      </vt:variant>
      <vt:variant>
        <vt:lpwstr/>
      </vt:variant>
      <vt:variant>
        <vt:lpwstr>_Toc216640628</vt:lpwstr>
      </vt:variant>
      <vt:variant>
        <vt:i4>1179702</vt:i4>
      </vt:variant>
      <vt:variant>
        <vt:i4>50</vt:i4>
      </vt:variant>
      <vt:variant>
        <vt:i4>0</vt:i4>
      </vt:variant>
      <vt:variant>
        <vt:i4>5</vt:i4>
      </vt:variant>
      <vt:variant>
        <vt:lpwstr/>
      </vt:variant>
      <vt:variant>
        <vt:lpwstr>_Toc216640627</vt:lpwstr>
      </vt:variant>
      <vt:variant>
        <vt:i4>1179702</vt:i4>
      </vt:variant>
      <vt:variant>
        <vt:i4>44</vt:i4>
      </vt:variant>
      <vt:variant>
        <vt:i4>0</vt:i4>
      </vt:variant>
      <vt:variant>
        <vt:i4>5</vt:i4>
      </vt:variant>
      <vt:variant>
        <vt:lpwstr/>
      </vt:variant>
      <vt:variant>
        <vt:lpwstr>_Toc216640626</vt:lpwstr>
      </vt:variant>
      <vt:variant>
        <vt:i4>1179702</vt:i4>
      </vt:variant>
      <vt:variant>
        <vt:i4>38</vt:i4>
      </vt:variant>
      <vt:variant>
        <vt:i4>0</vt:i4>
      </vt:variant>
      <vt:variant>
        <vt:i4>5</vt:i4>
      </vt:variant>
      <vt:variant>
        <vt:lpwstr/>
      </vt:variant>
      <vt:variant>
        <vt:lpwstr>_Toc216640625</vt:lpwstr>
      </vt:variant>
      <vt:variant>
        <vt:i4>1179702</vt:i4>
      </vt:variant>
      <vt:variant>
        <vt:i4>32</vt:i4>
      </vt:variant>
      <vt:variant>
        <vt:i4>0</vt:i4>
      </vt:variant>
      <vt:variant>
        <vt:i4>5</vt:i4>
      </vt:variant>
      <vt:variant>
        <vt:lpwstr/>
      </vt:variant>
      <vt:variant>
        <vt:lpwstr>_Toc216640624</vt:lpwstr>
      </vt:variant>
      <vt:variant>
        <vt:i4>1179702</vt:i4>
      </vt:variant>
      <vt:variant>
        <vt:i4>26</vt:i4>
      </vt:variant>
      <vt:variant>
        <vt:i4>0</vt:i4>
      </vt:variant>
      <vt:variant>
        <vt:i4>5</vt:i4>
      </vt:variant>
      <vt:variant>
        <vt:lpwstr/>
      </vt:variant>
      <vt:variant>
        <vt:lpwstr>_Toc216640623</vt:lpwstr>
      </vt:variant>
      <vt:variant>
        <vt:i4>1179702</vt:i4>
      </vt:variant>
      <vt:variant>
        <vt:i4>20</vt:i4>
      </vt:variant>
      <vt:variant>
        <vt:i4>0</vt:i4>
      </vt:variant>
      <vt:variant>
        <vt:i4>5</vt:i4>
      </vt:variant>
      <vt:variant>
        <vt:lpwstr/>
      </vt:variant>
      <vt:variant>
        <vt:lpwstr>_Toc216640622</vt:lpwstr>
      </vt:variant>
      <vt:variant>
        <vt:i4>1179702</vt:i4>
      </vt:variant>
      <vt:variant>
        <vt:i4>14</vt:i4>
      </vt:variant>
      <vt:variant>
        <vt:i4>0</vt:i4>
      </vt:variant>
      <vt:variant>
        <vt:i4>5</vt:i4>
      </vt:variant>
      <vt:variant>
        <vt:lpwstr/>
      </vt:variant>
      <vt:variant>
        <vt:lpwstr>_Toc216640621</vt:lpwstr>
      </vt:variant>
      <vt:variant>
        <vt:i4>1179702</vt:i4>
      </vt:variant>
      <vt:variant>
        <vt:i4>8</vt:i4>
      </vt:variant>
      <vt:variant>
        <vt:i4>0</vt:i4>
      </vt:variant>
      <vt:variant>
        <vt:i4>5</vt:i4>
      </vt:variant>
      <vt:variant>
        <vt:lpwstr/>
      </vt:variant>
      <vt:variant>
        <vt:lpwstr>_Toc216640620</vt:lpwstr>
      </vt:variant>
      <vt:variant>
        <vt:i4>1114166</vt:i4>
      </vt:variant>
      <vt:variant>
        <vt:i4>2</vt:i4>
      </vt:variant>
      <vt:variant>
        <vt:i4>0</vt:i4>
      </vt:variant>
      <vt:variant>
        <vt:i4>5</vt:i4>
      </vt:variant>
      <vt:variant>
        <vt:lpwstr/>
      </vt:variant>
      <vt:variant>
        <vt:lpwstr>_Toc216640619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LEONG BAO YEE</dc:creator>
  <cp:keywords/>
  <dc:description/>
  <cp:lastModifiedBy>LEONG BAO YEE</cp:lastModifiedBy>
  <cp:revision>2</cp:revision>
  <cp:lastPrinted>2025-12-08T00:40:00Z</cp:lastPrinted>
  <dcterms:created xsi:type="dcterms:W3CDTF">2025-12-14T14:54:00Z</dcterms:created>
  <dcterms:modified xsi:type="dcterms:W3CDTF">2025-12-14T14:54:00Z</dcterms:modified>
</cp:coreProperties>
</file>