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EAF" w:rsidRDefault="00FC6EAF" w:rsidP="00FC6EA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Міністерство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освіти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і науки,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молоді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та спорту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України</w:t>
      </w:r>
      <w:proofErr w:type="spellEnd"/>
    </w:p>
    <w:p w:rsidR="00FC6EAF" w:rsidRDefault="00FC6EAF" w:rsidP="00FC6EA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Національний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uk-UA"/>
        </w:rPr>
        <w:t>т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ехнічний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uk-UA"/>
        </w:rPr>
        <w:t>у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ніверситет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України</w:t>
      </w:r>
      <w:proofErr w:type="spellEnd"/>
    </w:p>
    <w:p w:rsidR="00FC6EAF" w:rsidRDefault="00FC6EAF" w:rsidP="00FC6EA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«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Київський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Політехнічний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Інститут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</w:t>
      </w:r>
    </w:p>
    <w:p w:rsidR="00FC6EAF" w:rsidRDefault="00FC6EAF" w:rsidP="00FC6EA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Навчально-науковий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комплекс</w:t>
      </w:r>
    </w:p>
    <w:p w:rsidR="00FC6EAF" w:rsidRDefault="00FC6EAF" w:rsidP="00FC6EA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«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Інститут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прикладного системного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аналізу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</w:t>
      </w:r>
    </w:p>
    <w:p w:rsidR="00FC6EAF" w:rsidRDefault="00FC6EAF" w:rsidP="00FC6EA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Кафедра системного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проектування</w:t>
      </w:r>
      <w:proofErr w:type="spellEnd"/>
    </w:p>
    <w:p w:rsidR="00FC6EAF" w:rsidRDefault="00FC6EAF" w:rsidP="00FC6EAF">
      <w:pPr>
        <w:rPr>
          <w:lang w:val="uk-UA"/>
        </w:rPr>
      </w:pPr>
    </w:p>
    <w:p w:rsidR="00FC6EAF" w:rsidRDefault="00FC6EAF" w:rsidP="00FC6EAF">
      <w:pPr>
        <w:rPr>
          <w:lang w:val="uk-UA"/>
        </w:rPr>
      </w:pPr>
    </w:p>
    <w:p w:rsidR="00FC6EAF" w:rsidRDefault="00FC6EAF" w:rsidP="00FC6EAF">
      <w:pPr>
        <w:rPr>
          <w:lang w:val="uk-UA"/>
        </w:rPr>
      </w:pPr>
    </w:p>
    <w:p w:rsidR="00FC6EAF" w:rsidRDefault="00FC6EAF" w:rsidP="00FC6EAF">
      <w:pPr>
        <w:rPr>
          <w:lang w:val="uk-UA"/>
        </w:rPr>
      </w:pPr>
    </w:p>
    <w:p w:rsidR="00FC6EAF" w:rsidRDefault="00FC6EAF" w:rsidP="00FC6EAF">
      <w:pPr>
        <w:rPr>
          <w:lang w:val="uk-UA"/>
        </w:rPr>
      </w:pPr>
    </w:p>
    <w:p w:rsidR="00FC6EAF" w:rsidRPr="00380005" w:rsidRDefault="00FC6EAF" w:rsidP="00FC6E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80005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робота № 4</w:t>
      </w:r>
    </w:p>
    <w:p w:rsidR="00FC6EAF" w:rsidRPr="00380005" w:rsidRDefault="00FC6EAF" w:rsidP="00FC6EA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0005">
        <w:rPr>
          <w:rFonts w:ascii="Times New Roman" w:hAnsi="Times New Roman" w:cs="Times New Roman"/>
          <w:sz w:val="28"/>
          <w:szCs w:val="28"/>
          <w:lang w:val="uk-UA"/>
        </w:rPr>
        <w:t>з курсу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Цифрова обробка сигналів</w:t>
      </w:r>
      <w:r w:rsidRPr="00380005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FC6EAF" w:rsidRPr="00FC6EAF" w:rsidRDefault="00FC6EAF" w:rsidP="00FC6EAF">
      <w:pPr>
        <w:pStyle w:val="1"/>
        <w:jc w:val="center"/>
        <w:rPr>
          <w:b w:val="0"/>
          <w:lang w:val="ru-RU"/>
        </w:rPr>
      </w:pPr>
      <w:r w:rsidRPr="00FC6EAF">
        <w:rPr>
          <w:rFonts w:ascii="Times New Roman" w:hAnsi="Times New Roman"/>
          <w:b w:val="0"/>
          <w:szCs w:val="28"/>
          <w:lang w:val="uk-UA"/>
        </w:rPr>
        <w:t>«</w:t>
      </w:r>
      <w:r w:rsidRPr="00FC6EAF">
        <w:rPr>
          <w:b w:val="0"/>
          <w:lang w:val="ru-RU"/>
        </w:rPr>
        <w:t>Дискретизация аналогового гармонического сигнала</w:t>
      </w:r>
      <w:r w:rsidRPr="00FC6EAF">
        <w:rPr>
          <w:rFonts w:ascii="Times New Roman" w:hAnsi="Times New Roman"/>
          <w:b w:val="0"/>
          <w:szCs w:val="28"/>
          <w:lang w:val="uk-UA"/>
        </w:rPr>
        <w:t>»</w:t>
      </w:r>
    </w:p>
    <w:p w:rsidR="00FC6EAF" w:rsidRPr="00DB473A" w:rsidRDefault="00FC6EAF" w:rsidP="00FC6E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6EAF" w:rsidRDefault="00FC6EAF" w:rsidP="00FC6EAF">
      <w:pPr>
        <w:rPr>
          <w:rFonts w:cstheme="minorHAnsi"/>
          <w:szCs w:val="28"/>
          <w:lang w:val="uk-UA"/>
        </w:rPr>
      </w:pPr>
    </w:p>
    <w:p w:rsidR="00FC6EAF" w:rsidRDefault="00FC6EAF" w:rsidP="00FC6EAF">
      <w:pPr>
        <w:rPr>
          <w:rFonts w:cstheme="minorHAnsi"/>
          <w:szCs w:val="28"/>
          <w:lang w:val="uk-UA"/>
        </w:rPr>
      </w:pPr>
    </w:p>
    <w:p w:rsidR="00FC6EAF" w:rsidRDefault="00FC6EAF" w:rsidP="00FC6EAF">
      <w:pPr>
        <w:rPr>
          <w:rFonts w:cstheme="minorHAnsi"/>
          <w:szCs w:val="28"/>
          <w:lang w:val="uk-UA"/>
        </w:rPr>
      </w:pPr>
    </w:p>
    <w:p w:rsidR="00FC6EAF" w:rsidRDefault="00FC6EAF" w:rsidP="00FC6EAF">
      <w:pPr>
        <w:rPr>
          <w:rFonts w:cstheme="minorHAnsi"/>
          <w:szCs w:val="28"/>
          <w:lang w:val="uk-UA"/>
        </w:rPr>
      </w:pPr>
    </w:p>
    <w:p w:rsidR="009847F4" w:rsidRDefault="009847F4" w:rsidP="009847F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9847F4" w:rsidRPr="009B4226" w:rsidRDefault="009847F4" w:rsidP="009847F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 w:rsidRPr="00380005">
        <w:rPr>
          <w:rFonts w:ascii="Times New Roman" w:hAnsi="Times New Roman" w:cs="Times New Roman"/>
          <w:sz w:val="28"/>
          <w:szCs w:val="28"/>
          <w:lang w:val="uk-UA"/>
        </w:rPr>
        <w:t xml:space="preserve">  групи ДА-</w:t>
      </w:r>
      <w:r w:rsidR="009D4343">
        <w:rPr>
          <w:rFonts w:ascii="Times New Roman" w:hAnsi="Times New Roman" w:cs="Times New Roman"/>
          <w:sz w:val="28"/>
          <w:szCs w:val="28"/>
          <w:lang w:val="uk-UA"/>
        </w:rPr>
        <w:t>21</w:t>
      </w:r>
    </w:p>
    <w:p w:rsidR="009847F4" w:rsidRPr="009B4226" w:rsidRDefault="009D4343" w:rsidP="009847F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Михалько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Віталій</w:t>
      </w:r>
    </w:p>
    <w:p w:rsidR="009847F4" w:rsidRPr="00AA7878" w:rsidRDefault="009847F4" w:rsidP="009847F4">
      <w:pPr>
        <w:spacing w:after="0" w:line="240" w:lineRule="auto"/>
        <w:ind w:left="708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A7878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9847F4" w:rsidRPr="00AA7878" w:rsidRDefault="009847F4" w:rsidP="009847F4">
      <w:pPr>
        <w:spacing w:after="0" w:line="240" w:lineRule="auto"/>
        <w:ind w:left="708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A7878">
        <w:rPr>
          <w:rFonts w:ascii="Times New Roman" w:hAnsi="Times New Roman" w:cs="Times New Roman"/>
          <w:sz w:val="28"/>
          <w:szCs w:val="28"/>
          <w:lang w:val="uk-UA"/>
        </w:rPr>
        <w:t>Кірюша</w:t>
      </w:r>
      <w:proofErr w:type="spellEnd"/>
      <w:r w:rsidRPr="00AA7878">
        <w:rPr>
          <w:rFonts w:ascii="Times New Roman" w:hAnsi="Times New Roman" w:cs="Times New Roman"/>
          <w:sz w:val="28"/>
          <w:szCs w:val="28"/>
          <w:lang w:val="uk-UA"/>
        </w:rPr>
        <w:t xml:space="preserve"> Б.А.</w:t>
      </w:r>
    </w:p>
    <w:p w:rsidR="00FC6EAF" w:rsidRPr="00B924B6" w:rsidRDefault="00FC6EAF" w:rsidP="00FC6EAF">
      <w:pPr>
        <w:jc w:val="right"/>
        <w:rPr>
          <w:rFonts w:cstheme="minorHAnsi"/>
          <w:szCs w:val="28"/>
        </w:rPr>
      </w:pPr>
    </w:p>
    <w:p w:rsidR="00FC6EAF" w:rsidRDefault="00FC6EAF" w:rsidP="00FC6EAF">
      <w:pPr>
        <w:rPr>
          <w:rFonts w:cstheme="minorHAnsi"/>
          <w:szCs w:val="28"/>
          <w:lang w:val="uk-UA"/>
        </w:rPr>
      </w:pPr>
    </w:p>
    <w:p w:rsidR="00FC6EAF" w:rsidRDefault="00FC6EAF" w:rsidP="00FC6EAF">
      <w:pPr>
        <w:rPr>
          <w:rFonts w:cstheme="minorHAnsi"/>
          <w:szCs w:val="28"/>
          <w:lang w:val="uk-UA"/>
        </w:rPr>
      </w:pPr>
    </w:p>
    <w:p w:rsidR="00FC6EAF" w:rsidRDefault="00FC6EAF" w:rsidP="00FC6EAF">
      <w:pPr>
        <w:jc w:val="center"/>
        <w:rPr>
          <w:rFonts w:cstheme="minorHAnsi"/>
          <w:sz w:val="28"/>
          <w:szCs w:val="28"/>
          <w:lang w:val="uk-UA"/>
        </w:rPr>
      </w:pPr>
    </w:p>
    <w:p w:rsidR="003656FE" w:rsidRPr="009847F4" w:rsidRDefault="003656FE" w:rsidP="009847F4">
      <w:pPr>
        <w:rPr>
          <w:rFonts w:cstheme="minorHAnsi"/>
          <w:sz w:val="28"/>
          <w:szCs w:val="28"/>
          <w:lang w:val="uk-UA"/>
        </w:rPr>
      </w:pPr>
    </w:p>
    <w:p w:rsidR="00FC6EAF" w:rsidRPr="00BC2C96" w:rsidRDefault="009F496F" w:rsidP="00FC6E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2014</w:t>
      </w:r>
      <w:bookmarkStart w:id="0" w:name="_GoBack"/>
      <w:bookmarkEnd w:id="0"/>
    </w:p>
    <w:p w:rsidR="00FC6EAF" w:rsidRPr="00FC6EAF" w:rsidRDefault="00B644C6" w:rsidP="00FC6EAF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fldChar w:fldCharType="begin"/>
      </w:r>
      <w:r>
        <w:instrText xml:space="preserve"> REF _Ref18474053 \h  \* MERGEFORMAT </w:instrText>
      </w:r>
      <w:r>
        <w:fldChar w:fldCharType="separate"/>
      </w:r>
      <w:r w:rsidR="001F1E4B" w:rsidRPr="001F1E4B">
        <w:rPr>
          <w:rFonts w:ascii="Times New Roman" w:hAnsi="Times New Roman" w:cs="Times New Roman"/>
          <w:sz w:val="24"/>
          <w:szCs w:val="24"/>
        </w:rPr>
        <w:t>Таблица 1</w:t>
      </w:r>
      <w:r>
        <w:fldChar w:fldCharType="end"/>
      </w:r>
      <w:r w:rsidR="00FC6EAF" w:rsidRPr="00FC6EAF">
        <w:rPr>
          <w:rFonts w:ascii="Times New Roman" w:hAnsi="Times New Roman" w:cs="Times New Roman"/>
          <w:sz w:val="24"/>
          <w:szCs w:val="24"/>
        </w:rPr>
        <w:t xml:space="preserve"> содержит варианты значений параметров сигналов. Вариант определяется номером зачетной книжки.</w:t>
      </w:r>
    </w:p>
    <w:p w:rsidR="00FC6EAF" w:rsidRPr="00FC6EAF" w:rsidRDefault="00FC6EAF" w:rsidP="00FC6E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6EAF">
        <w:rPr>
          <w:rFonts w:ascii="Times New Roman" w:hAnsi="Times New Roman" w:cs="Times New Roman"/>
          <w:sz w:val="24"/>
          <w:szCs w:val="24"/>
        </w:rPr>
        <w:t>Дискретизуется</w:t>
      </w:r>
      <w:proofErr w:type="spellEnd"/>
      <w:r w:rsidRPr="00FC6EAF">
        <w:rPr>
          <w:rFonts w:ascii="Times New Roman" w:hAnsi="Times New Roman" w:cs="Times New Roman"/>
          <w:sz w:val="24"/>
          <w:szCs w:val="24"/>
        </w:rPr>
        <w:t xml:space="preserve"> гармонический </w:t>
      </w:r>
      <w:proofErr w:type="gramStart"/>
      <w:r w:rsidRPr="00FC6EAF">
        <w:rPr>
          <w:rFonts w:ascii="Times New Roman" w:hAnsi="Times New Roman" w:cs="Times New Roman"/>
          <w:sz w:val="24"/>
          <w:szCs w:val="24"/>
        </w:rPr>
        <w:t xml:space="preserve">сигнал </w:t>
      </w:r>
      <w:r w:rsidRPr="00FC6EAF">
        <w:rPr>
          <w:rFonts w:ascii="Times New Roman" w:hAnsi="Times New Roman" w:cs="Times New Roman"/>
          <w:position w:val="-10"/>
          <w:sz w:val="24"/>
          <w:szCs w:val="24"/>
        </w:rPr>
        <w:object w:dxaOrig="15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16.3pt" o:ole="" fillcolor="window">
            <v:imagedata r:id="rId6" o:title=""/>
          </v:shape>
          <o:OLEObject Type="Embed" ProgID="Equation.3" ShapeID="_x0000_i1025" DrawAspect="Content" ObjectID="_1460977841" r:id="rId7"/>
        </w:object>
      </w:r>
      <w:r w:rsidRPr="00FC6EA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C6EAF">
        <w:rPr>
          <w:rFonts w:ascii="Times New Roman" w:hAnsi="Times New Roman" w:cs="Times New Roman"/>
          <w:sz w:val="24"/>
          <w:szCs w:val="24"/>
        </w:rPr>
        <w:t xml:space="preserve"> Его частота в последовательных испытаниях изменяется от </w:t>
      </w:r>
      <w:proofErr w:type="spellStart"/>
      <w:r w:rsidRPr="00FC6EAF">
        <w:rPr>
          <w:rFonts w:ascii="Times New Roman" w:hAnsi="Times New Roman" w:cs="Times New Roman"/>
          <w:sz w:val="24"/>
          <w:szCs w:val="24"/>
        </w:rPr>
        <w:t>fmin</w:t>
      </w:r>
      <w:proofErr w:type="spellEnd"/>
      <w:r w:rsidRPr="00FC6EAF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FC6EAF">
        <w:rPr>
          <w:rFonts w:ascii="Times New Roman" w:hAnsi="Times New Roman" w:cs="Times New Roman"/>
          <w:sz w:val="24"/>
          <w:szCs w:val="24"/>
        </w:rPr>
        <w:t>fmax</w:t>
      </w:r>
      <w:proofErr w:type="spellEnd"/>
      <w:r w:rsidRPr="00FC6EAF">
        <w:rPr>
          <w:rFonts w:ascii="Times New Roman" w:hAnsi="Times New Roman" w:cs="Times New Roman"/>
          <w:sz w:val="24"/>
          <w:szCs w:val="24"/>
        </w:rPr>
        <w:t xml:space="preserve"> с шагом </w:t>
      </w:r>
      <w:proofErr w:type="spellStart"/>
      <w:r w:rsidRPr="00FC6E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C6EAF">
        <w:rPr>
          <w:rFonts w:ascii="Times New Roman" w:hAnsi="Times New Roman" w:cs="Times New Roman"/>
          <w:sz w:val="24"/>
          <w:szCs w:val="24"/>
        </w:rPr>
        <w:t>.</w:t>
      </w:r>
    </w:p>
    <w:p w:rsidR="00FC6EAF" w:rsidRPr="00FC6EAF" w:rsidRDefault="00FC6EAF" w:rsidP="00FC6EAF">
      <w:pPr>
        <w:rPr>
          <w:rFonts w:ascii="Times New Roman" w:hAnsi="Times New Roman" w:cs="Times New Roman"/>
          <w:sz w:val="24"/>
          <w:szCs w:val="24"/>
        </w:rPr>
      </w:pPr>
      <w:r w:rsidRPr="00FC6EAF">
        <w:rPr>
          <w:rFonts w:ascii="Times New Roman" w:hAnsi="Times New Roman" w:cs="Times New Roman"/>
          <w:sz w:val="24"/>
          <w:szCs w:val="24"/>
        </w:rPr>
        <w:t>Шаг изменения частоты аналогового сигнала df= Fs/8. Минимальная частота аналогового сигнала fmin=Fs/8. Максимальная частота аналогового сигнала fmax=4Fs.</w:t>
      </w:r>
    </w:p>
    <w:p w:rsidR="00FC6EAF" w:rsidRPr="00FC6EAF" w:rsidRDefault="00FC6EAF" w:rsidP="00FC6EAF">
      <w:pPr>
        <w:rPr>
          <w:rFonts w:ascii="Times New Roman" w:hAnsi="Times New Roman" w:cs="Times New Roman"/>
          <w:sz w:val="24"/>
          <w:szCs w:val="24"/>
        </w:rPr>
      </w:pPr>
      <w:r w:rsidRPr="00FC6EAF">
        <w:rPr>
          <w:rFonts w:ascii="Times New Roman" w:hAnsi="Times New Roman" w:cs="Times New Roman"/>
          <w:sz w:val="24"/>
          <w:szCs w:val="24"/>
        </w:rPr>
        <w:t>Необходимо:</w:t>
      </w:r>
    </w:p>
    <w:p w:rsidR="00FC6EAF" w:rsidRPr="00FC6EAF" w:rsidRDefault="00FC6EAF" w:rsidP="00FC6EA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EAF">
        <w:rPr>
          <w:rFonts w:ascii="Times New Roman" w:hAnsi="Times New Roman" w:cs="Times New Roman"/>
          <w:sz w:val="24"/>
          <w:szCs w:val="24"/>
        </w:rPr>
        <w:t>Построить график аналогового сигнала</w:t>
      </w:r>
      <w:r w:rsidRPr="00FC6EAF">
        <w:rPr>
          <w:rFonts w:ascii="Times New Roman" w:hAnsi="Times New Roman" w:cs="Times New Roman"/>
          <w:sz w:val="24"/>
          <w:szCs w:val="24"/>
          <w:lang w:val="uk-UA"/>
        </w:rPr>
        <w:t>, изображающий 2-3 периода сигнала</w:t>
      </w:r>
      <w:r w:rsidRPr="00FC6EAF">
        <w:rPr>
          <w:rFonts w:ascii="Times New Roman" w:hAnsi="Times New Roman" w:cs="Times New Roman"/>
          <w:sz w:val="24"/>
          <w:szCs w:val="24"/>
        </w:rPr>
        <w:t>. Для построения графика использовать функцию plot.</w:t>
      </w:r>
    </w:p>
    <w:p w:rsidR="00FC6EAF" w:rsidRPr="00FC6EAF" w:rsidRDefault="00FC6EAF" w:rsidP="00FC6EA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EAF">
        <w:rPr>
          <w:rFonts w:ascii="Times New Roman" w:hAnsi="Times New Roman" w:cs="Times New Roman"/>
          <w:sz w:val="24"/>
          <w:szCs w:val="24"/>
        </w:rPr>
        <w:t>Используя функцию stem, построить график дискретизованного сигнала в тех же координатах.</w:t>
      </w:r>
    </w:p>
    <w:p w:rsidR="00FC6EAF" w:rsidRPr="00FC6EAF" w:rsidRDefault="00FC6EAF" w:rsidP="00FC6EA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EAF">
        <w:rPr>
          <w:rFonts w:ascii="Times New Roman" w:hAnsi="Times New Roman" w:cs="Times New Roman"/>
          <w:sz w:val="24"/>
          <w:szCs w:val="24"/>
        </w:rPr>
        <w:t>Построить график аналогового сигнала, восстановленного по отсчетам дискретного сигнала</w:t>
      </w:r>
      <w:r w:rsidRPr="00FC6EAF">
        <w:rPr>
          <w:rFonts w:ascii="Times New Roman" w:hAnsi="Times New Roman" w:cs="Times New Roman"/>
          <w:sz w:val="24"/>
          <w:szCs w:val="24"/>
          <w:lang w:val="uk-UA"/>
        </w:rPr>
        <w:t xml:space="preserve"> с помощью ряда Котельникова</w:t>
      </w:r>
      <w:r w:rsidRPr="00FC6EAF">
        <w:rPr>
          <w:rFonts w:ascii="Times New Roman" w:hAnsi="Times New Roman" w:cs="Times New Roman"/>
          <w:sz w:val="24"/>
          <w:szCs w:val="24"/>
        </w:rPr>
        <w:t>.</w:t>
      </w:r>
    </w:p>
    <w:p w:rsidR="00FC6EAF" w:rsidRPr="00FC6EAF" w:rsidRDefault="00FC6EAF" w:rsidP="00FC6EA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EAF">
        <w:rPr>
          <w:rFonts w:ascii="Times New Roman" w:hAnsi="Times New Roman" w:cs="Times New Roman"/>
          <w:sz w:val="24"/>
          <w:szCs w:val="24"/>
        </w:rPr>
        <w:t xml:space="preserve">Определить частоту </w:t>
      </w:r>
      <w:r w:rsidRPr="00FC6EAF">
        <w:rPr>
          <w:rFonts w:ascii="Times New Roman" w:hAnsi="Times New Roman" w:cs="Times New Roman"/>
          <w:sz w:val="24"/>
          <w:szCs w:val="24"/>
          <w:lang w:val="uk-UA"/>
        </w:rPr>
        <w:t>восстановленного сигнала</w:t>
      </w:r>
      <w:r w:rsidRPr="00FC6EAF">
        <w:rPr>
          <w:rFonts w:ascii="Times New Roman" w:hAnsi="Times New Roman" w:cs="Times New Roman"/>
          <w:sz w:val="24"/>
          <w:szCs w:val="24"/>
        </w:rPr>
        <w:t>.</w:t>
      </w:r>
    </w:p>
    <w:p w:rsidR="00FC6EAF" w:rsidRPr="00FC6EAF" w:rsidRDefault="00FC6EAF" w:rsidP="00FC6EAF">
      <w:pPr>
        <w:rPr>
          <w:rFonts w:ascii="Times New Roman" w:hAnsi="Times New Roman" w:cs="Times New Roman"/>
          <w:sz w:val="24"/>
          <w:szCs w:val="24"/>
        </w:rPr>
      </w:pPr>
      <w:r w:rsidRPr="00FC6EAF">
        <w:rPr>
          <w:rFonts w:ascii="Times New Roman" w:hAnsi="Times New Roman" w:cs="Times New Roman"/>
          <w:sz w:val="24"/>
          <w:szCs w:val="24"/>
        </w:rPr>
        <w:t>Построить график изменения частоты восстановленного сигнала при изменении частоты исходного аналогового сигнала. Объяснить его форму.</w:t>
      </w:r>
    </w:p>
    <w:p w:rsidR="00FC6EAF" w:rsidRDefault="00FC6EAF" w:rsidP="00FC6EAF">
      <w:pPr>
        <w:pStyle w:val="a3"/>
        <w:keepNext/>
        <w:jc w:val="center"/>
        <w:rPr>
          <w:lang w:val="ru-RU"/>
        </w:rPr>
      </w:pPr>
      <w:bookmarkStart w:id="1" w:name="_Ref18474053"/>
      <w:r>
        <w:rPr>
          <w:lang w:val="ru-RU"/>
        </w:rPr>
        <w:t xml:space="preserve">Таблица </w:t>
      </w:r>
      <w:r w:rsidR="00361432"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 w:rsidR="00361432">
        <w:rPr>
          <w:lang w:val="ru-RU"/>
        </w:rPr>
        <w:fldChar w:fldCharType="separate"/>
      </w:r>
      <w:r w:rsidR="001F1E4B">
        <w:rPr>
          <w:noProof/>
          <w:lang w:val="ru-RU"/>
        </w:rPr>
        <w:t>1</w:t>
      </w:r>
      <w:r w:rsidR="00361432">
        <w:rPr>
          <w:lang w:val="ru-RU"/>
        </w:rPr>
        <w:fldChar w:fldCharType="end"/>
      </w:r>
      <w:bookmarkEnd w:id="1"/>
      <w:r>
        <w:rPr>
          <w:lang w:val="ru-RU"/>
        </w:rPr>
        <w:t>. Варианты значений параметров сигналов.</w:t>
      </w:r>
    </w:p>
    <w:p w:rsidR="00E13C7D" w:rsidRDefault="00E13C7D" w:rsidP="00FC6EAF">
      <w:pPr>
        <w:jc w:val="center"/>
        <w:rPr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2926"/>
        <w:gridCol w:w="2084"/>
        <w:gridCol w:w="1042"/>
        <w:gridCol w:w="1043"/>
      </w:tblGrid>
      <w:tr w:rsidR="00FC6EAF" w:rsidTr="001F1E4B">
        <w:trPr>
          <w:cantSplit/>
          <w:trHeight w:val="551"/>
          <w:jc w:val="center"/>
        </w:trPr>
        <w:tc>
          <w:tcPr>
            <w:tcW w:w="1134" w:type="dxa"/>
            <w:vMerge w:val="restart"/>
            <w:vAlign w:val="center"/>
          </w:tcPr>
          <w:p w:rsidR="00FC6EAF" w:rsidRDefault="00FC6EAF" w:rsidP="001F1E4B">
            <w:pPr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r>
              <w:rPr>
                <w:b/>
              </w:rPr>
              <w:br/>
              <w:t>варианта</w:t>
            </w:r>
          </w:p>
        </w:tc>
        <w:tc>
          <w:tcPr>
            <w:tcW w:w="2926" w:type="dxa"/>
            <w:vMerge w:val="restart"/>
            <w:vAlign w:val="center"/>
          </w:tcPr>
          <w:p w:rsidR="00FC6EAF" w:rsidRDefault="00FC6EAF" w:rsidP="001F1E4B">
            <w:pPr>
              <w:jc w:val="center"/>
              <w:rPr>
                <w:b/>
              </w:rPr>
            </w:pPr>
            <w:r>
              <w:rPr>
                <w:b/>
              </w:rPr>
              <w:t>Частота дискретизации Fs, Гц</w:t>
            </w:r>
          </w:p>
        </w:tc>
        <w:tc>
          <w:tcPr>
            <w:tcW w:w="2084" w:type="dxa"/>
            <w:vMerge w:val="restart"/>
            <w:vAlign w:val="center"/>
          </w:tcPr>
          <w:p w:rsidR="00FC6EAF" w:rsidRDefault="00FC6EAF" w:rsidP="001F1E4B">
            <w:pPr>
              <w:jc w:val="center"/>
              <w:rPr>
                <w:b/>
              </w:rPr>
            </w:pPr>
            <w:r>
              <w:rPr>
                <w:b/>
              </w:rPr>
              <w:t>Разрядность представления отсчетов сигнала, бит</w:t>
            </w:r>
          </w:p>
        </w:tc>
        <w:tc>
          <w:tcPr>
            <w:tcW w:w="2085" w:type="dxa"/>
            <w:gridSpan w:val="2"/>
            <w:vAlign w:val="center"/>
          </w:tcPr>
          <w:p w:rsidR="00FC6EAF" w:rsidRDefault="00FC6EAF" w:rsidP="001F1E4B">
            <w:pPr>
              <w:jc w:val="center"/>
              <w:rPr>
                <w:b/>
              </w:rPr>
            </w:pPr>
            <w:r>
              <w:rPr>
                <w:b/>
              </w:rPr>
              <w:t>Параметры случайного сигнала</w:t>
            </w:r>
          </w:p>
        </w:tc>
      </w:tr>
      <w:tr w:rsidR="00FC6EAF" w:rsidTr="001F1E4B">
        <w:trPr>
          <w:cantSplit/>
          <w:trHeight w:val="550"/>
          <w:jc w:val="center"/>
        </w:trPr>
        <w:tc>
          <w:tcPr>
            <w:tcW w:w="1134" w:type="dxa"/>
            <w:vMerge/>
          </w:tcPr>
          <w:p w:rsidR="00FC6EAF" w:rsidRDefault="00FC6EAF" w:rsidP="001F1E4B">
            <w:pPr>
              <w:jc w:val="center"/>
            </w:pPr>
          </w:p>
        </w:tc>
        <w:tc>
          <w:tcPr>
            <w:tcW w:w="2926" w:type="dxa"/>
            <w:vMerge/>
          </w:tcPr>
          <w:p w:rsidR="00FC6EAF" w:rsidRDefault="00FC6EAF" w:rsidP="001F1E4B">
            <w:pPr>
              <w:jc w:val="center"/>
            </w:pPr>
          </w:p>
        </w:tc>
        <w:tc>
          <w:tcPr>
            <w:tcW w:w="2084" w:type="dxa"/>
            <w:vMerge/>
          </w:tcPr>
          <w:p w:rsidR="00FC6EAF" w:rsidRDefault="00FC6EAF" w:rsidP="001F1E4B">
            <w:pPr>
              <w:jc w:val="center"/>
            </w:pPr>
          </w:p>
        </w:tc>
        <w:tc>
          <w:tcPr>
            <w:tcW w:w="1042" w:type="dxa"/>
          </w:tcPr>
          <w:p w:rsidR="00FC6EAF" w:rsidRDefault="00FC6EAF" w:rsidP="001F1E4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043" w:type="dxa"/>
          </w:tcPr>
          <w:p w:rsidR="00FC6EAF" w:rsidRDefault="00FC6EAF" w:rsidP="001F1E4B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FC6EAF" w:rsidTr="001F1E4B">
        <w:trPr>
          <w:cantSplit/>
          <w:trHeight w:val="550"/>
          <w:jc w:val="center"/>
        </w:trPr>
        <w:tc>
          <w:tcPr>
            <w:tcW w:w="1134" w:type="dxa"/>
          </w:tcPr>
          <w:p w:rsidR="00FC6EAF" w:rsidRPr="003D0992" w:rsidRDefault="009D4343" w:rsidP="001F1E4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2926" w:type="dxa"/>
          </w:tcPr>
          <w:p w:rsidR="00FC6EAF" w:rsidRDefault="00FC6EAF" w:rsidP="001F1E4B">
            <w:pPr>
              <w:jc w:val="center"/>
            </w:pPr>
            <w:r>
              <w:t>6000</w:t>
            </w:r>
          </w:p>
        </w:tc>
        <w:tc>
          <w:tcPr>
            <w:tcW w:w="2084" w:type="dxa"/>
          </w:tcPr>
          <w:p w:rsidR="00FC6EAF" w:rsidRDefault="009D4343" w:rsidP="001F1E4B">
            <w:pPr>
              <w:jc w:val="center"/>
            </w:pPr>
            <w:r>
              <w:t>4</w:t>
            </w:r>
          </w:p>
        </w:tc>
        <w:tc>
          <w:tcPr>
            <w:tcW w:w="1042" w:type="dxa"/>
          </w:tcPr>
          <w:p w:rsidR="00FC6EAF" w:rsidRDefault="00FC6EAF" w:rsidP="001F1E4B">
            <w:pPr>
              <w:jc w:val="center"/>
            </w:pPr>
            <w:r>
              <w:t>0.5</w:t>
            </w:r>
          </w:p>
        </w:tc>
        <w:tc>
          <w:tcPr>
            <w:tcW w:w="1043" w:type="dxa"/>
          </w:tcPr>
          <w:p w:rsidR="00FC6EAF" w:rsidRDefault="00FC6EAF" w:rsidP="001F1E4B">
            <w:pPr>
              <w:jc w:val="center"/>
            </w:pPr>
            <w:r>
              <w:t>1</w:t>
            </w:r>
          </w:p>
        </w:tc>
      </w:tr>
    </w:tbl>
    <w:p w:rsidR="00FC6EAF" w:rsidRPr="007C5657" w:rsidRDefault="00FC6EAF" w:rsidP="00FC6EA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A2F24" w:rsidRPr="00331531" w:rsidRDefault="007C5657" w:rsidP="00331531">
      <w:pPr>
        <w:pStyle w:val="Default"/>
        <w:jc w:val="center"/>
        <w:rPr>
          <w:rFonts w:ascii="Times New Roman" w:hAnsi="Times New Roman" w:cs="Times New Roman"/>
        </w:rPr>
      </w:pPr>
      <w:r w:rsidRPr="007C5657">
        <w:rPr>
          <w:rFonts w:ascii="Times New Roman" w:hAnsi="Times New Roman" w:cs="Times New Roman"/>
          <w:b/>
          <w:bCs/>
        </w:rPr>
        <w:t>Теори</w:t>
      </w:r>
      <w:r w:rsidR="00331531">
        <w:rPr>
          <w:rFonts w:ascii="Times New Roman" w:hAnsi="Times New Roman" w:cs="Times New Roman"/>
          <w:b/>
          <w:bCs/>
        </w:rPr>
        <w:t>я</w:t>
      </w:r>
    </w:p>
    <w:p w:rsidR="00553955" w:rsidRDefault="00553955" w:rsidP="000A2F2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53955" w:rsidRDefault="00553955" w:rsidP="0055395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019675" cy="15335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955" w:rsidRDefault="00553955" w:rsidP="0055395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991100" cy="5448300"/>
            <wp:effectExtent l="1905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955" w:rsidRDefault="00553955" w:rsidP="00553955">
      <w:pPr>
        <w:pStyle w:val="output"/>
        <w:spacing w:before="0" w:beforeAutospacing="0" w:after="0" w:afterAutospacing="0"/>
        <w:rPr>
          <w:lang w:val="uk-UA"/>
        </w:rPr>
      </w:pPr>
      <w:r>
        <w:rPr>
          <w:lang w:val="uk-UA"/>
        </w:rPr>
        <w:t>Поскольку далее мы будем изменять частоту для нашого сигнала, обьясним почему востановление рядом Котельникова не точным для ряда частот.</w:t>
      </w:r>
    </w:p>
    <w:p w:rsidR="00331531" w:rsidRDefault="00553955" w:rsidP="00331531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987925" cy="415925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1531" w:rsidRPr="00331531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5067300" cy="2867025"/>
            <wp:effectExtent l="19050" t="0" r="0" b="0"/>
            <wp:docPr id="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51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955" w:rsidRDefault="00553955" w:rsidP="0055395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067300" cy="300990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49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955" w:rsidRDefault="00553955" w:rsidP="0055395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038725" cy="248602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955" w:rsidRDefault="00553955" w:rsidP="005539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153025" cy="1143000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531" w:rsidRDefault="00331531" w:rsidP="005539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1531" w:rsidRDefault="00331531" w:rsidP="005539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1531" w:rsidRDefault="00331531" w:rsidP="005539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1531" w:rsidRDefault="00331531" w:rsidP="005539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1531" w:rsidRDefault="00331531" w:rsidP="005539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1531" w:rsidRDefault="00331531" w:rsidP="005539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1531" w:rsidRPr="00331531" w:rsidRDefault="00331531" w:rsidP="005539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2613" w:rsidRDefault="00C62613" w:rsidP="00C6261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Частота гармонического сигнала меньше частоты Найквиста:</w:t>
      </w:r>
    </w:p>
    <w:tbl>
      <w:tblPr>
        <w:tblStyle w:val="a7"/>
        <w:tblW w:w="10113" w:type="dxa"/>
        <w:tblInd w:w="108" w:type="dxa"/>
        <w:tblLook w:val="04A0" w:firstRow="1" w:lastRow="0" w:firstColumn="1" w:lastColumn="0" w:noHBand="0" w:noVBand="1"/>
      </w:tblPr>
      <w:tblGrid>
        <w:gridCol w:w="4874"/>
        <w:gridCol w:w="5239"/>
      </w:tblGrid>
      <w:tr w:rsidR="00331531" w:rsidTr="00331531">
        <w:trPr>
          <w:trHeight w:val="4204"/>
        </w:trPr>
        <w:tc>
          <w:tcPr>
            <w:tcW w:w="4874" w:type="dxa"/>
          </w:tcPr>
          <w:p w:rsidR="00331531" w:rsidRDefault="00331531" w:rsidP="00C62613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1531">
              <w:rPr>
                <w:rFonts w:ascii="Times New Roman" w:hAnsi="Times New Roman" w:cs="Times New Roman"/>
                <w:noProof/>
                <w:sz w:val="24"/>
                <w:szCs w:val="24"/>
                <w:lang w:val="uk-UA" w:eastAsia="uk-UA"/>
              </w:rPr>
              <w:drawing>
                <wp:inline distT="0" distB="0" distL="0" distR="0">
                  <wp:extent cx="2907966" cy="2476500"/>
                  <wp:effectExtent l="19050" t="0" r="6684" b="0"/>
                  <wp:docPr id="3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1241" cy="2496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9" w:type="dxa"/>
          </w:tcPr>
          <w:p w:rsidR="00331531" w:rsidRDefault="00331531" w:rsidP="00C62613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8385" w:dyaOrig="6315">
                <v:shape id="_x0000_i1026" type="#_x0000_t75" style="width:251.3pt;height:188.85pt" o:ole="">
                  <v:imagedata r:id="rId15" o:title=""/>
                </v:shape>
                <o:OLEObject Type="Embed" ProgID="PBrush" ShapeID="_x0000_i1026" DrawAspect="Content" ObjectID="_1460977842" r:id="rId16"/>
              </w:object>
            </w:r>
          </w:p>
        </w:tc>
      </w:tr>
      <w:tr w:rsidR="00331531" w:rsidTr="001F1E4B">
        <w:trPr>
          <w:trHeight w:val="296"/>
        </w:trPr>
        <w:tc>
          <w:tcPr>
            <w:tcW w:w="10113" w:type="dxa"/>
            <w:gridSpan w:val="2"/>
          </w:tcPr>
          <w:p w:rsidR="00331531" w:rsidRDefault="00331531" w:rsidP="00331531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7935" w:dyaOrig="6300">
                <v:shape id="_x0000_i1027" type="#_x0000_t75" style="width:233pt;height:184.75pt" o:ole="">
                  <v:imagedata r:id="rId17" o:title=""/>
                </v:shape>
                <o:OLEObject Type="Embed" ProgID="PBrush" ShapeID="_x0000_i1027" DrawAspect="Content" ObjectID="_1460977843" r:id="rId18"/>
              </w:object>
            </w:r>
          </w:p>
        </w:tc>
      </w:tr>
    </w:tbl>
    <w:p w:rsidR="00C62613" w:rsidRPr="00C62613" w:rsidRDefault="00C62613" w:rsidP="00C62613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62613" w:rsidRDefault="00331531" w:rsidP="00331531">
      <w:pPr>
        <w:pStyle w:val="a6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>
            <wp:extent cx="4276725" cy="619125"/>
            <wp:effectExtent l="1905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531" w:rsidRDefault="00331531" w:rsidP="00331531">
      <w:pPr>
        <w:pStyle w:val="a6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C62613" w:rsidRPr="00331531" w:rsidRDefault="00331531" w:rsidP="00331531">
      <w:pPr>
        <w:pStyle w:val="a6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3476625" cy="2927209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7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814" cy="2930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613" w:rsidRDefault="00331531" w:rsidP="0033153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Частота гармонического сигнала больше частоты Найквиста:</w:t>
      </w:r>
    </w:p>
    <w:p w:rsidR="00C62613" w:rsidRPr="00C62613" w:rsidRDefault="00331531" w:rsidP="00331531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3581400" cy="2926267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30841" t="13978" r="31969" b="31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107" cy="292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369" w:rsidRPr="000F1369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="0064293D">
        <w:rPr>
          <w:rFonts w:ascii="Courier New" w:hAnsi="Courier New" w:cs="Courier New"/>
          <w:color w:val="000000"/>
          <w:sz w:val="20"/>
          <w:szCs w:val="20"/>
          <w:lang w:val="en-US"/>
        </w:rPr>
        <w:t>6000</w:t>
      </w: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F1369" w:rsidRPr="000F1369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>df=Fs/8;</w:t>
      </w:r>
    </w:p>
    <w:p w:rsidR="000F1369" w:rsidRPr="000F1369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>fmin=Fs/8;</w:t>
      </w:r>
    </w:p>
    <w:p w:rsidR="000F1369" w:rsidRPr="003656FE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56FE">
        <w:rPr>
          <w:rFonts w:ascii="Courier New" w:hAnsi="Courier New" w:cs="Courier New"/>
          <w:color w:val="000000"/>
          <w:sz w:val="20"/>
          <w:szCs w:val="20"/>
          <w:lang w:val="en-US"/>
        </w:rPr>
        <w:t>fmax=4*Fs;</w:t>
      </w:r>
    </w:p>
    <w:p w:rsidR="000F1369" w:rsidRPr="009847F4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47F4">
        <w:rPr>
          <w:rFonts w:ascii="Courier New" w:hAnsi="Courier New" w:cs="Courier New"/>
          <w:color w:val="000000"/>
          <w:sz w:val="20"/>
          <w:szCs w:val="20"/>
          <w:lang w:val="en-US"/>
        </w:rPr>
        <w:t>t=-0.006:0.0001:0.006;</w:t>
      </w:r>
    </w:p>
    <w:p w:rsidR="000F1369" w:rsidRPr="000F1369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>tn</w:t>
      </w:r>
      <w:proofErr w:type="spellEnd"/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>=-0.006:1/Fs:0.006;</w:t>
      </w:r>
    </w:p>
    <w:p w:rsidR="000F1369" w:rsidRPr="000F1369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>fv=fmin:fmax;</w:t>
      </w:r>
    </w:p>
    <w:p w:rsidR="000F1369" w:rsidRPr="000F1369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36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f=fmin:df:fmax</w:t>
      </w:r>
    </w:p>
    <w:p w:rsidR="000F1369" w:rsidRPr="000F1369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>x=cos(2*pi*f*t);</w:t>
      </w:r>
    </w:p>
    <w:p w:rsidR="000F1369" w:rsidRPr="000F1369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>plot(t,x,</w:t>
      </w:r>
      <w:r w:rsidRPr="000F1369">
        <w:rPr>
          <w:rFonts w:ascii="Courier New" w:hAnsi="Courier New" w:cs="Courier New"/>
          <w:color w:val="A020F0"/>
          <w:sz w:val="20"/>
          <w:szCs w:val="20"/>
          <w:lang w:val="en-US"/>
        </w:rPr>
        <w:t>'k-'</w:t>
      </w: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),hold </w:t>
      </w:r>
      <w:r w:rsidRPr="000F1369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F1369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xn=cos(2*pi*f*tn); </w:t>
      </w:r>
      <w:r>
        <w:rPr>
          <w:rFonts w:ascii="Courier New" w:hAnsi="Courier New" w:cs="Courier New"/>
          <w:color w:val="228B22"/>
          <w:sz w:val="20"/>
          <w:szCs w:val="20"/>
        </w:rPr>
        <w:t>% значения сигнала в точках временных отсчётов</w:t>
      </w:r>
    </w:p>
    <w:p w:rsidR="000F1369" w:rsidRPr="000F1369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>stem(tn,xn,</w:t>
      </w:r>
      <w:r w:rsidRPr="000F1369">
        <w:rPr>
          <w:rFonts w:ascii="Courier New" w:hAnsi="Courier New" w:cs="Courier New"/>
          <w:color w:val="A020F0"/>
          <w:sz w:val="20"/>
          <w:szCs w:val="20"/>
          <w:lang w:val="en-US"/>
        </w:rPr>
        <w:t>'b-'</w:t>
      </w: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F1369">
        <w:rPr>
          <w:rFonts w:ascii="Courier New" w:hAnsi="Courier New" w:cs="Courier New"/>
          <w:color w:val="A020F0"/>
          <w:sz w:val="20"/>
          <w:szCs w:val="20"/>
          <w:lang w:val="en-US"/>
        </w:rPr>
        <w:t>'filled'</w:t>
      </w: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F1369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'Гармонический сигнал с частотой f=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int2str(f) </w:t>
      </w:r>
      <w:r>
        <w:rPr>
          <w:rFonts w:ascii="Courier New" w:hAnsi="Courier New" w:cs="Courier New"/>
          <w:color w:val="A020F0"/>
          <w:sz w:val="20"/>
          <w:szCs w:val="20"/>
        </w:rPr>
        <w:t>'Hz'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0F1369" w:rsidRPr="000F1369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0F1369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0F1369" w:rsidRPr="000F1369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>k=-0.006*Fs:1:0.006*Fs;</w:t>
      </w:r>
    </w:p>
    <w:p w:rsidR="000F1369" w:rsidRPr="000F1369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tk=k/Fs;</w:t>
      </w:r>
    </w:p>
    <w:p w:rsidR="000F1369" w:rsidRPr="000F1369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>sk=cos(2*pi*f*tk);</w:t>
      </w:r>
    </w:p>
    <w:p w:rsidR="000F1369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Вычисление k-тых функций Котельникова</w:t>
      </w:r>
    </w:p>
    <w:p w:rsidR="000F1369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i=1:20</w:t>
      </w:r>
    </w:p>
    <w:p w:rsidR="000F1369" w:rsidRPr="000F1369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>angle=pi*Fs*t - k(i)*pi + .000000000001;</w:t>
      </w:r>
    </w:p>
    <w:p w:rsidR="000F1369" w:rsidRPr="000F1369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K(i,:) = sin (angle) ./ angle;</w:t>
      </w:r>
    </w:p>
    <w:p w:rsidR="000F1369" w:rsidRPr="000F1369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F1369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s_rec=sk*K;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Восстановление импульса </w:t>
      </w:r>
    </w:p>
    <w:p w:rsidR="000F1369" w:rsidRPr="000F1369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0F1369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F1369" w:rsidRPr="000F1369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plot(t, s_rec, </w:t>
      </w:r>
      <w:r w:rsidRPr="000F1369">
        <w:rPr>
          <w:rFonts w:ascii="Courier New" w:hAnsi="Courier New" w:cs="Courier New"/>
          <w:color w:val="A020F0"/>
          <w:sz w:val="20"/>
          <w:szCs w:val="20"/>
          <w:lang w:val="en-US"/>
        </w:rPr>
        <w:t>'r-'</w:t>
      </w: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),hold </w:t>
      </w:r>
      <w:r w:rsidRPr="000F1369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>,pause;</w:t>
      </w:r>
    </w:p>
    <w:p w:rsidR="000F1369" w:rsidRPr="000F1369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36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F1369" w:rsidRPr="000F1369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>fk=[0, 200, 400, 599, 769, 588, 400, 200, 0];</w:t>
      </w:r>
    </w:p>
    <w:p w:rsidR="000F1369" w:rsidRPr="000F1369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>f1=[0, 200, 400, 600, 800, 1000, 1200, 1400, 1600];</w:t>
      </w:r>
    </w:p>
    <w:p w:rsidR="000F1369" w:rsidRPr="000F1369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0F1369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F1369" w:rsidRPr="000F1369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0F1369">
        <w:rPr>
          <w:rFonts w:ascii="Courier New" w:hAnsi="Courier New" w:cs="Courier New"/>
          <w:color w:val="A020F0"/>
          <w:sz w:val="20"/>
          <w:szCs w:val="20"/>
          <w:lang w:val="en-US"/>
        </w:rPr>
        <w:t>'fdiscr'</w:t>
      </w: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F1369" w:rsidRPr="000F1369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0F1369">
        <w:rPr>
          <w:rFonts w:ascii="Courier New" w:hAnsi="Courier New" w:cs="Courier New"/>
          <w:color w:val="A020F0"/>
          <w:sz w:val="20"/>
          <w:szCs w:val="20"/>
          <w:lang w:val="en-US"/>
        </w:rPr>
        <w:t>'fsign'</w:t>
      </w: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F1369" w:rsidRPr="000F1369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plot(f1, fk); hold </w:t>
      </w:r>
      <w:r w:rsidRPr="000F1369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  <w:r w:rsidRPr="000F1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F1369" w:rsidRPr="000F1369" w:rsidRDefault="000F1369" w:rsidP="000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54215" w:rsidRPr="00C54215" w:rsidRDefault="00C54215" w:rsidP="00C54215">
      <w:pPr>
        <w:pStyle w:val="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jc w:val="center"/>
        <w:rPr>
          <w:rFonts w:ascii="Times New Roman" w:eastAsia="Times New Roman" w:hAnsi="Times New Roman" w:cs="Times New Roman"/>
          <w:snapToGrid w:val="0"/>
          <w:color w:val="243F60"/>
          <w:sz w:val="24"/>
          <w:szCs w:val="24"/>
        </w:rPr>
      </w:pPr>
      <w:r w:rsidRPr="00C54215">
        <w:rPr>
          <w:rFonts w:ascii="Times New Roman" w:eastAsia="Times New Roman" w:hAnsi="Times New Roman" w:cs="Times New Roman"/>
          <w:snapToGrid w:val="0"/>
          <w:color w:val="243F60"/>
          <w:sz w:val="24"/>
          <w:szCs w:val="24"/>
        </w:rPr>
        <w:t>Выводы</w:t>
      </w:r>
    </w:p>
    <w:p w:rsidR="00C54215" w:rsidRPr="00C54215" w:rsidRDefault="00C54215" w:rsidP="00C542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357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C54215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Как видно из приведенных выше графиков, правильно восстанавливаются только гармонические сигналы с частотой меньше </w:t>
      </w:r>
      <w:r w:rsidRPr="00C54215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>Fs</w:t>
      </w:r>
      <w:r w:rsidRPr="00C54215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/2. Гармонический сигнал с частотой больше </w:t>
      </w:r>
      <w:r w:rsidRPr="00C54215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>Fs</w:t>
      </w:r>
      <w:r w:rsidRPr="00C54215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/2 не может быть правильно восстановлен вследствие наложения спектров. Гармонический сигнал с частотой  </w:t>
      </w:r>
      <w:r w:rsidRPr="00C54215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>Fs</w:t>
      </w:r>
      <w:r w:rsidRPr="00C54215">
        <w:rPr>
          <w:rFonts w:ascii="Times New Roman" w:eastAsia="Times New Roman" w:hAnsi="Times New Roman" w:cs="Times New Roman"/>
          <w:snapToGrid w:val="0"/>
          <w:sz w:val="24"/>
          <w:szCs w:val="24"/>
        </w:rPr>
        <w:t>/2 в может быть восстановлен только при благоприятном соотношении фаз . В нашем случае этот сигнал не восстановился.</w:t>
      </w:r>
    </w:p>
    <w:p w:rsidR="00C54215" w:rsidRDefault="00C54215" w:rsidP="005211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357"/>
        <w:jc w:val="both"/>
        <w:rPr>
          <w:rFonts w:ascii="Times New Roman" w:hAnsi="Times New Roman" w:cs="Times New Roman"/>
          <w:snapToGrid w:val="0"/>
          <w:sz w:val="24"/>
          <w:szCs w:val="24"/>
          <w:lang w:val="uk-UA"/>
        </w:rPr>
      </w:pPr>
      <w:r w:rsidRPr="00C54215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График изменения частоты дискретизированного сигнала имеет период, равный </w:t>
      </w:r>
      <w:r w:rsidRPr="00C54215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>Fs</w:t>
      </w:r>
      <w:r w:rsidRPr="00C54215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. На частотах, кратных </w:t>
      </w:r>
      <w:r w:rsidRPr="00C54215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>Fs</w:t>
      </w:r>
      <w:r w:rsidRPr="00C54215">
        <w:rPr>
          <w:rFonts w:ascii="Times New Roman" w:eastAsia="Times New Roman" w:hAnsi="Times New Roman" w:cs="Times New Roman"/>
          <w:snapToGrid w:val="0"/>
          <w:sz w:val="24"/>
          <w:szCs w:val="24"/>
        </w:rPr>
        <w:t>, наблюдаются нули.</w:t>
      </w:r>
      <w:r w:rsidR="005211FE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</w:t>
      </w:r>
      <w:r w:rsidRPr="00C54215">
        <w:rPr>
          <w:rFonts w:ascii="Times New Roman" w:eastAsia="Times New Roman" w:hAnsi="Times New Roman" w:cs="Times New Roman"/>
          <w:snapToGrid w:val="0"/>
          <w:sz w:val="24"/>
          <w:szCs w:val="24"/>
        </w:rPr>
        <w:t>Полученные результаты находятся в полном соответствии с теоремой</w:t>
      </w:r>
      <w:r w:rsidR="00123A61">
        <w:rPr>
          <w:rFonts w:ascii="Times New Roman" w:hAnsi="Times New Roman" w:cs="Times New Roman"/>
          <w:snapToGrid w:val="0"/>
          <w:sz w:val="24"/>
          <w:szCs w:val="24"/>
        </w:rPr>
        <w:t xml:space="preserve"> Котельникова.</w:t>
      </w:r>
    </w:p>
    <w:p w:rsidR="000F1369" w:rsidRDefault="000F1369" w:rsidP="005211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357"/>
        <w:jc w:val="both"/>
        <w:rPr>
          <w:rFonts w:ascii="Times New Roman" w:hAnsi="Times New Roman" w:cs="Times New Roman"/>
          <w:snapToGrid w:val="0"/>
          <w:sz w:val="24"/>
          <w:szCs w:val="24"/>
          <w:lang w:val="uk-UA"/>
        </w:rPr>
      </w:pPr>
    </w:p>
    <w:p w:rsidR="000F1369" w:rsidRDefault="000F1369" w:rsidP="005211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357"/>
        <w:jc w:val="both"/>
        <w:rPr>
          <w:rFonts w:ascii="Times New Roman" w:hAnsi="Times New Roman" w:cs="Times New Roman"/>
          <w:snapToGrid w:val="0"/>
          <w:sz w:val="24"/>
          <w:szCs w:val="24"/>
          <w:lang w:val="uk-UA"/>
        </w:rPr>
      </w:pPr>
    </w:p>
    <w:p w:rsidR="000F1369" w:rsidRDefault="000F1369" w:rsidP="005211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357"/>
        <w:jc w:val="both"/>
        <w:rPr>
          <w:rFonts w:ascii="Times New Roman" w:hAnsi="Times New Roman" w:cs="Times New Roman"/>
          <w:snapToGrid w:val="0"/>
          <w:sz w:val="24"/>
          <w:szCs w:val="24"/>
          <w:lang w:val="uk-UA"/>
        </w:rPr>
      </w:pPr>
    </w:p>
    <w:p w:rsidR="000F1369" w:rsidRDefault="000F1369" w:rsidP="005211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357"/>
        <w:jc w:val="both"/>
        <w:rPr>
          <w:rFonts w:ascii="Times New Roman" w:hAnsi="Times New Roman" w:cs="Times New Roman"/>
          <w:snapToGrid w:val="0"/>
          <w:sz w:val="24"/>
          <w:szCs w:val="24"/>
          <w:lang w:val="uk-UA"/>
        </w:rPr>
      </w:pPr>
    </w:p>
    <w:p w:rsidR="000F1369" w:rsidRDefault="000F1369" w:rsidP="005211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357"/>
        <w:jc w:val="both"/>
        <w:rPr>
          <w:rFonts w:ascii="Times New Roman" w:hAnsi="Times New Roman" w:cs="Times New Roman"/>
          <w:snapToGrid w:val="0"/>
          <w:sz w:val="24"/>
          <w:szCs w:val="24"/>
          <w:lang w:val="uk-UA"/>
        </w:rPr>
      </w:pPr>
    </w:p>
    <w:p w:rsidR="000F1369" w:rsidRDefault="000F1369" w:rsidP="005211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357"/>
        <w:jc w:val="both"/>
        <w:rPr>
          <w:rFonts w:ascii="Times New Roman" w:hAnsi="Times New Roman" w:cs="Times New Roman"/>
          <w:snapToGrid w:val="0"/>
          <w:sz w:val="24"/>
          <w:szCs w:val="24"/>
          <w:lang w:val="uk-UA"/>
        </w:rPr>
      </w:pPr>
    </w:p>
    <w:p w:rsidR="000F1369" w:rsidRDefault="000F1369" w:rsidP="005211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357"/>
        <w:jc w:val="both"/>
        <w:rPr>
          <w:rFonts w:ascii="Times New Roman" w:hAnsi="Times New Roman" w:cs="Times New Roman"/>
          <w:snapToGrid w:val="0"/>
          <w:sz w:val="24"/>
          <w:szCs w:val="24"/>
          <w:lang w:val="uk-UA"/>
        </w:rPr>
      </w:pPr>
    </w:p>
    <w:p w:rsidR="000F1369" w:rsidRDefault="000F1369" w:rsidP="005211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357"/>
        <w:jc w:val="both"/>
        <w:rPr>
          <w:rFonts w:ascii="Times New Roman" w:hAnsi="Times New Roman" w:cs="Times New Roman"/>
          <w:snapToGrid w:val="0"/>
          <w:sz w:val="24"/>
          <w:szCs w:val="24"/>
          <w:lang w:val="uk-UA"/>
        </w:rPr>
      </w:pPr>
    </w:p>
    <w:p w:rsidR="000F1369" w:rsidRDefault="000F1369" w:rsidP="005211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357"/>
        <w:jc w:val="both"/>
        <w:rPr>
          <w:rFonts w:ascii="Times New Roman" w:hAnsi="Times New Roman" w:cs="Times New Roman"/>
          <w:snapToGrid w:val="0"/>
          <w:sz w:val="24"/>
          <w:szCs w:val="24"/>
          <w:lang w:val="uk-UA"/>
        </w:rPr>
      </w:pPr>
    </w:p>
    <w:p w:rsidR="000F1369" w:rsidRDefault="000F1369" w:rsidP="005211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357"/>
        <w:jc w:val="both"/>
        <w:rPr>
          <w:rFonts w:ascii="Times New Roman" w:hAnsi="Times New Roman" w:cs="Times New Roman"/>
          <w:snapToGrid w:val="0"/>
          <w:sz w:val="24"/>
          <w:szCs w:val="24"/>
          <w:lang w:val="uk-UA"/>
        </w:rPr>
      </w:pPr>
    </w:p>
    <w:p w:rsidR="000F1369" w:rsidRDefault="000F1369" w:rsidP="005211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357"/>
        <w:jc w:val="both"/>
        <w:rPr>
          <w:rFonts w:ascii="Times New Roman" w:hAnsi="Times New Roman" w:cs="Times New Roman"/>
          <w:snapToGrid w:val="0"/>
          <w:sz w:val="24"/>
          <w:szCs w:val="24"/>
          <w:lang w:val="uk-UA"/>
        </w:rPr>
      </w:pPr>
    </w:p>
    <w:p w:rsidR="000F1369" w:rsidRDefault="000F1369" w:rsidP="005211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357"/>
        <w:jc w:val="both"/>
        <w:rPr>
          <w:rFonts w:ascii="Times New Roman" w:hAnsi="Times New Roman" w:cs="Times New Roman"/>
          <w:snapToGrid w:val="0"/>
          <w:sz w:val="24"/>
          <w:szCs w:val="24"/>
          <w:lang w:val="uk-UA"/>
        </w:rPr>
      </w:pPr>
    </w:p>
    <w:p w:rsidR="000F1369" w:rsidRDefault="000F1369" w:rsidP="005211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357"/>
        <w:jc w:val="both"/>
        <w:rPr>
          <w:rFonts w:ascii="Times New Roman" w:hAnsi="Times New Roman" w:cs="Times New Roman"/>
          <w:snapToGrid w:val="0"/>
          <w:sz w:val="24"/>
          <w:szCs w:val="24"/>
          <w:lang w:val="uk-UA"/>
        </w:rPr>
      </w:pPr>
    </w:p>
    <w:p w:rsidR="000F1369" w:rsidRDefault="000F1369" w:rsidP="005211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357"/>
        <w:jc w:val="both"/>
        <w:rPr>
          <w:rFonts w:ascii="Times New Roman" w:hAnsi="Times New Roman" w:cs="Times New Roman"/>
          <w:snapToGrid w:val="0"/>
          <w:sz w:val="24"/>
          <w:szCs w:val="24"/>
          <w:lang w:val="uk-UA"/>
        </w:rPr>
      </w:pPr>
    </w:p>
    <w:p w:rsidR="000F1369" w:rsidRDefault="000F1369" w:rsidP="005211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357"/>
        <w:jc w:val="both"/>
        <w:rPr>
          <w:rFonts w:ascii="Times New Roman" w:hAnsi="Times New Roman" w:cs="Times New Roman"/>
          <w:snapToGrid w:val="0"/>
          <w:sz w:val="24"/>
          <w:szCs w:val="24"/>
          <w:lang w:val="uk-UA"/>
        </w:rPr>
      </w:pPr>
    </w:p>
    <w:p w:rsidR="000F1369" w:rsidRDefault="000F1369" w:rsidP="005211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357"/>
        <w:jc w:val="both"/>
        <w:rPr>
          <w:rFonts w:ascii="Times New Roman" w:hAnsi="Times New Roman" w:cs="Times New Roman"/>
          <w:snapToGrid w:val="0"/>
          <w:sz w:val="24"/>
          <w:szCs w:val="24"/>
          <w:lang w:val="uk-UA"/>
        </w:rPr>
      </w:pPr>
    </w:p>
    <w:p w:rsidR="000F1369" w:rsidRDefault="000F1369" w:rsidP="005211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357"/>
        <w:jc w:val="both"/>
        <w:rPr>
          <w:rFonts w:ascii="Times New Roman" w:hAnsi="Times New Roman" w:cs="Times New Roman"/>
          <w:snapToGrid w:val="0"/>
          <w:sz w:val="24"/>
          <w:szCs w:val="24"/>
          <w:lang w:val="uk-UA"/>
        </w:rPr>
      </w:pPr>
    </w:p>
    <w:p w:rsidR="000F1369" w:rsidRDefault="000F1369" w:rsidP="005211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357"/>
        <w:jc w:val="both"/>
        <w:rPr>
          <w:rFonts w:ascii="Times New Roman" w:hAnsi="Times New Roman" w:cs="Times New Roman"/>
          <w:snapToGrid w:val="0"/>
          <w:sz w:val="24"/>
          <w:szCs w:val="24"/>
          <w:lang w:val="uk-UA"/>
        </w:rPr>
      </w:pPr>
    </w:p>
    <w:p w:rsidR="000F1369" w:rsidRDefault="000F1369" w:rsidP="005211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357"/>
        <w:jc w:val="both"/>
        <w:rPr>
          <w:rFonts w:ascii="Times New Roman" w:hAnsi="Times New Roman" w:cs="Times New Roman"/>
          <w:snapToGrid w:val="0"/>
          <w:sz w:val="24"/>
          <w:szCs w:val="24"/>
          <w:lang w:val="uk-UA"/>
        </w:rPr>
      </w:pPr>
    </w:p>
    <w:p w:rsidR="000F1369" w:rsidRDefault="000F1369" w:rsidP="005211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357"/>
        <w:jc w:val="both"/>
        <w:rPr>
          <w:rFonts w:ascii="Times New Roman" w:hAnsi="Times New Roman" w:cs="Times New Roman"/>
          <w:snapToGrid w:val="0"/>
          <w:sz w:val="24"/>
          <w:szCs w:val="24"/>
          <w:lang w:val="uk-UA"/>
        </w:rPr>
      </w:pPr>
    </w:p>
    <w:p w:rsidR="000F1369" w:rsidRDefault="000F1369" w:rsidP="005211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357"/>
        <w:jc w:val="both"/>
        <w:rPr>
          <w:rFonts w:ascii="Times New Roman" w:hAnsi="Times New Roman" w:cs="Times New Roman"/>
          <w:snapToGrid w:val="0"/>
          <w:sz w:val="24"/>
          <w:szCs w:val="24"/>
          <w:lang w:val="uk-UA"/>
        </w:rPr>
      </w:pPr>
    </w:p>
    <w:p w:rsidR="000F1369" w:rsidRDefault="000F1369" w:rsidP="005211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357"/>
        <w:jc w:val="both"/>
        <w:rPr>
          <w:rFonts w:ascii="Times New Roman" w:hAnsi="Times New Roman" w:cs="Times New Roman"/>
          <w:snapToGrid w:val="0"/>
          <w:sz w:val="24"/>
          <w:szCs w:val="24"/>
          <w:lang w:val="uk-UA"/>
        </w:rPr>
      </w:pPr>
    </w:p>
    <w:p w:rsidR="000F1369" w:rsidRDefault="000F1369" w:rsidP="005211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357"/>
        <w:jc w:val="both"/>
        <w:rPr>
          <w:rFonts w:ascii="Times New Roman" w:hAnsi="Times New Roman" w:cs="Times New Roman"/>
          <w:snapToGrid w:val="0"/>
          <w:sz w:val="24"/>
          <w:szCs w:val="24"/>
          <w:lang w:val="uk-UA"/>
        </w:rPr>
      </w:pPr>
    </w:p>
    <w:p w:rsidR="000F1369" w:rsidRDefault="000F1369" w:rsidP="005211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357"/>
        <w:jc w:val="both"/>
        <w:rPr>
          <w:rFonts w:ascii="Times New Roman" w:hAnsi="Times New Roman" w:cs="Times New Roman"/>
          <w:snapToGrid w:val="0"/>
          <w:sz w:val="24"/>
          <w:szCs w:val="24"/>
          <w:lang w:val="uk-UA"/>
        </w:rPr>
      </w:pPr>
    </w:p>
    <w:p w:rsidR="000F1369" w:rsidRDefault="000F1369" w:rsidP="000F13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357"/>
        <w:rPr>
          <w:rFonts w:ascii="Times New Roman" w:eastAsia="Times New Roman" w:hAnsi="Times New Roman" w:cs="Times New Roman"/>
          <w:snapToGrid w:val="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val="uk-UA"/>
        </w:rPr>
        <w:t>4.</w:t>
      </w:r>
    </w:p>
    <w:p w:rsidR="000F1369" w:rsidRPr="000F1369" w:rsidRDefault="000F1369" w:rsidP="000F13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357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5238750" cy="371475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t="1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1369" w:rsidRPr="000F1369" w:rsidSect="0033153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273E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7D2258BA"/>
    <w:multiLevelType w:val="hybridMultilevel"/>
    <w:tmpl w:val="27AA26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AF"/>
    <w:rsid w:val="000A2F24"/>
    <w:rsid w:val="000F1369"/>
    <w:rsid w:val="00123A61"/>
    <w:rsid w:val="00145069"/>
    <w:rsid w:val="001F1E4B"/>
    <w:rsid w:val="00331531"/>
    <w:rsid w:val="00361432"/>
    <w:rsid w:val="003656FE"/>
    <w:rsid w:val="003D0992"/>
    <w:rsid w:val="005211FE"/>
    <w:rsid w:val="00553955"/>
    <w:rsid w:val="0064293D"/>
    <w:rsid w:val="00753CC3"/>
    <w:rsid w:val="007C5657"/>
    <w:rsid w:val="00972659"/>
    <w:rsid w:val="009847F4"/>
    <w:rsid w:val="009B1B52"/>
    <w:rsid w:val="009D4343"/>
    <w:rsid w:val="009F496F"/>
    <w:rsid w:val="00AF103C"/>
    <w:rsid w:val="00B644C6"/>
    <w:rsid w:val="00BC2C96"/>
    <w:rsid w:val="00C54215"/>
    <w:rsid w:val="00C62613"/>
    <w:rsid w:val="00CB0C49"/>
    <w:rsid w:val="00E13C7D"/>
    <w:rsid w:val="00E259BF"/>
    <w:rsid w:val="00FC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E51B13-86FC-4941-8EFD-64F2DEAA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C6EAF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A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42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6EAF"/>
    <w:rPr>
      <w:rFonts w:ascii="Arial" w:eastAsia="Times New Roman" w:hAnsi="Arial" w:cs="Times New Roman"/>
      <w:b/>
      <w:kern w:val="28"/>
      <w:sz w:val="28"/>
      <w:szCs w:val="20"/>
      <w:lang w:val="en-AU"/>
    </w:rPr>
  </w:style>
  <w:style w:type="paragraph" w:styleId="a3">
    <w:name w:val="caption"/>
    <w:basedOn w:val="a"/>
    <w:next w:val="a"/>
    <w:qFormat/>
    <w:rsid w:val="00FC6EAF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  <w:lang w:val="en-AU"/>
    </w:rPr>
  </w:style>
  <w:style w:type="paragraph" w:customStyle="1" w:styleId="Default">
    <w:name w:val="Default"/>
    <w:rsid w:val="007C56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C5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657"/>
    <w:rPr>
      <w:rFonts w:ascii="Tahoma" w:hAnsi="Tahoma" w:cs="Tahoma"/>
      <w:sz w:val="16"/>
      <w:szCs w:val="16"/>
    </w:rPr>
  </w:style>
  <w:style w:type="paragraph" w:customStyle="1" w:styleId="output">
    <w:name w:val="output"/>
    <w:basedOn w:val="a"/>
    <w:rsid w:val="00553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5421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6">
    <w:name w:val="List Paragraph"/>
    <w:basedOn w:val="a"/>
    <w:uiPriority w:val="34"/>
    <w:qFormat/>
    <w:rsid w:val="00C62613"/>
    <w:pPr>
      <w:ind w:left="720"/>
      <w:contextualSpacing/>
    </w:pPr>
  </w:style>
  <w:style w:type="table" w:styleId="a7">
    <w:name w:val="Table Grid"/>
    <w:basedOn w:val="a1"/>
    <w:uiPriority w:val="59"/>
    <w:rsid w:val="003315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9F5EF-A834-40B3-9B44-D8E263CF2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2126</Words>
  <Characters>1212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Vitaliy Mykhalko</cp:lastModifiedBy>
  <cp:revision>6</cp:revision>
  <cp:lastPrinted>2014-05-07T08:07:00Z</cp:lastPrinted>
  <dcterms:created xsi:type="dcterms:W3CDTF">2014-05-07T08:05:00Z</dcterms:created>
  <dcterms:modified xsi:type="dcterms:W3CDTF">2014-05-07T11:23:00Z</dcterms:modified>
</cp:coreProperties>
</file>