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F8D" w:rsidRPr="003F421F" w:rsidRDefault="003F367B">
      <w:pPr>
        <w:rPr>
          <w:rFonts w:ascii="Arial" w:hAnsi="Arial" w:cs="Arial"/>
          <w:b/>
          <w:sz w:val="24"/>
          <w:szCs w:val="24"/>
        </w:rPr>
      </w:pPr>
      <w:proofErr w:type="spellStart"/>
      <w:r w:rsidRPr="003F421F">
        <w:rPr>
          <w:rFonts w:ascii="Arial" w:hAnsi="Arial" w:cs="Arial"/>
          <w:b/>
          <w:sz w:val="24"/>
          <w:szCs w:val="24"/>
        </w:rPr>
        <w:t>Cooleman</w:t>
      </w:r>
      <w:proofErr w:type="spellEnd"/>
      <w:r w:rsidRPr="003F421F">
        <w:rPr>
          <w:rFonts w:ascii="Arial" w:hAnsi="Arial" w:cs="Arial"/>
          <w:b/>
          <w:sz w:val="24"/>
          <w:szCs w:val="24"/>
        </w:rPr>
        <w:t xml:space="preserve"> Ridge Park Care Group Inc </w:t>
      </w:r>
      <w:r w:rsidR="00394F8D" w:rsidRPr="003F421F">
        <w:rPr>
          <w:rFonts w:ascii="Arial" w:hAnsi="Arial" w:cs="Arial"/>
          <w:b/>
          <w:sz w:val="24"/>
          <w:szCs w:val="24"/>
        </w:rPr>
        <w:t>AGM 2013</w:t>
      </w:r>
    </w:p>
    <w:p w:rsidR="00394F8D" w:rsidRPr="003F421F" w:rsidRDefault="00394F8D" w:rsidP="00394F8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F421F">
        <w:rPr>
          <w:rFonts w:ascii="Arial" w:hAnsi="Arial" w:cs="Arial"/>
          <w:b/>
          <w:sz w:val="24"/>
          <w:szCs w:val="24"/>
        </w:rPr>
        <w:t>Minutes</w:t>
      </w:r>
    </w:p>
    <w:p w:rsidR="00394F8D" w:rsidRPr="003F421F" w:rsidRDefault="00394F8D" w:rsidP="00394F8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F421F">
        <w:rPr>
          <w:rFonts w:ascii="Arial" w:hAnsi="Arial" w:cs="Arial"/>
          <w:b/>
          <w:sz w:val="24"/>
          <w:szCs w:val="24"/>
        </w:rPr>
        <w:t>President’s Report</w:t>
      </w:r>
    </w:p>
    <w:p w:rsidR="00394F8D" w:rsidRPr="003F421F" w:rsidRDefault="00394F8D" w:rsidP="00394F8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F421F">
        <w:rPr>
          <w:rFonts w:ascii="Arial" w:hAnsi="Arial" w:cs="Arial"/>
          <w:b/>
          <w:sz w:val="24"/>
          <w:szCs w:val="24"/>
        </w:rPr>
        <w:t>Secretary’s Report</w:t>
      </w:r>
    </w:p>
    <w:p w:rsidR="00394F8D" w:rsidRPr="003F421F" w:rsidRDefault="00394F8D" w:rsidP="00394F8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F421F">
        <w:rPr>
          <w:rFonts w:ascii="Arial" w:hAnsi="Arial" w:cs="Arial"/>
          <w:b/>
          <w:sz w:val="24"/>
          <w:szCs w:val="24"/>
        </w:rPr>
        <w:t>Statement of Income and Expenditure</w:t>
      </w:r>
    </w:p>
    <w:p w:rsidR="00394F8D" w:rsidRPr="003F421F" w:rsidRDefault="00394F8D" w:rsidP="00394F8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F421F">
        <w:rPr>
          <w:rFonts w:ascii="Arial" w:hAnsi="Arial" w:cs="Arial"/>
          <w:b/>
          <w:sz w:val="24"/>
          <w:szCs w:val="24"/>
        </w:rPr>
        <w:t>Independent Audit Report</w:t>
      </w:r>
    </w:p>
    <w:p w:rsidR="00394F8D" w:rsidRPr="003F421F" w:rsidRDefault="00394F8D" w:rsidP="00394F8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F421F">
        <w:rPr>
          <w:rFonts w:ascii="Arial" w:hAnsi="Arial" w:cs="Arial"/>
          <w:b/>
          <w:sz w:val="24"/>
          <w:szCs w:val="24"/>
        </w:rPr>
        <w:t>Section 73 Report</w:t>
      </w:r>
    </w:p>
    <w:p w:rsidR="00394F8D" w:rsidRPr="003F421F" w:rsidRDefault="00394F8D" w:rsidP="00DE1AD5">
      <w:pPr>
        <w:spacing w:after="100" w:afterAutospacing="1" w:line="240" w:lineRule="auto"/>
        <w:jc w:val="center"/>
        <w:rPr>
          <w:rFonts w:ascii="Arial" w:hAnsi="Arial" w:cs="Arial"/>
          <w:b/>
          <w:i/>
          <w:sz w:val="24"/>
          <w:szCs w:val="24"/>
        </w:rPr>
      </w:pPr>
    </w:p>
    <w:p w:rsidR="00394F8D" w:rsidRPr="003F421F" w:rsidRDefault="00394F8D" w:rsidP="00DE1AD5">
      <w:pPr>
        <w:spacing w:after="100" w:afterAutospacing="1" w:line="240" w:lineRule="auto"/>
        <w:jc w:val="center"/>
        <w:rPr>
          <w:rFonts w:ascii="Arial" w:hAnsi="Arial" w:cs="Arial"/>
          <w:b/>
          <w:i/>
          <w:sz w:val="24"/>
          <w:szCs w:val="24"/>
        </w:rPr>
      </w:pPr>
      <w:r w:rsidRPr="003F421F">
        <w:rPr>
          <w:rFonts w:ascii="Arial" w:hAnsi="Arial" w:cs="Arial"/>
          <w:b/>
          <w:i/>
          <w:sz w:val="24"/>
          <w:szCs w:val="24"/>
        </w:rPr>
        <w:t>Minutes of AGM 20 October 2013</w:t>
      </w:r>
    </w:p>
    <w:p w:rsidR="00394F8D" w:rsidRPr="003F421F" w:rsidRDefault="00394F8D" w:rsidP="00DE1AD5"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  <w:r w:rsidRPr="003F421F">
        <w:rPr>
          <w:rFonts w:ascii="Arial" w:hAnsi="Arial" w:cs="Arial"/>
          <w:sz w:val="24"/>
          <w:szCs w:val="24"/>
        </w:rPr>
        <w:t xml:space="preserve">Present:  Pat Ryan, </w:t>
      </w:r>
      <w:proofErr w:type="spellStart"/>
      <w:r w:rsidRPr="003F421F">
        <w:rPr>
          <w:rFonts w:ascii="Arial" w:hAnsi="Arial" w:cs="Arial"/>
          <w:sz w:val="24"/>
          <w:szCs w:val="24"/>
        </w:rPr>
        <w:t>Arminel</w:t>
      </w:r>
      <w:proofErr w:type="spellEnd"/>
      <w:r w:rsidRPr="003F421F">
        <w:rPr>
          <w:rFonts w:ascii="Arial" w:hAnsi="Arial" w:cs="Arial"/>
          <w:sz w:val="24"/>
          <w:szCs w:val="24"/>
        </w:rPr>
        <w:t xml:space="preserve"> Ryan, Anna See, Doug </w:t>
      </w:r>
      <w:proofErr w:type="spellStart"/>
      <w:r w:rsidRPr="003F421F">
        <w:rPr>
          <w:rFonts w:ascii="Arial" w:hAnsi="Arial" w:cs="Arial"/>
          <w:sz w:val="24"/>
          <w:szCs w:val="24"/>
        </w:rPr>
        <w:t>Tinney</w:t>
      </w:r>
      <w:proofErr w:type="spellEnd"/>
      <w:r w:rsidRPr="003F421F">
        <w:rPr>
          <w:rFonts w:ascii="Arial" w:hAnsi="Arial" w:cs="Arial"/>
          <w:sz w:val="24"/>
          <w:szCs w:val="24"/>
        </w:rPr>
        <w:t>, Tammy Le</w:t>
      </w:r>
      <w:r w:rsidR="00DE1AD5" w:rsidRPr="003F421F">
        <w:rPr>
          <w:rFonts w:ascii="Arial" w:hAnsi="Arial" w:cs="Arial"/>
          <w:sz w:val="24"/>
          <w:szCs w:val="24"/>
        </w:rPr>
        <w:t>e</w:t>
      </w:r>
      <w:r w:rsidR="00564E4F" w:rsidRPr="003F421F">
        <w:rPr>
          <w:rFonts w:ascii="Arial" w:hAnsi="Arial" w:cs="Arial"/>
          <w:sz w:val="24"/>
          <w:szCs w:val="24"/>
        </w:rPr>
        <w:t xml:space="preserve">, Malcolm Gill, </w:t>
      </w:r>
      <w:proofErr w:type="spellStart"/>
      <w:r w:rsidR="00564E4F" w:rsidRPr="003F421F">
        <w:rPr>
          <w:rFonts w:ascii="Arial" w:hAnsi="Arial" w:cs="Arial"/>
          <w:sz w:val="24"/>
          <w:szCs w:val="24"/>
        </w:rPr>
        <w:t>Rohan</w:t>
      </w:r>
      <w:proofErr w:type="spellEnd"/>
      <w:r w:rsidR="00564E4F" w:rsidRPr="003F421F">
        <w:rPr>
          <w:rFonts w:ascii="Arial" w:hAnsi="Arial" w:cs="Arial"/>
          <w:sz w:val="24"/>
          <w:szCs w:val="24"/>
        </w:rPr>
        <w:t xml:space="preserve"> Thomas, </w:t>
      </w:r>
      <w:proofErr w:type="spellStart"/>
      <w:r w:rsidR="00564E4F" w:rsidRPr="003F421F">
        <w:rPr>
          <w:rFonts w:ascii="Arial" w:hAnsi="Arial" w:cs="Arial"/>
          <w:sz w:val="24"/>
          <w:szCs w:val="24"/>
        </w:rPr>
        <w:t>Gösta</w:t>
      </w:r>
      <w:proofErr w:type="spellEnd"/>
      <w:r w:rsidR="00564E4F" w:rsidRPr="003F42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4E4F" w:rsidRPr="003F421F">
        <w:rPr>
          <w:rFonts w:ascii="Arial" w:hAnsi="Arial" w:cs="Arial"/>
          <w:sz w:val="24"/>
          <w:szCs w:val="24"/>
        </w:rPr>
        <w:t>Lyng</w:t>
      </w:r>
      <w:proofErr w:type="spellEnd"/>
      <w:r w:rsidR="00564E4F" w:rsidRPr="003F421F">
        <w:rPr>
          <w:rFonts w:ascii="Arial" w:eastAsiaTheme="minorHAnsi" w:hAnsi="Arial" w:cs="Arial"/>
          <w:sz w:val="24"/>
          <w:szCs w:val="24"/>
          <w:lang w:val="en-US" w:eastAsia="ja-JP"/>
        </w:rPr>
        <w:t>å</w:t>
      </w:r>
      <w:r w:rsidR="00DE1AD5" w:rsidRPr="003F421F">
        <w:rPr>
          <w:rFonts w:ascii="Arial" w:hAnsi="Arial" w:cs="Arial"/>
          <w:sz w:val="24"/>
          <w:szCs w:val="24"/>
        </w:rPr>
        <w:t>, Brad Green.</w:t>
      </w:r>
    </w:p>
    <w:p w:rsidR="00DE1AD5" w:rsidRPr="003F421F" w:rsidRDefault="00DE1AD5" w:rsidP="00DE1AD5"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  <w:r w:rsidRPr="003F421F">
        <w:rPr>
          <w:rFonts w:ascii="Arial" w:hAnsi="Arial" w:cs="Arial"/>
          <w:sz w:val="24"/>
          <w:szCs w:val="24"/>
        </w:rPr>
        <w:t xml:space="preserve">Apologies:  Paul Edwards, Jenny </w:t>
      </w:r>
      <w:proofErr w:type="spellStart"/>
      <w:r w:rsidRPr="003F421F">
        <w:rPr>
          <w:rFonts w:ascii="Arial" w:hAnsi="Arial" w:cs="Arial"/>
          <w:sz w:val="24"/>
          <w:szCs w:val="24"/>
        </w:rPr>
        <w:t>Horsfield</w:t>
      </w:r>
      <w:proofErr w:type="spellEnd"/>
      <w:r w:rsidRPr="003F421F">
        <w:rPr>
          <w:rFonts w:ascii="Arial" w:hAnsi="Arial" w:cs="Arial"/>
          <w:sz w:val="24"/>
          <w:szCs w:val="24"/>
        </w:rPr>
        <w:t xml:space="preserve">, Alan Ford, Rob </w:t>
      </w:r>
      <w:proofErr w:type="spellStart"/>
      <w:r w:rsidRPr="003F421F">
        <w:rPr>
          <w:rFonts w:ascii="Arial" w:hAnsi="Arial" w:cs="Arial"/>
          <w:sz w:val="24"/>
          <w:szCs w:val="24"/>
        </w:rPr>
        <w:t>Lundie</w:t>
      </w:r>
      <w:proofErr w:type="spellEnd"/>
      <w:r w:rsidRPr="003F421F">
        <w:rPr>
          <w:rFonts w:ascii="Arial" w:hAnsi="Arial" w:cs="Arial"/>
          <w:sz w:val="24"/>
          <w:szCs w:val="24"/>
        </w:rPr>
        <w:t>.</w:t>
      </w:r>
    </w:p>
    <w:p w:rsidR="00DE1AD5" w:rsidRPr="003F421F" w:rsidRDefault="00DE1AD5" w:rsidP="00DE1AD5"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  <w:r w:rsidRPr="003F421F">
        <w:rPr>
          <w:rFonts w:ascii="Arial" w:hAnsi="Arial" w:cs="Arial"/>
          <w:sz w:val="24"/>
          <w:szCs w:val="24"/>
        </w:rPr>
        <w:t>The AGM opened at 1.30pm by Malcolm.</w:t>
      </w:r>
    </w:p>
    <w:p w:rsidR="004233F9" w:rsidRPr="003F421F" w:rsidRDefault="004233F9" w:rsidP="000934D3">
      <w:pPr>
        <w:pStyle w:val="ListParagraph"/>
        <w:numPr>
          <w:ilvl w:val="0"/>
          <w:numId w:val="5"/>
        </w:numPr>
        <w:spacing w:after="100" w:afterAutospacing="1" w:line="360" w:lineRule="auto"/>
        <w:rPr>
          <w:rFonts w:ascii="Arial" w:hAnsi="Arial" w:cs="Arial"/>
          <w:sz w:val="24"/>
          <w:szCs w:val="24"/>
        </w:rPr>
      </w:pPr>
      <w:r w:rsidRPr="003F421F">
        <w:rPr>
          <w:rFonts w:ascii="Arial" w:hAnsi="Arial" w:cs="Arial"/>
          <w:sz w:val="24"/>
          <w:szCs w:val="24"/>
        </w:rPr>
        <w:t>Minutes of AGM 2012 were accepted by Doug and seconded by Anna.  All agreed.</w:t>
      </w:r>
    </w:p>
    <w:p w:rsidR="004233F9" w:rsidRPr="003F421F" w:rsidRDefault="00562FED" w:rsidP="000934D3">
      <w:pPr>
        <w:pStyle w:val="ListParagraph"/>
        <w:numPr>
          <w:ilvl w:val="0"/>
          <w:numId w:val="5"/>
        </w:numPr>
        <w:spacing w:after="100" w:afterAutospacing="1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3F421F">
        <w:rPr>
          <w:rFonts w:ascii="Arial" w:hAnsi="Arial" w:cs="Arial"/>
          <w:sz w:val="24"/>
          <w:szCs w:val="24"/>
        </w:rPr>
        <w:t xml:space="preserve">Anna presented the President’s Report, outlining a few of the Groups successes over the past year, including </w:t>
      </w:r>
      <w:proofErr w:type="spellStart"/>
      <w:r w:rsidRPr="003F421F">
        <w:rPr>
          <w:rFonts w:ascii="Arial" w:hAnsi="Arial" w:cs="Arial"/>
          <w:sz w:val="24"/>
          <w:szCs w:val="24"/>
        </w:rPr>
        <w:t>Verbascum</w:t>
      </w:r>
      <w:proofErr w:type="spellEnd"/>
      <w:r w:rsidRPr="003F421F">
        <w:rPr>
          <w:rFonts w:ascii="Arial" w:hAnsi="Arial" w:cs="Arial"/>
          <w:sz w:val="24"/>
          <w:szCs w:val="24"/>
        </w:rPr>
        <w:t xml:space="preserve"> Vamoose, Fleabane </w:t>
      </w:r>
      <w:proofErr w:type="spellStart"/>
      <w:r w:rsidRPr="003F421F">
        <w:rPr>
          <w:rFonts w:ascii="Arial" w:hAnsi="Arial" w:cs="Arial"/>
          <w:sz w:val="24"/>
          <w:szCs w:val="24"/>
        </w:rPr>
        <w:t>Begone</w:t>
      </w:r>
      <w:proofErr w:type="spellEnd"/>
      <w:r w:rsidRPr="003F421F">
        <w:rPr>
          <w:rFonts w:ascii="Arial" w:hAnsi="Arial" w:cs="Arial"/>
          <w:sz w:val="24"/>
          <w:szCs w:val="24"/>
        </w:rPr>
        <w:t xml:space="preserve">, planting of native mint species, introduction of the Wednesday Weeding group. The </w:t>
      </w:r>
      <w:r w:rsidR="003601B3" w:rsidRPr="003F421F">
        <w:rPr>
          <w:rFonts w:ascii="Arial" w:hAnsi="Arial" w:cs="Arial"/>
          <w:sz w:val="24"/>
          <w:szCs w:val="24"/>
        </w:rPr>
        <w:t>Report</w:t>
      </w:r>
      <w:r w:rsidRPr="003F421F">
        <w:rPr>
          <w:rFonts w:ascii="Arial" w:hAnsi="Arial" w:cs="Arial"/>
          <w:sz w:val="24"/>
          <w:szCs w:val="24"/>
        </w:rPr>
        <w:t xml:space="preserve"> also outlined that no reason to date had been found for the death of yabbie</w:t>
      </w:r>
      <w:r w:rsidR="003601B3" w:rsidRPr="003F421F">
        <w:rPr>
          <w:rFonts w:ascii="Arial" w:hAnsi="Arial" w:cs="Arial"/>
          <w:sz w:val="24"/>
          <w:szCs w:val="24"/>
        </w:rPr>
        <w:t xml:space="preserve">s and high alkalinity at the </w:t>
      </w:r>
      <w:proofErr w:type="spellStart"/>
      <w:r w:rsidR="003601B3" w:rsidRPr="003F421F">
        <w:rPr>
          <w:rFonts w:ascii="Arial" w:hAnsi="Arial" w:cs="Arial"/>
          <w:sz w:val="24"/>
          <w:szCs w:val="24"/>
        </w:rPr>
        <w:t>Ka</w:t>
      </w:r>
      <w:r w:rsidRPr="003F421F">
        <w:rPr>
          <w:rFonts w:ascii="Arial" w:hAnsi="Arial" w:cs="Arial"/>
          <w:sz w:val="24"/>
          <w:szCs w:val="24"/>
        </w:rPr>
        <w:t>thner</w:t>
      </w:r>
      <w:proofErr w:type="spellEnd"/>
      <w:r w:rsidRPr="003F421F">
        <w:rPr>
          <w:rFonts w:ascii="Arial" w:hAnsi="Arial" w:cs="Arial"/>
          <w:sz w:val="24"/>
          <w:szCs w:val="24"/>
        </w:rPr>
        <w:t xml:space="preserve"> St dam. Report is accepted by </w:t>
      </w:r>
      <w:proofErr w:type="spellStart"/>
      <w:r w:rsidRPr="003F421F">
        <w:rPr>
          <w:rFonts w:ascii="Arial" w:hAnsi="Arial" w:cs="Arial"/>
          <w:sz w:val="24"/>
          <w:szCs w:val="24"/>
        </w:rPr>
        <w:t>Arminel</w:t>
      </w:r>
      <w:proofErr w:type="spellEnd"/>
      <w:r w:rsidRPr="003F421F">
        <w:rPr>
          <w:rFonts w:ascii="Arial" w:hAnsi="Arial" w:cs="Arial"/>
          <w:sz w:val="24"/>
          <w:szCs w:val="24"/>
        </w:rPr>
        <w:t xml:space="preserve"> and seconded by Doug.  </w:t>
      </w:r>
    </w:p>
    <w:p w:rsidR="00562FED" w:rsidRPr="003F421F" w:rsidRDefault="00562FED" w:rsidP="000934D3">
      <w:pPr>
        <w:pStyle w:val="ListParagraph"/>
        <w:numPr>
          <w:ilvl w:val="0"/>
          <w:numId w:val="5"/>
        </w:numPr>
        <w:spacing w:after="100" w:afterAutospacing="1" w:line="360" w:lineRule="auto"/>
        <w:rPr>
          <w:rFonts w:ascii="Arial" w:hAnsi="Arial" w:cs="Arial"/>
          <w:sz w:val="24"/>
          <w:szCs w:val="24"/>
        </w:rPr>
      </w:pPr>
      <w:r w:rsidRPr="003F421F">
        <w:rPr>
          <w:rFonts w:ascii="Arial" w:hAnsi="Arial" w:cs="Arial"/>
          <w:sz w:val="24"/>
          <w:szCs w:val="24"/>
        </w:rPr>
        <w:t>Malcolm sugge</w:t>
      </w:r>
      <w:r w:rsidR="003601B3" w:rsidRPr="003F421F">
        <w:rPr>
          <w:rFonts w:ascii="Arial" w:hAnsi="Arial" w:cs="Arial"/>
          <w:sz w:val="24"/>
          <w:szCs w:val="24"/>
        </w:rPr>
        <w:t>sted that the Pine removal database</w:t>
      </w:r>
      <w:r w:rsidRPr="003F421F">
        <w:rPr>
          <w:rFonts w:ascii="Arial" w:hAnsi="Arial" w:cs="Arial"/>
          <w:sz w:val="24"/>
          <w:szCs w:val="24"/>
        </w:rPr>
        <w:t xml:space="preserve"> and reduction of Bathurst Burr also be noted in the Presidents report as success</w:t>
      </w:r>
      <w:r w:rsidR="003601B3" w:rsidRPr="003F421F">
        <w:rPr>
          <w:rFonts w:ascii="Arial" w:hAnsi="Arial" w:cs="Arial"/>
          <w:sz w:val="24"/>
          <w:szCs w:val="24"/>
        </w:rPr>
        <w:t>es through the year</w:t>
      </w:r>
      <w:r w:rsidRPr="003F421F">
        <w:rPr>
          <w:rFonts w:ascii="Arial" w:hAnsi="Arial" w:cs="Arial"/>
          <w:sz w:val="24"/>
          <w:szCs w:val="24"/>
        </w:rPr>
        <w:t>.</w:t>
      </w:r>
    </w:p>
    <w:p w:rsidR="00562FED" w:rsidRPr="003F421F" w:rsidRDefault="00562FED" w:rsidP="000934D3">
      <w:pPr>
        <w:pStyle w:val="ListParagraph"/>
        <w:numPr>
          <w:ilvl w:val="0"/>
          <w:numId w:val="5"/>
        </w:numPr>
        <w:spacing w:after="100" w:afterAutospacing="1" w:line="360" w:lineRule="auto"/>
        <w:rPr>
          <w:rFonts w:ascii="Arial" w:hAnsi="Arial" w:cs="Arial"/>
          <w:sz w:val="24"/>
          <w:szCs w:val="24"/>
        </w:rPr>
      </w:pPr>
      <w:r w:rsidRPr="003F421F">
        <w:rPr>
          <w:rFonts w:ascii="Arial" w:hAnsi="Arial" w:cs="Arial"/>
          <w:sz w:val="24"/>
          <w:szCs w:val="24"/>
        </w:rPr>
        <w:t xml:space="preserve">Malcolm suggested that the Pine removal database and </w:t>
      </w:r>
      <w:proofErr w:type="spellStart"/>
      <w:proofErr w:type="gramStart"/>
      <w:r w:rsidRPr="003F421F">
        <w:rPr>
          <w:rFonts w:ascii="Arial" w:hAnsi="Arial" w:cs="Arial"/>
          <w:sz w:val="24"/>
          <w:szCs w:val="24"/>
        </w:rPr>
        <w:t>Reet</w:t>
      </w:r>
      <w:r w:rsidR="003601B3" w:rsidRPr="003F421F">
        <w:rPr>
          <w:rFonts w:ascii="Arial" w:hAnsi="Arial" w:cs="Arial"/>
          <w:sz w:val="24"/>
          <w:szCs w:val="24"/>
        </w:rPr>
        <w:t>’</w:t>
      </w:r>
      <w:r w:rsidRPr="003F421F">
        <w:rPr>
          <w:rFonts w:ascii="Arial" w:hAnsi="Arial" w:cs="Arial"/>
          <w:sz w:val="24"/>
          <w:szCs w:val="24"/>
        </w:rPr>
        <w:t>s</w:t>
      </w:r>
      <w:proofErr w:type="spellEnd"/>
      <w:r w:rsidRPr="003F421F">
        <w:rPr>
          <w:rFonts w:ascii="Arial" w:hAnsi="Arial" w:cs="Arial"/>
          <w:sz w:val="24"/>
          <w:szCs w:val="24"/>
        </w:rPr>
        <w:t xml:space="preserve">  information</w:t>
      </w:r>
      <w:proofErr w:type="gramEnd"/>
      <w:r w:rsidRPr="003F421F">
        <w:rPr>
          <w:rFonts w:ascii="Arial" w:hAnsi="Arial" w:cs="Arial"/>
          <w:sz w:val="24"/>
          <w:szCs w:val="24"/>
        </w:rPr>
        <w:t>/photographs of orchid species be included on the website.</w:t>
      </w:r>
    </w:p>
    <w:p w:rsidR="00562FED" w:rsidRPr="003F421F" w:rsidRDefault="003601B3" w:rsidP="000934D3">
      <w:pPr>
        <w:pStyle w:val="ListParagraph"/>
        <w:numPr>
          <w:ilvl w:val="0"/>
          <w:numId w:val="5"/>
        </w:numPr>
        <w:spacing w:after="100" w:afterAutospacing="1" w:line="360" w:lineRule="auto"/>
        <w:rPr>
          <w:rFonts w:ascii="Arial" w:hAnsi="Arial" w:cs="Arial"/>
          <w:sz w:val="24"/>
          <w:szCs w:val="24"/>
        </w:rPr>
      </w:pPr>
      <w:r w:rsidRPr="003F421F">
        <w:rPr>
          <w:rFonts w:ascii="Arial" w:hAnsi="Arial" w:cs="Arial"/>
          <w:sz w:val="24"/>
          <w:szCs w:val="24"/>
        </w:rPr>
        <w:t>CRPCG received</w:t>
      </w:r>
      <w:r w:rsidR="00562FED" w:rsidRPr="003F421F">
        <w:rPr>
          <w:rFonts w:ascii="Arial" w:hAnsi="Arial" w:cs="Arial"/>
          <w:sz w:val="24"/>
          <w:szCs w:val="24"/>
        </w:rPr>
        <w:t xml:space="preserve"> </w:t>
      </w:r>
      <w:r w:rsidRPr="003F421F">
        <w:rPr>
          <w:rFonts w:ascii="Arial" w:hAnsi="Arial" w:cs="Arial"/>
          <w:sz w:val="24"/>
          <w:szCs w:val="24"/>
        </w:rPr>
        <w:t>c</w:t>
      </w:r>
      <w:r w:rsidR="00562FED" w:rsidRPr="003F421F">
        <w:rPr>
          <w:rFonts w:ascii="Arial" w:hAnsi="Arial" w:cs="Arial"/>
          <w:sz w:val="24"/>
          <w:szCs w:val="24"/>
        </w:rPr>
        <w:t>orrespondence with regard to the estate of Irena Nevins- no action required.</w:t>
      </w:r>
    </w:p>
    <w:p w:rsidR="00562FED" w:rsidRPr="003F421F" w:rsidRDefault="003601B3" w:rsidP="000934D3">
      <w:pPr>
        <w:pStyle w:val="ListParagraph"/>
        <w:numPr>
          <w:ilvl w:val="0"/>
          <w:numId w:val="5"/>
        </w:numPr>
        <w:spacing w:after="100" w:afterAutospacing="1" w:line="360" w:lineRule="auto"/>
        <w:rPr>
          <w:rFonts w:ascii="Arial" w:hAnsi="Arial" w:cs="Arial"/>
          <w:sz w:val="24"/>
          <w:szCs w:val="24"/>
        </w:rPr>
      </w:pPr>
      <w:r w:rsidRPr="003F421F">
        <w:rPr>
          <w:rFonts w:ascii="Arial" w:hAnsi="Arial" w:cs="Arial"/>
          <w:sz w:val="24"/>
          <w:szCs w:val="24"/>
        </w:rPr>
        <w:t>Treasurer’s</w:t>
      </w:r>
      <w:r w:rsidR="00562FED" w:rsidRPr="003F421F">
        <w:rPr>
          <w:rFonts w:ascii="Arial" w:hAnsi="Arial" w:cs="Arial"/>
          <w:sz w:val="24"/>
          <w:szCs w:val="24"/>
        </w:rPr>
        <w:t xml:space="preserve"> report is accepte</w:t>
      </w:r>
      <w:r w:rsidRPr="003F421F">
        <w:rPr>
          <w:rFonts w:ascii="Arial" w:hAnsi="Arial" w:cs="Arial"/>
          <w:sz w:val="24"/>
          <w:szCs w:val="24"/>
        </w:rPr>
        <w:t xml:space="preserve">d by Tammy and seconded by </w:t>
      </w:r>
      <w:proofErr w:type="spellStart"/>
      <w:r w:rsidRPr="003F421F">
        <w:rPr>
          <w:rFonts w:ascii="Arial" w:hAnsi="Arial" w:cs="Arial"/>
          <w:sz w:val="24"/>
          <w:szCs w:val="24"/>
        </w:rPr>
        <w:t>Gösta</w:t>
      </w:r>
      <w:proofErr w:type="spellEnd"/>
      <w:r w:rsidR="00562FED" w:rsidRPr="003F421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562FED" w:rsidRPr="003F421F">
        <w:rPr>
          <w:rFonts w:ascii="Arial" w:hAnsi="Arial" w:cs="Arial"/>
          <w:sz w:val="24"/>
          <w:szCs w:val="24"/>
        </w:rPr>
        <w:t>Rohan</w:t>
      </w:r>
      <w:proofErr w:type="spellEnd"/>
      <w:r w:rsidR="00562FED" w:rsidRPr="003F421F">
        <w:rPr>
          <w:rFonts w:ascii="Arial" w:hAnsi="Arial" w:cs="Arial"/>
          <w:sz w:val="24"/>
          <w:szCs w:val="24"/>
        </w:rPr>
        <w:t xml:space="preserve"> noted that a $50 donation was received from member Linda </w:t>
      </w:r>
      <w:proofErr w:type="spellStart"/>
      <w:r w:rsidR="00562FED" w:rsidRPr="003F421F">
        <w:rPr>
          <w:rFonts w:ascii="Arial" w:hAnsi="Arial" w:cs="Arial"/>
          <w:sz w:val="24"/>
          <w:szCs w:val="24"/>
        </w:rPr>
        <w:t>Spinaze</w:t>
      </w:r>
      <w:proofErr w:type="spellEnd"/>
      <w:r w:rsidR="00562FED" w:rsidRPr="003F421F">
        <w:rPr>
          <w:rFonts w:ascii="Arial" w:hAnsi="Arial" w:cs="Arial"/>
          <w:sz w:val="24"/>
          <w:szCs w:val="24"/>
        </w:rPr>
        <w:t>.</w:t>
      </w:r>
    </w:p>
    <w:p w:rsidR="00562FED" w:rsidRPr="003F421F" w:rsidRDefault="00562FED" w:rsidP="003601B3">
      <w:pPr>
        <w:pStyle w:val="ListParagraph"/>
        <w:spacing w:after="100" w:afterAutospacing="1" w:line="240" w:lineRule="auto"/>
        <w:rPr>
          <w:rFonts w:ascii="Arial" w:hAnsi="Arial" w:cs="Arial"/>
          <w:sz w:val="24"/>
          <w:szCs w:val="24"/>
        </w:rPr>
      </w:pPr>
    </w:p>
    <w:p w:rsidR="000934D3" w:rsidRPr="003F421F" w:rsidRDefault="000934D3" w:rsidP="00DE1AD5"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</w:p>
    <w:p w:rsidR="00C928AE" w:rsidRPr="003F421F" w:rsidRDefault="00C928AE" w:rsidP="00DE1AD5"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  <w:r w:rsidRPr="003F421F">
        <w:rPr>
          <w:rFonts w:ascii="Arial" w:hAnsi="Arial" w:cs="Arial"/>
          <w:sz w:val="24"/>
          <w:szCs w:val="24"/>
        </w:rPr>
        <w:t>Malcolm was appointed returning officer and conducted elections as follows:</w:t>
      </w:r>
    </w:p>
    <w:tbl>
      <w:tblPr>
        <w:tblStyle w:val="TableGrid"/>
        <w:tblW w:w="0" w:type="auto"/>
        <w:tblLook w:val="04A0"/>
      </w:tblPr>
      <w:tblGrid>
        <w:gridCol w:w="2444"/>
        <w:gridCol w:w="1177"/>
        <w:gridCol w:w="1286"/>
        <w:gridCol w:w="1345"/>
      </w:tblGrid>
      <w:tr w:rsidR="00C928AE" w:rsidRPr="003F421F" w:rsidTr="000934D3">
        <w:tc>
          <w:tcPr>
            <w:tcW w:w="0" w:type="auto"/>
          </w:tcPr>
          <w:p w:rsidR="00C928AE" w:rsidRPr="003F421F" w:rsidRDefault="00C928AE" w:rsidP="00DE1AD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3F421F">
              <w:rPr>
                <w:rFonts w:ascii="Arial" w:hAnsi="Arial" w:cs="Arial"/>
                <w:sz w:val="24"/>
                <w:szCs w:val="24"/>
              </w:rPr>
              <w:lastRenderedPageBreak/>
              <w:t>Position</w:t>
            </w:r>
          </w:p>
        </w:tc>
        <w:tc>
          <w:tcPr>
            <w:tcW w:w="0" w:type="auto"/>
          </w:tcPr>
          <w:p w:rsidR="00C928AE" w:rsidRPr="003F421F" w:rsidRDefault="00C928AE" w:rsidP="00DE1AD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3F421F">
              <w:rPr>
                <w:rFonts w:ascii="Arial" w:hAnsi="Arial" w:cs="Arial"/>
                <w:sz w:val="24"/>
                <w:szCs w:val="24"/>
              </w:rPr>
              <w:t>Nominee</w:t>
            </w:r>
          </w:p>
        </w:tc>
        <w:tc>
          <w:tcPr>
            <w:tcW w:w="0" w:type="auto"/>
          </w:tcPr>
          <w:p w:rsidR="00C928AE" w:rsidRPr="003F421F" w:rsidRDefault="00C928AE" w:rsidP="00DE1AD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3F421F">
              <w:rPr>
                <w:rFonts w:ascii="Arial" w:hAnsi="Arial" w:cs="Arial"/>
                <w:sz w:val="24"/>
                <w:szCs w:val="24"/>
              </w:rPr>
              <w:t>Proposer</w:t>
            </w:r>
          </w:p>
        </w:tc>
        <w:tc>
          <w:tcPr>
            <w:tcW w:w="0" w:type="auto"/>
          </w:tcPr>
          <w:p w:rsidR="00C928AE" w:rsidRPr="003F421F" w:rsidRDefault="00C928AE" w:rsidP="00DE1AD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3F421F">
              <w:rPr>
                <w:rFonts w:ascii="Arial" w:hAnsi="Arial" w:cs="Arial"/>
                <w:sz w:val="24"/>
                <w:szCs w:val="24"/>
              </w:rPr>
              <w:t>Seconder</w:t>
            </w:r>
          </w:p>
        </w:tc>
      </w:tr>
      <w:tr w:rsidR="00C928AE" w:rsidRPr="003F421F" w:rsidTr="000934D3">
        <w:tc>
          <w:tcPr>
            <w:tcW w:w="0" w:type="auto"/>
          </w:tcPr>
          <w:p w:rsidR="00C928AE" w:rsidRPr="003F421F" w:rsidRDefault="00C928AE" w:rsidP="00DE1AD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3F421F">
              <w:rPr>
                <w:rFonts w:ascii="Arial" w:hAnsi="Arial" w:cs="Arial"/>
                <w:sz w:val="24"/>
                <w:szCs w:val="24"/>
              </w:rPr>
              <w:t>President</w:t>
            </w:r>
          </w:p>
        </w:tc>
        <w:tc>
          <w:tcPr>
            <w:tcW w:w="0" w:type="auto"/>
          </w:tcPr>
          <w:p w:rsidR="00C928AE" w:rsidRPr="003F421F" w:rsidRDefault="00C928AE" w:rsidP="00592B90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3F421F">
              <w:rPr>
                <w:rFonts w:ascii="Arial" w:hAnsi="Arial" w:cs="Arial"/>
                <w:sz w:val="24"/>
                <w:szCs w:val="24"/>
              </w:rPr>
              <w:t xml:space="preserve">Anna </w:t>
            </w:r>
          </w:p>
        </w:tc>
        <w:tc>
          <w:tcPr>
            <w:tcW w:w="0" w:type="auto"/>
          </w:tcPr>
          <w:p w:rsidR="00C928AE" w:rsidRPr="003F421F" w:rsidRDefault="00C928AE" w:rsidP="00DE1AD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421F">
              <w:rPr>
                <w:rFonts w:ascii="Arial" w:hAnsi="Arial" w:cs="Arial"/>
                <w:sz w:val="24"/>
                <w:szCs w:val="24"/>
              </w:rPr>
              <w:t>Arminel</w:t>
            </w:r>
            <w:proofErr w:type="spellEnd"/>
          </w:p>
        </w:tc>
        <w:tc>
          <w:tcPr>
            <w:tcW w:w="0" w:type="auto"/>
          </w:tcPr>
          <w:p w:rsidR="00C928AE" w:rsidRPr="003F421F" w:rsidRDefault="00DE4C0A" w:rsidP="00DE4C0A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421F">
              <w:rPr>
                <w:rFonts w:ascii="Arial" w:hAnsi="Arial" w:cs="Arial"/>
                <w:sz w:val="24"/>
                <w:szCs w:val="24"/>
              </w:rPr>
              <w:t>Gosta</w:t>
            </w:r>
            <w:proofErr w:type="spellEnd"/>
            <w:r w:rsidRPr="003F421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928AE" w:rsidRPr="003F421F" w:rsidTr="000934D3">
        <w:tc>
          <w:tcPr>
            <w:tcW w:w="0" w:type="auto"/>
          </w:tcPr>
          <w:p w:rsidR="00C928AE" w:rsidRPr="003F421F" w:rsidRDefault="00C928AE" w:rsidP="00DE1AD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3F421F">
              <w:rPr>
                <w:rFonts w:ascii="Arial" w:hAnsi="Arial" w:cs="Arial"/>
                <w:sz w:val="24"/>
                <w:szCs w:val="24"/>
              </w:rPr>
              <w:t>Vice President</w:t>
            </w:r>
          </w:p>
        </w:tc>
        <w:tc>
          <w:tcPr>
            <w:tcW w:w="0" w:type="auto"/>
          </w:tcPr>
          <w:p w:rsidR="00C928AE" w:rsidRPr="003F421F" w:rsidRDefault="00DE4C0A" w:rsidP="00DE1AD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3F421F">
              <w:rPr>
                <w:rFonts w:ascii="Arial" w:hAnsi="Arial" w:cs="Arial"/>
                <w:sz w:val="24"/>
                <w:szCs w:val="24"/>
              </w:rPr>
              <w:t xml:space="preserve">Alan </w:t>
            </w:r>
          </w:p>
        </w:tc>
        <w:tc>
          <w:tcPr>
            <w:tcW w:w="0" w:type="auto"/>
          </w:tcPr>
          <w:p w:rsidR="00C928AE" w:rsidRPr="003F421F" w:rsidRDefault="00DE4C0A" w:rsidP="00DE1AD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421F">
              <w:rPr>
                <w:rFonts w:ascii="Arial" w:hAnsi="Arial" w:cs="Arial"/>
                <w:sz w:val="24"/>
                <w:szCs w:val="24"/>
              </w:rPr>
              <w:t>Arminel</w:t>
            </w:r>
            <w:proofErr w:type="spellEnd"/>
          </w:p>
        </w:tc>
        <w:tc>
          <w:tcPr>
            <w:tcW w:w="0" w:type="auto"/>
          </w:tcPr>
          <w:p w:rsidR="00C928AE" w:rsidRPr="003F421F" w:rsidRDefault="00DE4C0A" w:rsidP="00DE1AD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421F">
              <w:rPr>
                <w:rFonts w:ascii="Arial" w:hAnsi="Arial" w:cs="Arial"/>
                <w:sz w:val="24"/>
                <w:szCs w:val="24"/>
              </w:rPr>
              <w:t>Gosta</w:t>
            </w:r>
            <w:proofErr w:type="spellEnd"/>
          </w:p>
        </w:tc>
      </w:tr>
      <w:tr w:rsidR="00C928AE" w:rsidRPr="003F421F" w:rsidTr="000934D3">
        <w:tc>
          <w:tcPr>
            <w:tcW w:w="0" w:type="auto"/>
          </w:tcPr>
          <w:p w:rsidR="00C928AE" w:rsidRPr="003F421F" w:rsidRDefault="00C928AE" w:rsidP="00DE1AD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3F421F">
              <w:rPr>
                <w:rFonts w:ascii="Arial" w:hAnsi="Arial" w:cs="Arial"/>
                <w:sz w:val="24"/>
                <w:szCs w:val="24"/>
              </w:rPr>
              <w:t>Secretary</w:t>
            </w:r>
          </w:p>
        </w:tc>
        <w:tc>
          <w:tcPr>
            <w:tcW w:w="0" w:type="auto"/>
          </w:tcPr>
          <w:p w:rsidR="00C928AE" w:rsidRPr="003F421F" w:rsidRDefault="00DE4C0A" w:rsidP="00DE1AD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3F421F">
              <w:rPr>
                <w:rFonts w:ascii="Arial" w:hAnsi="Arial" w:cs="Arial"/>
                <w:sz w:val="24"/>
                <w:szCs w:val="24"/>
              </w:rPr>
              <w:t xml:space="preserve">Rob </w:t>
            </w:r>
          </w:p>
        </w:tc>
        <w:tc>
          <w:tcPr>
            <w:tcW w:w="0" w:type="auto"/>
          </w:tcPr>
          <w:p w:rsidR="00C928AE" w:rsidRPr="003F421F" w:rsidRDefault="00DE4C0A" w:rsidP="00DE1AD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3F421F">
              <w:rPr>
                <w:rFonts w:ascii="Arial" w:hAnsi="Arial" w:cs="Arial"/>
                <w:sz w:val="24"/>
                <w:szCs w:val="24"/>
              </w:rPr>
              <w:t>Tammy</w:t>
            </w:r>
          </w:p>
        </w:tc>
        <w:tc>
          <w:tcPr>
            <w:tcW w:w="0" w:type="auto"/>
          </w:tcPr>
          <w:p w:rsidR="00C928AE" w:rsidRPr="003F421F" w:rsidRDefault="00DE4C0A" w:rsidP="00DE1AD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3F421F">
              <w:rPr>
                <w:rFonts w:ascii="Arial" w:hAnsi="Arial" w:cs="Arial"/>
                <w:sz w:val="24"/>
                <w:szCs w:val="24"/>
              </w:rPr>
              <w:t>Anna</w:t>
            </w:r>
          </w:p>
        </w:tc>
      </w:tr>
      <w:tr w:rsidR="00C928AE" w:rsidRPr="003F421F" w:rsidTr="000934D3">
        <w:tc>
          <w:tcPr>
            <w:tcW w:w="0" w:type="auto"/>
          </w:tcPr>
          <w:p w:rsidR="00C928AE" w:rsidRPr="003F421F" w:rsidRDefault="00C928AE" w:rsidP="00DE1AD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3F421F">
              <w:rPr>
                <w:rFonts w:ascii="Arial" w:hAnsi="Arial" w:cs="Arial"/>
                <w:sz w:val="24"/>
                <w:szCs w:val="24"/>
              </w:rPr>
              <w:t>Treasurer</w:t>
            </w:r>
          </w:p>
        </w:tc>
        <w:tc>
          <w:tcPr>
            <w:tcW w:w="0" w:type="auto"/>
          </w:tcPr>
          <w:p w:rsidR="00C928AE" w:rsidRPr="003F421F" w:rsidRDefault="00DE4C0A" w:rsidP="00DE1AD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421F">
              <w:rPr>
                <w:rFonts w:ascii="Arial" w:hAnsi="Arial" w:cs="Arial"/>
                <w:sz w:val="24"/>
                <w:szCs w:val="24"/>
              </w:rPr>
              <w:t>Rohan</w:t>
            </w:r>
            <w:proofErr w:type="spellEnd"/>
          </w:p>
        </w:tc>
        <w:tc>
          <w:tcPr>
            <w:tcW w:w="0" w:type="auto"/>
          </w:tcPr>
          <w:p w:rsidR="00C928AE" w:rsidRPr="003F421F" w:rsidRDefault="00DE4C0A" w:rsidP="00DE1AD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421F">
              <w:rPr>
                <w:rFonts w:ascii="Arial" w:hAnsi="Arial" w:cs="Arial"/>
                <w:sz w:val="24"/>
                <w:szCs w:val="24"/>
              </w:rPr>
              <w:t>Arminel</w:t>
            </w:r>
            <w:proofErr w:type="spellEnd"/>
          </w:p>
        </w:tc>
        <w:tc>
          <w:tcPr>
            <w:tcW w:w="0" w:type="auto"/>
            <w:noWrap/>
          </w:tcPr>
          <w:p w:rsidR="00C928AE" w:rsidRPr="003F421F" w:rsidRDefault="000934D3" w:rsidP="00DE1AD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3F421F">
              <w:rPr>
                <w:rFonts w:ascii="Arial" w:hAnsi="Arial" w:cs="Arial"/>
                <w:sz w:val="24"/>
                <w:szCs w:val="24"/>
              </w:rPr>
              <w:t>Doug</w:t>
            </w:r>
          </w:p>
        </w:tc>
      </w:tr>
      <w:tr w:rsidR="00C928AE" w:rsidRPr="003F421F" w:rsidTr="000934D3">
        <w:tc>
          <w:tcPr>
            <w:tcW w:w="0" w:type="auto"/>
          </w:tcPr>
          <w:p w:rsidR="00C928AE" w:rsidRPr="003F421F" w:rsidRDefault="00C928AE" w:rsidP="00DE1AD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3F421F">
              <w:rPr>
                <w:rFonts w:ascii="Arial" w:hAnsi="Arial" w:cs="Arial"/>
                <w:sz w:val="24"/>
                <w:szCs w:val="24"/>
              </w:rPr>
              <w:t>Public Officer</w:t>
            </w:r>
          </w:p>
        </w:tc>
        <w:tc>
          <w:tcPr>
            <w:tcW w:w="0" w:type="auto"/>
          </w:tcPr>
          <w:p w:rsidR="00C928AE" w:rsidRPr="003F421F" w:rsidRDefault="00DE4C0A" w:rsidP="00DE1AD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3F421F">
              <w:rPr>
                <w:rFonts w:ascii="Arial" w:hAnsi="Arial" w:cs="Arial"/>
                <w:sz w:val="24"/>
                <w:szCs w:val="24"/>
              </w:rPr>
              <w:t>Doug</w:t>
            </w:r>
          </w:p>
        </w:tc>
        <w:tc>
          <w:tcPr>
            <w:tcW w:w="0" w:type="auto"/>
          </w:tcPr>
          <w:p w:rsidR="00C928AE" w:rsidRPr="003F421F" w:rsidRDefault="00DE4C0A" w:rsidP="00DE1AD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3F421F">
              <w:rPr>
                <w:rFonts w:ascii="Arial" w:hAnsi="Arial" w:cs="Arial"/>
                <w:sz w:val="24"/>
                <w:szCs w:val="24"/>
              </w:rPr>
              <w:t>Anna</w:t>
            </w:r>
          </w:p>
        </w:tc>
        <w:tc>
          <w:tcPr>
            <w:tcW w:w="0" w:type="auto"/>
          </w:tcPr>
          <w:p w:rsidR="00C928AE" w:rsidRPr="003F421F" w:rsidRDefault="00DE4C0A" w:rsidP="00DE1AD5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421F">
              <w:rPr>
                <w:rFonts w:ascii="Arial" w:hAnsi="Arial" w:cs="Arial"/>
                <w:sz w:val="24"/>
                <w:szCs w:val="24"/>
              </w:rPr>
              <w:t>Gosta</w:t>
            </w:r>
            <w:proofErr w:type="spellEnd"/>
          </w:p>
        </w:tc>
      </w:tr>
      <w:tr w:rsidR="00592B90" w:rsidRPr="003F421F" w:rsidTr="000934D3">
        <w:tc>
          <w:tcPr>
            <w:tcW w:w="0" w:type="auto"/>
          </w:tcPr>
          <w:p w:rsidR="00592B90" w:rsidRPr="003F421F" w:rsidRDefault="00592B90" w:rsidP="003601B3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3F421F">
              <w:rPr>
                <w:rFonts w:ascii="Arial" w:hAnsi="Arial" w:cs="Arial"/>
                <w:sz w:val="24"/>
                <w:szCs w:val="24"/>
              </w:rPr>
              <w:t>Committee Members</w:t>
            </w:r>
          </w:p>
        </w:tc>
        <w:tc>
          <w:tcPr>
            <w:tcW w:w="0" w:type="auto"/>
          </w:tcPr>
          <w:p w:rsidR="00592B90" w:rsidRPr="003F421F" w:rsidRDefault="00592B90" w:rsidP="000934D3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3F421F">
              <w:rPr>
                <w:rFonts w:ascii="Arial" w:hAnsi="Arial" w:cs="Arial"/>
                <w:sz w:val="24"/>
                <w:szCs w:val="24"/>
              </w:rPr>
              <w:t>Jenny</w:t>
            </w:r>
          </w:p>
          <w:p w:rsidR="00592B90" w:rsidRPr="003F421F" w:rsidRDefault="00592B90" w:rsidP="000934D3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3F421F">
              <w:rPr>
                <w:rFonts w:ascii="Arial" w:hAnsi="Arial" w:cs="Arial"/>
                <w:sz w:val="24"/>
                <w:szCs w:val="24"/>
              </w:rPr>
              <w:t>Doug</w:t>
            </w:r>
          </w:p>
          <w:p w:rsidR="003601B3" w:rsidRPr="003F421F" w:rsidRDefault="000934D3" w:rsidP="000934D3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421F">
              <w:rPr>
                <w:rFonts w:ascii="Arial" w:hAnsi="Arial" w:cs="Arial"/>
                <w:sz w:val="24"/>
                <w:szCs w:val="24"/>
              </w:rPr>
              <w:t>Arminel</w:t>
            </w:r>
            <w:proofErr w:type="spellEnd"/>
          </w:p>
          <w:p w:rsidR="00592B90" w:rsidRPr="003F421F" w:rsidRDefault="003601B3" w:rsidP="000934D3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421F">
              <w:rPr>
                <w:rFonts w:ascii="Arial" w:hAnsi="Arial" w:cs="Arial"/>
                <w:sz w:val="24"/>
                <w:szCs w:val="24"/>
              </w:rPr>
              <w:t>Gö</w:t>
            </w:r>
            <w:r w:rsidR="00592B90" w:rsidRPr="003F421F">
              <w:rPr>
                <w:rFonts w:ascii="Arial" w:hAnsi="Arial" w:cs="Arial"/>
                <w:sz w:val="24"/>
                <w:szCs w:val="24"/>
              </w:rPr>
              <w:t>sta</w:t>
            </w:r>
            <w:proofErr w:type="spellEnd"/>
          </w:p>
        </w:tc>
        <w:tc>
          <w:tcPr>
            <w:tcW w:w="0" w:type="auto"/>
            <w:gridSpan w:val="2"/>
          </w:tcPr>
          <w:p w:rsidR="00592B90" w:rsidRPr="003F421F" w:rsidRDefault="00592B90" w:rsidP="003601B3">
            <w:pPr>
              <w:spacing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3F421F">
              <w:rPr>
                <w:rFonts w:ascii="Arial" w:hAnsi="Arial" w:cs="Arial"/>
                <w:sz w:val="24"/>
                <w:szCs w:val="24"/>
              </w:rPr>
              <w:t>Accepted unanimously</w:t>
            </w:r>
          </w:p>
        </w:tc>
      </w:tr>
    </w:tbl>
    <w:p w:rsidR="00C928AE" w:rsidRPr="003F421F" w:rsidRDefault="00C928AE" w:rsidP="003601B3"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</w:p>
    <w:p w:rsidR="00592B90" w:rsidRPr="003F421F" w:rsidRDefault="00592B90" w:rsidP="000934D3">
      <w:pPr>
        <w:pStyle w:val="ListParagraph"/>
        <w:numPr>
          <w:ilvl w:val="0"/>
          <w:numId w:val="3"/>
        </w:numPr>
        <w:spacing w:after="100" w:afterAutospacing="1" w:line="360" w:lineRule="auto"/>
        <w:rPr>
          <w:rFonts w:ascii="Arial" w:hAnsi="Arial" w:cs="Arial"/>
          <w:sz w:val="24"/>
          <w:szCs w:val="24"/>
        </w:rPr>
      </w:pPr>
      <w:proofErr w:type="spellStart"/>
      <w:r w:rsidRPr="003F421F">
        <w:rPr>
          <w:rFonts w:ascii="Arial" w:hAnsi="Arial" w:cs="Arial"/>
          <w:sz w:val="24"/>
          <w:szCs w:val="24"/>
        </w:rPr>
        <w:t>Rohan</w:t>
      </w:r>
      <w:proofErr w:type="spellEnd"/>
      <w:r w:rsidRPr="003F421F">
        <w:rPr>
          <w:rFonts w:ascii="Arial" w:hAnsi="Arial" w:cs="Arial"/>
          <w:sz w:val="24"/>
          <w:szCs w:val="24"/>
        </w:rPr>
        <w:t xml:space="preserve"> will also continue as website manager.</w:t>
      </w:r>
    </w:p>
    <w:p w:rsidR="00592B90" w:rsidRPr="003F421F" w:rsidRDefault="00592B90" w:rsidP="000934D3">
      <w:pPr>
        <w:pStyle w:val="ListParagraph"/>
        <w:numPr>
          <w:ilvl w:val="0"/>
          <w:numId w:val="3"/>
        </w:numPr>
        <w:spacing w:after="100" w:afterAutospacing="1" w:line="360" w:lineRule="auto"/>
        <w:rPr>
          <w:rFonts w:ascii="Arial" w:hAnsi="Arial" w:cs="Arial"/>
          <w:sz w:val="24"/>
          <w:szCs w:val="24"/>
        </w:rPr>
      </w:pPr>
      <w:proofErr w:type="spellStart"/>
      <w:r w:rsidRPr="003F421F">
        <w:rPr>
          <w:rFonts w:ascii="Arial" w:hAnsi="Arial" w:cs="Arial"/>
          <w:sz w:val="24"/>
          <w:szCs w:val="24"/>
        </w:rPr>
        <w:t>Arminel</w:t>
      </w:r>
      <w:proofErr w:type="spellEnd"/>
      <w:r w:rsidRPr="003F421F">
        <w:rPr>
          <w:rFonts w:ascii="Arial" w:hAnsi="Arial" w:cs="Arial"/>
          <w:sz w:val="24"/>
          <w:szCs w:val="24"/>
        </w:rPr>
        <w:t xml:space="preserve"> will also continue as newsletter editor.</w:t>
      </w:r>
    </w:p>
    <w:p w:rsidR="00592B90" w:rsidRPr="003F421F" w:rsidRDefault="00592B90" w:rsidP="000934D3">
      <w:pPr>
        <w:pStyle w:val="ListParagraph"/>
        <w:numPr>
          <w:ilvl w:val="0"/>
          <w:numId w:val="3"/>
        </w:numPr>
        <w:spacing w:after="100" w:afterAutospacing="1" w:line="360" w:lineRule="auto"/>
        <w:rPr>
          <w:rFonts w:ascii="Arial" w:hAnsi="Arial" w:cs="Arial"/>
          <w:sz w:val="24"/>
          <w:szCs w:val="24"/>
        </w:rPr>
      </w:pPr>
      <w:r w:rsidRPr="003F421F">
        <w:rPr>
          <w:rFonts w:ascii="Arial" w:hAnsi="Arial" w:cs="Arial"/>
          <w:sz w:val="24"/>
          <w:szCs w:val="24"/>
        </w:rPr>
        <w:t>I</w:t>
      </w:r>
      <w:r w:rsidR="004233F9" w:rsidRPr="003F421F">
        <w:rPr>
          <w:rFonts w:ascii="Arial" w:hAnsi="Arial" w:cs="Arial"/>
          <w:sz w:val="24"/>
          <w:szCs w:val="24"/>
        </w:rPr>
        <w:t>t is noted that Anna will likely</w:t>
      </w:r>
      <w:r w:rsidRPr="003F421F">
        <w:rPr>
          <w:rFonts w:ascii="Arial" w:hAnsi="Arial" w:cs="Arial"/>
          <w:sz w:val="24"/>
          <w:szCs w:val="24"/>
        </w:rPr>
        <w:t xml:space="preserve"> step down from the role of President sometime before the next AGM and is therefore filling this role on a temporary basis. </w:t>
      </w:r>
    </w:p>
    <w:p w:rsidR="004233F9" w:rsidRPr="003F421F" w:rsidRDefault="00D461E9" w:rsidP="000934D3">
      <w:pPr>
        <w:pStyle w:val="ListParagraph"/>
        <w:numPr>
          <w:ilvl w:val="0"/>
          <w:numId w:val="3"/>
        </w:numPr>
        <w:spacing w:after="100" w:afterAutospacing="1" w:line="360" w:lineRule="auto"/>
        <w:rPr>
          <w:rFonts w:ascii="Arial" w:hAnsi="Arial" w:cs="Arial"/>
          <w:sz w:val="24"/>
          <w:szCs w:val="24"/>
        </w:rPr>
      </w:pPr>
      <w:r w:rsidRPr="003F421F">
        <w:rPr>
          <w:rFonts w:ascii="Arial" w:hAnsi="Arial" w:cs="Arial"/>
          <w:sz w:val="24"/>
          <w:szCs w:val="24"/>
        </w:rPr>
        <w:t>Newly appointed Vice President and Secretary are n</w:t>
      </w:r>
      <w:r w:rsidR="003F367B" w:rsidRPr="003F421F">
        <w:rPr>
          <w:rFonts w:ascii="Arial" w:hAnsi="Arial" w:cs="Arial"/>
          <w:sz w:val="24"/>
          <w:szCs w:val="24"/>
        </w:rPr>
        <w:t>ot present and are expected to be on board within 1-2 weeks.</w:t>
      </w:r>
    </w:p>
    <w:p w:rsidR="000934D3" w:rsidRPr="003F421F" w:rsidRDefault="000934D3" w:rsidP="000934D3">
      <w:pPr>
        <w:pStyle w:val="ListParagraph"/>
        <w:numPr>
          <w:ilvl w:val="0"/>
          <w:numId w:val="3"/>
        </w:numPr>
        <w:spacing w:after="100" w:afterAutospacing="1" w:line="360" w:lineRule="auto"/>
        <w:rPr>
          <w:rFonts w:ascii="Arial" w:hAnsi="Arial" w:cs="Arial"/>
          <w:sz w:val="24"/>
          <w:szCs w:val="24"/>
        </w:rPr>
      </w:pPr>
      <w:r w:rsidRPr="003F421F">
        <w:rPr>
          <w:rFonts w:ascii="Arial" w:hAnsi="Arial" w:cs="Arial"/>
          <w:sz w:val="24"/>
          <w:szCs w:val="24"/>
        </w:rPr>
        <w:t xml:space="preserve">It is noted that </w:t>
      </w:r>
      <w:proofErr w:type="spellStart"/>
      <w:r w:rsidRPr="003F421F">
        <w:rPr>
          <w:rFonts w:ascii="Arial" w:hAnsi="Arial" w:cs="Arial"/>
          <w:sz w:val="24"/>
          <w:szCs w:val="24"/>
        </w:rPr>
        <w:t>Reet</w:t>
      </w:r>
      <w:proofErr w:type="spellEnd"/>
      <w:r w:rsidRPr="003F421F">
        <w:rPr>
          <w:rFonts w:ascii="Arial" w:hAnsi="Arial" w:cs="Arial"/>
          <w:sz w:val="24"/>
          <w:szCs w:val="24"/>
        </w:rPr>
        <w:t xml:space="preserve"> may not be available to be on the committee again this year but is welcome to join again upon her advice.</w:t>
      </w:r>
    </w:p>
    <w:p w:rsidR="00592B90" w:rsidRPr="003F421F" w:rsidRDefault="00592B90" w:rsidP="000934D3">
      <w:pPr>
        <w:pStyle w:val="ListParagraph"/>
        <w:numPr>
          <w:ilvl w:val="0"/>
          <w:numId w:val="3"/>
        </w:numPr>
        <w:spacing w:after="100" w:afterAutospacing="1" w:line="360" w:lineRule="auto"/>
        <w:rPr>
          <w:rFonts w:ascii="Arial" w:hAnsi="Arial" w:cs="Arial"/>
          <w:sz w:val="24"/>
          <w:szCs w:val="24"/>
        </w:rPr>
      </w:pPr>
      <w:r w:rsidRPr="003F421F">
        <w:rPr>
          <w:rFonts w:ascii="Arial" w:hAnsi="Arial" w:cs="Arial"/>
          <w:sz w:val="24"/>
          <w:szCs w:val="24"/>
        </w:rPr>
        <w:t>Thanks all round to those on the previous committee for a job well done.</w:t>
      </w:r>
    </w:p>
    <w:p w:rsidR="00592B90" w:rsidRPr="003F421F" w:rsidRDefault="00592B90" w:rsidP="000934D3">
      <w:pPr>
        <w:spacing w:after="100" w:afterAutospacing="1" w:line="360" w:lineRule="auto"/>
        <w:rPr>
          <w:rFonts w:ascii="Arial" w:hAnsi="Arial" w:cs="Arial"/>
          <w:sz w:val="24"/>
          <w:szCs w:val="24"/>
        </w:rPr>
      </w:pPr>
      <w:r w:rsidRPr="003F421F">
        <w:rPr>
          <w:rFonts w:ascii="Arial" w:hAnsi="Arial" w:cs="Arial"/>
          <w:sz w:val="24"/>
          <w:szCs w:val="24"/>
        </w:rPr>
        <w:t>Other business:</w:t>
      </w:r>
    </w:p>
    <w:p w:rsidR="00592B90" w:rsidRPr="003F421F" w:rsidRDefault="00592B90" w:rsidP="000934D3">
      <w:pPr>
        <w:pStyle w:val="ListParagraph"/>
        <w:numPr>
          <w:ilvl w:val="0"/>
          <w:numId w:val="4"/>
        </w:numPr>
        <w:spacing w:after="100" w:afterAutospacing="1" w:line="360" w:lineRule="auto"/>
        <w:rPr>
          <w:rFonts w:ascii="Arial" w:hAnsi="Arial" w:cs="Arial"/>
          <w:sz w:val="24"/>
          <w:szCs w:val="24"/>
        </w:rPr>
      </w:pPr>
      <w:r w:rsidRPr="003F421F">
        <w:rPr>
          <w:rFonts w:ascii="Arial" w:hAnsi="Arial" w:cs="Arial"/>
          <w:sz w:val="24"/>
          <w:szCs w:val="24"/>
        </w:rPr>
        <w:t xml:space="preserve">It is noted that </w:t>
      </w:r>
      <w:r w:rsidR="00D461E9" w:rsidRPr="003F421F">
        <w:rPr>
          <w:rFonts w:ascii="Arial" w:hAnsi="Arial" w:cs="Arial"/>
          <w:sz w:val="24"/>
          <w:szCs w:val="24"/>
        </w:rPr>
        <w:t>CRPCG will not be represented at the nearest community hub during the Centenary Trail Launch on 27</w:t>
      </w:r>
      <w:r w:rsidR="003601B3" w:rsidRPr="003F421F">
        <w:rPr>
          <w:rFonts w:ascii="Arial" w:hAnsi="Arial" w:cs="Arial"/>
          <w:sz w:val="24"/>
          <w:szCs w:val="24"/>
        </w:rPr>
        <w:t xml:space="preserve"> </w:t>
      </w:r>
      <w:r w:rsidR="00D461E9" w:rsidRPr="003F421F">
        <w:rPr>
          <w:rFonts w:ascii="Arial" w:hAnsi="Arial" w:cs="Arial"/>
          <w:sz w:val="24"/>
          <w:szCs w:val="24"/>
        </w:rPr>
        <w:t>October due to confused and belated communications and organisation between relevant parties.</w:t>
      </w:r>
    </w:p>
    <w:p w:rsidR="00D461E9" w:rsidRPr="003F421F" w:rsidRDefault="003601B3" w:rsidP="000934D3">
      <w:pPr>
        <w:pStyle w:val="ListParagraph"/>
        <w:numPr>
          <w:ilvl w:val="0"/>
          <w:numId w:val="4"/>
        </w:numPr>
        <w:spacing w:after="100" w:afterAutospacing="1" w:line="360" w:lineRule="auto"/>
        <w:rPr>
          <w:rFonts w:ascii="Arial" w:hAnsi="Arial" w:cs="Arial"/>
          <w:sz w:val="24"/>
          <w:szCs w:val="24"/>
        </w:rPr>
      </w:pPr>
      <w:r w:rsidRPr="003F421F">
        <w:rPr>
          <w:rFonts w:ascii="Arial" w:hAnsi="Arial" w:cs="Arial"/>
          <w:sz w:val="24"/>
          <w:szCs w:val="24"/>
        </w:rPr>
        <w:t xml:space="preserve">A </w:t>
      </w:r>
      <w:r w:rsidR="00D461E9" w:rsidRPr="003F421F">
        <w:rPr>
          <w:rFonts w:ascii="Arial" w:hAnsi="Arial" w:cs="Arial"/>
          <w:sz w:val="24"/>
          <w:szCs w:val="24"/>
        </w:rPr>
        <w:t>new Park Care Ranger, Craig Wainwright, has been</w:t>
      </w:r>
      <w:r w:rsidRPr="003F421F">
        <w:rPr>
          <w:rFonts w:ascii="Arial" w:hAnsi="Arial" w:cs="Arial"/>
          <w:sz w:val="24"/>
          <w:szCs w:val="24"/>
        </w:rPr>
        <w:t xml:space="preserve"> appointed to work with the </w:t>
      </w:r>
      <w:proofErr w:type="spellStart"/>
      <w:r w:rsidRPr="003F421F">
        <w:rPr>
          <w:rFonts w:ascii="Arial" w:hAnsi="Arial" w:cs="Arial"/>
          <w:sz w:val="24"/>
          <w:szCs w:val="24"/>
        </w:rPr>
        <w:t>Park</w:t>
      </w:r>
      <w:r w:rsidR="00D461E9" w:rsidRPr="003F421F">
        <w:rPr>
          <w:rFonts w:ascii="Arial" w:hAnsi="Arial" w:cs="Arial"/>
          <w:sz w:val="24"/>
          <w:szCs w:val="24"/>
        </w:rPr>
        <w:t>care</w:t>
      </w:r>
      <w:proofErr w:type="spellEnd"/>
      <w:r w:rsidR="00D461E9" w:rsidRPr="003F421F">
        <w:rPr>
          <w:rFonts w:ascii="Arial" w:hAnsi="Arial" w:cs="Arial"/>
          <w:sz w:val="24"/>
          <w:szCs w:val="24"/>
        </w:rPr>
        <w:t xml:space="preserve"> coordinator, Jasmine </w:t>
      </w:r>
      <w:proofErr w:type="spellStart"/>
      <w:r w:rsidR="00D461E9" w:rsidRPr="003F421F">
        <w:rPr>
          <w:rFonts w:ascii="Arial" w:hAnsi="Arial" w:cs="Arial"/>
          <w:sz w:val="24"/>
          <w:szCs w:val="24"/>
        </w:rPr>
        <w:t>Foxlee</w:t>
      </w:r>
      <w:proofErr w:type="spellEnd"/>
      <w:r w:rsidR="00D461E9" w:rsidRPr="003F421F">
        <w:rPr>
          <w:rFonts w:ascii="Arial" w:hAnsi="Arial" w:cs="Arial"/>
          <w:sz w:val="24"/>
          <w:szCs w:val="24"/>
        </w:rPr>
        <w:t>. Craig will provide operational assistance to all Canberra Park Care Groups.</w:t>
      </w:r>
    </w:p>
    <w:p w:rsidR="00D461E9" w:rsidRPr="003F421F" w:rsidRDefault="00D461E9" w:rsidP="000934D3">
      <w:pPr>
        <w:pStyle w:val="ListParagraph"/>
        <w:numPr>
          <w:ilvl w:val="0"/>
          <w:numId w:val="4"/>
        </w:numPr>
        <w:spacing w:after="100" w:afterAutospacing="1" w:line="360" w:lineRule="auto"/>
        <w:rPr>
          <w:rFonts w:ascii="Arial" w:hAnsi="Arial" w:cs="Arial"/>
          <w:sz w:val="24"/>
          <w:szCs w:val="24"/>
        </w:rPr>
      </w:pPr>
      <w:r w:rsidRPr="003F421F">
        <w:rPr>
          <w:rFonts w:ascii="Arial" w:hAnsi="Arial" w:cs="Arial"/>
          <w:sz w:val="24"/>
          <w:szCs w:val="24"/>
        </w:rPr>
        <w:t>It is confirmed by attending ranger Brad that cattle will be introduced again this year to reduce fuel loads.</w:t>
      </w:r>
    </w:p>
    <w:p w:rsidR="00D461E9" w:rsidRPr="003F421F" w:rsidRDefault="00D461E9" w:rsidP="000934D3">
      <w:pPr>
        <w:pStyle w:val="ListParagraph"/>
        <w:numPr>
          <w:ilvl w:val="0"/>
          <w:numId w:val="4"/>
        </w:numPr>
        <w:spacing w:after="100" w:afterAutospacing="1" w:line="360" w:lineRule="auto"/>
        <w:rPr>
          <w:rFonts w:ascii="Arial" w:hAnsi="Arial" w:cs="Arial"/>
          <w:sz w:val="24"/>
          <w:szCs w:val="24"/>
        </w:rPr>
      </w:pPr>
      <w:r w:rsidRPr="003F421F">
        <w:rPr>
          <w:rFonts w:ascii="Arial" w:hAnsi="Arial" w:cs="Arial"/>
          <w:sz w:val="24"/>
          <w:szCs w:val="24"/>
        </w:rPr>
        <w:t xml:space="preserve">Anna to confirm with Jasmine on the state of a yearly operational plan with </w:t>
      </w:r>
      <w:proofErr w:type="spellStart"/>
      <w:r w:rsidRPr="003F421F">
        <w:rPr>
          <w:rFonts w:ascii="Arial" w:hAnsi="Arial" w:cs="Arial"/>
          <w:sz w:val="24"/>
          <w:szCs w:val="24"/>
        </w:rPr>
        <w:t>Cooleman</w:t>
      </w:r>
      <w:proofErr w:type="spellEnd"/>
      <w:r w:rsidRPr="003F421F">
        <w:rPr>
          <w:rFonts w:ascii="Arial" w:hAnsi="Arial" w:cs="Arial"/>
          <w:sz w:val="24"/>
          <w:szCs w:val="24"/>
        </w:rPr>
        <w:t xml:space="preserve"> Ridge Park Care.</w:t>
      </w:r>
    </w:p>
    <w:p w:rsidR="003F367B" w:rsidRPr="003F421F" w:rsidRDefault="003F367B" w:rsidP="000934D3">
      <w:pPr>
        <w:pStyle w:val="ListParagraph"/>
        <w:numPr>
          <w:ilvl w:val="0"/>
          <w:numId w:val="4"/>
        </w:numPr>
        <w:spacing w:after="100" w:afterAutospacing="1" w:line="360" w:lineRule="auto"/>
        <w:rPr>
          <w:rFonts w:ascii="Arial" w:hAnsi="Arial" w:cs="Arial"/>
          <w:sz w:val="24"/>
          <w:szCs w:val="24"/>
        </w:rPr>
      </w:pPr>
      <w:r w:rsidRPr="003F421F">
        <w:rPr>
          <w:rFonts w:ascii="Arial" w:hAnsi="Arial" w:cs="Arial"/>
          <w:sz w:val="24"/>
          <w:szCs w:val="24"/>
        </w:rPr>
        <w:t xml:space="preserve">It is noted there is as yet no relevant signage for the Centenary Trail on </w:t>
      </w:r>
      <w:proofErr w:type="spellStart"/>
      <w:r w:rsidRPr="003F421F">
        <w:rPr>
          <w:rFonts w:ascii="Arial" w:hAnsi="Arial" w:cs="Arial"/>
          <w:sz w:val="24"/>
          <w:szCs w:val="24"/>
        </w:rPr>
        <w:t>Cooleman</w:t>
      </w:r>
      <w:proofErr w:type="spellEnd"/>
      <w:r w:rsidRPr="003F421F">
        <w:rPr>
          <w:rFonts w:ascii="Arial" w:hAnsi="Arial" w:cs="Arial"/>
          <w:sz w:val="24"/>
          <w:szCs w:val="24"/>
        </w:rPr>
        <w:t xml:space="preserve"> Ridge.</w:t>
      </w:r>
    </w:p>
    <w:p w:rsidR="00E82290" w:rsidRPr="003F421F" w:rsidRDefault="00E82290" w:rsidP="000934D3">
      <w:pPr>
        <w:pStyle w:val="ListParagraph"/>
        <w:numPr>
          <w:ilvl w:val="0"/>
          <w:numId w:val="4"/>
        </w:numPr>
        <w:spacing w:after="100" w:afterAutospacing="1" w:line="360" w:lineRule="auto"/>
        <w:rPr>
          <w:rFonts w:ascii="Arial" w:hAnsi="Arial" w:cs="Arial"/>
          <w:sz w:val="24"/>
          <w:szCs w:val="24"/>
        </w:rPr>
      </w:pPr>
      <w:r w:rsidRPr="003F421F">
        <w:rPr>
          <w:rFonts w:ascii="Arial" w:hAnsi="Arial" w:cs="Arial"/>
          <w:sz w:val="24"/>
          <w:szCs w:val="24"/>
        </w:rPr>
        <w:lastRenderedPageBreak/>
        <w:t>Malcolm suggested an educational newsletter article on the structure and purpose of the committee and general meetings.</w:t>
      </w:r>
    </w:p>
    <w:p w:rsidR="000934D3" w:rsidRPr="003F421F" w:rsidRDefault="00D461E9" w:rsidP="000934D3"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  <w:r w:rsidRPr="003F421F">
        <w:rPr>
          <w:rFonts w:ascii="Arial" w:hAnsi="Arial" w:cs="Arial"/>
          <w:sz w:val="24"/>
          <w:szCs w:val="24"/>
        </w:rPr>
        <w:t xml:space="preserve">Meeting closed 2.45pm </w:t>
      </w:r>
    </w:p>
    <w:p w:rsidR="00D461E9" w:rsidRPr="003F421F" w:rsidRDefault="00D461E9" w:rsidP="000934D3"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3F421F">
        <w:rPr>
          <w:rFonts w:ascii="Arial" w:hAnsi="Arial" w:cs="Arial"/>
          <w:sz w:val="24"/>
          <w:szCs w:val="24"/>
        </w:rPr>
        <w:t>Kathner</w:t>
      </w:r>
      <w:proofErr w:type="spellEnd"/>
      <w:r w:rsidRPr="003F421F">
        <w:rPr>
          <w:rFonts w:ascii="Arial" w:hAnsi="Arial" w:cs="Arial"/>
          <w:sz w:val="24"/>
          <w:szCs w:val="24"/>
        </w:rPr>
        <w:t xml:space="preserve"> Street</w:t>
      </w:r>
    </w:p>
    <w:p w:rsidR="00D461E9" w:rsidRPr="003F421F" w:rsidRDefault="00D461E9" w:rsidP="000934D3"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  <w:r w:rsidRPr="003F421F">
        <w:rPr>
          <w:rFonts w:ascii="Arial" w:hAnsi="Arial" w:cs="Arial"/>
          <w:sz w:val="24"/>
          <w:szCs w:val="24"/>
        </w:rPr>
        <w:t>Tammy Lee</w:t>
      </w:r>
    </w:p>
    <w:p w:rsidR="00F90FE7" w:rsidRPr="003F421F" w:rsidRDefault="00F90FE7" w:rsidP="00F90FE7">
      <w:pPr>
        <w:spacing w:line="480" w:lineRule="auto"/>
        <w:jc w:val="center"/>
        <w:rPr>
          <w:rFonts w:ascii="Arial" w:hAnsi="Arial" w:cs="Arial"/>
          <w:b/>
          <w:i/>
          <w:color w:val="000000"/>
          <w:sz w:val="24"/>
        </w:rPr>
      </w:pPr>
      <w:r w:rsidRPr="003F421F">
        <w:rPr>
          <w:rFonts w:ascii="Arial" w:hAnsi="Arial" w:cs="Arial"/>
          <w:b/>
          <w:i/>
          <w:color w:val="000000"/>
          <w:sz w:val="24"/>
        </w:rPr>
        <w:t>President’s Report 2013</w:t>
      </w:r>
    </w:p>
    <w:p w:rsidR="00564E4F" w:rsidRPr="003F421F" w:rsidRDefault="00564E4F" w:rsidP="00F90FE7">
      <w:pPr>
        <w:spacing w:line="480" w:lineRule="auto"/>
        <w:jc w:val="center"/>
        <w:rPr>
          <w:rFonts w:ascii="Arial" w:hAnsi="Arial" w:cs="Arial"/>
          <w:b/>
          <w:i/>
          <w:color w:val="000000"/>
          <w:sz w:val="24"/>
        </w:rPr>
      </w:pPr>
    </w:p>
    <w:p w:rsidR="00564E4F" w:rsidRPr="003F421F" w:rsidRDefault="00564E4F" w:rsidP="00F90FE7">
      <w:pPr>
        <w:spacing w:line="480" w:lineRule="auto"/>
        <w:jc w:val="center"/>
        <w:rPr>
          <w:rFonts w:ascii="Arial" w:hAnsi="Arial" w:cs="Arial"/>
          <w:b/>
          <w:i/>
          <w:color w:val="000000"/>
          <w:sz w:val="24"/>
        </w:rPr>
      </w:pPr>
    </w:p>
    <w:p w:rsidR="000934D3" w:rsidRDefault="000934D3" w:rsidP="00F90FE7">
      <w:pPr>
        <w:spacing w:line="480" w:lineRule="auto"/>
        <w:jc w:val="center"/>
        <w:rPr>
          <w:rFonts w:ascii="Arial" w:hAnsi="Arial" w:cs="Arial"/>
          <w:b/>
          <w:i/>
          <w:color w:val="000000"/>
          <w:sz w:val="24"/>
        </w:rPr>
      </w:pPr>
    </w:p>
    <w:p w:rsidR="003F421F" w:rsidRDefault="003F421F" w:rsidP="00F90FE7">
      <w:pPr>
        <w:spacing w:line="480" w:lineRule="auto"/>
        <w:jc w:val="center"/>
        <w:rPr>
          <w:rFonts w:ascii="Arial" w:hAnsi="Arial" w:cs="Arial"/>
          <w:b/>
          <w:i/>
          <w:color w:val="000000"/>
          <w:sz w:val="24"/>
        </w:rPr>
      </w:pPr>
    </w:p>
    <w:p w:rsidR="003F421F" w:rsidRDefault="003F421F" w:rsidP="00F90FE7">
      <w:pPr>
        <w:spacing w:line="480" w:lineRule="auto"/>
        <w:jc w:val="center"/>
        <w:rPr>
          <w:rFonts w:ascii="Arial" w:hAnsi="Arial" w:cs="Arial"/>
          <w:b/>
          <w:i/>
          <w:color w:val="000000"/>
          <w:sz w:val="24"/>
        </w:rPr>
      </w:pPr>
    </w:p>
    <w:p w:rsidR="003F421F" w:rsidRPr="003F421F" w:rsidRDefault="003F421F" w:rsidP="00F90FE7">
      <w:pPr>
        <w:spacing w:line="480" w:lineRule="auto"/>
        <w:jc w:val="center"/>
        <w:rPr>
          <w:rFonts w:ascii="Arial" w:hAnsi="Arial" w:cs="Arial"/>
          <w:b/>
          <w:i/>
          <w:color w:val="000000"/>
          <w:sz w:val="24"/>
        </w:rPr>
      </w:pPr>
    </w:p>
    <w:p w:rsidR="00564E4F" w:rsidRPr="003F421F" w:rsidRDefault="00564E4F" w:rsidP="00F90FE7">
      <w:pPr>
        <w:spacing w:line="480" w:lineRule="auto"/>
        <w:jc w:val="center"/>
        <w:rPr>
          <w:rFonts w:ascii="Arial" w:hAnsi="Arial" w:cs="Arial"/>
          <w:b/>
          <w:i/>
          <w:color w:val="000000"/>
          <w:sz w:val="24"/>
        </w:rPr>
      </w:pPr>
    </w:p>
    <w:p w:rsidR="00DE1AD5" w:rsidRPr="003F421F" w:rsidRDefault="00327A96" w:rsidP="00564E4F">
      <w:pPr>
        <w:spacing w:line="480" w:lineRule="auto"/>
        <w:jc w:val="center"/>
        <w:rPr>
          <w:rFonts w:ascii="Arial" w:hAnsi="Arial" w:cs="Arial"/>
          <w:b/>
          <w:i/>
          <w:sz w:val="24"/>
          <w:szCs w:val="24"/>
        </w:rPr>
      </w:pPr>
      <w:r w:rsidRPr="003F421F">
        <w:rPr>
          <w:rFonts w:ascii="Arial" w:hAnsi="Arial" w:cs="Arial"/>
          <w:b/>
          <w:i/>
          <w:sz w:val="24"/>
          <w:szCs w:val="24"/>
        </w:rPr>
        <w:t>Secretary’s Report</w:t>
      </w:r>
    </w:p>
    <w:p w:rsidR="00A603A0" w:rsidRPr="003F421F" w:rsidRDefault="00327A96" w:rsidP="00F90FE7">
      <w:pPr>
        <w:spacing w:line="480" w:lineRule="auto"/>
        <w:rPr>
          <w:rFonts w:ascii="Arial" w:hAnsi="Arial" w:cs="Arial"/>
          <w:sz w:val="24"/>
          <w:szCs w:val="24"/>
        </w:rPr>
      </w:pPr>
      <w:r w:rsidRPr="003F421F">
        <w:rPr>
          <w:rFonts w:ascii="Arial" w:hAnsi="Arial" w:cs="Arial"/>
          <w:sz w:val="24"/>
          <w:szCs w:val="24"/>
        </w:rPr>
        <w:t xml:space="preserve">Currently there are 61 members of </w:t>
      </w:r>
      <w:proofErr w:type="spellStart"/>
      <w:r w:rsidRPr="003F421F">
        <w:rPr>
          <w:rFonts w:ascii="Arial" w:hAnsi="Arial" w:cs="Arial"/>
          <w:sz w:val="24"/>
          <w:szCs w:val="24"/>
        </w:rPr>
        <w:t>C</w:t>
      </w:r>
      <w:r w:rsidR="00F90FE7" w:rsidRPr="003F421F">
        <w:rPr>
          <w:rFonts w:ascii="Arial" w:hAnsi="Arial" w:cs="Arial"/>
          <w:sz w:val="24"/>
          <w:szCs w:val="24"/>
        </w:rPr>
        <w:t>ooleman</w:t>
      </w:r>
      <w:proofErr w:type="spellEnd"/>
      <w:r w:rsidR="00F90FE7" w:rsidRPr="003F421F">
        <w:rPr>
          <w:rFonts w:ascii="Arial" w:hAnsi="Arial" w:cs="Arial"/>
          <w:sz w:val="24"/>
          <w:szCs w:val="24"/>
        </w:rPr>
        <w:t xml:space="preserve"> Ridge Park Care</w:t>
      </w:r>
      <w:r w:rsidRPr="003F421F">
        <w:rPr>
          <w:rFonts w:ascii="Arial" w:hAnsi="Arial" w:cs="Arial"/>
          <w:sz w:val="24"/>
          <w:szCs w:val="24"/>
        </w:rPr>
        <w:t xml:space="preserve">. There were four new members </w:t>
      </w:r>
      <w:r w:rsidR="00F90FE7" w:rsidRPr="003F421F">
        <w:rPr>
          <w:rFonts w:ascii="Arial" w:hAnsi="Arial" w:cs="Arial"/>
          <w:sz w:val="24"/>
          <w:szCs w:val="24"/>
        </w:rPr>
        <w:t>during the year, and two</w:t>
      </w:r>
      <w:r w:rsidRPr="003F421F">
        <w:rPr>
          <w:rFonts w:ascii="Arial" w:hAnsi="Arial" w:cs="Arial"/>
          <w:sz w:val="24"/>
          <w:szCs w:val="24"/>
        </w:rPr>
        <w:t xml:space="preserve"> </w:t>
      </w:r>
      <w:r w:rsidR="00F90FE7" w:rsidRPr="003F421F">
        <w:rPr>
          <w:rFonts w:ascii="Arial" w:hAnsi="Arial" w:cs="Arial"/>
          <w:sz w:val="24"/>
          <w:szCs w:val="24"/>
        </w:rPr>
        <w:t>members</w:t>
      </w:r>
      <w:r w:rsidRPr="003F421F">
        <w:rPr>
          <w:rFonts w:ascii="Arial" w:hAnsi="Arial" w:cs="Arial"/>
          <w:sz w:val="24"/>
          <w:szCs w:val="24"/>
        </w:rPr>
        <w:t xml:space="preserve"> left the group </w:t>
      </w:r>
      <w:r w:rsidR="00F90FE7" w:rsidRPr="003F421F">
        <w:rPr>
          <w:rFonts w:ascii="Arial" w:hAnsi="Arial" w:cs="Arial"/>
          <w:sz w:val="24"/>
          <w:szCs w:val="24"/>
        </w:rPr>
        <w:t>due to moving</w:t>
      </w:r>
      <w:r w:rsidRPr="003F421F">
        <w:rPr>
          <w:rFonts w:ascii="Arial" w:hAnsi="Arial" w:cs="Arial"/>
          <w:sz w:val="24"/>
          <w:szCs w:val="24"/>
        </w:rPr>
        <w:t xml:space="preserve"> overseas.</w:t>
      </w:r>
      <w:r w:rsidR="0018143A" w:rsidRPr="003F421F">
        <w:rPr>
          <w:rFonts w:ascii="Arial" w:hAnsi="Arial" w:cs="Arial"/>
          <w:sz w:val="24"/>
          <w:szCs w:val="24"/>
        </w:rPr>
        <w:t xml:space="preserve">  </w:t>
      </w:r>
      <w:r w:rsidR="00F90FE7" w:rsidRPr="003F421F">
        <w:rPr>
          <w:rFonts w:ascii="Arial" w:hAnsi="Arial" w:cs="Arial"/>
          <w:sz w:val="24"/>
          <w:szCs w:val="24"/>
        </w:rPr>
        <w:t>Currently, two</w:t>
      </w:r>
      <w:r w:rsidR="0018143A" w:rsidRPr="003F421F">
        <w:rPr>
          <w:rFonts w:ascii="Arial" w:hAnsi="Arial" w:cs="Arial"/>
          <w:sz w:val="24"/>
          <w:szCs w:val="24"/>
        </w:rPr>
        <w:t xml:space="preserve"> </w:t>
      </w:r>
      <w:r w:rsidR="00F90FE7" w:rsidRPr="003F421F">
        <w:rPr>
          <w:rFonts w:ascii="Arial" w:hAnsi="Arial" w:cs="Arial"/>
          <w:sz w:val="24"/>
          <w:szCs w:val="24"/>
        </w:rPr>
        <w:t xml:space="preserve">of our </w:t>
      </w:r>
      <w:r w:rsidR="0018143A" w:rsidRPr="003F421F">
        <w:rPr>
          <w:rFonts w:ascii="Arial" w:hAnsi="Arial" w:cs="Arial"/>
          <w:sz w:val="24"/>
          <w:szCs w:val="24"/>
        </w:rPr>
        <w:t xml:space="preserve">members receive the newsletter by </w:t>
      </w:r>
      <w:r w:rsidR="00F90FE7" w:rsidRPr="003F421F">
        <w:rPr>
          <w:rFonts w:ascii="Arial" w:hAnsi="Arial" w:cs="Arial"/>
          <w:sz w:val="24"/>
          <w:szCs w:val="24"/>
        </w:rPr>
        <w:t>post</w:t>
      </w:r>
      <w:r w:rsidR="0018143A" w:rsidRPr="003F421F">
        <w:rPr>
          <w:rFonts w:ascii="Arial" w:hAnsi="Arial" w:cs="Arial"/>
          <w:sz w:val="24"/>
          <w:szCs w:val="24"/>
        </w:rPr>
        <w:t xml:space="preserve"> in </w:t>
      </w:r>
      <w:proofErr w:type="gramStart"/>
      <w:r w:rsidR="0018143A" w:rsidRPr="003F421F">
        <w:rPr>
          <w:rFonts w:ascii="Arial" w:hAnsi="Arial" w:cs="Arial"/>
          <w:sz w:val="24"/>
          <w:szCs w:val="24"/>
        </w:rPr>
        <w:t>hardcopy,</w:t>
      </w:r>
      <w:proofErr w:type="gramEnd"/>
      <w:r w:rsidR="0018143A" w:rsidRPr="003F421F">
        <w:rPr>
          <w:rFonts w:ascii="Arial" w:hAnsi="Arial" w:cs="Arial"/>
          <w:sz w:val="24"/>
          <w:szCs w:val="24"/>
        </w:rPr>
        <w:t xml:space="preserve"> all others receive</w:t>
      </w:r>
      <w:r w:rsidR="00F90FE7" w:rsidRPr="003F421F">
        <w:rPr>
          <w:rFonts w:ascii="Arial" w:hAnsi="Arial" w:cs="Arial"/>
          <w:sz w:val="24"/>
          <w:szCs w:val="24"/>
        </w:rPr>
        <w:t xml:space="preserve"> </w:t>
      </w:r>
      <w:r w:rsidR="0018143A" w:rsidRPr="003F421F">
        <w:rPr>
          <w:rFonts w:ascii="Arial" w:hAnsi="Arial" w:cs="Arial"/>
          <w:sz w:val="24"/>
          <w:szCs w:val="24"/>
        </w:rPr>
        <w:t>an email</w:t>
      </w:r>
      <w:r w:rsidR="00F90FE7" w:rsidRPr="003F421F">
        <w:rPr>
          <w:rFonts w:ascii="Arial" w:hAnsi="Arial" w:cs="Arial"/>
          <w:sz w:val="24"/>
          <w:szCs w:val="24"/>
        </w:rPr>
        <w:t xml:space="preserve"> version</w:t>
      </w:r>
      <w:r w:rsidR="0018143A" w:rsidRPr="003F421F">
        <w:rPr>
          <w:rFonts w:ascii="Arial" w:hAnsi="Arial" w:cs="Arial"/>
          <w:sz w:val="24"/>
          <w:szCs w:val="24"/>
        </w:rPr>
        <w:t xml:space="preserve">. </w:t>
      </w:r>
      <w:r w:rsidR="00592182" w:rsidRPr="003F42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03A0" w:rsidRPr="003F421F">
        <w:rPr>
          <w:rFonts w:ascii="Arial" w:hAnsi="Arial" w:cs="Arial"/>
          <w:sz w:val="24"/>
          <w:szCs w:val="24"/>
        </w:rPr>
        <w:t>Cooleman</w:t>
      </w:r>
      <w:proofErr w:type="spellEnd"/>
      <w:r w:rsidR="00A603A0" w:rsidRPr="003F421F">
        <w:rPr>
          <w:rFonts w:ascii="Arial" w:hAnsi="Arial" w:cs="Arial"/>
          <w:sz w:val="24"/>
          <w:szCs w:val="24"/>
        </w:rPr>
        <w:t xml:space="preserve"> Ridge Park care also has a list of “friends” who receive our newsletter but who are not active as members.  </w:t>
      </w:r>
      <w:r w:rsidR="000934D3" w:rsidRPr="003F421F">
        <w:rPr>
          <w:rFonts w:ascii="Arial" w:hAnsi="Arial" w:cs="Arial"/>
          <w:sz w:val="24"/>
          <w:szCs w:val="24"/>
        </w:rPr>
        <w:t>We currently have 36 friends.</w:t>
      </w:r>
    </w:p>
    <w:p w:rsidR="008F48FE" w:rsidRPr="003F421F" w:rsidRDefault="008F48FE" w:rsidP="00F90FE7">
      <w:pPr>
        <w:spacing w:line="480" w:lineRule="auto"/>
        <w:rPr>
          <w:rFonts w:ascii="Arial" w:hAnsi="Arial" w:cs="Arial"/>
        </w:rPr>
      </w:pPr>
    </w:p>
    <w:p w:rsidR="008F48FE" w:rsidRPr="003F421F" w:rsidRDefault="008F48FE" w:rsidP="00F90FE7">
      <w:pPr>
        <w:pStyle w:val="NoSpacing"/>
        <w:spacing w:line="480" w:lineRule="auto"/>
        <w:rPr>
          <w:rFonts w:ascii="Arial" w:hAnsi="Arial" w:cs="Arial"/>
          <w:u w:val="single"/>
        </w:rPr>
      </w:pPr>
    </w:p>
    <w:p w:rsidR="008F48FE" w:rsidRPr="003F421F" w:rsidRDefault="008F48FE" w:rsidP="008F48FE">
      <w:pPr>
        <w:pStyle w:val="NoSpacing"/>
        <w:rPr>
          <w:rFonts w:ascii="Arial" w:hAnsi="Arial" w:cs="Arial"/>
          <w:b/>
          <w:u w:val="single"/>
        </w:rPr>
      </w:pPr>
      <w:r w:rsidRPr="003F421F">
        <w:rPr>
          <w:rFonts w:ascii="Arial" w:hAnsi="Arial" w:cs="Arial"/>
          <w:b/>
          <w:u w:val="single"/>
        </w:rPr>
        <w:t>COOLEMAN RIDGE PARKCARE GROUP</w:t>
      </w:r>
    </w:p>
    <w:p w:rsidR="008F48FE" w:rsidRPr="003F421F" w:rsidRDefault="008F48FE" w:rsidP="008F48FE">
      <w:pPr>
        <w:pStyle w:val="NoSpacing"/>
        <w:rPr>
          <w:rFonts w:ascii="Arial" w:hAnsi="Arial" w:cs="Arial"/>
          <w:b/>
          <w:u w:val="single"/>
        </w:rPr>
      </w:pPr>
    </w:p>
    <w:p w:rsidR="008F48FE" w:rsidRPr="003F421F" w:rsidRDefault="008F48FE" w:rsidP="008F48FE">
      <w:pPr>
        <w:pStyle w:val="NoSpacing"/>
        <w:rPr>
          <w:rFonts w:ascii="Arial" w:hAnsi="Arial" w:cs="Arial"/>
          <w:b/>
          <w:u w:val="single"/>
        </w:rPr>
      </w:pPr>
      <w:r w:rsidRPr="003F421F">
        <w:rPr>
          <w:rFonts w:ascii="Arial" w:hAnsi="Arial" w:cs="Arial"/>
          <w:b/>
          <w:u w:val="single"/>
        </w:rPr>
        <w:t>STATEMENT OF INCOME AND EXPENDITURE</w:t>
      </w:r>
    </w:p>
    <w:p w:rsidR="008F48FE" w:rsidRPr="003F421F" w:rsidRDefault="008F48FE" w:rsidP="008F48FE">
      <w:pPr>
        <w:pStyle w:val="NoSpacing"/>
        <w:rPr>
          <w:rFonts w:ascii="Arial" w:hAnsi="Arial" w:cs="Arial"/>
          <w:b/>
          <w:u w:val="single"/>
        </w:rPr>
      </w:pPr>
    </w:p>
    <w:p w:rsidR="008F48FE" w:rsidRPr="003F421F" w:rsidRDefault="008F48FE" w:rsidP="008F48FE">
      <w:pPr>
        <w:pStyle w:val="NoSpacing"/>
        <w:rPr>
          <w:rFonts w:ascii="Arial" w:hAnsi="Arial" w:cs="Arial"/>
          <w:b/>
          <w:u w:val="single"/>
        </w:rPr>
      </w:pPr>
      <w:r w:rsidRPr="003F421F">
        <w:rPr>
          <w:rFonts w:ascii="Arial" w:hAnsi="Arial" w:cs="Arial"/>
          <w:b/>
          <w:u w:val="single"/>
        </w:rPr>
        <w:t>FROM 1 JULY 2012 TO 30 JUNE 2013</w:t>
      </w:r>
    </w:p>
    <w:p w:rsidR="008F48FE" w:rsidRPr="003F421F" w:rsidRDefault="008F48FE" w:rsidP="008F48FE">
      <w:pPr>
        <w:pStyle w:val="NoSpacing"/>
        <w:rPr>
          <w:rFonts w:ascii="Arial" w:hAnsi="Arial" w:cs="Arial"/>
          <w:u w:val="single"/>
        </w:rPr>
      </w:pPr>
    </w:p>
    <w:p w:rsidR="008F48FE" w:rsidRPr="003F421F" w:rsidRDefault="008F48FE" w:rsidP="008F48FE">
      <w:pPr>
        <w:pStyle w:val="NoSpacing"/>
        <w:rPr>
          <w:rFonts w:ascii="Arial" w:hAnsi="Arial" w:cs="Arial"/>
          <w:u w:val="single"/>
        </w:rPr>
      </w:pPr>
    </w:p>
    <w:p w:rsidR="008F48FE" w:rsidRPr="003F421F" w:rsidRDefault="008F48FE" w:rsidP="008F48FE">
      <w:pPr>
        <w:pStyle w:val="NoSpacing"/>
        <w:rPr>
          <w:rFonts w:ascii="Arial" w:hAnsi="Arial" w:cs="Arial"/>
        </w:rPr>
      </w:pPr>
    </w:p>
    <w:p w:rsidR="008F48FE" w:rsidRPr="003F421F" w:rsidRDefault="008F48FE" w:rsidP="008F48FE">
      <w:pPr>
        <w:pStyle w:val="NoSpacing"/>
        <w:rPr>
          <w:rFonts w:ascii="Arial" w:hAnsi="Arial" w:cs="Arial"/>
          <w:u w:val="single"/>
        </w:rPr>
      </w:pPr>
      <w:r w:rsidRPr="003F421F">
        <w:rPr>
          <w:rFonts w:ascii="Arial" w:hAnsi="Arial" w:cs="Arial"/>
          <w:u w:val="single"/>
        </w:rPr>
        <w:t>Income</w:t>
      </w:r>
    </w:p>
    <w:p w:rsidR="008F48FE" w:rsidRPr="003F421F" w:rsidRDefault="008F48FE" w:rsidP="008F48FE">
      <w:pPr>
        <w:pStyle w:val="NoSpacing"/>
        <w:rPr>
          <w:rFonts w:ascii="Arial" w:hAnsi="Arial" w:cs="Arial"/>
          <w:u w:val="single"/>
        </w:rPr>
      </w:pPr>
    </w:p>
    <w:p w:rsidR="008F48FE" w:rsidRPr="003F421F" w:rsidRDefault="008F48FE" w:rsidP="008F48FE">
      <w:pPr>
        <w:pStyle w:val="NoSpacing"/>
        <w:rPr>
          <w:rFonts w:ascii="Arial" w:hAnsi="Arial" w:cs="Arial"/>
        </w:rPr>
      </w:pPr>
      <w:r w:rsidRPr="003F421F">
        <w:rPr>
          <w:rFonts w:ascii="Arial" w:hAnsi="Arial" w:cs="Arial"/>
        </w:rPr>
        <w:tab/>
        <w:t>Balance as at 30/06/2012</w:t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  <w:t>$3071.88</w:t>
      </w:r>
    </w:p>
    <w:p w:rsidR="008F48FE" w:rsidRPr="003F421F" w:rsidRDefault="008F48FE" w:rsidP="008F48FE">
      <w:pPr>
        <w:pStyle w:val="NoSpacing"/>
        <w:rPr>
          <w:rFonts w:ascii="Arial" w:hAnsi="Arial" w:cs="Arial"/>
        </w:rPr>
      </w:pPr>
      <w:r w:rsidRPr="003F421F">
        <w:rPr>
          <w:rFonts w:ascii="Arial" w:hAnsi="Arial" w:cs="Arial"/>
        </w:rPr>
        <w:tab/>
        <w:t>Donation</w:t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  <w:t xml:space="preserve">     $60.00</w:t>
      </w:r>
    </w:p>
    <w:p w:rsidR="008F48FE" w:rsidRPr="003F421F" w:rsidRDefault="008F48FE" w:rsidP="008F48FE">
      <w:pPr>
        <w:pStyle w:val="NoSpacing"/>
        <w:rPr>
          <w:rFonts w:ascii="Arial" w:hAnsi="Arial" w:cs="Arial"/>
        </w:rPr>
      </w:pP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  <w:t>_______________</w:t>
      </w:r>
    </w:p>
    <w:p w:rsidR="008F48FE" w:rsidRPr="003F421F" w:rsidRDefault="008F48FE" w:rsidP="008F48FE">
      <w:pPr>
        <w:pStyle w:val="NoSpacing"/>
        <w:rPr>
          <w:rFonts w:ascii="Arial" w:hAnsi="Arial" w:cs="Arial"/>
        </w:rPr>
      </w:pP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  <w:t>$3131.00</w:t>
      </w:r>
    </w:p>
    <w:p w:rsidR="008F48FE" w:rsidRPr="003F421F" w:rsidRDefault="008F48FE" w:rsidP="008F48FE">
      <w:pPr>
        <w:pStyle w:val="NoSpacing"/>
        <w:rPr>
          <w:rFonts w:ascii="Arial" w:hAnsi="Arial" w:cs="Arial"/>
        </w:rPr>
      </w:pPr>
    </w:p>
    <w:p w:rsidR="008F48FE" w:rsidRPr="003F421F" w:rsidRDefault="008F48FE" w:rsidP="008F48FE">
      <w:pPr>
        <w:pStyle w:val="NoSpacing"/>
        <w:rPr>
          <w:rFonts w:ascii="Arial" w:hAnsi="Arial" w:cs="Arial"/>
        </w:rPr>
      </w:pPr>
    </w:p>
    <w:p w:rsidR="008F48FE" w:rsidRPr="003F421F" w:rsidRDefault="008F48FE" w:rsidP="008F48FE">
      <w:pPr>
        <w:pStyle w:val="NoSpacing"/>
        <w:rPr>
          <w:rFonts w:ascii="Arial" w:hAnsi="Arial" w:cs="Arial"/>
          <w:u w:val="single"/>
        </w:rPr>
      </w:pPr>
      <w:r w:rsidRPr="003F421F">
        <w:rPr>
          <w:rFonts w:ascii="Arial" w:hAnsi="Arial" w:cs="Arial"/>
          <w:u w:val="single"/>
        </w:rPr>
        <w:t>Expenditure</w:t>
      </w:r>
    </w:p>
    <w:p w:rsidR="008F48FE" w:rsidRPr="003F421F" w:rsidRDefault="008F48FE" w:rsidP="008F48FE">
      <w:pPr>
        <w:pStyle w:val="NoSpacing"/>
        <w:rPr>
          <w:rFonts w:ascii="Arial" w:hAnsi="Arial" w:cs="Arial"/>
        </w:rPr>
      </w:pPr>
      <w:r w:rsidRPr="003F421F">
        <w:rPr>
          <w:rFonts w:ascii="Arial" w:hAnsi="Arial" w:cs="Arial"/>
        </w:rPr>
        <w:tab/>
        <w:t>[None]</w:t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  <w:t xml:space="preserve">    $0.00</w:t>
      </w:r>
    </w:p>
    <w:p w:rsidR="008F48FE" w:rsidRPr="003F421F" w:rsidRDefault="008F48FE" w:rsidP="008F48FE">
      <w:pPr>
        <w:pStyle w:val="NoSpacing"/>
        <w:rPr>
          <w:rFonts w:ascii="Arial" w:hAnsi="Arial" w:cs="Arial"/>
        </w:rPr>
      </w:pP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  <w:t>_______________</w:t>
      </w:r>
    </w:p>
    <w:p w:rsidR="008F48FE" w:rsidRPr="003F421F" w:rsidRDefault="008F48FE" w:rsidP="008F48FE">
      <w:pPr>
        <w:pStyle w:val="NoSpacing"/>
        <w:rPr>
          <w:rFonts w:ascii="Arial" w:hAnsi="Arial" w:cs="Arial"/>
        </w:rPr>
      </w:pP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  <w:t xml:space="preserve">    $0.00</w:t>
      </w:r>
    </w:p>
    <w:p w:rsidR="008F48FE" w:rsidRPr="003F421F" w:rsidRDefault="008F48FE" w:rsidP="008F48FE">
      <w:pPr>
        <w:pStyle w:val="NoSpacing"/>
        <w:rPr>
          <w:rFonts w:ascii="Arial" w:hAnsi="Arial" w:cs="Arial"/>
        </w:rPr>
      </w:pPr>
    </w:p>
    <w:p w:rsidR="008F48FE" w:rsidRPr="003F421F" w:rsidRDefault="008F48FE" w:rsidP="008F48FE">
      <w:pPr>
        <w:pStyle w:val="NoSpacing"/>
        <w:rPr>
          <w:rFonts w:ascii="Arial" w:hAnsi="Arial" w:cs="Arial"/>
        </w:rPr>
      </w:pPr>
    </w:p>
    <w:p w:rsidR="008F48FE" w:rsidRPr="003F421F" w:rsidRDefault="008F48FE" w:rsidP="008F48FE">
      <w:pPr>
        <w:pStyle w:val="NoSpacing"/>
        <w:ind w:firstLine="720"/>
        <w:rPr>
          <w:rFonts w:ascii="Arial" w:hAnsi="Arial" w:cs="Arial"/>
        </w:rPr>
      </w:pPr>
      <w:r w:rsidRPr="003F421F">
        <w:rPr>
          <w:rFonts w:ascii="Arial" w:hAnsi="Arial" w:cs="Arial"/>
        </w:rPr>
        <w:t>Balance as at 30/6/2013</w:t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  <w:t>$3131.88</w:t>
      </w:r>
    </w:p>
    <w:p w:rsidR="008F48FE" w:rsidRPr="003F421F" w:rsidRDefault="008F48FE" w:rsidP="008F48FE">
      <w:pPr>
        <w:pStyle w:val="NoSpacing"/>
        <w:ind w:firstLine="720"/>
        <w:rPr>
          <w:rFonts w:ascii="Arial" w:hAnsi="Arial" w:cs="Arial"/>
        </w:rPr>
      </w:pPr>
      <w:r w:rsidRPr="003F421F">
        <w:rPr>
          <w:rFonts w:ascii="Arial" w:hAnsi="Arial" w:cs="Arial"/>
        </w:rPr>
        <w:t>Net Loss/Profit</w:t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</w:r>
      <w:r w:rsidRPr="003F421F">
        <w:rPr>
          <w:rFonts w:ascii="Arial" w:hAnsi="Arial" w:cs="Arial"/>
        </w:rPr>
        <w:tab/>
        <w:t xml:space="preserve">    $60.00+</w:t>
      </w:r>
    </w:p>
    <w:p w:rsidR="008F48FE" w:rsidRPr="003F421F" w:rsidRDefault="008F48FE" w:rsidP="00394F8D">
      <w:pPr>
        <w:spacing w:line="480" w:lineRule="auto"/>
        <w:rPr>
          <w:rFonts w:ascii="Arial" w:hAnsi="Arial" w:cs="Arial"/>
        </w:rPr>
      </w:pPr>
    </w:p>
    <w:sectPr w:rsidR="008F48FE" w:rsidRPr="003F421F" w:rsidSect="00B33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792CA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9D753E"/>
    <w:multiLevelType w:val="hybridMultilevel"/>
    <w:tmpl w:val="57CA31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F6A0F"/>
    <w:multiLevelType w:val="hybridMultilevel"/>
    <w:tmpl w:val="09CE5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BF5F0D"/>
    <w:multiLevelType w:val="hybridMultilevel"/>
    <w:tmpl w:val="847880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4209A"/>
    <w:multiLevelType w:val="hybridMultilevel"/>
    <w:tmpl w:val="BE683A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94F8D"/>
    <w:rsid w:val="000934D3"/>
    <w:rsid w:val="00141867"/>
    <w:rsid w:val="0018143A"/>
    <w:rsid w:val="001928FC"/>
    <w:rsid w:val="00327A96"/>
    <w:rsid w:val="003601B3"/>
    <w:rsid w:val="00394F8D"/>
    <w:rsid w:val="003D7DB2"/>
    <w:rsid w:val="003F367B"/>
    <w:rsid w:val="003F421F"/>
    <w:rsid w:val="004233F9"/>
    <w:rsid w:val="00562FED"/>
    <w:rsid w:val="00564E4F"/>
    <w:rsid w:val="00592182"/>
    <w:rsid w:val="00592B90"/>
    <w:rsid w:val="008F48FE"/>
    <w:rsid w:val="00A603A0"/>
    <w:rsid w:val="00B33A30"/>
    <w:rsid w:val="00C928AE"/>
    <w:rsid w:val="00D461E9"/>
    <w:rsid w:val="00DE1AD5"/>
    <w:rsid w:val="00DE4C0A"/>
    <w:rsid w:val="00E82290"/>
    <w:rsid w:val="00F90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A30"/>
  </w:style>
  <w:style w:type="paragraph" w:styleId="Heading1">
    <w:name w:val="heading 1"/>
    <w:basedOn w:val="Normal"/>
    <w:next w:val="Normal"/>
    <w:link w:val="Heading1Char"/>
    <w:qFormat/>
    <w:rsid w:val="00F90FE7"/>
    <w:pPr>
      <w:keepNext/>
      <w:spacing w:before="240" w:after="0" w:line="240" w:lineRule="auto"/>
      <w:outlineLvl w:val="0"/>
    </w:pPr>
    <w:rPr>
      <w:rFonts w:ascii="Arial" w:eastAsia="Times New Roman" w:hAnsi="Arial" w:cs="Times New Roman"/>
      <w:color w:val="00000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90FE7"/>
    <w:pPr>
      <w:keepNext/>
      <w:spacing w:before="240" w:line="240" w:lineRule="auto"/>
      <w:outlineLvl w:val="1"/>
    </w:pPr>
    <w:rPr>
      <w:rFonts w:ascii="Arial" w:eastAsia="Times New Roman" w:hAnsi="Arial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F8D"/>
    <w:pPr>
      <w:ind w:left="720"/>
      <w:contextualSpacing/>
    </w:pPr>
  </w:style>
  <w:style w:type="table" w:styleId="TableGrid">
    <w:name w:val="Table Grid"/>
    <w:basedOn w:val="TableNormal"/>
    <w:uiPriority w:val="59"/>
    <w:rsid w:val="00C92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DE4C0A"/>
    <w:pPr>
      <w:numPr>
        <w:numId w:val="2"/>
      </w:numPr>
      <w:contextualSpacing/>
    </w:pPr>
  </w:style>
  <w:style w:type="paragraph" w:styleId="NoSpacing">
    <w:name w:val="No Spacing"/>
    <w:uiPriority w:val="1"/>
    <w:qFormat/>
    <w:rsid w:val="008F48F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F90FE7"/>
    <w:rPr>
      <w:rFonts w:ascii="Arial" w:eastAsia="Times New Roman" w:hAnsi="Arial" w:cs="Times New Roman"/>
      <w:color w:val="000000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F90FE7"/>
    <w:rPr>
      <w:rFonts w:ascii="Arial" w:eastAsia="Times New Roman" w:hAnsi="Arial" w:cs="Times New Roman"/>
      <w:color w:val="000000"/>
      <w:sz w:val="24"/>
      <w:szCs w:val="20"/>
    </w:rPr>
  </w:style>
  <w:style w:type="paragraph" w:customStyle="1" w:styleId="Default">
    <w:name w:val="Default"/>
    <w:rsid w:val="00F90FE7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0"/>
    </w:rPr>
  </w:style>
  <w:style w:type="character" w:styleId="SubtleEmphasis">
    <w:name w:val="Subtle Emphasis"/>
    <w:qFormat/>
    <w:rsid w:val="00F90FE7"/>
    <w:rPr>
      <w:i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5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</dc:creator>
  <cp:keywords/>
  <dc:description/>
  <cp:lastModifiedBy>Everyday</cp:lastModifiedBy>
  <cp:revision>13</cp:revision>
  <dcterms:created xsi:type="dcterms:W3CDTF">2013-10-20T04:18:00Z</dcterms:created>
  <dcterms:modified xsi:type="dcterms:W3CDTF">2013-10-31T09:56:00Z</dcterms:modified>
</cp:coreProperties>
</file>