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1E58" w14:textId="77777777" w:rsidR="00AB3832" w:rsidRDefault="00AB3832" w:rsidP="00AB3832">
      <w:pPr>
        <w:jc w:val="center"/>
        <w:rPr>
          <w:rFonts w:ascii="Arial" w:hAnsi="Arial" w:cs="Arial"/>
          <w:b/>
          <w:bCs/>
          <w:sz w:val="24"/>
          <w:szCs w:val="24"/>
          <w:lang w:val="tr-TR"/>
        </w:rPr>
      </w:pPr>
    </w:p>
    <w:p w14:paraId="4A760FD5" w14:textId="0600475C" w:rsidR="00AB3832" w:rsidRDefault="00AB3832" w:rsidP="00AB3832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AB3832">
        <w:rPr>
          <w:rFonts w:ascii="Arial" w:hAnsi="Arial" w:cs="Arial"/>
          <w:b/>
          <w:bCs/>
          <w:sz w:val="28"/>
          <w:szCs w:val="28"/>
          <w:lang w:val="tr-TR"/>
        </w:rPr>
        <w:t>AI FOR BUSINESSES</w:t>
      </w:r>
    </w:p>
    <w:p w14:paraId="53BE5562" w14:textId="252B6FDA" w:rsidR="0039162D" w:rsidRPr="00894049" w:rsidRDefault="00894049" w:rsidP="0039162D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The Opening:</w:t>
      </w:r>
      <w:r>
        <w:rPr>
          <w:rFonts w:ascii="Arial" w:hAnsi="Arial" w:cs="Arial"/>
          <w:b/>
          <w:bCs/>
          <w:sz w:val="24"/>
          <w:szCs w:val="24"/>
          <w:lang w:val="tr-TR"/>
        </w:rPr>
        <w:br/>
      </w:r>
      <w:r w:rsidR="001B31A8">
        <w:rPr>
          <w:rFonts w:ascii="Arial" w:hAnsi="Arial" w:cs="Arial"/>
          <w:sz w:val="24"/>
          <w:szCs w:val="24"/>
          <w:lang w:val="tr-TR"/>
        </w:rPr>
        <w:t>Today, we are going to talk about the role of A</w:t>
      </w:r>
      <w:r w:rsidR="00305BED">
        <w:rPr>
          <w:rFonts w:ascii="Arial" w:hAnsi="Arial" w:cs="Arial"/>
          <w:sz w:val="24"/>
          <w:szCs w:val="24"/>
          <w:lang w:val="tr-TR"/>
        </w:rPr>
        <w:t xml:space="preserve">rtificial </w:t>
      </w:r>
      <w:r w:rsidR="001B31A8">
        <w:rPr>
          <w:rFonts w:ascii="Arial" w:hAnsi="Arial" w:cs="Arial"/>
          <w:sz w:val="24"/>
          <w:szCs w:val="24"/>
          <w:lang w:val="tr-TR"/>
        </w:rPr>
        <w:t>I</w:t>
      </w:r>
      <w:r w:rsidR="00305BED">
        <w:rPr>
          <w:rFonts w:ascii="Arial" w:hAnsi="Arial" w:cs="Arial"/>
          <w:sz w:val="24"/>
          <w:szCs w:val="24"/>
          <w:lang w:val="tr-TR"/>
        </w:rPr>
        <w:t>ntelligence</w:t>
      </w:r>
      <w:r w:rsidR="001B31A8">
        <w:rPr>
          <w:rFonts w:ascii="Arial" w:hAnsi="Arial" w:cs="Arial"/>
          <w:sz w:val="24"/>
          <w:szCs w:val="24"/>
          <w:lang w:val="tr-TR"/>
        </w:rPr>
        <w:t xml:space="preserve"> in businesses nowadays. </w:t>
      </w:r>
      <w:r w:rsidR="00305BED">
        <w:rPr>
          <w:rFonts w:ascii="Arial" w:hAnsi="Arial" w:cs="Arial"/>
          <w:sz w:val="24"/>
          <w:szCs w:val="24"/>
          <w:lang w:val="tr-TR"/>
        </w:rPr>
        <w:t>What should we think when we mention AI in a corporate or a start-up? How</w:t>
      </w:r>
      <w:r w:rsidR="00334E43">
        <w:rPr>
          <w:rFonts w:ascii="Arial" w:hAnsi="Arial" w:cs="Arial"/>
          <w:sz w:val="24"/>
          <w:szCs w:val="24"/>
          <w:lang w:val="tr-TR"/>
        </w:rPr>
        <w:t xml:space="preserve"> did AI-powered solutions evolve to this day?</w:t>
      </w:r>
      <w:r w:rsidR="00CC1957">
        <w:rPr>
          <w:rFonts w:ascii="Arial" w:hAnsi="Arial" w:cs="Arial"/>
          <w:sz w:val="24"/>
          <w:szCs w:val="24"/>
          <w:lang w:val="tr-TR"/>
        </w:rPr>
        <w:t xml:space="preserve"> What do they now offer in business problems? What are the challenges companies face? How should the stakeholders expect from AI projects and AI-powered products? These are the main questions we are going to highlight and clarify.</w:t>
      </w:r>
    </w:p>
    <w:p w14:paraId="70C4C300" w14:textId="77777777" w:rsidR="00894049" w:rsidRDefault="00894049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565E8D3D" w14:textId="3945558C" w:rsidR="00D061CC" w:rsidRDefault="00D061CC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What </w:t>
      </w:r>
      <w:r w:rsidR="001B31A8">
        <w:rPr>
          <w:rFonts w:ascii="Arial" w:hAnsi="Arial" w:cs="Arial"/>
          <w:b/>
          <w:bCs/>
          <w:sz w:val="24"/>
          <w:szCs w:val="24"/>
          <w:lang w:val="tr-TR"/>
        </w:rPr>
        <w:t>d</w:t>
      </w:r>
      <w:r w:rsidR="00305BED">
        <w:rPr>
          <w:rFonts w:ascii="Arial" w:hAnsi="Arial" w:cs="Arial"/>
          <w:b/>
          <w:bCs/>
          <w:sz w:val="24"/>
          <w:szCs w:val="24"/>
          <w:lang w:val="tr-TR"/>
        </w:rPr>
        <w:t>id</w:t>
      </w:r>
      <w:r w:rsidR="001B31A8">
        <w:rPr>
          <w:rFonts w:ascii="Arial" w:hAnsi="Arial" w:cs="Arial"/>
          <w:b/>
          <w:bCs/>
          <w:sz w:val="24"/>
          <w:szCs w:val="24"/>
          <w:lang w:val="tr-TR"/>
        </w:rPr>
        <w:t xml:space="preserve"> AI mean to companies </w:t>
      </w:r>
      <w:r w:rsidR="00305BED">
        <w:rPr>
          <w:rFonts w:ascii="Arial" w:hAnsi="Arial" w:cs="Arial"/>
          <w:b/>
          <w:bCs/>
          <w:sz w:val="24"/>
          <w:szCs w:val="24"/>
          <w:lang w:val="tr-TR"/>
        </w:rPr>
        <w:t>before, and what does today</w:t>
      </w:r>
      <w:r>
        <w:rPr>
          <w:rFonts w:ascii="Arial" w:hAnsi="Arial" w:cs="Arial"/>
          <w:b/>
          <w:bCs/>
          <w:sz w:val="24"/>
          <w:szCs w:val="24"/>
          <w:lang w:val="tr-TR"/>
        </w:rPr>
        <w:t>?</w:t>
      </w:r>
    </w:p>
    <w:p w14:paraId="060878B4" w14:textId="77777777" w:rsidR="00D061CC" w:rsidRDefault="00D061CC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7E33EEE3" w14:textId="2E4E6EF7" w:rsidR="007B6204" w:rsidRDefault="00D061CC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What are the problems in businesses in which </w:t>
      </w:r>
      <w:r w:rsidR="00AC10C9">
        <w:rPr>
          <w:rFonts w:ascii="Arial" w:hAnsi="Arial" w:cs="Arial"/>
          <w:b/>
          <w:bCs/>
          <w:sz w:val="24"/>
          <w:szCs w:val="24"/>
          <w:lang w:val="tr-TR"/>
        </w:rPr>
        <w:t xml:space="preserve">current 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AI </w:t>
      </w:r>
      <w:r w:rsidR="00AC10C9">
        <w:rPr>
          <w:rFonts w:ascii="Arial" w:hAnsi="Arial" w:cs="Arial"/>
          <w:b/>
          <w:bCs/>
          <w:sz w:val="24"/>
          <w:szCs w:val="24"/>
          <w:lang w:val="tr-TR"/>
        </w:rPr>
        <w:t>te</w:t>
      </w:r>
      <w:r w:rsidR="00421773">
        <w:rPr>
          <w:rFonts w:ascii="Arial" w:hAnsi="Arial" w:cs="Arial"/>
          <w:b/>
          <w:bCs/>
          <w:sz w:val="24"/>
          <w:szCs w:val="24"/>
          <w:lang w:val="tr-TR"/>
        </w:rPr>
        <w:t>ch</w:t>
      </w:r>
      <w:r w:rsidR="00AC10C9">
        <w:rPr>
          <w:rFonts w:ascii="Arial" w:hAnsi="Arial" w:cs="Arial"/>
          <w:b/>
          <w:bCs/>
          <w:sz w:val="24"/>
          <w:szCs w:val="24"/>
          <w:lang w:val="tr-TR"/>
        </w:rPr>
        <w:t xml:space="preserve">nologies </w:t>
      </w:r>
      <w:r>
        <w:rPr>
          <w:rFonts w:ascii="Arial" w:hAnsi="Arial" w:cs="Arial"/>
          <w:b/>
          <w:bCs/>
          <w:sz w:val="24"/>
          <w:szCs w:val="24"/>
          <w:lang w:val="tr-TR"/>
        </w:rPr>
        <w:t>ha</w:t>
      </w:r>
      <w:r w:rsidR="00421773">
        <w:rPr>
          <w:rFonts w:ascii="Arial" w:hAnsi="Arial" w:cs="Arial"/>
          <w:b/>
          <w:bCs/>
          <w:sz w:val="24"/>
          <w:szCs w:val="24"/>
          <w:lang w:val="tr-TR"/>
        </w:rPr>
        <w:t>ve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342445">
        <w:rPr>
          <w:rFonts w:ascii="Arial" w:hAnsi="Arial" w:cs="Arial"/>
          <w:b/>
          <w:bCs/>
          <w:sz w:val="24"/>
          <w:szCs w:val="24"/>
          <w:lang w:val="tr-TR"/>
        </w:rPr>
        <w:t xml:space="preserve">the </w:t>
      </w:r>
      <w:r w:rsidR="00635BD5">
        <w:rPr>
          <w:rFonts w:ascii="Arial" w:hAnsi="Arial" w:cs="Arial"/>
          <w:b/>
          <w:bCs/>
          <w:sz w:val="24"/>
          <w:szCs w:val="24"/>
          <w:lang w:val="tr-TR"/>
        </w:rPr>
        <w:t xml:space="preserve">potential to solve </w:t>
      </w:r>
      <w:r>
        <w:rPr>
          <w:rFonts w:ascii="Arial" w:hAnsi="Arial" w:cs="Arial"/>
          <w:b/>
          <w:bCs/>
          <w:sz w:val="24"/>
          <w:szCs w:val="24"/>
          <w:lang w:val="tr-TR"/>
        </w:rPr>
        <w:t>today?</w:t>
      </w:r>
    </w:p>
    <w:p w14:paraId="7ADE3E78" w14:textId="77777777" w:rsidR="00BB4BBD" w:rsidRDefault="00BB4BBD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17F08EC7" w14:textId="77777777" w:rsidR="003E2D49" w:rsidRDefault="007B620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are the challenges in businesses integrating AI into their operations?</w:t>
      </w:r>
    </w:p>
    <w:p w14:paraId="22CB3764" w14:textId="77777777" w:rsidR="00BB4BBD" w:rsidRDefault="00BB4BBD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695AA184" w14:textId="3ED07756" w:rsidR="003E2D49" w:rsidRDefault="003E2D49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should business</w:t>
      </w:r>
      <w:r w:rsidR="00D7759F">
        <w:rPr>
          <w:rFonts w:ascii="Arial" w:hAnsi="Arial" w:cs="Arial"/>
          <w:b/>
          <w:bCs/>
          <w:sz w:val="24"/>
          <w:szCs w:val="24"/>
          <w:lang w:val="tr-TR"/>
        </w:rPr>
        <w:t xml:space="preserve"> managers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expect from an AI project? Wh</w:t>
      </w:r>
      <w:r w:rsidR="006B3984">
        <w:rPr>
          <w:rFonts w:ascii="Arial" w:hAnsi="Arial" w:cs="Arial"/>
          <w:b/>
          <w:bCs/>
          <w:sz w:val="24"/>
          <w:szCs w:val="24"/>
          <w:lang w:val="tr-TR"/>
        </w:rPr>
        <w:t>ich points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are to consider?</w:t>
      </w:r>
    </w:p>
    <w:p w14:paraId="16C750A5" w14:textId="77777777" w:rsidR="00BB4BBD" w:rsidRDefault="00BB4BBD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7F60BC10" w14:textId="2B724DD3" w:rsidR="006B3984" w:rsidRDefault="006B398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should employees expect from an AI project? How should they direct the project and the expectations?</w:t>
      </w:r>
    </w:p>
    <w:p w14:paraId="458D6B7E" w14:textId="5D61AA32" w:rsidR="00D7759F" w:rsidRDefault="00D7759F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06CB2FD0" w14:textId="551DD4C0" w:rsidR="00D7759F" w:rsidRDefault="00D7759F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should customers expect from AI-powered products?</w:t>
      </w:r>
    </w:p>
    <w:p w14:paraId="74779F04" w14:textId="2C1C516B" w:rsidR="00086480" w:rsidRDefault="00086480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556C3E2D" w14:textId="6DCBA7FA" w:rsidR="00086480" w:rsidRDefault="00086480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What should investors consider when evaluating companies </w:t>
      </w:r>
      <w:r w:rsidR="00814E56">
        <w:rPr>
          <w:rFonts w:ascii="Arial" w:hAnsi="Arial" w:cs="Arial"/>
          <w:b/>
          <w:bCs/>
          <w:sz w:val="24"/>
          <w:szCs w:val="24"/>
          <w:lang w:val="tr-TR"/>
        </w:rPr>
        <w:t xml:space="preserve">that </w:t>
      </w:r>
      <w:r>
        <w:rPr>
          <w:rFonts w:ascii="Arial" w:hAnsi="Arial" w:cs="Arial"/>
          <w:b/>
          <w:bCs/>
          <w:sz w:val="24"/>
          <w:szCs w:val="24"/>
          <w:lang w:val="tr-TR"/>
        </w:rPr>
        <w:t>have solutions with AI</w:t>
      </w:r>
      <w:r w:rsidR="00814E56">
        <w:rPr>
          <w:rFonts w:ascii="Arial" w:hAnsi="Arial" w:cs="Arial"/>
          <w:b/>
          <w:bCs/>
          <w:sz w:val="24"/>
          <w:szCs w:val="24"/>
          <w:lang w:val="tr-TR"/>
        </w:rPr>
        <w:t>?</w:t>
      </w:r>
    </w:p>
    <w:p w14:paraId="2FC489E5" w14:textId="7BD01E06" w:rsidR="00D061CC" w:rsidRDefault="007B6204" w:rsidP="0039162D">
      <w:pPr>
        <w:rPr>
          <w:rFonts w:ascii="Arial" w:hAnsi="Arial" w:cs="Arial"/>
          <w:b/>
          <w:bCs/>
          <w:i/>
          <w:i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br/>
      </w:r>
      <w:r w:rsidRPr="006C2D61">
        <w:rPr>
          <w:rFonts w:ascii="Arial" w:hAnsi="Arial" w:cs="Arial"/>
          <w:b/>
          <w:bCs/>
          <w:i/>
          <w:iCs/>
          <w:sz w:val="24"/>
          <w:szCs w:val="24"/>
          <w:lang w:val="tr-TR"/>
        </w:rPr>
        <w:t>Resources:</w:t>
      </w:r>
    </w:p>
    <w:p w14:paraId="7A1CB467" w14:textId="0FDBA22B" w:rsidR="00207083" w:rsidRDefault="00207083" w:rsidP="002070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Unesco</w:t>
      </w:r>
      <w:r w:rsidR="00481D57">
        <w:rPr>
          <w:rFonts w:ascii="Arial" w:hAnsi="Arial" w:cs="Arial"/>
          <w:sz w:val="24"/>
          <w:szCs w:val="24"/>
          <w:lang w:val="tr-TR"/>
        </w:rPr>
        <w:t xml:space="preserve"> Artificial Intelligence between myth and reality:</w:t>
      </w:r>
      <w:r>
        <w:rPr>
          <w:rFonts w:ascii="Arial" w:hAnsi="Arial" w:cs="Arial"/>
          <w:sz w:val="24"/>
          <w:szCs w:val="24"/>
          <w:lang w:val="tr-TR"/>
        </w:rPr>
        <w:br/>
      </w:r>
      <w:hyperlink r:id="rId7" w:history="1">
        <w:r w:rsidRPr="00207083">
          <w:rPr>
            <w:rStyle w:val="Hyperlink"/>
            <w:rFonts w:ascii="Arial" w:hAnsi="Arial" w:cs="Arial"/>
            <w:sz w:val="24"/>
            <w:szCs w:val="24"/>
            <w:lang w:val="tr-TR"/>
          </w:rPr>
          <w:t>https://en.unesco.org/courier/2018-3/artificial-intelligence-between-myth-and-reality</w:t>
        </w:r>
      </w:hyperlink>
    </w:p>
    <w:p w14:paraId="069572EE" w14:textId="7E15EE3E" w:rsidR="00175329" w:rsidRDefault="00175329" w:rsidP="001753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lastRenderedPageBreak/>
        <w:t>Paper Echoes of Myth and Magic</w:t>
      </w:r>
      <w:r w:rsidR="00A5100E">
        <w:rPr>
          <w:rFonts w:ascii="Arial" w:hAnsi="Arial" w:cs="Arial"/>
          <w:sz w:val="24"/>
          <w:szCs w:val="24"/>
          <w:lang w:val="tr-TR"/>
        </w:rPr>
        <w:t xml:space="preserve"> in the Language of Artificial Intelligence:</w:t>
      </w:r>
      <w:r>
        <w:rPr>
          <w:rFonts w:ascii="Arial" w:hAnsi="Arial" w:cs="Arial"/>
          <w:sz w:val="24"/>
          <w:szCs w:val="24"/>
          <w:lang w:val="tr-TR"/>
        </w:rPr>
        <w:br/>
      </w:r>
      <w:hyperlink r:id="rId8" w:history="1">
        <w:r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https://www.researchgate.net/publication/340490373_Echoes_of_myth_and_magic_in_the_language_of_Artificial_Intelligence</w:t>
        </w:r>
      </w:hyperlink>
    </w:p>
    <w:p w14:paraId="56046130" w14:textId="48A89B5E" w:rsidR="00157D3A" w:rsidRPr="00175329" w:rsidRDefault="00157D3A" w:rsidP="001753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 w:rsidRPr="00175329">
        <w:rPr>
          <w:rFonts w:ascii="Arial" w:hAnsi="Arial" w:cs="Arial"/>
          <w:sz w:val="24"/>
          <w:szCs w:val="24"/>
          <w:lang w:val="tr-TR"/>
        </w:rPr>
        <w:t xml:space="preserve">Standford Greek Myths Have Some Scary Ideas About Robots </w:t>
      </w:r>
      <w:r w:rsidR="00175329">
        <w:rPr>
          <w:rFonts w:ascii="Arial" w:hAnsi="Arial" w:cs="Arial"/>
          <w:sz w:val="24"/>
          <w:szCs w:val="24"/>
          <w:lang w:val="tr-TR"/>
        </w:rPr>
        <w:t>a</w:t>
      </w:r>
      <w:r w:rsidRPr="00175329">
        <w:rPr>
          <w:rFonts w:ascii="Arial" w:hAnsi="Arial" w:cs="Arial"/>
          <w:sz w:val="24"/>
          <w:szCs w:val="24"/>
          <w:lang w:val="tr-TR"/>
        </w:rPr>
        <w:t>nd AI:</w:t>
      </w:r>
      <w:r w:rsidRPr="00175329">
        <w:rPr>
          <w:rFonts w:ascii="Arial" w:hAnsi="Arial" w:cs="Arial"/>
          <w:sz w:val="24"/>
          <w:szCs w:val="24"/>
          <w:lang w:val="tr-TR"/>
        </w:rPr>
        <w:br/>
      </w:r>
      <w:hyperlink r:id="rId9" w:history="1">
        <w:r w:rsidRPr="00175329">
          <w:rPr>
            <w:rStyle w:val="Hyperlink"/>
            <w:rFonts w:ascii="Arial" w:hAnsi="Arial" w:cs="Arial"/>
            <w:sz w:val="24"/>
            <w:szCs w:val="24"/>
            <w:lang w:val="tr-TR"/>
          </w:rPr>
          <w:t>https://www.futurity.org/artificial-intelligence-greek-myths-1999792/</w:t>
        </w:r>
      </w:hyperlink>
    </w:p>
    <w:p w14:paraId="46E83AC5" w14:textId="756F7505" w:rsidR="007B6204" w:rsidRPr="00157D3A" w:rsidRDefault="00F623B8" w:rsidP="00157D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 w:rsidRPr="00157D3A">
        <w:rPr>
          <w:rFonts w:ascii="Arial" w:hAnsi="Arial" w:cs="Arial"/>
          <w:sz w:val="24"/>
          <w:szCs w:val="24"/>
          <w:lang w:val="tr-TR"/>
        </w:rPr>
        <w:t xml:space="preserve">HBR </w:t>
      </w:r>
      <w:r w:rsidR="007B6204" w:rsidRPr="00157D3A">
        <w:rPr>
          <w:rFonts w:ascii="Arial" w:hAnsi="Arial" w:cs="Arial"/>
          <w:sz w:val="24"/>
          <w:szCs w:val="24"/>
          <w:lang w:val="tr-TR"/>
        </w:rPr>
        <w:t xml:space="preserve">Artificial Intelligence for the Real World: </w:t>
      </w:r>
      <w:hyperlink r:id="rId10" w:history="1">
        <w:r w:rsidR="007B6204" w:rsidRPr="00157D3A">
          <w:rPr>
            <w:rStyle w:val="Hyperlink"/>
            <w:rFonts w:ascii="Arial" w:hAnsi="Arial" w:cs="Arial"/>
            <w:sz w:val="24"/>
            <w:szCs w:val="24"/>
            <w:lang w:val="tr-TR"/>
          </w:rPr>
          <w:t>https://hbr.org/2018/01/artificial-intelligence-for-the-real-world</w:t>
        </w:r>
      </w:hyperlink>
    </w:p>
    <w:p w14:paraId="3EFEE0EF" w14:textId="0C5C50B4" w:rsidR="007B6204" w:rsidRPr="00921125" w:rsidRDefault="00F623B8" w:rsidP="007B62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HBR </w:t>
      </w:r>
      <w:r w:rsidR="00921125">
        <w:rPr>
          <w:rFonts w:ascii="Arial" w:hAnsi="Arial" w:cs="Arial"/>
          <w:sz w:val="24"/>
          <w:szCs w:val="24"/>
          <w:lang w:val="tr-TR"/>
        </w:rPr>
        <w:t xml:space="preserve">Building AI-powered Organization: </w:t>
      </w:r>
      <w:hyperlink r:id="rId11" w:history="1">
        <w:r w:rsidR="00921125"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https://hbr.org/2019/07/building-the-ai-powered-organization</w:t>
        </w:r>
      </w:hyperlink>
    </w:p>
    <w:p w14:paraId="5C11A774" w14:textId="5DFC5846" w:rsidR="00921125" w:rsidRDefault="00F623B8" w:rsidP="007B6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 w:rsidRPr="00F623B8">
        <w:rPr>
          <w:rFonts w:ascii="Arial" w:hAnsi="Arial" w:cs="Arial"/>
          <w:sz w:val="24"/>
          <w:szCs w:val="24"/>
          <w:lang w:val="tr-TR"/>
        </w:rPr>
        <w:t xml:space="preserve">Mckinsey Global Survey - The State of AI in 2020: </w:t>
      </w:r>
      <w:hyperlink r:id="rId12" w:history="1">
        <w:r w:rsidRPr="00F623B8">
          <w:rPr>
            <w:rStyle w:val="Hyperlink"/>
            <w:rFonts w:ascii="Arial" w:hAnsi="Arial" w:cs="Arial"/>
            <w:sz w:val="24"/>
            <w:szCs w:val="24"/>
            <w:lang w:val="tr-TR"/>
          </w:rPr>
          <w:t>https://www.mckinsey.com/business-functions/mckinsey-analytics/our-insights/global-survey-the-state-of-ai-in-2020</w:t>
        </w:r>
      </w:hyperlink>
    </w:p>
    <w:p w14:paraId="39ED1E87" w14:textId="77777777" w:rsidR="00F64324" w:rsidRDefault="000023FE" w:rsidP="00F643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Mckinsey Notes from the Frontier: Modeling the Impact of AI on the World Economy:</w:t>
      </w:r>
      <w:r>
        <w:rPr>
          <w:rFonts w:ascii="Arial" w:hAnsi="Arial" w:cs="Arial"/>
          <w:sz w:val="24"/>
          <w:szCs w:val="24"/>
          <w:lang w:val="tr-TR"/>
        </w:rPr>
        <w:br/>
      </w:r>
      <w:hyperlink r:id="rId13" w:history="1">
        <w:r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https://www.mckinsey.com/featured-insights/artificial-intelligence/notes-from-the-ai-frontier-modeling-the-impact-of-ai-on-the-world-economy</w:t>
        </w:r>
      </w:hyperlink>
    </w:p>
    <w:p w14:paraId="628F2ADD" w14:textId="41C478D8" w:rsidR="00F623B8" w:rsidRDefault="00F623B8" w:rsidP="002B4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 w:rsidRPr="00F64324">
        <w:rPr>
          <w:rFonts w:ascii="Arial" w:hAnsi="Arial" w:cs="Arial"/>
          <w:sz w:val="24"/>
          <w:szCs w:val="24"/>
          <w:lang w:val="tr-TR"/>
        </w:rPr>
        <w:t>BCG Are You Making the Most of Your Relationship with AI?:</w:t>
      </w:r>
      <w:r w:rsidRPr="00F64324">
        <w:rPr>
          <w:rFonts w:ascii="Arial" w:hAnsi="Arial" w:cs="Arial"/>
          <w:sz w:val="24"/>
          <w:szCs w:val="24"/>
          <w:lang w:val="tr-TR"/>
        </w:rPr>
        <w:br/>
      </w:r>
      <w:hyperlink r:id="rId14" w:history="1">
        <w:r w:rsidRPr="00F64324">
          <w:rPr>
            <w:rStyle w:val="Hyperlink"/>
            <w:rFonts w:ascii="Arial" w:hAnsi="Arial" w:cs="Arial"/>
            <w:sz w:val="24"/>
            <w:szCs w:val="24"/>
            <w:lang w:val="tr-TR"/>
          </w:rPr>
          <w:t>https://www.bcg.com/publications/2020/is-your-company-embracing-full-potential-of-artificial-intelligence</w:t>
        </w:r>
      </w:hyperlink>
      <w:r w:rsidR="002B4B21" w:rsidRPr="00F623B8">
        <w:rPr>
          <w:rFonts w:ascii="Arial" w:hAnsi="Arial" w:cs="Arial"/>
          <w:sz w:val="24"/>
          <w:szCs w:val="24"/>
          <w:lang w:val="tr-TR"/>
        </w:rPr>
        <w:t xml:space="preserve"> </w:t>
      </w:r>
    </w:p>
    <w:p w14:paraId="1E0C14E7" w14:textId="77777777" w:rsidR="002B4B21" w:rsidRDefault="002B4B21" w:rsidP="002B4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Pwc AI Predictions 2021:</w:t>
      </w:r>
      <w:r>
        <w:rPr>
          <w:rFonts w:ascii="Arial" w:hAnsi="Arial" w:cs="Arial"/>
          <w:sz w:val="24"/>
          <w:szCs w:val="24"/>
          <w:lang w:val="tr-TR"/>
        </w:rPr>
        <w:br/>
      </w:r>
      <w:hyperlink r:id="rId15" w:history="1">
        <w:r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https://www.pwc.com/us/en/tech-effect/ai-analytics/ai-predictions.html</w:t>
        </w:r>
      </w:hyperlink>
    </w:p>
    <w:p w14:paraId="4CFB0001" w14:textId="58FA86A4" w:rsidR="002B4B21" w:rsidRPr="002B4B21" w:rsidRDefault="00F7085B" w:rsidP="002B4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 w:rsidRPr="002B4B21">
        <w:rPr>
          <w:rFonts w:ascii="Arial" w:hAnsi="Arial" w:cs="Arial"/>
          <w:sz w:val="24"/>
          <w:szCs w:val="24"/>
          <w:lang w:val="tr-TR"/>
        </w:rPr>
        <w:t>Deloitte Thriving in the Era of Pervasive AI:</w:t>
      </w:r>
      <w:r w:rsidRPr="002B4B21">
        <w:rPr>
          <w:rFonts w:ascii="Arial" w:hAnsi="Arial" w:cs="Arial"/>
          <w:sz w:val="24"/>
          <w:szCs w:val="24"/>
          <w:lang w:val="tr-TR"/>
        </w:rPr>
        <w:br/>
      </w:r>
      <w:hyperlink r:id="rId16" w:history="1">
        <w:r w:rsidRPr="002B4B21">
          <w:rPr>
            <w:rStyle w:val="Hyperlink"/>
            <w:rFonts w:ascii="Arial" w:hAnsi="Arial" w:cs="Arial"/>
            <w:sz w:val="24"/>
            <w:szCs w:val="24"/>
            <w:lang w:val="tr-TR"/>
          </w:rPr>
          <w:t>https://www2.deloitte.com/content/dam/Deloitte/cn/Documents/about-deloitte/deloitte-cn-dtt-thriving-in-the-era-of-persuasive-ai-en-200819.pdf</w:t>
        </w:r>
      </w:hyperlink>
    </w:p>
    <w:p w14:paraId="5A8B0249" w14:textId="1FF7411C" w:rsidR="00F623B8" w:rsidRPr="00CC158C" w:rsidRDefault="002B4B21" w:rsidP="00CC1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 w:rsidRPr="00F623B8">
        <w:rPr>
          <w:rFonts w:ascii="Arial" w:hAnsi="Arial" w:cs="Arial"/>
          <w:sz w:val="24"/>
          <w:szCs w:val="24"/>
          <w:lang w:val="tr-TR"/>
        </w:rPr>
        <w:t>EY AI Thoughts:</w:t>
      </w:r>
      <w:r w:rsidRPr="00F623B8">
        <w:rPr>
          <w:rFonts w:ascii="Arial" w:hAnsi="Arial" w:cs="Arial"/>
          <w:sz w:val="24"/>
          <w:szCs w:val="24"/>
          <w:lang w:val="tr-TR"/>
        </w:rPr>
        <w:br/>
      </w:r>
      <w:hyperlink r:id="rId17" w:history="1">
        <w:r w:rsidRPr="00F623B8">
          <w:rPr>
            <w:rStyle w:val="Hyperlink"/>
            <w:rFonts w:ascii="Arial" w:hAnsi="Arial" w:cs="Arial"/>
            <w:sz w:val="24"/>
            <w:szCs w:val="24"/>
            <w:lang w:val="tr-TR"/>
          </w:rPr>
          <w:t>https://www.ey.com/en_tr/ai</w:t>
        </w:r>
      </w:hyperlink>
      <w:r w:rsidR="00F7085B" w:rsidRPr="00CC158C">
        <w:rPr>
          <w:rFonts w:ascii="Arial" w:hAnsi="Arial" w:cs="Arial"/>
          <w:sz w:val="24"/>
          <w:szCs w:val="24"/>
          <w:lang w:val="tr-TR"/>
        </w:rPr>
        <w:br/>
      </w:r>
    </w:p>
    <w:sectPr w:rsidR="00F623B8" w:rsidRPr="00CC158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C763" w14:textId="77777777" w:rsidR="00503B9E" w:rsidRDefault="00503B9E" w:rsidP="00AB3832">
      <w:pPr>
        <w:spacing w:after="0" w:line="240" w:lineRule="auto"/>
      </w:pPr>
      <w:r>
        <w:separator/>
      </w:r>
    </w:p>
  </w:endnote>
  <w:endnote w:type="continuationSeparator" w:id="0">
    <w:p w14:paraId="6E3E12BB" w14:textId="77777777" w:rsidR="00503B9E" w:rsidRDefault="00503B9E" w:rsidP="00AB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E232" w14:textId="77777777" w:rsidR="00503B9E" w:rsidRDefault="00503B9E" w:rsidP="00AB3832">
      <w:pPr>
        <w:spacing w:after="0" w:line="240" w:lineRule="auto"/>
      </w:pPr>
      <w:r>
        <w:separator/>
      </w:r>
    </w:p>
  </w:footnote>
  <w:footnote w:type="continuationSeparator" w:id="0">
    <w:p w14:paraId="18BA8766" w14:textId="77777777" w:rsidR="00503B9E" w:rsidRDefault="00503B9E" w:rsidP="00AB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81BE" w14:textId="5E7B78E8" w:rsidR="00AB3832" w:rsidRDefault="00AB383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0B31A5" wp14:editId="17552229">
          <wp:simplePos x="0" y="0"/>
          <wp:positionH relativeFrom="column">
            <wp:posOffset>4032250</wp:posOffset>
          </wp:positionH>
          <wp:positionV relativeFrom="paragraph">
            <wp:posOffset>-139700</wp:posOffset>
          </wp:positionV>
          <wp:extent cx="2393950" cy="572911"/>
          <wp:effectExtent l="0" t="0" r="6350" b="0"/>
          <wp:wrapTight wrapText="bothSides">
            <wp:wrapPolygon edited="0">
              <wp:start x="18048" y="1437"/>
              <wp:lineTo x="0" y="3592"/>
              <wp:lineTo x="0" y="16523"/>
              <wp:lineTo x="3438" y="20115"/>
              <wp:lineTo x="5156" y="20834"/>
              <wp:lineTo x="7391" y="20834"/>
              <wp:lineTo x="13579" y="20115"/>
              <wp:lineTo x="21485" y="17242"/>
              <wp:lineTo x="21485" y="4310"/>
              <wp:lineTo x="21142" y="1437"/>
              <wp:lineTo x="18048" y="1437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950" cy="57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36D5"/>
    <w:multiLevelType w:val="hybridMultilevel"/>
    <w:tmpl w:val="2C0C525E"/>
    <w:lvl w:ilvl="0" w:tplc="98403A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zNjE3MDY2NDO1MDFR0lEKTi0uzszPAykwqgUAL1KjwiwAAAA="/>
  </w:docVars>
  <w:rsids>
    <w:rsidRoot w:val="00AB3832"/>
    <w:rsid w:val="000023FE"/>
    <w:rsid w:val="00086480"/>
    <w:rsid w:val="00157D3A"/>
    <w:rsid w:val="00175329"/>
    <w:rsid w:val="001B31A8"/>
    <w:rsid w:val="00207083"/>
    <w:rsid w:val="002B4B21"/>
    <w:rsid w:val="00305BED"/>
    <w:rsid w:val="00334E43"/>
    <w:rsid w:val="00342445"/>
    <w:rsid w:val="0039162D"/>
    <w:rsid w:val="003E2D49"/>
    <w:rsid w:val="00421773"/>
    <w:rsid w:val="00481D57"/>
    <w:rsid w:val="00503B9E"/>
    <w:rsid w:val="005A0DFA"/>
    <w:rsid w:val="00635BD5"/>
    <w:rsid w:val="006B3984"/>
    <w:rsid w:val="006C2D61"/>
    <w:rsid w:val="007B6204"/>
    <w:rsid w:val="00814E56"/>
    <w:rsid w:val="00894049"/>
    <w:rsid w:val="008A352E"/>
    <w:rsid w:val="00921125"/>
    <w:rsid w:val="0092202B"/>
    <w:rsid w:val="00A5100E"/>
    <w:rsid w:val="00AB3832"/>
    <w:rsid w:val="00AC10C9"/>
    <w:rsid w:val="00B73A5F"/>
    <w:rsid w:val="00BB4BBD"/>
    <w:rsid w:val="00CC158C"/>
    <w:rsid w:val="00CC1957"/>
    <w:rsid w:val="00D061CC"/>
    <w:rsid w:val="00D7759F"/>
    <w:rsid w:val="00DA1545"/>
    <w:rsid w:val="00E44B24"/>
    <w:rsid w:val="00F623B8"/>
    <w:rsid w:val="00F64324"/>
    <w:rsid w:val="00F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92377"/>
  <w15:chartTrackingRefBased/>
  <w15:docId w15:val="{E54F8218-F340-49FA-8B4B-D40F4D3E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32"/>
  </w:style>
  <w:style w:type="paragraph" w:styleId="Footer">
    <w:name w:val="footer"/>
    <w:basedOn w:val="Normal"/>
    <w:link w:val="FooterChar"/>
    <w:uiPriority w:val="99"/>
    <w:unhideWhenUsed/>
    <w:rsid w:val="00AB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32"/>
  </w:style>
  <w:style w:type="paragraph" w:styleId="ListParagraph">
    <w:name w:val="List Paragraph"/>
    <w:basedOn w:val="Normal"/>
    <w:uiPriority w:val="34"/>
    <w:qFormat/>
    <w:rsid w:val="007B6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0490373_Echoes_of_myth_and_magic_in_the_language_of_Artificial_Intelligence" TargetMode="External"/><Relationship Id="rId13" Type="http://schemas.openxmlformats.org/officeDocument/2006/relationships/hyperlink" Target="https://www.mckinsey.com/featured-insights/artificial-intelligence/notes-from-the-ai-frontier-modeling-the-impact-of-ai-on-the-world-economy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unesco.org/courier/2018-3/artificial-intelligence-between-myth-and-reality" TargetMode="External"/><Relationship Id="rId12" Type="http://schemas.openxmlformats.org/officeDocument/2006/relationships/hyperlink" Target="https://www.mckinsey.com/business-functions/mckinsey-analytics/our-insights/global-survey-the-state-of-ai-in-2020" TargetMode="External"/><Relationship Id="rId17" Type="http://schemas.openxmlformats.org/officeDocument/2006/relationships/hyperlink" Target="https://www.ey.com/en_tr/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br.org/2019/07/building-the-ai-powered-organiz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wc.com/us/en/tech-effect/ai-analytics/ai-predictions.html" TargetMode="External"/><Relationship Id="rId10" Type="http://schemas.openxmlformats.org/officeDocument/2006/relationships/hyperlink" Target="https://hbr.org/2018/01/artificial-intelligence-for-the-real-worl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turity.org/artificial-intelligence-greek-myths-1999792/" TargetMode="External"/><Relationship Id="rId14" Type="http://schemas.openxmlformats.org/officeDocument/2006/relationships/hyperlink" Target="https://www.bcg.com/publications/2020/is-your-company-embracing-full-potential-of-artificial-intellige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batuhan.kavlak@boun.edu.tr</dc:creator>
  <cp:keywords/>
  <dc:description/>
  <cp:lastModifiedBy>batuhan.kavlak@boun.edu.tr</cp:lastModifiedBy>
  <cp:revision>42</cp:revision>
  <dcterms:created xsi:type="dcterms:W3CDTF">2021-10-02T07:51:00Z</dcterms:created>
  <dcterms:modified xsi:type="dcterms:W3CDTF">2021-10-02T10:00:00Z</dcterms:modified>
</cp:coreProperties>
</file>