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color w:val="6aa84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6aa84f"/>
          <w:sz w:val="28"/>
          <w:szCs w:val="28"/>
          <w:rtl w:val="0"/>
        </w:rPr>
        <w:t xml:space="preserve">Beet Seed</w:t>
      </w:r>
    </w:p>
    <w:p w:rsidR="00000000" w:rsidDel="00000000" w:rsidP="00000000" w:rsidRDefault="00000000" w:rsidRPr="00000000" w14:paraId="00000002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Найбільша користь використання систем тест-менеджменту полягає у підвищенні ефективності та якості процесу тестування програмного забезпечення. Ось кілька основних особливостей, які дозволяють цього досягнути: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Централізоване керування: Системи тест-менеджменту надають централізовану платформу для управління усіма аспектами тестування, включаючи планування, виконання, відстеження результатів та звітність. Це дозволяє зберігати всю інформацію про тести в одному місці, що спрощує координацію та співпрацю між учасниками процесу.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Управління версіями: Системи тест-менеджменту зазвичай забезпечують можливість керувати версіями тест-кейсів та інших тестових артефактів. Це дозволяє ефективно керувати змінами в тестах під час розвитку програмного забезпечення та відстежувати їхню історію.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Автоматизація: Багато систем тест-менеджменту підтримують автоматизоване виконання тестів та інтеграцію з іншими інструментами автоматизації тестування. Це дозволяє автоматизувати рутинні та повторювані завдання, що зменшує час та ресурси, витрачені на тестування.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Звітність та аналіз: Системи тест-менеджменту забезпечують можливість генерувати різноманітні звіти про стан тестування, результати, покриття тестами та інші метрики. Це дозволяє здійснювати об'єктивний аналіз ефективності тестування та виявляти можливість для покращень.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Співпраця та комунікація: Системи тест-менеджменту часто включають можливості співпраці та комунікації між учасниками процесу тестування, такі як обговорення, коментування та спільне вирішення проблем. Це сприяє покращенню комунікації в команді та забезпечує краще розуміння вимог та очікувань.</w:t>
      </w:r>
    </w:p>
    <w:p w:rsidR="00000000" w:rsidDel="00000000" w:rsidP="00000000" w:rsidRDefault="00000000" w:rsidRPr="00000000" w14:paraId="00000008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В цілому, системи тест-менеджменту дозволяють організувати та оптимізувати процес тестування, зменшуючи час та зусилля, необхідні для досягнення високої якості програмного забезпечення.</w:t>
      </w:r>
    </w:p>
    <w:p w:rsidR="00000000" w:rsidDel="00000000" w:rsidP="00000000" w:rsidRDefault="00000000" w:rsidRPr="00000000" w14:paraId="00000009">
      <w:pPr>
        <w:jc w:val="left"/>
        <w:rPr>
          <w:rFonts w:ascii="Times New Roman" w:cs="Times New Roman" w:eastAsia="Times New Roman" w:hAnsi="Times New Roman"/>
          <w:color w:val="6aa84f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