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25"/>
        <w:gridCol w:w="1354"/>
        <w:gridCol w:w="1326"/>
      </w:tblGrid>
      <w:tr w:rsidR="008D719A" w:rsidTr="008D719A">
        <w:trPr>
          <w:jc w:val="center"/>
        </w:trPr>
        <w:tc>
          <w:tcPr>
            <w:tcW w:w="1360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Запит</w:t>
            </w:r>
          </w:p>
        </w:tc>
        <w:tc>
          <w:tcPr>
            <w:tcW w:w="1325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Прогноз статусу</w:t>
            </w:r>
          </w:p>
        </w:tc>
        <w:tc>
          <w:tcPr>
            <w:tcW w:w="1354" w:type="dxa"/>
            <w:vAlign w:val="center"/>
          </w:tcPr>
          <w:p w:rsidR="008D719A" w:rsidRDefault="008D719A" w:rsidP="00264105">
            <w:pPr>
              <w:jc w:val="center"/>
            </w:pPr>
            <w:r>
              <w:t>Прогноз кількості SQL</w:t>
            </w:r>
          </w:p>
        </w:tc>
        <w:tc>
          <w:tcPr>
            <w:tcW w:w="1326" w:type="dxa"/>
            <w:vAlign w:val="center"/>
          </w:tcPr>
          <w:p w:rsidR="008D719A" w:rsidRDefault="008D719A" w:rsidP="00264105">
            <w:pPr>
              <w:jc w:val="center"/>
            </w:pPr>
            <w:r>
              <w:t>Прогноз виду SQL</w:t>
            </w:r>
          </w:p>
        </w:tc>
      </w:tr>
      <w:tr w:rsidR="008D719A" w:rsidTr="008D719A">
        <w:trPr>
          <w:jc w:val="center"/>
        </w:trPr>
        <w:tc>
          <w:tcPr>
            <w:tcW w:w="1360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325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400</w:t>
            </w:r>
          </w:p>
        </w:tc>
        <w:tc>
          <w:tcPr>
            <w:tcW w:w="1354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1326" w:type="dxa"/>
            <w:vAlign w:val="center"/>
          </w:tcPr>
          <w:p w:rsidR="008D719A" w:rsidRPr="0034438F" w:rsidRDefault="0034438F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D719A" w:rsidTr="008D719A">
        <w:trPr>
          <w:jc w:val="center"/>
        </w:trPr>
        <w:tc>
          <w:tcPr>
            <w:tcW w:w="1360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325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409</w:t>
            </w:r>
          </w:p>
        </w:tc>
        <w:tc>
          <w:tcPr>
            <w:tcW w:w="1354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326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</w:tr>
      <w:tr w:rsidR="008D719A" w:rsidTr="008D719A">
        <w:trPr>
          <w:jc w:val="center"/>
        </w:trPr>
        <w:tc>
          <w:tcPr>
            <w:tcW w:w="1360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325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201</w:t>
            </w:r>
          </w:p>
        </w:tc>
        <w:tc>
          <w:tcPr>
            <w:tcW w:w="1354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1326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Select, insert</w:t>
            </w:r>
          </w:p>
        </w:tc>
      </w:tr>
      <w:tr w:rsidR="008D719A" w:rsidTr="008D719A">
        <w:trPr>
          <w:jc w:val="center"/>
        </w:trPr>
        <w:tc>
          <w:tcPr>
            <w:tcW w:w="1360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R1(</w:t>
            </w:r>
            <w:r>
              <w:rPr>
                <w:lang w:val="uk-UA"/>
              </w:rPr>
              <w:t>змін.</w:t>
            </w:r>
            <w:r>
              <w:rPr>
                <w:lang w:val="en-US"/>
              </w:rPr>
              <w:t>)</w:t>
            </w:r>
          </w:p>
        </w:tc>
        <w:tc>
          <w:tcPr>
            <w:tcW w:w="1325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409</w:t>
            </w:r>
          </w:p>
        </w:tc>
        <w:tc>
          <w:tcPr>
            <w:tcW w:w="1354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326" w:type="dxa"/>
            <w:vAlign w:val="center"/>
          </w:tcPr>
          <w:p w:rsidR="008D719A" w:rsidRPr="00264105" w:rsidRDefault="008D719A" w:rsidP="00264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</w:tr>
    </w:tbl>
    <w:p w:rsidR="00F513F4" w:rsidRDefault="00F513F4">
      <w:pPr>
        <w:rPr>
          <w:lang w:val="uk-UA"/>
        </w:rPr>
      </w:pPr>
    </w:p>
    <w:p w:rsidR="008D719A" w:rsidRDefault="008D719A">
      <w:pPr>
        <w:rPr>
          <w:lang w:val="uk-UA"/>
        </w:rPr>
      </w:pPr>
      <w:r>
        <w:rPr>
          <w:lang w:val="uk-UA"/>
        </w:rPr>
        <w:t>Обгрунтування:</w:t>
      </w:r>
    </w:p>
    <w:p w:rsidR="008D719A" w:rsidRPr="008D719A" w:rsidRDefault="008D719A" w:rsidP="008D719A">
      <w:pPr>
        <w:rPr>
          <w:sz w:val="24"/>
          <w:lang w:eastAsia="en-US"/>
        </w:rPr>
      </w:pPr>
      <w:r w:rsidRPr="008D719A">
        <w:rPr>
          <w:b/>
        </w:rPr>
        <w:t>R1:</w:t>
      </w:r>
      <w:r w:rsidRPr="008D719A">
        <w:t xml:space="preserve"> На рядках 100–</w:t>
      </w:r>
      <w:r w:rsidRPr="008D719A">
        <w:t>112 перевіряється правильність severity. Значення "7" не входить до допустимих значень, тому на рядках 145–148 повертається HTTP 400 без виконання SQL.</w:t>
      </w:r>
    </w:p>
    <w:p w:rsidR="008D719A" w:rsidRPr="008D719A" w:rsidRDefault="008D719A" w:rsidP="008D719A">
      <w:r w:rsidRPr="008D719A">
        <w:rPr>
          <w:b/>
        </w:rPr>
        <w:t>R2:</w:t>
      </w:r>
      <w:r w:rsidRPr="008D719A">
        <w:t xml:space="preserve"> Дані про</w:t>
      </w:r>
      <w:r w:rsidRPr="008D719A">
        <w:t>ходять валідацію, після чого на рядках 151–155 виконується AnyAsync(), що формує SQL SELECT. Якщо активний інцидент уже існує, повертається HTTP 409.</w:t>
      </w:r>
    </w:p>
    <w:p w:rsidR="008D719A" w:rsidRPr="008D719A" w:rsidRDefault="008D719A" w:rsidP="008D719A">
      <w:r w:rsidRPr="008D719A">
        <w:rPr>
          <w:b/>
        </w:rPr>
        <w:t>R3:</w:t>
      </w:r>
      <w:r w:rsidRPr="008D719A">
        <w:t xml:space="preserve"> Після успішної валідації виконується </w:t>
      </w:r>
      <w:r>
        <w:t>SELECT</w:t>
      </w:r>
      <w:r w:rsidRPr="008D719A">
        <w:t xml:space="preserve"> </w:t>
      </w:r>
      <w:r w:rsidRPr="008D719A">
        <w:t>для перевірки конфлікту. Якщо назва унікальна, на рядках 182–183 виконується збереження інциденту через INSERT, а на рядках 194–196 повертається HTTP 201.</w:t>
      </w:r>
    </w:p>
    <w:p w:rsidR="008D719A" w:rsidRDefault="008D719A" w:rsidP="008D719A">
      <w:pPr>
        <w:rPr>
          <w:lang w:val="uk-UA"/>
        </w:rPr>
      </w:pPr>
      <w:r w:rsidRPr="008D719A">
        <w:rPr>
          <w:b/>
        </w:rPr>
        <w:t>R1 після змі</w:t>
      </w:r>
      <w:r w:rsidRPr="008D719A">
        <w:rPr>
          <w:b/>
        </w:rPr>
        <w:t>ни:</w:t>
      </w:r>
      <w:r w:rsidRPr="008D719A">
        <w:t xml:space="preserve"> Якщо перенести перевірку конфлікту разом із поверненням 409 перед if (errors.Count &gt; 0), сервер спочатку виконає SELECT. За наявності активного інциденту з такою назвою він поверне HTTP 409, хоча severity некоректний</w:t>
      </w:r>
      <w:r>
        <w:rPr>
          <w:lang w:val="uk-UA"/>
        </w:rPr>
        <w:t>.</w:t>
      </w:r>
    </w:p>
    <w:p w:rsidR="00E922C2" w:rsidRPr="00E922C2" w:rsidRDefault="00E922C2" w:rsidP="008D719A">
      <w:pPr>
        <w:rPr>
          <w:b/>
          <w:lang w:val="uk-UA"/>
        </w:rPr>
      </w:pPr>
      <w:r w:rsidRPr="00E922C2">
        <w:rPr>
          <w:b/>
          <w:lang w:val="uk-UA"/>
        </w:rPr>
        <w:t xml:space="preserve">Перші рядки </w:t>
      </w:r>
      <w:proofErr w:type="spellStart"/>
      <w:r w:rsidR="00904519">
        <w:rPr>
          <w:b/>
          <w:lang w:val="en-US"/>
        </w:rPr>
        <w:t>sql</w:t>
      </w:r>
      <w:proofErr w:type="spellEnd"/>
      <w:r w:rsidRPr="00E922C2">
        <w:rPr>
          <w:b/>
          <w:lang w:val="uk-UA"/>
        </w:rPr>
        <w:t>:</w:t>
      </w:r>
    </w:p>
    <w:p w:rsidR="00904519" w:rsidRPr="00904519" w:rsidRDefault="00E922C2" w:rsidP="00904519">
      <w:pPr>
        <w:rPr>
          <w:lang w:val="en-US"/>
        </w:rPr>
      </w:pPr>
      <w:r w:rsidRPr="0082505F">
        <w:rPr>
          <w:b/>
          <w:lang w:val="en-US"/>
        </w:rPr>
        <w:t>R2:</w:t>
      </w:r>
      <w:r w:rsidR="00904519" w:rsidRPr="00904519">
        <w:rPr>
          <w:lang w:val="en-US"/>
        </w:rPr>
        <w:t xml:space="preserve"> </w:t>
      </w:r>
      <w:r w:rsidR="00904519" w:rsidRPr="00904519">
        <w:rPr>
          <w:lang w:val="en-US"/>
        </w:rPr>
        <w:t>SELECT EXISTS (</w:t>
      </w:r>
    </w:p>
    <w:p w:rsidR="00E922C2" w:rsidRDefault="00904519" w:rsidP="00904519">
      <w:pPr>
        <w:rPr>
          <w:lang w:val="en-US"/>
        </w:rPr>
      </w:pPr>
      <w:r w:rsidRPr="00904519">
        <w:rPr>
          <w:lang w:val="en-US"/>
        </w:rPr>
        <w:t xml:space="preserve">          SELECT 1</w:t>
      </w:r>
    </w:p>
    <w:p w:rsidR="005F5393" w:rsidRPr="00904519" w:rsidRDefault="00E922C2" w:rsidP="005F5393">
      <w:pPr>
        <w:rPr>
          <w:lang w:val="en-US"/>
        </w:rPr>
      </w:pPr>
      <w:r w:rsidRPr="0082505F">
        <w:rPr>
          <w:b/>
          <w:lang w:val="en-US"/>
        </w:rPr>
        <w:t>R3:</w:t>
      </w:r>
      <w:r w:rsidR="005F5393" w:rsidRPr="005F5393">
        <w:rPr>
          <w:lang w:val="en-US"/>
        </w:rPr>
        <w:t xml:space="preserve"> </w:t>
      </w:r>
      <w:r w:rsidR="005F5393" w:rsidRPr="00904519">
        <w:rPr>
          <w:lang w:val="en-US"/>
        </w:rPr>
        <w:t>SELECT EXISTS (</w:t>
      </w:r>
    </w:p>
    <w:p w:rsidR="005F5393" w:rsidRDefault="005F5393" w:rsidP="005F5393">
      <w:pPr>
        <w:rPr>
          <w:lang w:val="en-US"/>
        </w:rPr>
      </w:pPr>
      <w:r w:rsidRPr="00904519">
        <w:rPr>
          <w:lang w:val="en-US"/>
        </w:rPr>
        <w:t xml:space="preserve">          SELECT 1</w:t>
      </w:r>
    </w:p>
    <w:p w:rsidR="005F5393" w:rsidRDefault="005F5393" w:rsidP="005F5393">
      <w:pPr>
        <w:rPr>
          <w:lang w:val="en-US"/>
        </w:rPr>
      </w:pPr>
      <w:r>
        <w:rPr>
          <w:lang w:val="en-US"/>
        </w:rPr>
        <w:t>…..</w:t>
      </w:r>
    </w:p>
    <w:p w:rsidR="005F5393" w:rsidRDefault="005F5393" w:rsidP="005F5393">
      <w:pPr>
        <w:rPr>
          <w:lang w:val="en-US"/>
        </w:rPr>
      </w:pPr>
      <w:r>
        <w:rPr>
          <w:lang w:val="en-US"/>
        </w:rPr>
        <w:t xml:space="preserve">INSERT INTO </w:t>
      </w:r>
      <w:proofErr w:type="gramStart"/>
      <w:r>
        <w:rPr>
          <w:lang w:val="en-US"/>
        </w:rPr>
        <w:t>incidents</w:t>
      </w:r>
      <w:r w:rsidR="0082505F">
        <w:rPr>
          <w:lang w:val="en-US"/>
        </w:rPr>
        <w:t>(</w:t>
      </w:r>
      <w:proofErr w:type="gramEnd"/>
      <w:r w:rsidR="0082505F">
        <w:rPr>
          <w:lang w:val="en-US"/>
        </w:rPr>
        <w:t>……)</w:t>
      </w:r>
    </w:p>
    <w:p w:rsidR="005F5393" w:rsidRPr="005F5393" w:rsidRDefault="005F5393" w:rsidP="005F5393">
      <w:pPr>
        <w:rPr>
          <w:lang w:val="en-US"/>
        </w:rPr>
      </w:pPr>
      <w:r w:rsidRPr="0082505F">
        <w:rPr>
          <w:b/>
          <w:lang w:val="en-US"/>
        </w:rPr>
        <w:t>R1(</w:t>
      </w:r>
      <w:r w:rsidRPr="0082505F">
        <w:rPr>
          <w:b/>
          <w:lang w:val="uk-UA"/>
        </w:rPr>
        <w:t>змін.</w:t>
      </w:r>
      <w:r w:rsidRPr="0082505F">
        <w:rPr>
          <w:b/>
          <w:lang w:val="en-US"/>
        </w:rPr>
        <w:t>):</w:t>
      </w:r>
      <w:r>
        <w:rPr>
          <w:lang w:val="en-US"/>
        </w:rPr>
        <w:t xml:space="preserve"> </w:t>
      </w:r>
      <w:r w:rsidRPr="005F5393">
        <w:rPr>
          <w:lang w:val="en-US"/>
        </w:rPr>
        <w:t>SELECT EXISTS (</w:t>
      </w:r>
    </w:p>
    <w:p w:rsidR="005F5393" w:rsidRPr="005F5393" w:rsidRDefault="005F5393" w:rsidP="005F5393">
      <w:pPr>
        <w:rPr>
          <w:lang w:val="en-US"/>
        </w:rPr>
      </w:pPr>
      <w:r w:rsidRPr="005F5393">
        <w:rPr>
          <w:lang w:val="en-US"/>
        </w:rPr>
        <w:t xml:space="preserve">          SELECT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1561"/>
        <w:gridCol w:w="1385"/>
        <w:gridCol w:w="1383"/>
      </w:tblGrid>
      <w:tr w:rsidR="008D719A" w:rsidTr="00F534E0">
        <w:trPr>
          <w:jc w:val="center"/>
        </w:trPr>
        <w:tc>
          <w:tcPr>
            <w:tcW w:w="1561" w:type="dxa"/>
            <w:vAlign w:val="center"/>
          </w:tcPr>
          <w:p w:rsidR="008D719A" w:rsidRPr="00264105" w:rsidRDefault="008D719A" w:rsidP="00F534E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Запит</w:t>
            </w:r>
          </w:p>
        </w:tc>
        <w:tc>
          <w:tcPr>
            <w:tcW w:w="1561" w:type="dxa"/>
            <w:vAlign w:val="center"/>
          </w:tcPr>
          <w:p w:rsidR="008D719A" w:rsidRDefault="008D719A" w:rsidP="00F534E0">
            <w:pPr>
              <w:jc w:val="center"/>
            </w:pPr>
            <w:r>
              <w:t>Фактичний статус</w:t>
            </w:r>
          </w:p>
        </w:tc>
        <w:tc>
          <w:tcPr>
            <w:tcW w:w="1385" w:type="dxa"/>
            <w:vAlign w:val="center"/>
          </w:tcPr>
          <w:p w:rsidR="008D719A" w:rsidRDefault="008D719A" w:rsidP="00F534E0">
            <w:pPr>
              <w:jc w:val="center"/>
            </w:pPr>
            <w:r>
              <w:t>Фактична кількість SQL</w:t>
            </w:r>
          </w:p>
        </w:tc>
        <w:tc>
          <w:tcPr>
            <w:tcW w:w="1383" w:type="dxa"/>
            <w:vAlign w:val="center"/>
          </w:tcPr>
          <w:p w:rsidR="008D719A" w:rsidRDefault="008D719A" w:rsidP="00F534E0">
            <w:pPr>
              <w:jc w:val="center"/>
            </w:pPr>
            <w:r>
              <w:t>Фактичні SQL-команди</w:t>
            </w:r>
          </w:p>
        </w:tc>
      </w:tr>
      <w:tr w:rsidR="0034438F" w:rsidTr="00F534E0">
        <w:trPr>
          <w:jc w:val="center"/>
        </w:trPr>
        <w:tc>
          <w:tcPr>
            <w:tcW w:w="1561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561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1385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83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38F" w:rsidTr="00F534E0">
        <w:trPr>
          <w:jc w:val="center"/>
        </w:trPr>
        <w:tc>
          <w:tcPr>
            <w:tcW w:w="1561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561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409</w:t>
            </w:r>
          </w:p>
        </w:tc>
        <w:tc>
          <w:tcPr>
            <w:tcW w:w="1385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3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</w:tr>
      <w:tr w:rsidR="0034438F" w:rsidTr="00F534E0">
        <w:trPr>
          <w:jc w:val="center"/>
        </w:trPr>
        <w:tc>
          <w:tcPr>
            <w:tcW w:w="1561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561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</w:t>
            </w:r>
          </w:p>
        </w:tc>
        <w:tc>
          <w:tcPr>
            <w:tcW w:w="1385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3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Select, insert</w:t>
            </w:r>
          </w:p>
        </w:tc>
      </w:tr>
      <w:tr w:rsidR="0034438F" w:rsidTr="00F534E0">
        <w:trPr>
          <w:jc w:val="center"/>
        </w:trPr>
        <w:tc>
          <w:tcPr>
            <w:tcW w:w="1561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R1(</w:t>
            </w:r>
            <w:r>
              <w:rPr>
                <w:lang w:val="uk-UA"/>
              </w:rPr>
              <w:t>змін.</w:t>
            </w:r>
            <w:r>
              <w:rPr>
                <w:lang w:val="en-US"/>
              </w:rPr>
              <w:t>)</w:t>
            </w:r>
          </w:p>
        </w:tc>
        <w:tc>
          <w:tcPr>
            <w:tcW w:w="1561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409</w:t>
            </w:r>
          </w:p>
        </w:tc>
        <w:tc>
          <w:tcPr>
            <w:tcW w:w="1385" w:type="dxa"/>
            <w:vAlign w:val="center"/>
          </w:tcPr>
          <w:p w:rsidR="0034438F" w:rsidRPr="0034438F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3" w:type="dxa"/>
            <w:vAlign w:val="center"/>
          </w:tcPr>
          <w:p w:rsidR="0034438F" w:rsidRPr="00264105" w:rsidRDefault="0034438F" w:rsidP="00344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bookmarkStart w:id="0" w:name="_GoBack"/>
        <w:bookmarkEnd w:id="0"/>
      </w:tr>
    </w:tbl>
    <w:p w:rsidR="008D719A" w:rsidRPr="008D719A" w:rsidRDefault="008D719A"/>
    <w:sectPr w:rsidR="008D719A" w:rsidRPr="008D719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105"/>
    <w:rsid w:val="000F75D8"/>
    <w:rsid w:val="00264105"/>
    <w:rsid w:val="0034438F"/>
    <w:rsid w:val="005F5393"/>
    <w:rsid w:val="0082505F"/>
    <w:rsid w:val="008D719A"/>
    <w:rsid w:val="00904519"/>
    <w:rsid w:val="00945EB0"/>
    <w:rsid w:val="00B30555"/>
    <w:rsid w:val="00BB10AF"/>
    <w:rsid w:val="00E922C2"/>
    <w:rsid w:val="00F513F4"/>
    <w:rsid w:val="00F5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CB83"/>
  <w15:chartTrackingRefBased/>
  <w15:docId w15:val="{F8B6CA03-3372-40B9-ABBD-BB4DAC60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393"/>
    <w:pPr>
      <w:spacing w:after="0" w:line="240" w:lineRule="auto"/>
      <w:jc w:val="both"/>
    </w:pPr>
    <w:rPr>
      <w:rFonts w:ascii="Times New Roman" w:hAnsi="Times New Roman" w:cs="Times New Roman"/>
      <w:sz w:val="28"/>
      <w:szCs w:val="24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719A"/>
    <w:pPr>
      <w:spacing w:before="100" w:beforeAutospacing="1" w:after="100" w:afterAutospacing="1"/>
      <w:jc w:val="left"/>
    </w:pPr>
    <w:rPr>
      <w:sz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8D7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bogchek</dc:creator>
  <cp:keywords/>
  <dc:description/>
  <cp:lastModifiedBy>bogchek</cp:lastModifiedBy>
  <cp:revision>8</cp:revision>
  <dcterms:created xsi:type="dcterms:W3CDTF">2026-10-09T13:08:00Z</dcterms:created>
  <dcterms:modified xsi:type="dcterms:W3CDTF">2026-10-09T16:08:00Z</dcterms:modified>
</cp:coreProperties>
</file>