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9DEC7" w14:textId="21B5B177" w:rsidR="0032217B" w:rsidRDefault="00C44105" w:rsidP="00C44105">
      <w:pPr>
        <w:jc w:val="center"/>
      </w:pPr>
      <w:r w:rsidRPr="00C44105">
        <w:rPr>
          <w:b/>
          <w:bCs/>
        </w:rPr>
        <w:t>Reconstructing Dream Imagery from Processed EEG Signals: A Deep Learning Approach</w:t>
      </w:r>
      <w:r w:rsidRPr="00C44105">
        <w:t>.</w:t>
      </w:r>
    </w:p>
    <w:p w14:paraId="0A132AAB" w14:textId="77777777" w:rsidR="00C44105" w:rsidRDefault="00C44105" w:rsidP="00C44105">
      <w:pPr>
        <w:jc w:val="center"/>
      </w:pPr>
    </w:p>
    <w:p w14:paraId="1038C02F" w14:textId="250F6DE1" w:rsidR="00C44105" w:rsidRDefault="00C44105" w:rsidP="00C44105">
      <w:pPr>
        <w:rPr>
          <w:b/>
          <w:bCs/>
        </w:rPr>
      </w:pPr>
      <w:r>
        <w:rPr>
          <w:b/>
          <w:bCs/>
        </w:rPr>
        <w:t>Chapter 1 – Experimental Modeling</w:t>
      </w:r>
    </w:p>
    <w:p w14:paraId="338B288D" w14:textId="0F6EE20E" w:rsidR="00C44105" w:rsidRDefault="00C44105" w:rsidP="00C44105">
      <w:pPr>
        <w:pStyle w:val="ListParagraph"/>
        <w:numPr>
          <w:ilvl w:val="1"/>
          <w:numId w:val="1"/>
        </w:numPr>
        <w:rPr>
          <w:b/>
          <w:bCs/>
        </w:rPr>
      </w:pPr>
      <w:r>
        <w:rPr>
          <w:b/>
          <w:bCs/>
        </w:rPr>
        <w:t>Introduction</w:t>
      </w:r>
    </w:p>
    <w:p w14:paraId="3E546A36" w14:textId="0E10B178" w:rsidR="00C44105" w:rsidRDefault="00C44105" w:rsidP="00C44105">
      <w:pPr>
        <w:ind w:left="720"/>
      </w:pPr>
      <w:r>
        <w:t>This chapter presents the complete experimental modeling framework for the proposed method of reconstructing dream imagery from simulated EEG signals using deep learning. The purpose is to establish a reproducible, rigorous, and transparent methodology that describes (1) the synthetic data used; (2) the experiments performed; (3) the validation procedures; (4) the comparison with existing approaches; and (5) the mathematical foundations of the model. All experiments rely exclusively on synthetic EEG signals and computer-generated imagery, ensuring no human participants are involved.</w:t>
      </w:r>
    </w:p>
    <w:p w14:paraId="6E0E6632" w14:textId="37AD5A75" w:rsidR="00C44105" w:rsidRDefault="00C44105" w:rsidP="00C44105">
      <w:pPr>
        <w:pStyle w:val="ListParagraph"/>
        <w:numPr>
          <w:ilvl w:val="1"/>
          <w:numId w:val="1"/>
        </w:numPr>
        <w:rPr>
          <w:b/>
          <w:bCs/>
        </w:rPr>
      </w:pPr>
      <w:r>
        <w:rPr>
          <w:b/>
          <w:bCs/>
        </w:rPr>
        <w:t>Synthetic Data Description</w:t>
      </w:r>
    </w:p>
    <w:p w14:paraId="502646AD" w14:textId="51C25830" w:rsidR="00C44105" w:rsidRDefault="00C44105" w:rsidP="00C44105">
      <w:r>
        <w:t>1.2.1</w:t>
      </w:r>
      <w:r>
        <w:tab/>
        <w:t>Rationale for Synthetic EEG Data</w:t>
      </w:r>
    </w:p>
    <w:p w14:paraId="41FD7088" w14:textId="66E3B546" w:rsidR="00C44105" w:rsidRDefault="00C44105" w:rsidP="00C44105">
      <w:r>
        <w:tab/>
        <w:t>Since real EEG data associated with dream imagery is difficult to acquire and ethically complex, this project uses fully simulated EEG signals. Synthetic data allows full control over noise levels, frequency band characteristics, imagery categories, and temporal dynamics. Moreover, it enables scalable experimentation without requiring specialized hardware.</w:t>
      </w:r>
    </w:p>
    <w:p w14:paraId="5A9818B8" w14:textId="654D6F0C" w:rsidR="00C44105" w:rsidRDefault="00C44105" w:rsidP="00C44105">
      <w:r>
        <w:t>1.2.2</w:t>
      </w:r>
      <w:r>
        <w:tab/>
        <w:t>Simulated Dream Imagery Categories</w:t>
      </w:r>
    </w:p>
    <w:p w14:paraId="2322DBAF" w14:textId="7238B2FB" w:rsidR="00C44105" w:rsidRDefault="00C44105" w:rsidP="00C44105">
      <w:r>
        <w:tab/>
        <w:t>To model dream-like visual experiences, four representative categories are used:</w:t>
      </w:r>
    </w:p>
    <w:p w14:paraId="545659C4" w14:textId="4210CFAB" w:rsidR="00C44105" w:rsidRPr="00C44105" w:rsidRDefault="00C44105" w:rsidP="00C44105">
      <w:pPr>
        <w:pStyle w:val="ListParagraph"/>
        <w:numPr>
          <w:ilvl w:val="0"/>
          <w:numId w:val="2"/>
        </w:numPr>
      </w:pPr>
      <w:r>
        <w:rPr>
          <w:i/>
          <w:iCs/>
        </w:rPr>
        <w:t>Simple Geometric Shapes (circles, triangles, squares)</w:t>
      </w:r>
    </w:p>
    <w:p w14:paraId="69495277" w14:textId="40357EBC" w:rsidR="00C44105" w:rsidRPr="00C44105" w:rsidRDefault="00C44105" w:rsidP="00C44105">
      <w:pPr>
        <w:pStyle w:val="ListParagraph"/>
        <w:numPr>
          <w:ilvl w:val="0"/>
          <w:numId w:val="2"/>
        </w:numPr>
      </w:pPr>
      <w:r>
        <w:rPr>
          <w:i/>
          <w:iCs/>
        </w:rPr>
        <w:t>Natural Scenes (mountains, forests, coastlines)</w:t>
      </w:r>
    </w:p>
    <w:p w14:paraId="78C69930" w14:textId="0CC372A7" w:rsidR="00C44105" w:rsidRPr="00C44105" w:rsidRDefault="00C44105" w:rsidP="00C44105">
      <w:pPr>
        <w:pStyle w:val="ListParagraph"/>
        <w:numPr>
          <w:ilvl w:val="0"/>
          <w:numId w:val="2"/>
        </w:numPr>
      </w:pPr>
      <w:r>
        <w:rPr>
          <w:i/>
          <w:iCs/>
        </w:rPr>
        <w:t>Objects (chairs, lamps, vehicles)</w:t>
      </w:r>
    </w:p>
    <w:p w14:paraId="726B754E" w14:textId="4E96EAAA" w:rsidR="00C44105" w:rsidRPr="00C44105" w:rsidRDefault="00C44105" w:rsidP="00C44105">
      <w:pPr>
        <w:pStyle w:val="ListParagraph"/>
        <w:numPr>
          <w:ilvl w:val="0"/>
          <w:numId w:val="2"/>
        </w:numPr>
      </w:pPr>
      <w:r>
        <w:rPr>
          <w:i/>
          <w:iCs/>
        </w:rPr>
        <w:t>Faces or Face-like Patterns</w:t>
      </w:r>
    </w:p>
    <w:p w14:paraId="5F3CADC2" w14:textId="550A0BC6" w:rsidR="00C44105" w:rsidRDefault="00C44105" w:rsidP="00C44105">
      <w:pPr>
        <w:ind w:left="360"/>
      </w:pPr>
      <w:r>
        <w:t>Each category is associated with predefined EEG-like frequency signatures that resemble typical sleep/dream activity patterns (e.g. theta-band dominance for dream episodes).</w:t>
      </w:r>
    </w:p>
    <w:p w14:paraId="65C01BA6" w14:textId="77777777" w:rsidR="00C44105" w:rsidRDefault="00C44105" w:rsidP="00C44105">
      <w:pPr>
        <w:ind w:left="360"/>
      </w:pPr>
    </w:p>
    <w:p w14:paraId="721AF496" w14:textId="77777777" w:rsidR="00C44105" w:rsidRDefault="00C44105" w:rsidP="00C44105">
      <w:pPr>
        <w:ind w:left="360"/>
      </w:pPr>
    </w:p>
    <w:p w14:paraId="653A2CBF" w14:textId="56D7BE9A" w:rsidR="00C44105" w:rsidRDefault="00C44105" w:rsidP="00C44105">
      <w:r>
        <w:lastRenderedPageBreak/>
        <w:t>1.2.3</w:t>
      </w:r>
      <w:r w:rsidR="004641DD">
        <w:t>.</w:t>
      </w:r>
      <w:r>
        <w:tab/>
        <w:t>EEG Signal Generation</w:t>
      </w:r>
    </w:p>
    <w:p w14:paraId="7E0C15C5" w14:textId="5DE0014A" w:rsidR="00C44105" w:rsidRDefault="00C44105" w:rsidP="00C44105">
      <w:r>
        <w:tab/>
        <w:t>Each EEG sample is generated as a multi-channel time series:</w:t>
      </w:r>
    </w:p>
    <w:p w14:paraId="2EFA389E" w14:textId="4F6C19AC" w:rsidR="00C44105" w:rsidRPr="0074775A" w:rsidRDefault="00C44105" w:rsidP="00C44105">
      <w:pPr>
        <w:rPr>
          <w:rFonts w:eastAsiaTheme="minorEastAsia"/>
          <w:b/>
          <w:bCs/>
        </w:rPr>
      </w:pPr>
      <w:r>
        <w:tab/>
      </w:r>
      <w:r w:rsidRPr="0074775A">
        <w:rPr>
          <w:b/>
          <w:bCs/>
        </w:rPr>
        <w:t xml:space="preserve">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nary>
          <m:naryPr>
            <m:chr m:val="∑"/>
            <m:supHide m:val="1"/>
            <m:ctrlPr>
              <w:rPr>
                <w:rFonts w:ascii="Cambria Math" w:hAnsi="Cambria Math"/>
                <w:b/>
                <w:bCs/>
              </w:rPr>
            </m:ctrlPr>
          </m:naryPr>
          <m:sub>
            <m:r>
              <m:rPr>
                <m:sty m:val="bi"/>
              </m:rPr>
              <w:rPr>
                <w:rFonts w:ascii="Cambria Math" w:hAnsi="Cambria Math"/>
              </w:rPr>
              <m:t>b</m:t>
            </m:r>
            <m:r>
              <m:rPr>
                <m:sty m:val="b"/>
              </m:rPr>
              <w:rPr>
                <w:rFonts w:ascii="Cambria Math" w:hAnsi="Cambria Math"/>
              </w:rPr>
              <m:t>∈</m:t>
            </m:r>
            <m:r>
              <m:rPr>
                <m:sty m:val="bi"/>
              </m:rPr>
              <w:rPr>
                <w:rFonts w:ascii="Cambria Math" w:hAnsi="Cambria Math"/>
              </w:rPr>
              <m:t>B</m:t>
            </m:r>
            <m:ctrlPr>
              <w:rPr>
                <w:rFonts w:ascii="Cambria Math" w:hAnsi="Cambria Math"/>
                <w:b/>
                <w:bCs/>
                <w:i/>
              </w:rPr>
            </m:ctrlPr>
          </m:sub>
          <m:sup>
            <m:ctrlPr>
              <w:rPr>
                <w:rFonts w:ascii="Cambria Math" w:hAnsi="Cambria Math"/>
                <w:b/>
                <w:bCs/>
                <w:i/>
              </w:rPr>
            </m:ctrlPr>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b</m:t>
                </m:r>
              </m:sub>
            </m:sSub>
            <m:ctrlPr>
              <w:rPr>
                <w:rFonts w:ascii="Cambria Math" w:hAnsi="Cambria Math"/>
                <w:b/>
                <w:bCs/>
                <w:i/>
              </w:rPr>
            </m:ctrlPr>
          </m:e>
        </m:nary>
        <m:func>
          <m:funcPr>
            <m:ctrlPr>
              <w:rPr>
                <w:rFonts w:ascii="Cambria Math" w:hAnsi="Cambria Math"/>
                <w:b/>
                <w:bCs/>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2</m:t>
                </m:r>
                <m:r>
                  <m:rPr>
                    <m:sty m:val="b"/>
                  </m:rPr>
                  <w:rPr>
                    <w:rFonts w:ascii="Cambria Math" w:hAnsi="Cambria Math"/>
                  </w:rPr>
                  <m:t>π</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b</m:t>
                    </m:r>
                  </m:sub>
                </m:sSub>
                <m:r>
                  <m:rPr>
                    <m:sty m:val="bi"/>
                  </m:rPr>
                  <w:rPr>
                    <w:rFonts w:ascii="Cambria Math" w:hAnsi="Cambria Math"/>
                  </w:rPr>
                  <m:t>t+</m:t>
                </m:r>
                <m:sSub>
                  <m:sSubPr>
                    <m:ctrlPr>
                      <w:rPr>
                        <w:rFonts w:ascii="Cambria Math" w:hAnsi="Cambria Math"/>
                        <w:b/>
                        <w:bCs/>
                        <w:i/>
                      </w:rPr>
                    </m:ctrlPr>
                  </m:sSubPr>
                  <m:e>
                    <m:r>
                      <m:rPr>
                        <m:sty m:val="b"/>
                      </m:rPr>
                      <w:rPr>
                        <w:rFonts w:ascii="Cambria Math" w:hAnsi="Cambria Math"/>
                      </w:rPr>
                      <m:t>ϕ</m:t>
                    </m:r>
                  </m:e>
                  <m:sub>
                    <m:r>
                      <m:rPr>
                        <m:sty m:val="bi"/>
                      </m:rPr>
                      <w:rPr>
                        <w:rFonts w:ascii="Cambria Math" w:hAnsi="Cambria Math"/>
                      </w:rPr>
                      <m:t>b</m:t>
                    </m:r>
                  </m:sub>
                </m:sSub>
              </m:e>
            </m:d>
          </m:e>
        </m:func>
        <m:r>
          <m:rPr>
            <m:sty m:val="bi"/>
          </m:rPr>
          <w:rPr>
            <w:rFonts w:ascii="Cambria Math" w:hAnsi="Cambria Math"/>
          </w:rPr>
          <m:t>+N</m:t>
        </m:r>
        <m:d>
          <m:dPr>
            <m:ctrlPr>
              <w:rPr>
                <w:rFonts w:ascii="Cambria Math" w:hAnsi="Cambria Math"/>
                <w:b/>
                <w:bCs/>
                <w:i/>
              </w:rPr>
            </m:ctrlPr>
          </m:dPr>
          <m:e>
            <m:r>
              <m:rPr>
                <m:sty m:val="bi"/>
              </m:rPr>
              <w:rPr>
                <w:rFonts w:ascii="Cambria Math" w:hAnsi="Cambria Math"/>
              </w:rPr>
              <m:t>t</m:t>
            </m:r>
          </m:e>
        </m:d>
      </m:oMath>
    </w:p>
    <w:p w14:paraId="665210B2" w14:textId="0943C910" w:rsidR="0074775A" w:rsidRDefault="00635B7B" w:rsidP="00C44105">
      <w:pPr>
        <w:rPr>
          <w:rFonts w:eastAsiaTheme="minorEastAsia"/>
        </w:rPr>
      </w:pPr>
      <w:r>
        <w:rPr>
          <w:rFonts w:eastAsiaTheme="minorEastAsia"/>
        </w:rPr>
        <w:t>Where:</w:t>
      </w:r>
    </w:p>
    <w:p w14:paraId="358A5053" w14:textId="77777777" w:rsidR="00635B7B" w:rsidRDefault="00635B7B" w:rsidP="00635B7B">
      <w:pPr>
        <w:pStyle w:val="ListParagraph"/>
        <w:numPr>
          <w:ilvl w:val="0"/>
          <w:numId w:val="3"/>
        </w:numPr>
        <w:rPr>
          <w:rFonts w:eastAsiaTheme="minorEastAsia"/>
        </w:rPr>
      </w:pPr>
      <w:r>
        <w:rPr>
          <w:rFonts w:eastAsiaTheme="minorEastAsia"/>
        </w:rPr>
        <w:t>B = {</w:t>
      </w:r>
      <w:r w:rsidRPr="00635B7B">
        <w:t xml:space="preserve"> </w:t>
      </w:r>
      <m:oMath>
        <m:r>
          <w:rPr>
            <w:rFonts w:ascii="Cambria Math" w:hAnsi="Cambria Math"/>
          </w:rPr>
          <m:t>δ,θ,α,β,γ}</m:t>
        </m:r>
      </m:oMath>
      <w:r>
        <w:rPr>
          <w:rFonts w:eastAsiaTheme="minorEastAsia"/>
        </w:rPr>
        <w:t xml:space="preserve"> are EEG frequency bands,</w:t>
      </w:r>
    </w:p>
    <w:p w14:paraId="7738A20C" w14:textId="23A151DB" w:rsidR="00635B7B" w:rsidRDefault="00635B7B" w:rsidP="00635B7B">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b</m:t>
            </m:r>
          </m:sub>
        </m:sSub>
      </m:oMath>
      <w:r>
        <w:rPr>
          <w:rFonts w:eastAsiaTheme="minorEastAsia"/>
        </w:rPr>
        <w:t xml:space="preserve"> is amplitude determined by the dream category,</w:t>
      </w:r>
    </w:p>
    <w:p w14:paraId="3F1885F1" w14:textId="667A3B8D" w:rsidR="00635B7B" w:rsidRPr="004641DD" w:rsidRDefault="004641DD" w:rsidP="00635B7B">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is band-specific frequency range,</w:t>
      </w:r>
    </w:p>
    <w:p w14:paraId="33D5BB39" w14:textId="7102F87B" w:rsidR="004641DD" w:rsidRDefault="004641DD" w:rsidP="00635B7B">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b</m:t>
            </m:r>
          </m:sub>
        </m:sSub>
      </m:oMath>
      <w:r>
        <w:rPr>
          <w:rFonts w:eastAsiaTheme="minorEastAsia"/>
        </w:rPr>
        <w:t xml:space="preserve"> is a random phase offset,</w:t>
      </w:r>
    </w:p>
    <w:p w14:paraId="1174E595" w14:textId="5D0F6CC2" w:rsidR="004641DD" w:rsidRPr="004641DD" w:rsidRDefault="004641DD" w:rsidP="00635B7B">
      <w:pPr>
        <w:pStyle w:val="ListParagraph"/>
        <w:numPr>
          <w:ilvl w:val="0"/>
          <w:numId w:val="3"/>
        </w:numPr>
        <w:rPr>
          <w:rFonts w:eastAsiaTheme="minorEastAsia"/>
        </w:rPr>
      </w:pP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is added noise (Gaussian + sudden artifacts).</w:t>
      </w:r>
    </w:p>
    <w:p w14:paraId="759A320B" w14:textId="5FCAA95B" w:rsidR="00635B7B" w:rsidRDefault="004641DD" w:rsidP="004641DD">
      <w:pPr>
        <w:rPr>
          <w:rFonts w:eastAsiaTheme="minorEastAsia"/>
        </w:rPr>
      </w:pPr>
      <w:r>
        <w:rPr>
          <w:rFonts w:eastAsiaTheme="minorEastAsia"/>
        </w:rPr>
        <w:t>1.2.4.</w:t>
      </w:r>
      <w:r>
        <w:rPr>
          <w:rFonts w:eastAsiaTheme="minorEastAsia"/>
        </w:rPr>
        <w:tab/>
        <w:t>Noise Modeling</w:t>
      </w:r>
    </w:p>
    <w:p w14:paraId="50618BF9" w14:textId="67992332" w:rsidR="004641DD" w:rsidRDefault="004641DD" w:rsidP="004641DD">
      <w:pPr>
        <w:rPr>
          <w:rFonts w:eastAsiaTheme="minorEastAsia"/>
        </w:rPr>
      </w:pPr>
      <w:r>
        <w:rPr>
          <w:rFonts w:eastAsiaTheme="minorEastAsia"/>
        </w:rPr>
        <w:tab/>
        <w:t>Two types of synthetic noise are introduced:</w:t>
      </w:r>
    </w:p>
    <w:p w14:paraId="79DF27AB" w14:textId="490CAD6C" w:rsidR="004641DD" w:rsidRDefault="004641DD" w:rsidP="004641DD">
      <w:pPr>
        <w:pStyle w:val="ListParagraph"/>
        <w:numPr>
          <w:ilvl w:val="0"/>
          <w:numId w:val="4"/>
        </w:numPr>
        <w:rPr>
          <w:rFonts w:eastAsiaTheme="minorEastAsia"/>
        </w:rPr>
      </w:pPr>
      <w:r>
        <w:rPr>
          <w:rFonts w:eastAsiaTheme="minorEastAsia"/>
          <w:i/>
          <w:iCs/>
        </w:rPr>
        <w:t>Gaussian noise</w:t>
      </w:r>
      <w:r>
        <w:rPr>
          <w:rFonts w:eastAsiaTheme="minorEastAsia"/>
        </w:rPr>
        <w:t xml:space="preserve"> simulating sensor noise.</w:t>
      </w:r>
    </w:p>
    <w:p w14:paraId="0C7C71A4" w14:textId="104571A9" w:rsidR="004641DD" w:rsidRDefault="004641DD" w:rsidP="004641DD">
      <w:pPr>
        <w:pStyle w:val="ListParagraph"/>
        <w:numPr>
          <w:ilvl w:val="0"/>
          <w:numId w:val="4"/>
        </w:numPr>
        <w:rPr>
          <w:rFonts w:eastAsiaTheme="minorEastAsia"/>
        </w:rPr>
      </w:pPr>
      <w:r>
        <w:rPr>
          <w:rFonts w:eastAsiaTheme="minorEastAsia"/>
          <w:i/>
          <w:iCs/>
        </w:rPr>
        <w:t xml:space="preserve">Spike artifacts </w:t>
      </w:r>
      <w:r>
        <w:rPr>
          <w:rFonts w:eastAsiaTheme="minorEastAsia"/>
        </w:rPr>
        <w:t>simulating sudden head movement or electrode detachment.</w:t>
      </w:r>
    </w:p>
    <w:p w14:paraId="77C698D1" w14:textId="166FE84A" w:rsidR="004641DD" w:rsidRDefault="004641DD" w:rsidP="004641DD">
      <w:pPr>
        <w:ind w:left="360"/>
        <w:rPr>
          <w:rFonts w:eastAsiaTheme="minorEastAsia"/>
        </w:rPr>
      </w:pPr>
      <w:r>
        <w:rPr>
          <w:rFonts w:eastAsiaTheme="minorEastAsia"/>
        </w:rPr>
        <w:t>After noise injection, signals are normalized and lightly filtered.</w:t>
      </w:r>
    </w:p>
    <w:p w14:paraId="4E7E697E" w14:textId="2FD2BE48" w:rsidR="004641DD" w:rsidRPr="00C64639" w:rsidRDefault="004641DD" w:rsidP="004641DD">
      <w:pPr>
        <w:pStyle w:val="ListParagraph"/>
        <w:numPr>
          <w:ilvl w:val="1"/>
          <w:numId w:val="1"/>
        </w:numPr>
        <w:rPr>
          <w:rFonts w:eastAsiaTheme="minorEastAsia"/>
          <w:b/>
          <w:bCs/>
        </w:rPr>
      </w:pPr>
      <w:r w:rsidRPr="00C64639">
        <w:rPr>
          <w:rFonts w:eastAsiaTheme="minorEastAsia"/>
          <w:b/>
          <w:bCs/>
        </w:rPr>
        <w:t>Pre-Processing and Feature Extraction</w:t>
      </w:r>
    </w:p>
    <w:p w14:paraId="578226C9" w14:textId="7DC3C9DC" w:rsidR="00C64639" w:rsidRDefault="00C64639" w:rsidP="00C64639">
      <w:pPr>
        <w:pStyle w:val="ListParagraph"/>
        <w:numPr>
          <w:ilvl w:val="2"/>
          <w:numId w:val="1"/>
        </w:numPr>
        <w:rPr>
          <w:rFonts w:eastAsiaTheme="minorEastAsia"/>
        </w:rPr>
      </w:pPr>
      <w:r>
        <w:rPr>
          <w:rFonts w:eastAsiaTheme="minorEastAsia"/>
        </w:rPr>
        <w:t>Filtering and Normalization</w:t>
      </w:r>
    </w:p>
    <w:p w14:paraId="0C9A6E88" w14:textId="75C932AF" w:rsidR="00C64639" w:rsidRDefault="00C64639" w:rsidP="00C64639">
      <w:pPr>
        <w:pStyle w:val="ListParagraph"/>
        <w:rPr>
          <w:rFonts w:eastAsiaTheme="minorEastAsia"/>
        </w:rPr>
      </w:pPr>
      <w:r>
        <w:rPr>
          <w:rFonts w:eastAsiaTheme="minorEastAsia"/>
        </w:rPr>
        <w:t>Signals undergo:</w:t>
      </w:r>
    </w:p>
    <w:p w14:paraId="1A33641D" w14:textId="301EEC3E" w:rsidR="00C64639" w:rsidRDefault="00C64639" w:rsidP="00C64639">
      <w:pPr>
        <w:pStyle w:val="ListParagraph"/>
        <w:numPr>
          <w:ilvl w:val="0"/>
          <w:numId w:val="5"/>
        </w:numPr>
        <w:rPr>
          <w:rFonts w:eastAsiaTheme="minorEastAsia"/>
        </w:rPr>
      </w:pPr>
      <w:r>
        <w:rPr>
          <w:rFonts w:eastAsiaTheme="minorEastAsia"/>
        </w:rPr>
        <w:t>Band-pass filtering (1-45 Hz),</w:t>
      </w:r>
    </w:p>
    <w:p w14:paraId="67697659" w14:textId="4DB54A4C" w:rsidR="00C64639" w:rsidRDefault="00C64639" w:rsidP="00C64639">
      <w:pPr>
        <w:pStyle w:val="ListParagraph"/>
        <w:numPr>
          <w:ilvl w:val="0"/>
          <w:numId w:val="5"/>
        </w:numPr>
        <w:rPr>
          <w:rFonts w:eastAsiaTheme="minorEastAsia"/>
        </w:rPr>
      </w:pPr>
      <w:r>
        <w:rPr>
          <w:rFonts w:eastAsiaTheme="minorEastAsia"/>
        </w:rPr>
        <w:t>Amplitude normalization,</w:t>
      </w:r>
    </w:p>
    <w:p w14:paraId="1D608B8A" w14:textId="36FF569C" w:rsidR="00C64639" w:rsidRDefault="00C64639" w:rsidP="00C64639">
      <w:pPr>
        <w:pStyle w:val="ListParagraph"/>
        <w:numPr>
          <w:ilvl w:val="0"/>
          <w:numId w:val="5"/>
        </w:numPr>
        <w:rPr>
          <w:rFonts w:eastAsiaTheme="minorEastAsia"/>
        </w:rPr>
      </w:pPr>
      <w:r>
        <w:rPr>
          <w:rFonts w:eastAsiaTheme="minorEastAsia"/>
        </w:rPr>
        <w:t>Smoothing over short windows to mimic real acquisition constraints.</w:t>
      </w:r>
    </w:p>
    <w:p w14:paraId="7499EB71" w14:textId="453D3A59" w:rsidR="00C64639" w:rsidRDefault="00C64639" w:rsidP="00C64639">
      <w:pPr>
        <w:pStyle w:val="ListParagraph"/>
        <w:numPr>
          <w:ilvl w:val="2"/>
          <w:numId w:val="1"/>
        </w:numPr>
        <w:rPr>
          <w:rFonts w:eastAsiaTheme="minorEastAsia"/>
        </w:rPr>
      </w:pPr>
      <w:r>
        <w:rPr>
          <w:rFonts w:eastAsiaTheme="minorEastAsia"/>
        </w:rPr>
        <w:t>Feature extraction:</w:t>
      </w:r>
    </w:p>
    <w:p w14:paraId="0DC7C06C" w14:textId="77777777" w:rsidR="00C64639" w:rsidRPr="00C64639" w:rsidRDefault="00C64639" w:rsidP="00C64639">
      <w:pPr>
        <w:pStyle w:val="ListParagraph"/>
        <w:rPr>
          <w:rFonts w:eastAsiaTheme="minorEastAsia"/>
        </w:rPr>
      </w:pPr>
      <w:r w:rsidRPr="00C64639">
        <w:rPr>
          <w:rFonts w:eastAsiaTheme="minorEastAsia"/>
        </w:rPr>
        <w:t>Features are extracted to represent both time and frequency behavior:</w:t>
      </w:r>
    </w:p>
    <w:p w14:paraId="432DB9F0" w14:textId="77777777" w:rsidR="00C64639" w:rsidRPr="00C64639" w:rsidRDefault="00C64639" w:rsidP="00C64639">
      <w:pPr>
        <w:pStyle w:val="ListParagraph"/>
        <w:numPr>
          <w:ilvl w:val="0"/>
          <w:numId w:val="7"/>
        </w:numPr>
        <w:tabs>
          <w:tab w:val="clear" w:pos="720"/>
          <w:tab w:val="num" w:pos="1080"/>
        </w:tabs>
        <w:ind w:left="1080"/>
        <w:rPr>
          <w:rFonts w:eastAsiaTheme="minorEastAsia"/>
        </w:rPr>
      </w:pPr>
      <w:r w:rsidRPr="00C64639">
        <w:rPr>
          <w:rFonts w:eastAsiaTheme="minorEastAsia"/>
          <w:i/>
          <w:iCs/>
        </w:rPr>
        <w:t>Band Power Features</w:t>
      </w:r>
      <w:r w:rsidRPr="00C64639">
        <w:rPr>
          <w:rFonts w:eastAsiaTheme="minorEastAsia"/>
        </w:rPr>
        <w:t>: energy in each EEG frequency band.</w:t>
      </w:r>
    </w:p>
    <w:p w14:paraId="4C4309B3" w14:textId="77777777" w:rsidR="00C64639" w:rsidRPr="00C64639" w:rsidRDefault="00C64639" w:rsidP="00C64639">
      <w:pPr>
        <w:pStyle w:val="ListParagraph"/>
        <w:numPr>
          <w:ilvl w:val="0"/>
          <w:numId w:val="7"/>
        </w:numPr>
        <w:tabs>
          <w:tab w:val="clear" w:pos="720"/>
          <w:tab w:val="num" w:pos="1080"/>
        </w:tabs>
        <w:ind w:left="1080"/>
        <w:rPr>
          <w:rFonts w:eastAsiaTheme="minorEastAsia"/>
        </w:rPr>
      </w:pPr>
      <w:r w:rsidRPr="00C64639">
        <w:rPr>
          <w:rFonts w:eastAsiaTheme="minorEastAsia"/>
          <w:i/>
          <w:iCs/>
        </w:rPr>
        <w:t>Windowed Slices</w:t>
      </w:r>
      <w:r w:rsidRPr="00C64639">
        <w:rPr>
          <w:rFonts w:eastAsiaTheme="minorEastAsia"/>
        </w:rPr>
        <w:t>: 1-second overlapping segments used as input units.</w:t>
      </w:r>
    </w:p>
    <w:p w14:paraId="42D7E5E1" w14:textId="77777777" w:rsidR="00C64639" w:rsidRPr="00C64639" w:rsidRDefault="00C64639" w:rsidP="00C64639">
      <w:pPr>
        <w:pStyle w:val="ListParagraph"/>
        <w:numPr>
          <w:ilvl w:val="0"/>
          <w:numId w:val="7"/>
        </w:numPr>
        <w:tabs>
          <w:tab w:val="clear" w:pos="720"/>
          <w:tab w:val="num" w:pos="1080"/>
        </w:tabs>
        <w:ind w:left="1080"/>
        <w:rPr>
          <w:rFonts w:eastAsiaTheme="minorEastAsia"/>
        </w:rPr>
      </w:pPr>
      <w:r w:rsidRPr="00C64639">
        <w:rPr>
          <w:rFonts w:eastAsiaTheme="minorEastAsia"/>
          <w:i/>
          <w:iCs/>
        </w:rPr>
        <w:t>Concatenated Feature Vector</w:t>
      </w:r>
      <w:r w:rsidRPr="00C64639">
        <w:rPr>
          <w:rFonts w:eastAsiaTheme="minorEastAsia"/>
        </w:rPr>
        <w:t xml:space="preserve"> representing temporal evolution.</w:t>
      </w:r>
    </w:p>
    <w:p w14:paraId="6F9AB803" w14:textId="00A7EB01" w:rsidR="00C64639" w:rsidRDefault="00C64639" w:rsidP="00C64639">
      <w:pPr>
        <w:pStyle w:val="ListParagraph"/>
        <w:ind w:left="1080"/>
        <w:rPr>
          <w:rFonts w:eastAsiaTheme="minorEastAsia"/>
        </w:rPr>
      </w:pPr>
      <w:r w:rsidRPr="00C64639">
        <w:rPr>
          <w:rFonts w:eastAsiaTheme="minorEastAsia"/>
        </w:rPr>
        <w:t>These features simplify EEG signals so a third-year computer science student can interpret the transformations without heavy mathematical complexity.</w:t>
      </w:r>
    </w:p>
    <w:p w14:paraId="2A52CB89" w14:textId="6375A9FB" w:rsidR="00C64639" w:rsidRDefault="00C64639" w:rsidP="00C64639">
      <w:pPr>
        <w:pStyle w:val="ListParagraph"/>
        <w:numPr>
          <w:ilvl w:val="1"/>
          <w:numId w:val="1"/>
        </w:numPr>
        <w:rPr>
          <w:rFonts w:eastAsiaTheme="minorEastAsia"/>
          <w:b/>
          <w:bCs/>
        </w:rPr>
      </w:pPr>
      <w:r w:rsidRPr="00C64639">
        <w:rPr>
          <w:rFonts w:eastAsiaTheme="minorEastAsia"/>
          <w:b/>
          <w:bCs/>
        </w:rPr>
        <w:t>Deep Learning Reconstruction Model</w:t>
      </w:r>
    </w:p>
    <w:p w14:paraId="07F6CEFD" w14:textId="1B3723EF" w:rsidR="00C64639" w:rsidRDefault="0059363D" w:rsidP="0059363D">
      <w:pPr>
        <w:pStyle w:val="ListParagraph"/>
        <w:numPr>
          <w:ilvl w:val="2"/>
          <w:numId w:val="1"/>
        </w:numPr>
        <w:rPr>
          <w:rFonts w:eastAsiaTheme="minorEastAsia"/>
        </w:rPr>
      </w:pPr>
      <w:r>
        <w:rPr>
          <w:rFonts w:eastAsiaTheme="minorEastAsia"/>
        </w:rPr>
        <w:t>Architecture Overview</w:t>
      </w:r>
    </w:p>
    <w:p w14:paraId="6334BF52" w14:textId="301A8686" w:rsidR="0059363D" w:rsidRDefault="0059363D" w:rsidP="0059363D">
      <w:pPr>
        <w:pStyle w:val="ListParagraph"/>
        <w:rPr>
          <w:rFonts w:eastAsiaTheme="minorEastAsia"/>
        </w:rPr>
      </w:pPr>
      <w:r>
        <w:rPr>
          <w:rFonts w:eastAsiaTheme="minorEastAsia"/>
        </w:rPr>
        <w:t>A two-part system is implemented:</w:t>
      </w:r>
    </w:p>
    <w:p w14:paraId="296F370E" w14:textId="2196B8EA" w:rsidR="0059363D" w:rsidRDefault="0059363D" w:rsidP="0059363D">
      <w:pPr>
        <w:pStyle w:val="ListParagraph"/>
        <w:numPr>
          <w:ilvl w:val="1"/>
          <w:numId w:val="7"/>
        </w:numPr>
        <w:rPr>
          <w:rFonts w:eastAsiaTheme="minorEastAsia"/>
        </w:rPr>
      </w:pPr>
      <w:r>
        <w:rPr>
          <w:rFonts w:eastAsiaTheme="minorEastAsia"/>
        </w:rPr>
        <w:t>Encoder</w:t>
      </w:r>
    </w:p>
    <w:p w14:paraId="002A6DF0" w14:textId="1242E838" w:rsidR="0059363D" w:rsidRDefault="0059363D" w:rsidP="0059363D">
      <w:pPr>
        <w:pStyle w:val="ListParagraph"/>
        <w:numPr>
          <w:ilvl w:val="0"/>
          <w:numId w:val="8"/>
        </w:numPr>
        <w:rPr>
          <w:rFonts w:eastAsiaTheme="minorEastAsia"/>
        </w:rPr>
      </w:pPr>
      <w:r>
        <w:rPr>
          <w:rFonts w:eastAsiaTheme="minorEastAsia"/>
        </w:rPr>
        <w:t>Learns compressed representations from EEG feature vectors.</w:t>
      </w:r>
    </w:p>
    <w:p w14:paraId="6ABBC2AB" w14:textId="6EB33888" w:rsidR="0059363D" w:rsidRDefault="0059363D" w:rsidP="0059363D">
      <w:pPr>
        <w:pStyle w:val="ListParagraph"/>
        <w:numPr>
          <w:ilvl w:val="0"/>
          <w:numId w:val="8"/>
        </w:numPr>
        <w:rPr>
          <w:rFonts w:eastAsiaTheme="minorEastAsia"/>
        </w:rPr>
      </w:pPr>
      <w:r>
        <w:rPr>
          <w:rFonts w:eastAsiaTheme="minorEastAsia"/>
        </w:rPr>
        <w:t>Implemented using fully connected layers or a simple 1D CNN.</w:t>
      </w:r>
    </w:p>
    <w:p w14:paraId="69D6D42A" w14:textId="26BDAB0F" w:rsidR="0059363D" w:rsidRDefault="0059363D" w:rsidP="0059363D">
      <w:pPr>
        <w:pStyle w:val="ListParagraph"/>
        <w:numPr>
          <w:ilvl w:val="1"/>
          <w:numId w:val="7"/>
        </w:numPr>
        <w:rPr>
          <w:rFonts w:eastAsiaTheme="minorEastAsia"/>
        </w:rPr>
      </w:pPr>
      <w:r>
        <w:rPr>
          <w:rFonts w:eastAsiaTheme="minorEastAsia"/>
        </w:rPr>
        <w:lastRenderedPageBreak/>
        <w:t>Decoder</w:t>
      </w:r>
    </w:p>
    <w:p w14:paraId="332C8F4D" w14:textId="608D5BBE" w:rsidR="0059363D" w:rsidRDefault="0059363D" w:rsidP="0059363D">
      <w:pPr>
        <w:pStyle w:val="ListParagraph"/>
        <w:numPr>
          <w:ilvl w:val="0"/>
          <w:numId w:val="9"/>
        </w:numPr>
        <w:rPr>
          <w:rFonts w:eastAsiaTheme="minorEastAsia"/>
        </w:rPr>
      </w:pPr>
      <w:r>
        <w:rPr>
          <w:rFonts w:eastAsiaTheme="minorEastAsia"/>
        </w:rPr>
        <w:t>Generates low-resolution images (e.g. 32x32 or 64x64 pixels).</w:t>
      </w:r>
    </w:p>
    <w:p w14:paraId="3092D2E4" w14:textId="6EC7E4A6" w:rsidR="0059363D" w:rsidRDefault="0059363D" w:rsidP="0059363D">
      <w:pPr>
        <w:pStyle w:val="ListParagraph"/>
        <w:numPr>
          <w:ilvl w:val="0"/>
          <w:numId w:val="9"/>
        </w:numPr>
        <w:rPr>
          <w:rFonts w:eastAsiaTheme="minorEastAsia"/>
        </w:rPr>
      </w:pPr>
      <w:r>
        <w:rPr>
          <w:rFonts w:eastAsiaTheme="minorEastAsia"/>
        </w:rPr>
        <w:t>Uses transposed convolutions or a small convolutional generator.</w:t>
      </w:r>
    </w:p>
    <w:p w14:paraId="40CD77F5" w14:textId="52530201" w:rsidR="0059363D" w:rsidRDefault="0059363D" w:rsidP="0059363D">
      <w:pPr>
        <w:pStyle w:val="ListParagraph"/>
        <w:numPr>
          <w:ilvl w:val="2"/>
          <w:numId w:val="1"/>
        </w:numPr>
        <w:rPr>
          <w:rFonts w:eastAsiaTheme="minorEastAsia"/>
        </w:rPr>
      </w:pPr>
      <w:r>
        <w:rPr>
          <w:rFonts w:eastAsiaTheme="minorEastAsia"/>
        </w:rPr>
        <w:t>Formal Mathematical Model</w:t>
      </w:r>
    </w:p>
    <w:p w14:paraId="493D0E7D" w14:textId="0AB4D6CB" w:rsidR="0059363D" w:rsidRDefault="0059363D" w:rsidP="0059363D">
      <w:pPr>
        <w:ind w:left="720"/>
        <w:rPr>
          <w:rFonts w:eastAsiaTheme="minorEastAsia"/>
        </w:rPr>
      </w:pPr>
      <w:r>
        <w:rPr>
          <w:rFonts w:eastAsiaTheme="minorEastAsia"/>
        </w:rPr>
        <w:t>Let:</w:t>
      </w:r>
    </w:p>
    <w:p w14:paraId="738A6E6E" w14:textId="442B5B1A" w:rsidR="0059363D" w:rsidRDefault="0059363D" w:rsidP="0059363D">
      <w:pPr>
        <w:pStyle w:val="ListParagraph"/>
        <w:numPr>
          <w:ilvl w:val="0"/>
          <w:numId w:val="10"/>
        </w:numPr>
        <w:rPr>
          <w:rFonts w:eastAsiaTheme="minorEastAsia"/>
        </w:rPr>
      </w:pPr>
      <m:oMath>
        <m:r>
          <w:rPr>
            <w:rFonts w:ascii="Cambria Math" w:eastAsiaTheme="minorEastAsia" w:hAnsi="Cambria Math"/>
          </w:rPr>
          <m:t xml:space="preserve">x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be the EEG feature vector,</w:t>
      </w:r>
    </w:p>
    <w:p w14:paraId="5AF42A5A" w14:textId="7D4BB933" w:rsidR="0059363D" w:rsidRDefault="0059363D" w:rsidP="0059363D">
      <w:pPr>
        <w:pStyle w:val="ListParagraph"/>
        <w:numPr>
          <w:ilvl w:val="0"/>
          <w:numId w:val="10"/>
        </w:numPr>
        <w:rPr>
          <w:rFonts w:eastAsiaTheme="minorEastAsia"/>
        </w:rPr>
      </w:pPr>
      <m:oMath>
        <m:r>
          <w:rPr>
            <w:rFonts w:ascii="Cambria Math" w:eastAsiaTheme="minorEastAsia" w:hAnsi="Cambria Math"/>
          </w:rPr>
          <m:t>z = E(x)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r>
        <w:rPr>
          <w:rFonts w:eastAsiaTheme="minorEastAsia"/>
        </w:rPr>
        <w:t xml:space="preserve"> be the latent representation,</w:t>
      </w:r>
    </w:p>
    <w:p w14:paraId="2E05BEDF" w14:textId="34A6BC91" w:rsidR="00C64639" w:rsidRDefault="0059363D" w:rsidP="0059363D">
      <w:pPr>
        <w:pStyle w:val="ListParagraph"/>
        <w:numPr>
          <w:ilvl w:val="0"/>
          <w:numId w:val="10"/>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D(z)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m×n</m:t>
            </m:r>
          </m:sup>
        </m:sSup>
      </m:oMath>
      <w:r>
        <w:rPr>
          <w:rFonts w:eastAsiaTheme="minorEastAsia"/>
        </w:rPr>
        <w:t xml:space="preserve"> be the reconstructed image.</w:t>
      </w:r>
    </w:p>
    <w:p w14:paraId="195DE506" w14:textId="15DCC808" w:rsidR="0059363D" w:rsidRDefault="0059363D" w:rsidP="0059363D">
      <w:pPr>
        <w:ind w:left="720"/>
        <w:rPr>
          <w:rFonts w:eastAsiaTheme="minorEastAsia"/>
        </w:rPr>
      </w:pPr>
      <w:r>
        <w:rPr>
          <w:rFonts w:eastAsiaTheme="minorEastAsia"/>
        </w:rPr>
        <w:t>Where:</w:t>
      </w:r>
    </w:p>
    <w:p w14:paraId="602224B9" w14:textId="20D66E50" w:rsidR="0059363D" w:rsidRDefault="0059363D" w:rsidP="0059363D">
      <w:pPr>
        <w:pStyle w:val="ListParagraph"/>
        <w:numPr>
          <w:ilvl w:val="0"/>
          <w:numId w:val="11"/>
        </w:numPr>
        <w:rPr>
          <w:rFonts w:eastAsiaTheme="minorEastAsia"/>
        </w:rPr>
      </w:pPr>
      <m:oMath>
        <m:r>
          <w:rPr>
            <w:rFonts w:ascii="Cambria Math" w:eastAsiaTheme="minorEastAsia" w:hAnsi="Cambria Math"/>
          </w:rPr>
          <m:t>E(∙)</m:t>
        </m:r>
      </m:oMath>
      <w:r>
        <w:rPr>
          <w:rFonts w:eastAsiaTheme="minorEastAsia"/>
        </w:rPr>
        <w:t xml:space="preserve"> is the encoder function,</w:t>
      </w:r>
    </w:p>
    <w:p w14:paraId="16B1BE98" w14:textId="5A68A9E1" w:rsidR="0059363D" w:rsidRDefault="0059363D" w:rsidP="0059363D">
      <w:pPr>
        <w:pStyle w:val="ListParagraph"/>
        <w:numPr>
          <w:ilvl w:val="0"/>
          <w:numId w:val="11"/>
        </w:numPr>
        <w:rPr>
          <w:rFonts w:eastAsiaTheme="minorEastAsia"/>
        </w:rPr>
      </w:p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is the decoder f</w:t>
      </w:r>
      <w:r w:rsidR="00537206">
        <w:rPr>
          <w:rFonts w:eastAsiaTheme="minorEastAsia"/>
        </w:rPr>
        <w:t>unction.</w:t>
      </w:r>
    </w:p>
    <w:p w14:paraId="40930EC0" w14:textId="4F803A83" w:rsidR="00537206" w:rsidRDefault="00537206" w:rsidP="00537206">
      <w:pPr>
        <w:ind w:left="720"/>
        <w:rPr>
          <w:rFonts w:eastAsiaTheme="minorEastAsia"/>
        </w:rPr>
      </w:pPr>
      <w:r>
        <w:rPr>
          <w:rFonts w:eastAsiaTheme="minorEastAsia"/>
        </w:rPr>
        <w:t>The training objective minimizes the reconstruction loss:</w:t>
      </w:r>
    </w:p>
    <w:p w14:paraId="274668A2" w14:textId="134FDEA8" w:rsidR="00537206" w:rsidRDefault="00537206" w:rsidP="00537206">
      <w:pPr>
        <w:ind w:left="720"/>
        <w:rPr>
          <w:rFonts w:eastAsiaTheme="minorEastAsia"/>
        </w:rPr>
      </w:p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y,</m:t>
            </m:r>
            <m:acc>
              <m:accPr>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m:t>
        </m:r>
        <m:r>
          <m:rPr>
            <m:sty m:val="p"/>
          </m:rPr>
          <w:rPr>
            <w:rFonts w:ascii="Cambria Math" w:eastAsiaTheme="minorEastAsia" w:hAnsi="Cambria Math"/>
          </w:rPr>
          <m:t>α⋅</m:t>
        </m:r>
        <m:r>
          <m:rPr>
            <m:nor/>
          </m:rPr>
          <w:rPr>
            <w:rFonts w:ascii="Cambria Math" w:eastAsiaTheme="minorEastAsia" w:hAnsi="Cambria Math"/>
          </w:rPr>
          <m:t>MSE</m:t>
        </m:r>
        <m:d>
          <m:dPr>
            <m:ctrlPr>
              <w:rPr>
                <w:rFonts w:ascii="Cambria Math" w:eastAsiaTheme="minorEastAsia" w:hAnsi="Cambria Math"/>
                <w:i/>
              </w:rPr>
            </m:ctrlPr>
          </m:dPr>
          <m:e>
            <m:r>
              <w:rPr>
                <w:rFonts w:ascii="Cambria Math" w:eastAsiaTheme="minorEastAsia" w:hAnsi="Cambria Math"/>
              </w:rPr>
              <m:t>y,</m:t>
            </m:r>
            <m:acc>
              <m:accPr>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α</m:t>
            </m:r>
          </m:e>
        </m:d>
        <m:r>
          <m:rPr>
            <m:sty m:val="p"/>
          </m:rP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m:t>
            </m:r>
            <m:r>
              <m:rPr>
                <m:nor/>
              </m:rPr>
              <w:rPr>
                <w:rFonts w:ascii="Cambria Math" w:eastAsiaTheme="minorEastAsia" w:hAnsi="Cambria Math"/>
              </w:rPr>
              <m:t>SSIM</m:t>
            </m:r>
            <m:d>
              <m:dPr>
                <m:ctrlPr>
                  <w:rPr>
                    <w:rFonts w:ascii="Cambria Math" w:eastAsiaTheme="minorEastAsia" w:hAnsi="Cambria Math"/>
                    <w:i/>
                  </w:rPr>
                </m:ctrlPr>
              </m:dPr>
              <m:e>
                <m:r>
                  <w:rPr>
                    <w:rFonts w:ascii="Cambria Math" w:eastAsiaTheme="minorEastAsia" w:hAnsi="Cambria Math"/>
                  </w:rPr>
                  <m:t>y,</m:t>
                </m:r>
                <m:acc>
                  <m:accPr>
                    <m:ctrlPr>
                      <w:rPr>
                        <w:rFonts w:ascii="Cambria Math" w:eastAsiaTheme="minorEastAsia" w:hAnsi="Cambria Math"/>
                      </w:rPr>
                    </m:ctrlPr>
                  </m:accPr>
                  <m:e>
                    <m:r>
                      <w:rPr>
                        <w:rFonts w:ascii="Cambria Math" w:eastAsiaTheme="minorEastAsia" w:hAnsi="Cambria Math"/>
                      </w:rPr>
                      <m:t>y</m:t>
                    </m:r>
                  </m:e>
                </m:acc>
              </m:e>
            </m:d>
            <m:ctrlPr>
              <w:rPr>
                <w:rFonts w:ascii="Cambria Math" w:eastAsiaTheme="minorEastAsia" w:hAnsi="Cambria Math"/>
                <w:i/>
              </w:rPr>
            </m:ctrlPr>
          </m:e>
        </m:d>
      </m:oMath>
      <w:r>
        <w:rPr>
          <w:rFonts w:eastAsiaTheme="minorEastAsia"/>
        </w:rPr>
        <w:t>,</w:t>
      </w:r>
    </w:p>
    <w:p w14:paraId="5DA36E05" w14:textId="0C314360" w:rsidR="00537206" w:rsidRDefault="00537206" w:rsidP="00537206">
      <w:pPr>
        <w:ind w:left="720"/>
        <w:rPr>
          <w:rFonts w:eastAsiaTheme="minorEastAsia"/>
        </w:rPr>
      </w:pPr>
      <w:r>
        <w:rPr>
          <w:rFonts w:eastAsiaTheme="minorEastAsia"/>
        </w:rPr>
        <w:t xml:space="preserve">Where </w:t>
      </w:r>
      <m:oMath>
        <m:r>
          <w:rPr>
            <w:rFonts w:ascii="Cambria Math" w:eastAsiaTheme="minorEastAsia" w:hAnsi="Cambria Math"/>
          </w:rPr>
          <m:t xml:space="preserve">α ∈ </m:t>
        </m:r>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w:t>
      </w:r>
    </w:p>
    <w:p w14:paraId="66881C4F" w14:textId="1D9179ED" w:rsidR="00537206" w:rsidRDefault="00537206" w:rsidP="00537206">
      <w:pPr>
        <w:pStyle w:val="ListParagraph"/>
        <w:numPr>
          <w:ilvl w:val="1"/>
          <w:numId w:val="1"/>
        </w:numPr>
        <w:rPr>
          <w:rFonts w:eastAsiaTheme="minorEastAsia"/>
          <w:b/>
          <w:bCs/>
        </w:rPr>
      </w:pPr>
      <w:r w:rsidRPr="00537206">
        <w:rPr>
          <w:rFonts w:eastAsiaTheme="minorEastAsia"/>
          <w:b/>
          <w:bCs/>
        </w:rPr>
        <w:t>Experimental Framework</w:t>
      </w:r>
    </w:p>
    <w:p w14:paraId="1CACFCCD" w14:textId="3FFCAE53" w:rsidR="00537206" w:rsidRPr="00537206" w:rsidRDefault="00537206" w:rsidP="00537206">
      <w:pPr>
        <w:pStyle w:val="ListParagraph"/>
        <w:numPr>
          <w:ilvl w:val="2"/>
          <w:numId w:val="1"/>
        </w:numPr>
        <w:rPr>
          <w:rFonts w:eastAsiaTheme="minorEastAsia"/>
        </w:rPr>
      </w:pPr>
      <w:r w:rsidRPr="00537206">
        <w:rPr>
          <w:rFonts w:eastAsiaTheme="minorEastAsia"/>
        </w:rPr>
        <w:t>Training Procedure</w:t>
      </w:r>
    </w:p>
    <w:p w14:paraId="336AF819" w14:textId="77777777" w:rsidR="00537206" w:rsidRPr="00537206" w:rsidRDefault="00537206" w:rsidP="00537206">
      <w:pPr>
        <w:pStyle w:val="ListParagraph"/>
        <w:numPr>
          <w:ilvl w:val="0"/>
          <w:numId w:val="12"/>
        </w:numPr>
        <w:rPr>
          <w:rFonts w:eastAsiaTheme="minorEastAsia"/>
        </w:rPr>
      </w:pPr>
      <w:r w:rsidRPr="00537206">
        <w:rPr>
          <w:rFonts w:eastAsiaTheme="minorEastAsia"/>
        </w:rPr>
        <w:t>Dataset size: 4–8k synthetic EEG–image pairs.</w:t>
      </w:r>
    </w:p>
    <w:p w14:paraId="29BCB6B1" w14:textId="77777777" w:rsidR="00537206" w:rsidRPr="00537206" w:rsidRDefault="00537206" w:rsidP="00537206">
      <w:pPr>
        <w:pStyle w:val="ListParagraph"/>
        <w:numPr>
          <w:ilvl w:val="0"/>
          <w:numId w:val="12"/>
        </w:numPr>
        <w:rPr>
          <w:rFonts w:eastAsiaTheme="minorEastAsia"/>
        </w:rPr>
      </w:pPr>
      <w:r w:rsidRPr="00537206">
        <w:rPr>
          <w:rFonts w:eastAsiaTheme="minorEastAsia"/>
        </w:rPr>
        <w:t>Split: 70% training, 15% validation, 15% testing.</w:t>
      </w:r>
    </w:p>
    <w:p w14:paraId="47B97573" w14:textId="77777777" w:rsidR="00537206" w:rsidRPr="00537206" w:rsidRDefault="00537206" w:rsidP="00537206">
      <w:pPr>
        <w:pStyle w:val="ListParagraph"/>
        <w:numPr>
          <w:ilvl w:val="0"/>
          <w:numId w:val="12"/>
        </w:numPr>
        <w:rPr>
          <w:rFonts w:eastAsiaTheme="minorEastAsia"/>
        </w:rPr>
      </w:pPr>
      <w:r w:rsidRPr="00537206">
        <w:rPr>
          <w:rFonts w:eastAsiaTheme="minorEastAsia"/>
        </w:rPr>
        <w:t>Optimizer: Adam.</w:t>
      </w:r>
    </w:p>
    <w:p w14:paraId="30DB8BC1" w14:textId="77777777" w:rsidR="00537206" w:rsidRPr="00537206" w:rsidRDefault="00537206" w:rsidP="00537206">
      <w:pPr>
        <w:pStyle w:val="ListParagraph"/>
        <w:numPr>
          <w:ilvl w:val="0"/>
          <w:numId w:val="12"/>
        </w:numPr>
        <w:rPr>
          <w:rFonts w:eastAsiaTheme="minorEastAsia"/>
        </w:rPr>
      </w:pPr>
      <w:r w:rsidRPr="00537206">
        <w:rPr>
          <w:rFonts w:eastAsiaTheme="minorEastAsia"/>
        </w:rPr>
        <w:t>Epochs: 20–50 depending on convergence.</w:t>
      </w:r>
    </w:p>
    <w:p w14:paraId="718D2FD2" w14:textId="24A7F68E" w:rsidR="00537206" w:rsidRPr="00537206" w:rsidRDefault="00537206" w:rsidP="00537206">
      <w:pPr>
        <w:pStyle w:val="ListParagraph"/>
        <w:numPr>
          <w:ilvl w:val="2"/>
          <w:numId w:val="1"/>
        </w:numPr>
        <w:rPr>
          <w:rFonts w:eastAsiaTheme="minorEastAsia"/>
        </w:rPr>
      </w:pPr>
      <w:r w:rsidRPr="00537206">
        <w:rPr>
          <w:rFonts w:eastAsiaTheme="minorEastAsia"/>
        </w:rPr>
        <w:t>Evaluation Metrics</w:t>
      </w:r>
    </w:p>
    <w:p w14:paraId="50707AC8" w14:textId="77777777" w:rsidR="00537206" w:rsidRPr="00537206" w:rsidRDefault="00537206" w:rsidP="00537206">
      <w:pPr>
        <w:pStyle w:val="ListParagraph"/>
        <w:rPr>
          <w:rFonts w:eastAsiaTheme="minorEastAsia"/>
        </w:rPr>
      </w:pPr>
      <w:r w:rsidRPr="00537206">
        <w:rPr>
          <w:rFonts w:eastAsiaTheme="minorEastAsia"/>
        </w:rPr>
        <w:t>To validate reconstruction quality:</w:t>
      </w:r>
    </w:p>
    <w:p w14:paraId="06232F4A" w14:textId="77777777" w:rsidR="00537206" w:rsidRPr="00537206" w:rsidRDefault="00537206" w:rsidP="00537206">
      <w:pPr>
        <w:pStyle w:val="ListParagraph"/>
        <w:numPr>
          <w:ilvl w:val="0"/>
          <w:numId w:val="13"/>
        </w:numPr>
        <w:rPr>
          <w:rFonts w:eastAsiaTheme="minorEastAsia"/>
        </w:rPr>
      </w:pPr>
      <w:r w:rsidRPr="00537206">
        <w:rPr>
          <w:rFonts w:eastAsiaTheme="minorEastAsia"/>
        </w:rPr>
        <w:t>MSE — pixel-wise error.</w:t>
      </w:r>
    </w:p>
    <w:p w14:paraId="0ED9DB30" w14:textId="77777777" w:rsidR="00537206" w:rsidRPr="00537206" w:rsidRDefault="00537206" w:rsidP="00537206">
      <w:pPr>
        <w:pStyle w:val="ListParagraph"/>
        <w:numPr>
          <w:ilvl w:val="0"/>
          <w:numId w:val="13"/>
        </w:numPr>
        <w:rPr>
          <w:rFonts w:eastAsiaTheme="minorEastAsia"/>
        </w:rPr>
      </w:pPr>
      <w:r w:rsidRPr="00537206">
        <w:rPr>
          <w:rFonts w:eastAsiaTheme="minorEastAsia"/>
        </w:rPr>
        <w:t>SSIM — perceptual similarity.</w:t>
      </w:r>
    </w:p>
    <w:p w14:paraId="56BA87D8" w14:textId="77777777" w:rsidR="00537206" w:rsidRPr="00537206" w:rsidRDefault="00537206" w:rsidP="00537206">
      <w:pPr>
        <w:pStyle w:val="ListParagraph"/>
        <w:numPr>
          <w:ilvl w:val="0"/>
          <w:numId w:val="13"/>
        </w:numPr>
        <w:rPr>
          <w:rFonts w:eastAsiaTheme="minorEastAsia"/>
        </w:rPr>
      </w:pPr>
      <w:r w:rsidRPr="00537206">
        <w:rPr>
          <w:rFonts w:eastAsiaTheme="minorEastAsia"/>
        </w:rPr>
        <w:t>Category Accuracy — a separate classifier predicts the imagery category of the generated image.</w:t>
      </w:r>
    </w:p>
    <w:p w14:paraId="4CFA4747" w14:textId="3972978A" w:rsidR="00537206" w:rsidRPr="00537206" w:rsidRDefault="00537206" w:rsidP="00537206">
      <w:pPr>
        <w:pStyle w:val="ListParagraph"/>
        <w:numPr>
          <w:ilvl w:val="2"/>
          <w:numId w:val="1"/>
        </w:numPr>
        <w:rPr>
          <w:rFonts w:eastAsiaTheme="minorEastAsia"/>
        </w:rPr>
      </w:pPr>
      <w:r w:rsidRPr="00537206">
        <w:rPr>
          <w:rFonts w:eastAsiaTheme="minorEastAsia"/>
        </w:rPr>
        <w:t>Baselines for Comparison</w:t>
      </w:r>
    </w:p>
    <w:p w14:paraId="388D5884" w14:textId="77777777" w:rsidR="00537206" w:rsidRPr="00537206" w:rsidRDefault="00537206" w:rsidP="00537206">
      <w:pPr>
        <w:pStyle w:val="ListParagraph"/>
        <w:rPr>
          <w:rFonts w:eastAsiaTheme="minorEastAsia"/>
        </w:rPr>
      </w:pPr>
      <w:r w:rsidRPr="00537206">
        <w:rPr>
          <w:rFonts w:eastAsiaTheme="minorEastAsia"/>
        </w:rPr>
        <w:t>To demonstrate improvement over existing methods:</w:t>
      </w:r>
    </w:p>
    <w:p w14:paraId="2189A51C" w14:textId="77777777" w:rsidR="00537206" w:rsidRPr="00537206" w:rsidRDefault="00537206" w:rsidP="00537206">
      <w:pPr>
        <w:pStyle w:val="ListParagraph"/>
        <w:numPr>
          <w:ilvl w:val="0"/>
          <w:numId w:val="14"/>
        </w:numPr>
        <w:rPr>
          <w:rFonts w:eastAsiaTheme="minorEastAsia"/>
        </w:rPr>
      </w:pPr>
      <w:r w:rsidRPr="00537206">
        <w:rPr>
          <w:rFonts w:eastAsiaTheme="minorEastAsia"/>
        </w:rPr>
        <w:t>Random Guess Baseline</w:t>
      </w:r>
    </w:p>
    <w:p w14:paraId="388FDEE4" w14:textId="77777777" w:rsidR="00537206" w:rsidRPr="00537206" w:rsidRDefault="00537206" w:rsidP="00537206">
      <w:pPr>
        <w:pStyle w:val="ListParagraph"/>
        <w:numPr>
          <w:ilvl w:val="0"/>
          <w:numId w:val="14"/>
        </w:numPr>
        <w:rPr>
          <w:rFonts w:eastAsiaTheme="minorEastAsia"/>
        </w:rPr>
      </w:pPr>
      <w:r w:rsidRPr="00537206">
        <w:rPr>
          <w:rFonts w:eastAsiaTheme="minorEastAsia"/>
        </w:rPr>
        <w:t>Linear Regression Model</w:t>
      </w:r>
    </w:p>
    <w:p w14:paraId="0266A1C1" w14:textId="77777777" w:rsidR="00537206" w:rsidRPr="00537206" w:rsidRDefault="00537206" w:rsidP="00537206">
      <w:pPr>
        <w:pStyle w:val="ListParagraph"/>
        <w:numPr>
          <w:ilvl w:val="0"/>
          <w:numId w:val="14"/>
        </w:numPr>
        <w:rPr>
          <w:rFonts w:eastAsiaTheme="minorEastAsia"/>
        </w:rPr>
      </w:pPr>
      <w:r w:rsidRPr="00537206">
        <w:rPr>
          <w:rFonts w:eastAsiaTheme="minorEastAsia"/>
        </w:rPr>
        <w:t>Shallow Neural Network (1 hidden layer)</w:t>
      </w:r>
    </w:p>
    <w:p w14:paraId="3658232F" w14:textId="77777777" w:rsidR="00537206" w:rsidRDefault="00537206" w:rsidP="00537206">
      <w:pPr>
        <w:pStyle w:val="ListParagraph"/>
        <w:rPr>
          <w:rFonts w:eastAsiaTheme="minorEastAsia"/>
        </w:rPr>
      </w:pPr>
      <w:r w:rsidRPr="00537206">
        <w:rPr>
          <w:rFonts w:eastAsiaTheme="minorEastAsia"/>
        </w:rPr>
        <w:t>The proposed encoder–decoder model must outperform all baselines across metrics.</w:t>
      </w:r>
    </w:p>
    <w:p w14:paraId="1D3F0182" w14:textId="77777777" w:rsidR="00537206" w:rsidRPr="00537206" w:rsidRDefault="00537206" w:rsidP="00537206">
      <w:pPr>
        <w:pStyle w:val="ListParagraph"/>
        <w:rPr>
          <w:rFonts w:eastAsiaTheme="minorEastAsia"/>
        </w:rPr>
      </w:pPr>
    </w:p>
    <w:p w14:paraId="6E4A9325" w14:textId="567EB265" w:rsidR="00537206" w:rsidRPr="00537206" w:rsidRDefault="00537206" w:rsidP="00537206">
      <w:pPr>
        <w:pStyle w:val="ListParagraph"/>
        <w:numPr>
          <w:ilvl w:val="2"/>
          <w:numId w:val="1"/>
        </w:numPr>
        <w:rPr>
          <w:rFonts w:eastAsiaTheme="minorEastAsia"/>
        </w:rPr>
      </w:pPr>
      <w:r w:rsidRPr="00537206">
        <w:rPr>
          <w:rFonts w:eastAsiaTheme="minorEastAsia"/>
        </w:rPr>
        <w:lastRenderedPageBreak/>
        <w:t>Expected Outcomes</w:t>
      </w:r>
    </w:p>
    <w:p w14:paraId="3DFBF7D0" w14:textId="77777777" w:rsidR="00537206" w:rsidRPr="00537206" w:rsidRDefault="00537206" w:rsidP="00537206">
      <w:pPr>
        <w:pStyle w:val="ListParagraph"/>
        <w:numPr>
          <w:ilvl w:val="0"/>
          <w:numId w:val="15"/>
        </w:numPr>
        <w:rPr>
          <w:rFonts w:eastAsiaTheme="minorEastAsia"/>
        </w:rPr>
      </w:pPr>
      <w:r w:rsidRPr="00537206">
        <w:rPr>
          <w:rFonts w:eastAsiaTheme="minorEastAsia"/>
        </w:rPr>
        <w:t>Clear improvement in SSIM and category accuracy over baselines.</w:t>
      </w:r>
    </w:p>
    <w:p w14:paraId="065ECCB2" w14:textId="77777777" w:rsidR="00537206" w:rsidRPr="00537206" w:rsidRDefault="00537206" w:rsidP="00537206">
      <w:pPr>
        <w:pStyle w:val="ListParagraph"/>
        <w:numPr>
          <w:ilvl w:val="0"/>
          <w:numId w:val="15"/>
        </w:numPr>
        <w:rPr>
          <w:rFonts w:eastAsiaTheme="minorEastAsia"/>
        </w:rPr>
      </w:pPr>
      <w:r w:rsidRPr="00537206">
        <w:rPr>
          <w:rFonts w:eastAsiaTheme="minorEastAsia"/>
        </w:rPr>
        <w:t>Demonstration that EEG-inspired signals can support coarse imagery reconstruction.</w:t>
      </w:r>
    </w:p>
    <w:p w14:paraId="7DDF6BE0" w14:textId="77777777" w:rsidR="00537206" w:rsidRDefault="00537206" w:rsidP="00537206">
      <w:pPr>
        <w:pStyle w:val="ListParagraph"/>
        <w:numPr>
          <w:ilvl w:val="0"/>
          <w:numId w:val="15"/>
        </w:numPr>
        <w:rPr>
          <w:rFonts w:eastAsiaTheme="minorEastAsia"/>
        </w:rPr>
      </w:pPr>
      <w:r w:rsidRPr="00537206">
        <w:rPr>
          <w:rFonts w:eastAsiaTheme="minorEastAsia"/>
        </w:rPr>
        <w:t>Evidence that deep latent representations are more effective than shallow feature mappings.</w:t>
      </w:r>
    </w:p>
    <w:p w14:paraId="185DD9B9" w14:textId="704D19F0" w:rsidR="00537206" w:rsidRDefault="00537206" w:rsidP="00537206">
      <w:pPr>
        <w:pStyle w:val="ListParagraph"/>
        <w:numPr>
          <w:ilvl w:val="1"/>
          <w:numId w:val="1"/>
        </w:numPr>
        <w:rPr>
          <w:rFonts w:eastAsiaTheme="minorEastAsia"/>
          <w:b/>
          <w:bCs/>
        </w:rPr>
      </w:pPr>
      <w:r w:rsidRPr="0073052C">
        <w:rPr>
          <w:rFonts w:eastAsiaTheme="minorEastAsia"/>
          <w:b/>
          <w:bCs/>
        </w:rPr>
        <w:t>Validation and Interpretation</w:t>
      </w:r>
    </w:p>
    <w:p w14:paraId="022C1274" w14:textId="591B7364" w:rsidR="0073052C" w:rsidRPr="0073052C" w:rsidRDefault="0073052C" w:rsidP="0073052C">
      <w:pPr>
        <w:pStyle w:val="ListParagraph"/>
        <w:numPr>
          <w:ilvl w:val="2"/>
          <w:numId w:val="1"/>
        </w:numPr>
        <w:rPr>
          <w:rFonts w:eastAsiaTheme="minorEastAsia"/>
        </w:rPr>
      </w:pPr>
      <w:r w:rsidRPr="0073052C">
        <w:rPr>
          <w:rFonts w:eastAsiaTheme="minorEastAsia"/>
        </w:rPr>
        <w:t>Quantitative Validation</w:t>
      </w:r>
    </w:p>
    <w:p w14:paraId="6FCCA8D4" w14:textId="77777777" w:rsidR="0073052C" w:rsidRPr="0073052C" w:rsidRDefault="0073052C" w:rsidP="0073052C">
      <w:pPr>
        <w:pStyle w:val="ListParagraph"/>
        <w:rPr>
          <w:rFonts w:eastAsiaTheme="minorEastAsia"/>
        </w:rPr>
      </w:pPr>
      <w:r w:rsidRPr="0073052C">
        <w:rPr>
          <w:rFonts w:eastAsiaTheme="minorEastAsia"/>
        </w:rPr>
        <w:t>Tables and plots will compare:</w:t>
      </w:r>
    </w:p>
    <w:p w14:paraId="1975D22B" w14:textId="77777777" w:rsidR="0073052C" w:rsidRPr="0073052C" w:rsidRDefault="0073052C" w:rsidP="0073052C">
      <w:pPr>
        <w:pStyle w:val="ListParagraph"/>
        <w:numPr>
          <w:ilvl w:val="0"/>
          <w:numId w:val="16"/>
        </w:numPr>
        <w:rPr>
          <w:rFonts w:eastAsiaTheme="minorEastAsia"/>
        </w:rPr>
      </w:pPr>
      <w:r w:rsidRPr="0073052C">
        <w:rPr>
          <w:rFonts w:eastAsiaTheme="minorEastAsia"/>
        </w:rPr>
        <w:t>reconstruction error by category,</w:t>
      </w:r>
    </w:p>
    <w:p w14:paraId="580C7D7B" w14:textId="77777777" w:rsidR="0073052C" w:rsidRPr="0073052C" w:rsidRDefault="0073052C" w:rsidP="0073052C">
      <w:pPr>
        <w:pStyle w:val="ListParagraph"/>
        <w:numPr>
          <w:ilvl w:val="0"/>
          <w:numId w:val="16"/>
        </w:numPr>
        <w:rPr>
          <w:rFonts w:eastAsiaTheme="minorEastAsia"/>
        </w:rPr>
      </w:pPr>
      <w:r w:rsidRPr="0073052C">
        <w:rPr>
          <w:rFonts w:eastAsiaTheme="minorEastAsia"/>
        </w:rPr>
        <w:t>effect of noise level,</w:t>
      </w:r>
    </w:p>
    <w:p w14:paraId="7236CAEC" w14:textId="77777777" w:rsidR="0073052C" w:rsidRPr="0073052C" w:rsidRDefault="0073052C" w:rsidP="0073052C">
      <w:pPr>
        <w:pStyle w:val="ListParagraph"/>
        <w:numPr>
          <w:ilvl w:val="0"/>
          <w:numId w:val="16"/>
        </w:numPr>
        <w:rPr>
          <w:rFonts w:eastAsiaTheme="minorEastAsia"/>
        </w:rPr>
      </w:pPr>
      <w:r w:rsidRPr="0073052C">
        <w:rPr>
          <w:rFonts w:eastAsiaTheme="minorEastAsia"/>
        </w:rPr>
        <w:t>latent space separability.</w:t>
      </w:r>
    </w:p>
    <w:p w14:paraId="3B13A783" w14:textId="702608FD" w:rsidR="0073052C" w:rsidRPr="0073052C" w:rsidRDefault="0073052C" w:rsidP="0073052C">
      <w:pPr>
        <w:pStyle w:val="ListParagraph"/>
        <w:numPr>
          <w:ilvl w:val="2"/>
          <w:numId w:val="1"/>
        </w:numPr>
        <w:rPr>
          <w:rFonts w:eastAsiaTheme="minorEastAsia"/>
        </w:rPr>
      </w:pPr>
      <w:r w:rsidRPr="0073052C">
        <w:rPr>
          <w:rFonts w:eastAsiaTheme="minorEastAsia"/>
        </w:rPr>
        <w:t>Qualitative Validation</w:t>
      </w:r>
    </w:p>
    <w:p w14:paraId="7C0E1617" w14:textId="77777777" w:rsidR="0073052C" w:rsidRPr="0073052C" w:rsidRDefault="0073052C" w:rsidP="0073052C">
      <w:pPr>
        <w:pStyle w:val="ListParagraph"/>
        <w:rPr>
          <w:rFonts w:eastAsiaTheme="minorEastAsia"/>
        </w:rPr>
      </w:pPr>
      <w:r w:rsidRPr="0073052C">
        <w:rPr>
          <w:rFonts w:eastAsiaTheme="minorEastAsia"/>
        </w:rPr>
        <w:t>The report will include:</w:t>
      </w:r>
    </w:p>
    <w:p w14:paraId="437277D3" w14:textId="77777777" w:rsidR="0073052C" w:rsidRPr="0073052C" w:rsidRDefault="0073052C" w:rsidP="0073052C">
      <w:pPr>
        <w:pStyle w:val="ListParagraph"/>
        <w:numPr>
          <w:ilvl w:val="0"/>
          <w:numId w:val="17"/>
        </w:numPr>
        <w:rPr>
          <w:rFonts w:eastAsiaTheme="minorEastAsia"/>
        </w:rPr>
      </w:pPr>
      <w:r w:rsidRPr="0073052C">
        <w:rPr>
          <w:rFonts w:eastAsiaTheme="minorEastAsia"/>
        </w:rPr>
        <w:t>side-by-side original vs. reconstructed images,</w:t>
      </w:r>
    </w:p>
    <w:p w14:paraId="196BC314" w14:textId="77777777" w:rsidR="0073052C" w:rsidRPr="0073052C" w:rsidRDefault="0073052C" w:rsidP="0073052C">
      <w:pPr>
        <w:pStyle w:val="ListParagraph"/>
        <w:numPr>
          <w:ilvl w:val="0"/>
          <w:numId w:val="17"/>
        </w:numPr>
        <w:rPr>
          <w:rFonts w:eastAsiaTheme="minorEastAsia"/>
        </w:rPr>
      </w:pPr>
      <w:r w:rsidRPr="0073052C">
        <w:rPr>
          <w:rFonts w:eastAsiaTheme="minorEastAsia"/>
        </w:rPr>
        <w:t>examples where reconstructions succeed or partially fail.</w:t>
      </w:r>
    </w:p>
    <w:p w14:paraId="56279F8B" w14:textId="196C8DE6" w:rsidR="0073052C" w:rsidRPr="0073052C" w:rsidRDefault="0073052C" w:rsidP="0073052C">
      <w:pPr>
        <w:pStyle w:val="ListParagraph"/>
        <w:numPr>
          <w:ilvl w:val="2"/>
          <w:numId w:val="1"/>
        </w:numPr>
        <w:rPr>
          <w:rFonts w:eastAsiaTheme="minorEastAsia"/>
        </w:rPr>
      </w:pPr>
      <w:r w:rsidRPr="0073052C">
        <w:rPr>
          <w:rFonts w:eastAsiaTheme="minorEastAsia"/>
        </w:rPr>
        <w:t>Justification of Benefits</w:t>
      </w:r>
    </w:p>
    <w:p w14:paraId="49208A10" w14:textId="77777777" w:rsidR="0073052C" w:rsidRPr="0073052C" w:rsidRDefault="0073052C" w:rsidP="0073052C">
      <w:pPr>
        <w:pStyle w:val="ListParagraph"/>
        <w:rPr>
          <w:rFonts w:eastAsiaTheme="minorEastAsia"/>
        </w:rPr>
      </w:pPr>
      <w:r w:rsidRPr="0073052C">
        <w:rPr>
          <w:rFonts w:eastAsiaTheme="minorEastAsia"/>
        </w:rPr>
        <w:t>The original method provides:</w:t>
      </w:r>
    </w:p>
    <w:p w14:paraId="005D573E" w14:textId="77777777" w:rsidR="0073052C" w:rsidRPr="0073052C" w:rsidRDefault="0073052C" w:rsidP="0073052C">
      <w:pPr>
        <w:pStyle w:val="ListParagraph"/>
        <w:numPr>
          <w:ilvl w:val="0"/>
          <w:numId w:val="18"/>
        </w:numPr>
        <w:rPr>
          <w:rFonts w:eastAsiaTheme="minorEastAsia"/>
        </w:rPr>
      </w:pPr>
      <w:r w:rsidRPr="0073052C">
        <w:rPr>
          <w:rFonts w:eastAsiaTheme="minorEastAsia"/>
        </w:rPr>
        <w:t>a structured pipeline from EEG frequencies to visual reconstruction,</w:t>
      </w:r>
    </w:p>
    <w:p w14:paraId="17E88752" w14:textId="77777777" w:rsidR="0073052C" w:rsidRPr="0073052C" w:rsidRDefault="0073052C" w:rsidP="0073052C">
      <w:pPr>
        <w:pStyle w:val="ListParagraph"/>
        <w:numPr>
          <w:ilvl w:val="0"/>
          <w:numId w:val="18"/>
        </w:numPr>
        <w:rPr>
          <w:rFonts w:eastAsiaTheme="minorEastAsia"/>
        </w:rPr>
      </w:pPr>
      <w:r w:rsidRPr="0073052C">
        <w:rPr>
          <w:rFonts w:eastAsiaTheme="minorEastAsia"/>
        </w:rPr>
        <w:t>improved accuracy over classical models,</w:t>
      </w:r>
    </w:p>
    <w:p w14:paraId="644A1AF6" w14:textId="284E4383" w:rsidR="003A65C5" w:rsidRPr="003A65C5" w:rsidRDefault="0073052C" w:rsidP="003A65C5">
      <w:pPr>
        <w:pStyle w:val="ListParagraph"/>
        <w:numPr>
          <w:ilvl w:val="0"/>
          <w:numId w:val="18"/>
        </w:numPr>
        <w:rPr>
          <w:rFonts w:eastAsiaTheme="minorEastAsia"/>
        </w:rPr>
      </w:pPr>
      <w:r w:rsidRPr="0073052C">
        <w:rPr>
          <w:rFonts w:eastAsiaTheme="minorEastAsia"/>
        </w:rPr>
        <w:t>a modular design (feature extractor + encoder + decoder) that can be extended to real EEG data in future research.</w:t>
      </w:r>
    </w:p>
    <w:p w14:paraId="7F0EAFC3" w14:textId="77777777" w:rsidR="0073052C" w:rsidRPr="0073052C" w:rsidRDefault="0073052C" w:rsidP="0073052C">
      <w:pPr>
        <w:pStyle w:val="ListParagraph"/>
        <w:rPr>
          <w:rFonts w:eastAsiaTheme="minorEastAsia"/>
          <w:b/>
          <w:bCs/>
        </w:rPr>
      </w:pPr>
    </w:p>
    <w:p w14:paraId="3A105A03" w14:textId="377EC32B" w:rsidR="00537206" w:rsidRPr="00537206" w:rsidRDefault="00537206" w:rsidP="00537206">
      <w:pPr>
        <w:rPr>
          <w:rFonts w:eastAsiaTheme="minorEastAsia"/>
        </w:rPr>
      </w:pPr>
    </w:p>
    <w:p w14:paraId="2B40B66A" w14:textId="77777777" w:rsidR="00537206" w:rsidRPr="00537206" w:rsidRDefault="00537206" w:rsidP="00537206">
      <w:pPr>
        <w:pStyle w:val="ListParagraph"/>
        <w:rPr>
          <w:rFonts w:eastAsiaTheme="minorEastAsia"/>
        </w:rPr>
      </w:pPr>
    </w:p>
    <w:p w14:paraId="43ED219B" w14:textId="77777777" w:rsidR="00537206" w:rsidRPr="00537206" w:rsidRDefault="00537206" w:rsidP="00537206">
      <w:pPr>
        <w:pStyle w:val="ListParagraph"/>
        <w:rPr>
          <w:rFonts w:eastAsiaTheme="minorEastAsia"/>
          <w:b/>
          <w:bCs/>
        </w:rPr>
      </w:pPr>
    </w:p>
    <w:p w14:paraId="2FDF379B" w14:textId="40D054BE" w:rsidR="00C64639" w:rsidRPr="00C64639" w:rsidRDefault="00537206" w:rsidP="00C64639">
      <w:pPr>
        <w:rPr>
          <w:rFonts w:eastAsiaTheme="minorEastAsia"/>
        </w:rPr>
      </w:pPr>
      <w:r>
        <w:rPr>
          <w:rFonts w:eastAsiaTheme="minorEastAsia"/>
        </w:rPr>
        <w:tab/>
      </w:r>
    </w:p>
    <w:sectPr w:rsidR="00C64639" w:rsidRPr="00C64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35B5"/>
    <w:multiLevelType w:val="multilevel"/>
    <w:tmpl w:val="40B6F8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933C96"/>
    <w:multiLevelType w:val="hybridMultilevel"/>
    <w:tmpl w:val="29DA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B0DC2"/>
    <w:multiLevelType w:val="hybridMultilevel"/>
    <w:tmpl w:val="19427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A7826"/>
    <w:multiLevelType w:val="multilevel"/>
    <w:tmpl w:val="1A92B7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4C438B7"/>
    <w:multiLevelType w:val="multilevel"/>
    <w:tmpl w:val="07F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61B13"/>
    <w:multiLevelType w:val="multilevel"/>
    <w:tmpl w:val="A5C401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E36104B"/>
    <w:multiLevelType w:val="hybridMultilevel"/>
    <w:tmpl w:val="780A8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221692"/>
    <w:multiLevelType w:val="hybridMultilevel"/>
    <w:tmpl w:val="43569C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3816CF6"/>
    <w:multiLevelType w:val="multilevel"/>
    <w:tmpl w:val="C25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8636E"/>
    <w:multiLevelType w:val="hybridMultilevel"/>
    <w:tmpl w:val="9BDA8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D252BD"/>
    <w:multiLevelType w:val="hybridMultilevel"/>
    <w:tmpl w:val="A49EB5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182282E"/>
    <w:multiLevelType w:val="multilevel"/>
    <w:tmpl w:val="7130A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85722C9"/>
    <w:multiLevelType w:val="hybridMultilevel"/>
    <w:tmpl w:val="42A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E0E7C"/>
    <w:multiLevelType w:val="hybridMultilevel"/>
    <w:tmpl w:val="C6BA7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660057F"/>
    <w:multiLevelType w:val="multilevel"/>
    <w:tmpl w:val="2F7E4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0180B"/>
    <w:multiLevelType w:val="hybridMultilevel"/>
    <w:tmpl w:val="1932F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362ECC"/>
    <w:multiLevelType w:val="multilevel"/>
    <w:tmpl w:val="18D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63629"/>
    <w:multiLevelType w:val="multilevel"/>
    <w:tmpl w:val="0DD878F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27225336">
    <w:abstractNumId w:val="17"/>
  </w:num>
  <w:num w:numId="2" w16cid:durableId="1721443133">
    <w:abstractNumId w:val="1"/>
  </w:num>
  <w:num w:numId="3" w16cid:durableId="1766343374">
    <w:abstractNumId w:val="2"/>
  </w:num>
  <w:num w:numId="4" w16cid:durableId="1433477871">
    <w:abstractNumId w:val="12"/>
  </w:num>
  <w:num w:numId="5" w16cid:durableId="930310836">
    <w:abstractNumId w:val="9"/>
  </w:num>
  <w:num w:numId="6" w16cid:durableId="227813082">
    <w:abstractNumId w:val="6"/>
  </w:num>
  <w:num w:numId="7" w16cid:durableId="132991164">
    <w:abstractNumId w:val="14"/>
  </w:num>
  <w:num w:numId="8" w16cid:durableId="1488473965">
    <w:abstractNumId w:val="7"/>
  </w:num>
  <w:num w:numId="9" w16cid:durableId="630670085">
    <w:abstractNumId w:val="10"/>
  </w:num>
  <w:num w:numId="10" w16cid:durableId="1883445949">
    <w:abstractNumId w:val="15"/>
  </w:num>
  <w:num w:numId="11" w16cid:durableId="280917199">
    <w:abstractNumId w:val="13"/>
  </w:num>
  <w:num w:numId="12" w16cid:durableId="1133642970">
    <w:abstractNumId w:val="4"/>
  </w:num>
  <w:num w:numId="13" w16cid:durableId="103614992">
    <w:abstractNumId w:val="8"/>
  </w:num>
  <w:num w:numId="14" w16cid:durableId="1351881268">
    <w:abstractNumId w:val="5"/>
  </w:num>
  <w:num w:numId="15" w16cid:durableId="1469854630">
    <w:abstractNumId w:val="16"/>
  </w:num>
  <w:num w:numId="16" w16cid:durableId="1224678304">
    <w:abstractNumId w:val="3"/>
  </w:num>
  <w:num w:numId="17" w16cid:durableId="1606689585">
    <w:abstractNumId w:val="0"/>
  </w:num>
  <w:num w:numId="18" w16cid:durableId="501773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7B"/>
    <w:rsid w:val="0032217B"/>
    <w:rsid w:val="003A65C5"/>
    <w:rsid w:val="004641DD"/>
    <w:rsid w:val="00537206"/>
    <w:rsid w:val="0059363D"/>
    <w:rsid w:val="005D2831"/>
    <w:rsid w:val="00635B7B"/>
    <w:rsid w:val="0073052C"/>
    <w:rsid w:val="0074775A"/>
    <w:rsid w:val="00AF75EA"/>
    <w:rsid w:val="00C44105"/>
    <w:rsid w:val="00C6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7D9B"/>
  <w15:chartTrackingRefBased/>
  <w15:docId w15:val="{68282FD2-E127-49AE-BDA4-2DAC8E8E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17B"/>
    <w:rPr>
      <w:rFonts w:eastAsiaTheme="majorEastAsia" w:cstheme="majorBidi"/>
      <w:color w:val="272727" w:themeColor="text1" w:themeTint="D8"/>
    </w:rPr>
  </w:style>
  <w:style w:type="paragraph" w:styleId="Title">
    <w:name w:val="Title"/>
    <w:basedOn w:val="Normal"/>
    <w:next w:val="Normal"/>
    <w:link w:val="TitleChar"/>
    <w:uiPriority w:val="10"/>
    <w:qFormat/>
    <w:rsid w:val="0032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17B"/>
    <w:pPr>
      <w:spacing w:before="160"/>
      <w:jc w:val="center"/>
    </w:pPr>
    <w:rPr>
      <w:i/>
      <w:iCs/>
      <w:color w:val="404040" w:themeColor="text1" w:themeTint="BF"/>
    </w:rPr>
  </w:style>
  <w:style w:type="character" w:customStyle="1" w:styleId="QuoteChar">
    <w:name w:val="Quote Char"/>
    <w:basedOn w:val="DefaultParagraphFont"/>
    <w:link w:val="Quote"/>
    <w:uiPriority w:val="29"/>
    <w:rsid w:val="0032217B"/>
    <w:rPr>
      <w:i/>
      <w:iCs/>
      <w:color w:val="404040" w:themeColor="text1" w:themeTint="BF"/>
    </w:rPr>
  </w:style>
  <w:style w:type="paragraph" w:styleId="ListParagraph">
    <w:name w:val="List Paragraph"/>
    <w:basedOn w:val="Normal"/>
    <w:uiPriority w:val="34"/>
    <w:qFormat/>
    <w:rsid w:val="0032217B"/>
    <w:pPr>
      <w:ind w:left="720"/>
      <w:contextualSpacing/>
    </w:pPr>
  </w:style>
  <w:style w:type="character" w:styleId="IntenseEmphasis">
    <w:name w:val="Intense Emphasis"/>
    <w:basedOn w:val="DefaultParagraphFont"/>
    <w:uiPriority w:val="21"/>
    <w:qFormat/>
    <w:rsid w:val="0032217B"/>
    <w:rPr>
      <w:i/>
      <w:iCs/>
      <w:color w:val="0F4761" w:themeColor="accent1" w:themeShade="BF"/>
    </w:rPr>
  </w:style>
  <w:style w:type="paragraph" w:styleId="IntenseQuote">
    <w:name w:val="Intense Quote"/>
    <w:basedOn w:val="Normal"/>
    <w:next w:val="Normal"/>
    <w:link w:val="IntenseQuoteChar"/>
    <w:uiPriority w:val="30"/>
    <w:qFormat/>
    <w:rsid w:val="0032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17B"/>
    <w:rPr>
      <w:i/>
      <w:iCs/>
      <w:color w:val="0F4761" w:themeColor="accent1" w:themeShade="BF"/>
    </w:rPr>
  </w:style>
  <w:style w:type="character" w:styleId="IntenseReference">
    <w:name w:val="Intense Reference"/>
    <w:basedOn w:val="DefaultParagraphFont"/>
    <w:uiPriority w:val="32"/>
    <w:qFormat/>
    <w:rsid w:val="0032217B"/>
    <w:rPr>
      <w:b/>
      <w:bCs/>
      <w:smallCaps/>
      <w:color w:val="0F4761" w:themeColor="accent1" w:themeShade="BF"/>
      <w:spacing w:val="5"/>
    </w:rPr>
  </w:style>
  <w:style w:type="character" w:styleId="PlaceholderText">
    <w:name w:val="Placeholder Text"/>
    <w:basedOn w:val="DefaultParagraphFont"/>
    <w:uiPriority w:val="99"/>
    <w:semiHidden/>
    <w:rsid w:val="007477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983586">
      <w:bodyDiv w:val="1"/>
      <w:marLeft w:val="0"/>
      <w:marRight w:val="0"/>
      <w:marTop w:val="0"/>
      <w:marBottom w:val="0"/>
      <w:divBdr>
        <w:top w:val="none" w:sz="0" w:space="0" w:color="auto"/>
        <w:left w:val="none" w:sz="0" w:space="0" w:color="auto"/>
        <w:bottom w:val="none" w:sz="0" w:space="0" w:color="auto"/>
        <w:right w:val="none" w:sz="0" w:space="0" w:color="auto"/>
      </w:divBdr>
    </w:div>
    <w:div w:id="348067828">
      <w:bodyDiv w:val="1"/>
      <w:marLeft w:val="0"/>
      <w:marRight w:val="0"/>
      <w:marTop w:val="0"/>
      <w:marBottom w:val="0"/>
      <w:divBdr>
        <w:top w:val="none" w:sz="0" w:space="0" w:color="auto"/>
        <w:left w:val="none" w:sz="0" w:space="0" w:color="auto"/>
        <w:bottom w:val="none" w:sz="0" w:space="0" w:color="auto"/>
        <w:right w:val="none" w:sz="0" w:space="0" w:color="auto"/>
      </w:divBdr>
    </w:div>
    <w:div w:id="509609552">
      <w:bodyDiv w:val="1"/>
      <w:marLeft w:val="0"/>
      <w:marRight w:val="0"/>
      <w:marTop w:val="0"/>
      <w:marBottom w:val="0"/>
      <w:divBdr>
        <w:top w:val="none" w:sz="0" w:space="0" w:color="auto"/>
        <w:left w:val="none" w:sz="0" w:space="0" w:color="auto"/>
        <w:bottom w:val="none" w:sz="0" w:space="0" w:color="auto"/>
        <w:right w:val="none" w:sz="0" w:space="0" w:color="auto"/>
      </w:divBdr>
    </w:div>
    <w:div w:id="583956997">
      <w:bodyDiv w:val="1"/>
      <w:marLeft w:val="0"/>
      <w:marRight w:val="0"/>
      <w:marTop w:val="0"/>
      <w:marBottom w:val="0"/>
      <w:divBdr>
        <w:top w:val="none" w:sz="0" w:space="0" w:color="auto"/>
        <w:left w:val="none" w:sz="0" w:space="0" w:color="auto"/>
        <w:bottom w:val="none" w:sz="0" w:space="0" w:color="auto"/>
        <w:right w:val="none" w:sz="0" w:space="0" w:color="auto"/>
      </w:divBdr>
    </w:div>
    <w:div w:id="1247497212">
      <w:bodyDiv w:val="1"/>
      <w:marLeft w:val="0"/>
      <w:marRight w:val="0"/>
      <w:marTop w:val="0"/>
      <w:marBottom w:val="0"/>
      <w:divBdr>
        <w:top w:val="none" w:sz="0" w:space="0" w:color="auto"/>
        <w:left w:val="none" w:sz="0" w:space="0" w:color="auto"/>
        <w:bottom w:val="none" w:sz="0" w:space="0" w:color="auto"/>
        <w:right w:val="none" w:sz="0" w:space="0" w:color="auto"/>
      </w:divBdr>
    </w:div>
    <w:div w:id="178796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E688-48B6-4E5D-8F39-D862357B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4</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BOGDAN-ANDREI PITARCA</dc:creator>
  <cp:keywords/>
  <dc:description/>
  <cp:lastModifiedBy>BOGDAN-ANDREI PITARCA</cp:lastModifiedBy>
  <cp:revision>2</cp:revision>
  <dcterms:created xsi:type="dcterms:W3CDTF">2025-11-15T19:07:00Z</dcterms:created>
  <dcterms:modified xsi:type="dcterms:W3CDTF">2025-11-16T11:19:00Z</dcterms:modified>
</cp:coreProperties>
</file>