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57D" w:rsidRPr="009E6D60" w:rsidRDefault="00C4357D" w:rsidP="00C4357D">
      <w:pPr>
        <w:jc w:val="center"/>
      </w:pPr>
      <w:r w:rsidRPr="009E6D60">
        <w:t xml:space="preserve">МИНИСТЕРСТВО  ОБРАЗОВАНИЯ И НАУКИ РОССИЙСКОЙ ФЕДЕРАЦИИ                                      </w:t>
      </w:r>
    </w:p>
    <w:p w:rsidR="00C4357D" w:rsidRPr="009E6D60" w:rsidRDefault="00C4357D" w:rsidP="00C4357D">
      <w:pPr>
        <w:jc w:val="center"/>
        <w:rPr>
          <w:sz w:val="24"/>
          <w:szCs w:val="24"/>
        </w:rPr>
      </w:pPr>
    </w:p>
    <w:p w:rsidR="00C4357D" w:rsidRPr="009E6D60" w:rsidRDefault="00C4357D" w:rsidP="00C4357D">
      <w:pPr>
        <w:ind w:left="708" w:firstLine="708"/>
        <w:rPr>
          <w:b/>
          <w:sz w:val="24"/>
          <w:szCs w:val="24"/>
        </w:rPr>
      </w:pPr>
      <w:r w:rsidRPr="009E6D60">
        <w:rPr>
          <w:b/>
          <w:sz w:val="24"/>
          <w:szCs w:val="24"/>
        </w:rPr>
        <w:t xml:space="preserve">ФЕДЕРАЛЬНОЕ ГОСУДАРСТВЕННОЕ БЮДЖЕТНОЕ </w:t>
      </w:r>
    </w:p>
    <w:p w:rsidR="00C4357D" w:rsidRPr="009E6D60" w:rsidRDefault="00C4357D" w:rsidP="00C4357D">
      <w:pPr>
        <w:ind w:firstLine="708"/>
        <w:rPr>
          <w:b/>
          <w:sz w:val="24"/>
          <w:szCs w:val="24"/>
        </w:rPr>
      </w:pPr>
      <w:r w:rsidRPr="009E6D60">
        <w:rPr>
          <w:b/>
          <w:sz w:val="24"/>
          <w:szCs w:val="24"/>
        </w:rPr>
        <w:t xml:space="preserve">ОБРАЗОВАТЕЛЬНОЕ УЧРЕЖДЕНИЕ ВЫСШЕГО ОБРАЗОВАНИЯ </w:t>
      </w:r>
    </w:p>
    <w:p w:rsidR="00C4357D" w:rsidRPr="009E6D60" w:rsidRDefault="00C4357D" w:rsidP="00C4357D">
      <w:pPr>
        <w:jc w:val="center"/>
        <w:rPr>
          <w:b/>
          <w:sz w:val="24"/>
          <w:szCs w:val="24"/>
        </w:rPr>
      </w:pPr>
      <w:r w:rsidRPr="009E6D60">
        <w:rPr>
          <w:b/>
          <w:sz w:val="24"/>
          <w:szCs w:val="24"/>
        </w:rPr>
        <w:t>«ВОРОНЕЖСКИЙ ГОСУДАРСТВЕННЫЙ ТЕХНИЧЕСКИЙ УНИВЕРСИТЕТ»</w:t>
      </w:r>
    </w:p>
    <w:p w:rsidR="00C4357D" w:rsidRPr="009E6D60" w:rsidRDefault="00C4357D" w:rsidP="00C4357D">
      <w:pPr>
        <w:jc w:val="center"/>
        <w:rPr>
          <w:sz w:val="24"/>
          <w:szCs w:val="24"/>
        </w:rPr>
      </w:pPr>
      <w:r w:rsidRPr="009E6D60">
        <w:rPr>
          <w:b/>
          <w:sz w:val="24"/>
          <w:szCs w:val="24"/>
        </w:rPr>
        <w:t xml:space="preserve"> </w:t>
      </w:r>
      <w:r w:rsidRPr="009E6D60">
        <w:rPr>
          <w:sz w:val="24"/>
          <w:szCs w:val="24"/>
        </w:rPr>
        <w:t>(ФГБОУ ВО «ВГТУ»)</w:t>
      </w:r>
    </w:p>
    <w:p w:rsidR="00C4357D" w:rsidRPr="009E6D60" w:rsidRDefault="00C4357D" w:rsidP="00C4357D">
      <w:pPr>
        <w:rPr>
          <w:b/>
          <w:sz w:val="24"/>
          <w:szCs w:val="24"/>
        </w:rPr>
      </w:pPr>
    </w:p>
    <w:p w:rsidR="00C4357D" w:rsidRPr="009E6D60" w:rsidRDefault="00C4357D" w:rsidP="00C4357D">
      <w:pPr>
        <w:jc w:val="center"/>
        <w:rPr>
          <w:sz w:val="24"/>
        </w:rPr>
      </w:pPr>
    </w:p>
    <w:p w:rsidR="00C4357D" w:rsidRPr="009E6D60" w:rsidRDefault="00C4357D" w:rsidP="00C4357D">
      <w:pPr>
        <w:rPr>
          <w:rFonts w:ascii="Arial Black" w:hAnsi="Arial Black"/>
          <w:sz w:val="24"/>
        </w:rPr>
      </w:pPr>
      <w:r w:rsidRPr="009E6D60">
        <w:t>КАФЕДРА</w:t>
      </w:r>
      <w:r w:rsidRPr="009E6D60">
        <w:rPr>
          <w:sz w:val="24"/>
        </w:rPr>
        <w:t xml:space="preserve"> </w:t>
      </w:r>
      <w:r w:rsidRPr="009E6D60">
        <w:rPr>
          <w:rFonts w:ascii="Arial Black" w:hAnsi="Arial Black"/>
          <w:sz w:val="24"/>
        </w:rPr>
        <w:t>_________________________________________________________________</w:t>
      </w:r>
    </w:p>
    <w:p w:rsidR="00C4357D" w:rsidRPr="009E6D60" w:rsidRDefault="00C4357D" w:rsidP="00C4357D">
      <w:pPr>
        <w:rPr>
          <w:sz w:val="18"/>
          <w:szCs w:val="18"/>
        </w:rPr>
      </w:pPr>
      <w:r w:rsidRPr="009E6D60">
        <w:rPr>
          <w:rFonts w:ascii="Arial Black" w:hAnsi="Arial Black"/>
          <w:sz w:val="24"/>
        </w:rPr>
        <w:t xml:space="preserve">                                           </w:t>
      </w:r>
      <w:r w:rsidRPr="009E6D60">
        <w:rPr>
          <w:sz w:val="18"/>
          <w:szCs w:val="18"/>
        </w:rPr>
        <w:t>(наименование кафедры)</w:t>
      </w:r>
    </w:p>
    <w:p w:rsidR="00C4357D" w:rsidRPr="009E6D60" w:rsidRDefault="00C4357D" w:rsidP="00C4357D">
      <w:pPr>
        <w:rPr>
          <w:b/>
          <w:sz w:val="24"/>
          <w:szCs w:val="24"/>
        </w:rPr>
      </w:pPr>
    </w:p>
    <w:p w:rsidR="00C4357D" w:rsidRPr="009E6D60" w:rsidRDefault="00C4357D" w:rsidP="00C4357D">
      <w:pPr>
        <w:jc w:val="center"/>
        <w:rPr>
          <w:b/>
          <w:sz w:val="24"/>
          <w:szCs w:val="24"/>
        </w:rPr>
      </w:pPr>
    </w:p>
    <w:p w:rsidR="00C4357D" w:rsidRPr="009E6D60" w:rsidRDefault="00C4357D" w:rsidP="00C4357D">
      <w:pPr>
        <w:keepNext/>
        <w:widowControl w:val="0"/>
        <w:snapToGrid w:val="0"/>
        <w:jc w:val="center"/>
        <w:outlineLvl w:val="3"/>
        <w:rPr>
          <w:b/>
          <w:sz w:val="24"/>
        </w:rPr>
      </w:pPr>
      <w:r w:rsidRPr="009E6D60">
        <w:rPr>
          <w:b/>
          <w:sz w:val="24"/>
        </w:rPr>
        <w:t>ОТЧЕТ</w:t>
      </w:r>
    </w:p>
    <w:p w:rsidR="00C4357D" w:rsidRPr="009E6D60" w:rsidRDefault="00C4357D" w:rsidP="00C4357D"/>
    <w:p w:rsidR="00C4357D" w:rsidRPr="009E6D60" w:rsidRDefault="00C4357D" w:rsidP="00C4357D">
      <w:pPr>
        <w:jc w:val="center"/>
        <w:rPr>
          <w:sz w:val="24"/>
          <w:szCs w:val="24"/>
        </w:rPr>
      </w:pPr>
      <w:r w:rsidRPr="009E6D60">
        <w:rPr>
          <w:sz w:val="24"/>
          <w:szCs w:val="24"/>
        </w:rPr>
        <w:t>о прохождении _______</w:t>
      </w:r>
      <w:r w:rsidRPr="00A43AA3">
        <w:rPr>
          <w:rFonts w:eastAsiaTheme="minorHAnsi"/>
          <w:sz w:val="28"/>
          <w:szCs w:val="28"/>
          <w:u w:val="single"/>
          <w:lang w:eastAsia="en-US"/>
        </w:rPr>
        <w:t xml:space="preserve"> </w:t>
      </w:r>
      <w:r w:rsidRPr="00A43AA3">
        <w:rPr>
          <w:sz w:val="24"/>
          <w:szCs w:val="24"/>
          <w:u w:val="single"/>
        </w:rPr>
        <w:t>производственной</w:t>
      </w:r>
      <w:r w:rsidRPr="00A43AA3">
        <w:rPr>
          <w:sz w:val="24"/>
          <w:szCs w:val="24"/>
        </w:rPr>
        <w:t xml:space="preserve"> </w:t>
      </w:r>
      <w:r w:rsidRPr="009E6D60">
        <w:rPr>
          <w:sz w:val="24"/>
          <w:szCs w:val="24"/>
        </w:rPr>
        <w:t>____________ практики</w:t>
      </w:r>
    </w:p>
    <w:p w:rsidR="00C4357D" w:rsidRPr="009E6D60" w:rsidRDefault="00C4357D" w:rsidP="00C4357D">
      <w:pPr>
        <w:rPr>
          <w:sz w:val="18"/>
          <w:szCs w:val="18"/>
        </w:rPr>
      </w:pPr>
      <w:r w:rsidRPr="009E6D60">
        <w:rPr>
          <w:b/>
          <w:sz w:val="24"/>
          <w:szCs w:val="24"/>
        </w:rPr>
        <w:t xml:space="preserve">                                                  </w:t>
      </w:r>
      <w:r w:rsidRPr="009E6D60">
        <w:rPr>
          <w:sz w:val="18"/>
          <w:szCs w:val="18"/>
        </w:rPr>
        <w:t>(учебной,  производственной, преддипломной и др.)</w:t>
      </w:r>
    </w:p>
    <w:p w:rsidR="00C4357D" w:rsidRPr="009E6D60" w:rsidRDefault="00C4357D" w:rsidP="00C4357D">
      <w:pPr>
        <w:jc w:val="center"/>
        <w:rPr>
          <w:sz w:val="24"/>
          <w:szCs w:val="24"/>
        </w:rPr>
      </w:pPr>
      <w:r w:rsidRPr="009E6D60">
        <w:rPr>
          <w:sz w:val="24"/>
          <w:szCs w:val="24"/>
        </w:rPr>
        <w:t>с   «____» _______________ по  «____» ______________в 20 ___/ ___ учебном году</w:t>
      </w:r>
    </w:p>
    <w:p w:rsidR="00C4357D" w:rsidRPr="009E6D60" w:rsidRDefault="00C4357D" w:rsidP="00C4357D">
      <w:pPr>
        <w:jc w:val="center"/>
        <w:rPr>
          <w:sz w:val="24"/>
          <w:szCs w:val="24"/>
        </w:rPr>
      </w:pPr>
    </w:p>
    <w:p w:rsidR="00C4357D" w:rsidRPr="009E6D60" w:rsidRDefault="00C4357D" w:rsidP="00C4357D">
      <w:pPr>
        <w:rPr>
          <w:b/>
          <w:sz w:val="24"/>
          <w:szCs w:val="24"/>
        </w:rPr>
      </w:pPr>
      <w:r w:rsidRPr="009E6D60">
        <w:rPr>
          <w:b/>
          <w:i/>
          <w:sz w:val="24"/>
          <w:szCs w:val="24"/>
        </w:rPr>
        <w:t xml:space="preserve">    </w:t>
      </w:r>
      <w:r w:rsidRPr="009E6D60">
        <w:rPr>
          <w:sz w:val="24"/>
          <w:szCs w:val="24"/>
        </w:rPr>
        <w:t>Место прохождения практики ______</w:t>
      </w:r>
      <w:r w:rsidRPr="00A43AA3">
        <w:rPr>
          <w:rFonts w:eastAsiaTheme="minorHAnsi"/>
          <w:sz w:val="28"/>
          <w:szCs w:val="28"/>
          <w:u w:val="single"/>
          <w:lang w:eastAsia="en-US"/>
        </w:rPr>
        <w:t xml:space="preserve"> </w:t>
      </w:r>
      <w:r w:rsidRPr="00A43AA3">
        <w:rPr>
          <w:sz w:val="24"/>
          <w:szCs w:val="24"/>
          <w:u w:val="single"/>
        </w:rPr>
        <w:t>АО «Концерн Созвездие»</w:t>
      </w:r>
      <w:r w:rsidRPr="009E6D60">
        <w:rPr>
          <w:sz w:val="24"/>
          <w:szCs w:val="24"/>
        </w:rPr>
        <w:t>________________</w:t>
      </w:r>
      <w:r w:rsidRPr="009E6D60">
        <w:rPr>
          <w:b/>
          <w:sz w:val="24"/>
          <w:szCs w:val="24"/>
        </w:rPr>
        <w:t xml:space="preserve"> </w:t>
      </w:r>
    </w:p>
    <w:p w:rsidR="00C4357D" w:rsidRPr="009E6D60" w:rsidRDefault="00C4357D" w:rsidP="00C4357D">
      <w:pPr>
        <w:rPr>
          <w:sz w:val="18"/>
          <w:szCs w:val="18"/>
        </w:rPr>
      </w:pPr>
      <w:r w:rsidRPr="009E6D60">
        <w:rPr>
          <w:b/>
          <w:sz w:val="24"/>
          <w:szCs w:val="24"/>
        </w:rPr>
        <w:t xml:space="preserve">                                                                       </w:t>
      </w:r>
      <w:r w:rsidRPr="009E6D60">
        <w:rPr>
          <w:sz w:val="18"/>
          <w:szCs w:val="18"/>
        </w:rPr>
        <w:t>(наименование организации)</w:t>
      </w:r>
    </w:p>
    <w:p w:rsidR="00C4357D" w:rsidRPr="009E6D60" w:rsidRDefault="00C4357D" w:rsidP="00C4357D">
      <w:pPr>
        <w:rPr>
          <w:sz w:val="24"/>
          <w:szCs w:val="24"/>
          <w:u w:val="single"/>
        </w:rPr>
      </w:pPr>
    </w:p>
    <w:p w:rsidR="00C4357D" w:rsidRPr="009E6D60" w:rsidRDefault="00C4357D" w:rsidP="00C4357D">
      <w:pPr>
        <w:rPr>
          <w:sz w:val="24"/>
        </w:rPr>
      </w:pPr>
      <w:r w:rsidRPr="009E6D60">
        <w:rPr>
          <w:sz w:val="24"/>
          <w:szCs w:val="24"/>
        </w:rPr>
        <w:t>С</w:t>
      </w:r>
      <w:r w:rsidRPr="009E6D60">
        <w:rPr>
          <w:sz w:val="24"/>
        </w:rPr>
        <w:t xml:space="preserve">тудент ________________________________________________________                                                                                                                                     </w:t>
      </w:r>
    </w:p>
    <w:p w:rsidR="00C4357D" w:rsidRPr="009E6D60" w:rsidRDefault="00C4357D" w:rsidP="00C4357D">
      <w:pPr>
        <w:rPr>
          <w:sz w:val="24"/>
        </w:rPr>
      </w:pPr>
      <w:r w:rsidRPr="009E6D60">
        <w:rPr>
          <w:sz w:val="24"/>
        </w:rPr>
        <w:t xml:space="preserve">                                        (</w:t>
      </w:r>
      <w:r w:rsidRPr="009E6D60">
        <w:rPr>
          <w:sz w:val="18"/>
          <w:szCs w:val="18"/>
        </w:rPr>
        <w:t xml:space="preserve">Фамилия, имя, отчество)  </w:t>
      </w:r>
    </w:p>
    <w:p w:rsidR="00C4357D" w:rsidRPr="009E6D60" w:rsidRDefault="00C4357D" w:rsidP="00C4357D">
      <w:pPr>
        <w:rPr>
          <w:sz w:val="18"/>
          <w:szCs w:val="18"/>
        </w:rPr>
      </w:pPr>
      <w:r w:rsidRPr="009E6D60">
        <w:rPr>
          <w:sz w:val="18"/>
          <w:szCs w:val="18"/>
        </w:rPr>
        <w:t>«_____»_____________________________________20 ____г.                                              ________________________</w:t>
      </w:r>
    </w:p>
    <w:p w:rsidR="00C4357D" w:rsidRPr="009E6D60" w:rsidRDefault="00C4357D" w:rsidP="00C4357D">
      <w:pPr>
        <w:rPr>
          <w:sz w:val="18"/>
          <w:szCs w:val="18"/>
        </w:rPr>
      </w:pPr>
      <w:r w:rsidRPr="009E6D60">
        <w:rPr>
          <w:sz w:val="18"/>
          <w:szCs w:val="18"/>
        </w:rPr>
        <w:t xml:space="preserve">                    дата представления отчёта на кафедру</w:t>
      </w:r>
      <w:r w:rsidRPr="009E6D60">
        <w:rPr>
          <w:sz w:val="24"/>
        </w:rPr>
        <w:t xml:space="preserve">    </w:t>
      </w:r>
      <w:r w:rsidRPr="009E6D60">
        <w:rPr>
          <w:sz w:val="18"/>
          <w:szCs w:val="18"/>
        </w:rPr>
        <w:t xml:space="preserve">                                                                               (Подпись)</w:t>
      </w:r>
    </w:p>
    <w:p w:rsidR="00C4357D" w:rsidRPr="009E6D60" w:rsidRDefault="00C4357D" w:rsidP="00C4357D">
      <w:pPr>
        <w:jc w:val="center"/>
        <w:rPr>
          <w:sz w:val="28"/>
        </w:rPr>
      </w:pPr>
    </w:p>
    <w:p w:rsidR="00C4357D" w:rsidRPr="009E6D60" w:rsidRDefault="00C4357D" w:rsidP="00C4357D">
      <w:pPr>
        <w:keepNext/>
        <w:outlineLvl w:val="4"/>
        <w:rPr>
          <w:b/>
          <w:sz w:val="22"/>
        </w:rPr>
      </w:pPr>
      <w:r w:rsidRPr="009E6D60">
        <w:rPr>
          <w:sz w:val="24"/>
          <w:szCs w:val="24"/>
        </w:rPr>
        <w:t xml:space="preserve">Факультет </w:t>
      </w:r>
      <w:r w:rsidRPr="009E6D60">
        <w:rPr>
          <w:b/>
          <w:sz w:val="22"/>
        </w:rPr>
        <w:t xml:space="preserve"> ____________________</w:t>
      </w:r>
      <w:r w:rsidRPr="00E072DB">
        <w:rPr>
          <w:rFonts w:eastAsiaTheme="minorHAnsi"/>
          <w:sz w:val="28"/>
          <w:szCs w:val="28"/>
          <w:u w:val="single"/>
          <w:lang w:eastAsia="en-US"/>
        </w:rPr>
        <w:t xml:space="preserve"> </w:t>
      </w:r>
      <w:r w:rsidRPr="00E072DB">
        <w:rPr>
          <w:sz w:val="22"/>
          <w:u w:val="single"/>
        </w:rPr>
        <w:t>ФИТКБ</w:t>
      </w:r>
      <w:r w:rsidRPr="009E6D60">
        <w:rPr>
          <w:b/>
          <w:sz w:val="22"/>
        </w:rPr>
        <w:t>___________________________________________</w:t>
      </w:r>
    </w:p>
    <w:p w:rsidR="00C4357D" w:rsidRPr="009E6D60" w:rsidRDefault="00C4357D" w:rsidP="00C4357D">
      <w:pPr>
        <w:rPr>
          <w:sz w:val="18"/>
          <w:szCs w:val="18"/>
        </w:rPr>
      </w:pPr>
      <w:r w:rsidRPr="009E6D60">
        <w:t xml:space="preserve">                                                           </w:t>
      </w:r>
      <w:r w:rsidRPr="009E6D60">
        <w:rPr>
          <w:sz w:val="18"/>
          <w:szCs w:val="18"/>
        </w:rPr>
        <w:t>(наименование факультета)</w:t>
      </w:r>
    </w:p>
    <w:p w:rsidR="00C4357D" w:rsidRPr="009E6D60" w:rsidRDefault="00C4357D" w:rsidP="00C4357D">
      <w:pPr>
        <w:rPr>
          <w:sz w:val="24"/>
          <w:szCs w:val="24"/>
        </w:rPr>
      </w:pPr>
      <w:r w:rsidRPr="009E6D60">
        <w:rPr>
          <w:sz w:val="24"/>
          <w:szCs w:val="24"/>
        </w:rPr>
        <w:t>Наименование (код) специальности  или направления подготовки__________________</w:t>
      </w:r>
    </w:p>
    <w:p w:rsidR="00C4357D" w:rsidRPr="009E6D60" w:rsidRDefault="00C4357D" w:rsidP="00C4357D">
      <w:pPr>
        <w:rPr>
          <w:sz w:val="24"/>
          <w:szCs w:val="24"/>
        </w:rPr>
      </w:pPr>
      <w:r w:rsidRPr="009E6D60">
        <w:rPr>
          <w:sz w:val="24"/>
          <w:szCs w:val="24"/>
        </w:rPr>
        <w:t>___________________________________________________________________________</w:t>
      </w:r>
    </w:p>
    <w:p w:rsidR="00C4357D" w:rsidRPr="009E6D60" w:rsidRDefault="00C4357D" w:rsidP="00C4357D"/>
    <w:p w:rsidR="00C4357D" w:rsidRPr="009E6D60" w:rsidRDefault="00C4357D" w:rsidP="00C4357D">
      <w:pPr>
        <w:jc w:val="both"/>
        <w:rPr>
          <w:sz w:val="24"/>
        </w:rPr>
      </w:pPr>
      <w:r w:rsidRPr="009E6D60">
        <w:rPr>
          <w:sz w:val="24"/>
        </w:rPr>
        <w:t>Курс ___________, группа __________________</w:t>
      </w:r>
    </w:p>
    <w:p w:rsidR="00C4357D" w:rsidRPr="009E6D60" w:rsidRDefault="00C4357D" w:rsidP="00C4357D">
      <w:pPr>
        <w:jc w:val="both"/>
        <w:rPr>
          <w:sz w:val="24"/>
        </w:rPr>
      </w:pPr>
    </w:p>
    <w:p w:rsidR="00C4357D" w:rsidRPr="009E6D60" w:rsidRDefault="00C4357D" w:rsidP="00C4357D">
      <w:pPr>
        <w:jc w:val="both"/>
        <w:rPr>
          <w:sz w:val="24"/>
          <w:szCs w:val="24"/>
        </w:rPr>
      </w:pPr>
      <w:r w:rsidRPr="009E6D60">
        <w:rPr>
          <w:sz w:val="24"/>
          <w:szCs w:val="24"/>
        </w:rPr>
        <w:t xml:space="preserve">Тема </w:t>
      </w:r>
      <w:r w:rsidRPr="00D31D5D">
        <w:rPr>
          <w:sz w:val="24"/>
          <w:szCs w:val="24"/>
        </w:rPr>
        <w:t>_</w:t>
      </w:r>
      <w:r w:rsidRPr="00E072DB">
        <w:rPr>
          <w:sz w:val="24"/>
          <w:szCs w:val="24"/>
          <w:u w:val="single"/>
        </w:rPr>
        <w:t xml:space="preserve">Децентрализованные системы контроля версий, как инструмент обеспечения целостности информации при разработке программно-определяемых телекоммуникационных систем связи </w:t>
      </w:r>
      <w:r w:rsidRPr="00D31D5D">
        <w:rPr>
          <w:sz w:val="24"/>
          <w:szCs w:val="24"/>
        </w:rPr>
        <w:t>_______________________</w:t>
      </w:r>
    </w:p>
    <w:p w:rsidR="00C4357D" w:rsidRPr="009E6D60" w:rsidRDefault="00C4357D" w:rsidP="00C4357D">
      <w:pPr>
        <w:jc w:val="both"/>
        <w:rPr>
          <w:sz w:val="24"/>
          <w:szCs w:val="24"/>
        </w:rPr>
      </w:pPr>
    </w:p>
    <w:p w:rsidR="00C4357D" w:rsidRPr="009E6D60" w:rsidRDefault="00C4357D" w:rsidP="00C4357D">
      <w:pPr>
        <w:rPr>
          <w:sz w:val="24"/>
          <w:szCs w:val="24"/>
        </w:rPr>
      </w:pPr>
      <w:r w:rsidRPr="009E6D60">
        <w:rPr>
          <w:sz w:val="24"/>
          <w:szCs w:val="24"/>
        </w:rPr>
        <w:t xml:space="preserve">Руководитель                                                                                                                                         практики от предприятия   </w:t>
      </w:r>
      <w:r w:rsidRPr="00A43AA3">
        <w:rPr>
          <w:sz w:val="24"/>
          <w:szCs w:val="24"/>
          <w:u w:val="single"/>
        </w:rPr>
        <w:t>_____Болгов А.А.</w:t>
      </w:r>
      <w:r w:rsidRPr="00A43AA3">
        <w:rPr>
          <w:sz w:val="24"/>
          <w:szCs w:val="24"/>
        </w:rPr>
        <w:t>___</w:t>
      </w:r>
      <w:r w:rsidRPr="009E6D60">
        <w:rPr>
          <w:sz w:val="24"/>
          <w:szCs w:val="24"/>
        </w:rPr>
        <w:t>____</w:t>
      </w:r>
      <w:r>
        <w:rPr>
          <w:sz w:val="24"/>
          <w:szCs w:val="24"/>
        </w:rPr>
        <w:t xml:space="preserve">             </w:t>
      </w:r>
      <w:r w:rsidRPr="009E6D60">
        <w:rPr>
          <w:sz w:val="24"/>
          <w:szCs w:val="24"/>
        </w:rPr>
        <w:t xml:space="preserve">          __________________</w:t>
      </w:r>
    </w:p>
    <w:p w:rsidR="00C4357D" w:rsidRPr="009E6D60" w:rsidRDefault="00C4357D" w:rsidP="00C4357D">
      <w:pPr>
        <w:rPr>
          <w:sz w:val="18"/>
          <w:szCs w:val="18"/>
        </w:rPr>
      </w:pPr>
      <w:r w:rsidRPr="009E6D60">
        <w:rPr>
          <w:sz w:val="24"/>
          <w:szCs w:val="24"/>
        </w:rPr>
        <w:t xml:space="preserve">                                                </w:t>
      </w:r>
      <w:r>
        <w:rPr>
          <w:sz w:val="24"/>
          <w:szCs w:val="24"/>
        </w:rPr>
        <w:t xml:space="preserve">    </w:t>
      </w:r>
      <w:r w:rsidRPr="009E6D60">
        <w:rPr>
          <w:sz w:val="24"/>
          <w:szCs w:val="24"/>
        </w:rPr>
        <w:t xml:space="preserve">  </w:t>
      </w:r>
      <w:r w:rsidRPr="009E6D60">
        <w:rPr>
          <w:sz w:val="18"/>
          <w:szCs w:val="18"/>
        </w:rPr>
        <w:t>(должность, Ф.И.О.)                                                            (Подпись)</w:t>
      </w:r>
    </w:p>
    <w:p w:rsidR="00C4357D" w:rsidRPr="009E6D60" w:rsidRDefault="00C4357D" w:rsidP="00C4357D">
      <w:pPr>
        <w:rPr>
          <w:sz w:val="18"/>
          <w:szCs w:val="18"/>
        </w:rPr>
      </w:pPr>
    </w:p>
    <w:p w:rsidR="00C4357D" w:rsidRPr="009E6D60" w:rsidRDefault="00C4357D" w:rsidP="00C4357D">
      <w:pPr>
        <w:rPr>
          <w:sz w:val="18"/>
          <w:szCs w:val="18"/>
        </w:rPr>
      </w:pPr>
    </w:p>
    <w:p w:rsidR="00C4357D" w:rsidRPr="009E6D60" w:rsidRDefault="00C4357D" w:rsidP="00C4357D">
      <w:pPr>
        <w:rPr>
          <w:sz w:val="18"/>
          <w:szCs w:val="18"/>
        </w:rPr>
      </w:pPr>
      <w:r w:rsidRPr="009E6D60">
        <w:rPr>
          <w:sz w:val="18"/>
          <w:szCs w:val="18"/>
        </w:rPr>
        <w:t>«_____»____________________20 ____г.                                                  ___________________________</w:t>
      </w:r>
    </w:p>
    <w:p w:rsidR="00C4357D" w:rsidRPr="009E6D60" w:rsidRDefault="00C4357D" w:rsidP="00C4357D">
      <w:pPr>
        <w:rPr>
          <w:sz w:val="18"/>
          <w:szCs w:val="18"/>
        </w:rPr>
      </w:pPr>
      <w:r w:rsidRPr="009E6D60">
        <w:rPr>
          <w:sz w:val="18"/>
          <w:szCs w:val="18"/>
        </w:rPr>
        <w:t xml:space="preserve">                 (дата аттестации)                                                    оценка, полученная при аттестации (при защите отчёта)</w:t>
      </w:r>
    </w:p>
    <w:p w:rsidR="00C4357D" w:rsidRPr="009E6D60" w:rsidRDefault="00C4357D" w:rsidP="00C4357D">
      <w:pPr>
        <w:rPr>
          <w:sz w:val="18"/>
          <w:szCs w:val="18"/>
        </w:rPr>
      </w:pPr>
    </w:p>
    <w:p w:rsidR="00C4357D" w:rsidRPr="009E6D60" w:rsidRDefault="00C4357D" w:rsidP="00C4357D">
      <w:pPr>
        <w:rPr>
          <w:sz w:val="18"/>
          <w:szCs w:val="18"/>
        </w:rPr>
      </w:pPr>
      <w:r w:rsidRPr="009E6D60">
        <w:rPr>
          <w:sz w:val="18"/>
          <w:szCs w:val="18"/>
        </w:rPr>
        <w:t xml:space="preserve">    </w:t>
      </w:r>
    </w:p>
    <w:p w:rsidR="00C4357D" w:rsidRPr="009E6D60" w:rsidRDefault="00C4357D" w:rsidP="00C4357D">
      <w:pPr>
        <w:rPr>
          <w:sz w:val="24"/>
          <w:szCs w:val="24"/>
        </w:rPr>
      </w:pPr>
      <w:r w:rsidRPr="009E6D60">
        <w:rPr>
          <w:sz w:val="24"/>
          <w:szCs w:val="24"/>
        </w:rPr>
        <w:t>Руководитель                                                                                                                                         практики от кафедры   ____</w:t>
      </w:r>
      <w:r w:rsidRPr="00A43AA3">
        <w:rPr>
          <w:rFonts w:eastAsiaTheme="minorHAnsi"/>
          <w:sz w:val="28"/>
          <w:szCs w:val="28"/>
          <w:u w:val="single"/>
          <w:lang w:eastAsia="en-US"/>
        </w:rPr>
        <w:t xml:space="preserve"> </w:t>
      </w:r>
      <w:r w:rsidRPr="00A43AA3">
        <w:rPr>
          <w:sz w:val="24"/>
          <w:szCs w:val="24"/>
          <w:u w:val="single"/>
        </w:rPr>
        <w:t>Поздышева О.В.</w:t>
      </w:r>
      <w:r w:rsidRPr="009E6D60">
        <w:rPr>
          <w:sz w:val="24"/>
          <w:szCs w:val="24"/>
        </w:rPr>
        <w:t xml:space="preserve">________      </w:t>
      </w:r>
      <w:r>
        <w:rPr>
          <w:sz w:val="24"/>
          <w:szCs w:val="24"/>
        </w:rPr>
        <w:tab/>
        <w:t xml:space="preserve">       </w:t>
      </w:r>
      <w:r w:rsidRPr="009E6D60">
        <w:rPr>
          <w:sz w:val="24"/>
          <w:szCs w:val="24"/>
        </w:rPr>
        <w:t xml:space="preserve"> __________________</w:t>
      </w:r>
    </w:p>
    <w:p w:rsidR="00C4357D" w:rsidRPr="009E6D60" w:rsidRDefault="00C4357D" w:rsidP="00C4357D">
      <w:pPr>
        <w:rPr>
          <w:sz w:val="18"/>
          <w:szCs w:val="18"/>
        </w:rPr>
      </w:pPr>
      <w:r w:rsidRPr="009E6D60">
        <w:rPr>
          <w:sz w:val="24"/>
          <w:szCs w:val="24"/>
        </w:rPr>
        <w:t xml:space="preserve">                                                  </w:t>
      </w:r>
      <w:r w:rsidRPr="009E6D60">
        <w:rPr>
          <w:sz w:val="18"/>
          <w:szCs w:val="18"/>
        </w:rPr>
        <w:t>(должность, Ф.И.О.)                                                                  (Подпись)</w:t>
      </w:r>
    </w:p>
    <w:p w:rsidR="00C4357D" w:rsidRPr="009E6D60" w:rsidRDefault="00C4357D" w:rsidP="00C4357D">
      <w:pPr>
        <w:rPr>
          <w:sz w:val="18"/>
          <w:szCs w:val="18"/>
        </w:rPr>
      </w:pPr>
    </w:p>
    <w:p w:rsidR="00C4357D" w:rsidRPr="009E6D60" w:rsidRDefault="00C4357D" w:rsidP="00C4357D">
      <w:pPr>
        <w:rPr>
          <w:sz w:val="18"/>
          <w:szCs w:val="18"/>
        </w:rPr>
      </w:pPr>
      <w:r w:rsidRPr="009E6D60">
        <w:rPr>
          <w:sz w:val="18"/>
          <w:szCs w:val="18"/>
        </w:rPr>
        <w:t xml:space="preserve">                                                                           </w:t>
      </w:r>
    </w:p>
    <w:p w:rsidR="00C4357D" w:rsidRPr="009E6D60" w:rsidRDefault="00C4357D" w:rsidP="00C4357D">
      <w:pPr>
        <w:rPr>
          <w:sz w:val="24"/>
          <w:szCs w:val="24"/>
        </w:rPr>
      </w:pPr>
      <w:r w:rsidRPr="009E6D60">
        <w:rPr>
          <w:sz w:val="18"/>
          <w:szCs w:val="18"/>
        </w:rPr>
        <w:t xml:space="preserve">                                                                                           </w:t>
      </w:r>
      <w:r w:rsidRPr="009E6D60">
        <w:rPr>
          <w:sz w:val="24"/>
          <w:szCs w:val="24"/>
        </w:rPr>
        <w:t>Воронеж 20</w:t>
      </w:r>
      <w:r>
        <w:rPr>
          <w:sz w:val="24"/>
          <w:szCs w:val="24"/>
        </w:rPr>
        <w:t>22</w:t>
      </w:r>
    </w:p>
    <w:p w:rsidR="00C4357D" w:rsidRPr="009E6D60" w:rsidRDefault="00C4357D" w:rsidP="00C4357D"/>
    <w:p w:rsidR="009E6D60" w:rsidRPr="009E6D60" w:rsidRDefault="009E6D60" w:rsidP="009E6D60">
      <w:pPr>
        <w:jc w:val="center"/>
        <w:rPr>
          <w:sz w:val="28"/>
          <w:szCs w:val="28"/>
        </w:rPr>
        <w:sectPr w:rsidR="009E6D60" w:rsidRPr="009E6D60" w:rsidSect="00F27272">
          <w:pgSz w:w="11906" w:h="16838"/>
          <w:pgMar w:top="1134" w:right="850" w:bottom="1134" w:left="1701" w:header="708" w:footer="708" w:gutter="0"/>
          <w:cols w:space="708"/>
          <w:docGrid w:linePitch="360"/>
        </w:sectPr>
      </w:pPr>
    </w:p>
    <w:p w:rsidR="009E6D60" w:rsidRPr="009E6D60" w:rsidRDefault="009E6D60" w:rsidP="009E6D60">
      <w:pPr>
        <w:spacing w:line="360" w:lineRule="auto"/>
        <w:jc w:val="center"/>
        <w:rPr>
          <w:sz w:val="28"/>
          <w:szCs w:val="28"/>
        </w:rPr>
      </w:pPr>
      <w:r w:rsidRPr="009E6D60">
        <w:rPr>
          <w:sz w:val="28"/>
          <w:szCs w:val="28"/>
        </w:rPr>
        <w:lastRenderedPageBreak/>
        <w:t>Задание руководителя</w:t>
      </w:r>
    </w:p>
    <w:p w:rsidR="008778C1" w:rsidRPr="008778C1" w:rsidRDefault="008778C1" w:rsidP="008778C1">
      <w:pPr>
        <w:spacing w:line="360" w:lineRule="auto"/>
        <w:ind w:firstLine="709"/>
        <w:jc w:val="both"/>
        <w:rPr>
          <w:sz w:val="28"/>
          <w:szCs w:val="28"/>
        </w:rPr>
      </w:pPr>
      <w:r w:rsidRPr="008778C1">
        <w:rPr>
          <w:sz w:val="28"/>
          <w:szCs w:val="28"/>
        </w:rPr>
        <w:t>Получить практический навык использования децентрализованной системы контроля версий, как инструмента для обеспечения целостности информации при разработке программно-определяемых телекоммуникационных систем связи.</w:t>
      </w:r>
    </w:p>
    <w:p w:rsidR="008778C1" w:rsidRPr="008778C1" w:rsidRDefault="008778C1" w:rsidP="008778C1">
      <w:pPr>
        <w:spacing w:line="360" w:lineRule="auto"/>
        <w:ind w:firstLine="709"/>
        <w:jc w:val="both"/>
        <w:rPr>
          <w:sz w:val="28"/>
          <w:szCs w:val="28"/>
        </w:rPr>
      </w:pPr>
      <w:r w:rsidRPr="008778C1">
        <w:rPr>
          <w:sz w:val="28"/>
          <w:szCs w:val="28"/>
        </w:rPr>
        <w:t>Для этого требуется выполнить ряд задач:</w:t>
      </w:r>
    </w:p>
    <w:p w:rsidR="008778C1" w:rsidRPr="008778C1" w:rsidRDefault="008778C1" w:rsidP="008778C1">
      <w:pPr>
        <w:spacing w:line="360" w:lineRule="auto"/>
        <w:ind w:firstLine="709"/>
        <w:jc w:val="both"/>
        <w:rPr>
          <w:sz w:val="28"/>
          <w:szCs w:val="28"/>
        </w:rPr>
      </w:pPr>
      <w:r w:rsidRPr="008778C1">
        <w:rPr>
          <w:sz w:val="28"/>
          <w:szCs w:val="28"/>
        </w:rPr>
        <w:t>1.</w:t>
      </w:r>
      <w:r w:rsidRPr="008778C1">
        <w:rPr>
          <w:sz w:val="28"/>
          <w:szCs w:val="28"/>
        </w:rPr>
        <w:tab/>
        <w:t>Используя различные информационные ресурсы, ознакомиться с децентрализованными системами контроля версий. Выделить основные преимущества и недостатки в отличии от централизованных систем контроля версий.</w:t>
      </w:r>
    </w:p>
    <w:p w:rsidR="008778C1" w:rsidRPr="008778C1" w:rsidRDefault="008778C1" w:rsidP="008778C1">
      <w:pPr>
        <w:spacing w:line="360" w:lineRule="auto"/>
        <w:ind w:firstLine="709"/>
        <w:jc w:val="both"/>
        <w:rPr>
          <w:sz w:val="28"/>
          <w:szCs w:val="28"/>
        </w:rPr>
      </w:pPr>
      <w:r w:rsidRPr="008778C1">
        <w:rPr>
          <w:sz w:val="28"/>
          <w:szCs w:val="28"/>
        </w:rPr>
        <w:t>2.</w:t>
      </w:r>
      <w:r w:rsidRPr="008778C1">
        <w:rPr>
          <w:sz w:val="28"/>
          <w:szCs w:val="28"/>
        </w:rPr>
        <w:tab/>
        <w:t>В качестве децентрализованной системы контроля версий выбрать GIT и провести обзор данного инструмента (что это такое, с какой целью используется, где применяется).</w:t>
      </w:r>
    </w:p>
    <w:p w:rsidR="008778C1" w:rsidRPr="008778C1" w:rsidRDefault="008778C1" w:rsidP="008778C1">
      <w:pPr>
        <w:spacing w:line="360" w:lineRule="auto"/>
        <w:ind w:firstLine="709"/>
        <w:jc w:val="both"/>
        <w:rPr>
          <w:sz w:val="28"/>
          <w:szCs w:val="28"/>
        </w:rPr>
      </w:pPr>
      <w:r w:rsidRPr="008778C1">
        <w:rPr>
          <w:sz w:val="28"/>
          <w:szCs w:val="28"/>
        </w:rPr>
        <w:t>3.</w:t>
      </w:r>
      <w:r w:rsidRPr="008778C1">
        <w:rPr>
          <w:sz w:val="28"/>
          <w:szCs w:val="28"/>
        </w:rPr>
        <w:tab/>
        <w:t>Провести анализ возможных уязвимостей децентрализованной системы контроля версий GIT.</w:t>
      </w:r>
    </w:p>
    <w:p w:rsidR="008778C1" w:rsidRPr="008778C1" w:rsidRDefault="008778C1" w:rsidP="008778C1">
      <w:pPr>
        <w:spacing w:line="360" w:lineRule="auto"/>
        <w:ind w:firstLine="709"/>
        <w:jc w:val="both"/>
        <w:rPr>
          <w:sz w:val="28"/>
          <w:szCs w:val="28"/>
        </w:rPr>
      </w:pPr>
      <w:r w:rsidRPr="008778C1">
        <w:rPr>
          <w:sz w:val="28"/>
          <w:szCs w:val="28"/>
        </w:rPr>
        <w:t>4.</w:t>
      </w:r>
      <w:r w:rsidRPr="008778C1">
        <w:rPr>
          <w:sz w:val="28"/>
          <w:szCs w:val="28"/>
        </w:rPr>
        <w:tab/>
        <w:t>Выделить основные свойства и функции децентрализованной системы контроля версий GIT, которые позволяют обеспечивать целостность и доступность информации.</w:t>
      </w:r>
    </w:p>
    <w:p w:rsidR="008778C1" w:rsidRPr="008778C1" w:rsidRDefault="008778C1" w:rsidP="008778C1">
      <w:pPr>
        <w:spacing w:line="360" w:lineRule="auto"/>
        <w:ind w:firstLine="709"/>
        <w:jc w:val="both"/>
        <w:rPr>
          <w:sz w:val="28"/>
          <w:szCs w:val="28"/>
        </w:rPr>
      </w:pPr>
      <w:r w:rsidRPr="008778C1">
        <w:rPr>
          <w:sz w:val="28"/>
          <w:szCs w:val="28"/>
        </w:rPr>
        <w:t>5.</w:t>
      </w:r>
      <w:r w:rsidRPr="008778C1">
        <w:rPr>
          <w:sz w:val="28"/>
          <w:szCs w:val="28"/>
        </w:rPr>
        <w:tab/>
        <w:t>Пройти онлайн курс в сети интернет, для ознакомления с основными возможностями и командами для работы в GIT.</w:t>
      </w:r>
    </w:p>
    <w:p w:rsidR="00E27776" w:rsidRDefault="008778C1" w:rsidP="008778C1">
      <w:pPr>
        <w:spacing w:line="360" w:lineRule="auto"/>
        <w:ind w:firstLine="709"/>
        <w:jc w:val="both"/>
        <w:rPr>
          <w:sz w:val="28"/>
          <w:szCs w:val="28"/>
        </w:rPr>
      </w:pPr>
      <w:r w:rsidRPr="008778C1">
        <w:rPr>
          <w:sz w:val="28"/>
          <w:szCs w:val="28"/>
        </w:rPr>
        <w:t>6.</w:t>
      </w:r>
      <w:r w:rsidRPr="008778C1">
        <w:rPr>
          <w:sz w:val="28"/>
          <w:szCs w:val="28"/>
        </w:rPr>
        <w:tab/>
        <w:t>Используя полученные навыки, вести работу над отчетом по практике с применением GIT.</w:t>
      </w:r>
    </w:p>
    <w:p w:rsidR="008778C1" w:rsidRPr="008778C1" w:rsidRDefault="008778C1" w:rsidP="008778C1">
      <w:pPr>
        <w:spacing w:line="360" w:lineRule="auto"/>
        <w:ind w:firstLine="709"/>
        <w:jc w:val="both"/>
        <w:rPr>
          <w:sz w:val="28"/>
          <w:szCs w:val="28"/>
        </w:rPr>
        <w:sectPr w:rsidR="008778C1" w:rsidRPr="008778C1" w:rsidSect="00F27272">
          <w:pgSz w:w="11906" w:h="16838"/>
          <w:pgMar w:top="1134" w:right="850" w:bottom="1134" w:left="1701" w:header="708" w:footer="708" w:gutter="0"/>
          <w:cols w:space="708"/>
          <w:docGrid w:linePitch="360"/>
        </w:sectPr>
      </w:pPr>
    </w:p>
    <w:p w:rsidR="009E6D60" w:rsidRPr="009E6D60" w:rsidRDefault="009E6D60" w:rsidP="009E6D60">
      <w:pPr>
        <w:jc w:val="center"/>
        <w:rPr>
          <w:sz w:val="28"/>
          <w:szCs w:val="28"/>
        </w:rPr>
      </w:pPr>
      <w:r w:rsidRPr="009E6D60">
        <w:rPr>
          <w:sz w:val="28"/>
          <w:szCs w:val="28"/>
        </w:rPr>
        <w:lastRenderedPageBreak/>
        <w:t>Замечания руководителя</w:t>
      </w:r>
    </w:p>
    <w:p w:rsidR="009E6D60" w:rsidRPr="009E6D60" w:rsidRDefault="009E6D60" w:rsidP="009E6D60">
      <w:pPr>
        <w:jc w:val="center"/>
        <w:rPr>
          <w:sz w:val="28"/>
          <w:szCs w:val="28"/>
        </w:rPr>
      </w:pPr>
    </w:p>
    <w:p w:rsidR="008778C1" w:rsidRPr="008778C1" w:rsidRDefault="008778C1" w:rsidP="008778C1">
      <w:pPr>
        <w:jc w:val="both"/>
        <w:rPr>
          <w:sz w:val="28"/>
          <w:szCs w:val="28"/>
        </w:rPr>
      </w:pPr>
      <w:r w:rsidRPr="008778C1">
        <w:rPr>
          <w:sz w:val="28"/>
          <w:szCs w:val="28"/>
        </w:rPr>
        <w:t>•</w:t>
      </w:r>
      <w:r w:rsidRPr="008778C1">
        <w:rPr>
          <w:sz w:val="28"/>
          <w:szCs w:val="28"/>
        </w:rPr>
        <w:tab/>
        <w:t>Обратите внимание на сформулированные задачи. Необходимо поправить работу в соответствии с задачами;</w:t>
      </w:r>
    </w:p>
    <w:p w:rsidR="008778C1" w:rsidRPr="008778C1" w:rsidRDefault="008778C1" w:rsidP="008778C1">
      <w:pPr>
        <w:jc w:val="both"/>
        <w:rPr>
          <w:sz w:val="28"/>
          <w:szCs w:val="28"/>
        </w:rPr>
      </w:pPr>
    </w:p>
    <w:p w:rsidR="008778C1" w:rsidRPr="008778C1" w:rsidRDefault="008778C1" w:rsidP="008778C1">
      <w:pPr>
        <w:jc w:val="both"/>
        <w:rPr>
          <w:sz w:val="28"/>
          <w:szCs w:val="28"/>
        </w:rPr>
      </w:pPr>
      <w:r w:rsidRPr="008778C1">
        <w:rPr>
          <w:sz w:val="28"/>
          <w:szCs w:val="28"/>
        </w:rPr>
        <w:t>•</w:t>
      </w:r>
      <w:r w:rsidRPr="008778C1">
        <w:rPr>
          <w:sz w:val="28"/>
          <w:szCs w:val="28"/>
        </w:rPr>
        <w:tab/>
        <w:t>Ваше введение не годится. Смотрите пример отчета, который я ранее вам скидывал;</w:t>
      </w:r>
    </w:p>
    <w:p w:rsidR="008778C1" w:rsidRPr="008778C1" w:rsidRDefault="008778C1" w:rsidP="008778C1">
      <w:pPr>
        <w:jc w:val="both"/>
        <w:rPr>
          <w:sz w:val="28"/>
          <w:szCs w:val="28"/>
        </w:rPr>
      </w:pPr>
    </w:p>
    <w:p w:rsidR="008778C1" w:rsidRPr="008778C1" w:rsidRDefault="008778C1" w:rsidP="008778C1">
      <w:pPr>
        <w:jc w:val="both"/>
        <w:rPr>
          <w:sz w:val="28"/>
          <w:szCs w:val="28"/>
        </w:rPr>
      </w:pPr>
      <w:r w:rsidRPr="008778C1">
        <w:rPr>
          <w:sz w:val="28"/>
          <w:szCs w:val="28"/>
        </w:rPr>
        <w:t>•</w:t>
      </w:r>
      <w:r w:rsidRPr="008778C1">
        <w:rPr>
          <w:sz w:val="28"/>
          <w:szCs w:val="28"/>
        </w:rPr>
        <w:tab/>
        <w:t>Проверьте текст на отсутствие грамматических и пунктуационных ошибок;</w:t>
      </w:r>
    </w:p>
    <w:p w:rsidR="008778C1" w:rsidRPr="008778C1" w:rsidRDefault="008778C1" w:rsidP="008778C1">
      <w:pPr>
        <w:jc w:val="both"/>
        <w:rPr>
          <w:sz w:val="28"/>
          <w:szCs w:val="28"/>
        </w:rPr>
      </w:pPr>
    </w:p>
    <w:p w:rsidR="009E6D60" w:rsidRPr="009E6D60" w:rsidRDefault="008778C1" w:rsidP="008778C1">
      <w:pPr>
        <w:jc w:val="both"/>
        <w:rPr>
          <w:sz w:val="28"/>
          <w:szCs w:val="28"/>
        </w:rPr>
      </w:pPr>
      <w:r w:rsidRPr="008778C1">
        <w:rPr>
          <w:sz w:val="28"/>
          <w:szCs w:val="28"/>
        </w:rPr>
        <w:t>•</w:t>
      </w:r>
      <w:r w:rsidRPr="008778C1">
        <w:rPr>
          <w:sz w:val="28"/>
          <w:szCs w:val="28"/>
        </w:rPr>
        <w:tab/>
        <w:t>Придумайте какую-нибудь ситуацию, при которой вам пришлось вернуться к старой фиксации и начать работу в новой ветке GIT, чтобы не потерять последнюю фиксацию.</w:t>
      </w:r>
    </w:p>
    <w:p w:rsidR="00845FFB" w:rsidRDefault="00845FFB" w:rsidP="00C244F6">
      <w:pPr>
        <w:jc w:val="center"/>
        <w:rPr>
          <w:sz w:val="28"/>
          <w:szCs w:val="28"/>
        </w:rPr>
        <w:sectPr w:rsidR="00845FFB" w:rsidSect="00D46445">
          <w:footerReference w:type="default" r:id="rId8"/>
          <w:pgSz w:w="11906" w:h="16838"/>
          <w:pgMar w:top="1134" w:right="850" w:bottom="1134" w:left="1701" w:header="708" w:footer="708" w:gutter="0"/>
          <w:cols w:space="708"/>
          <w:titlePg/>
          <w:docGrid w:linePitch="360"/>
        </w:sectPr>
      </w:pPr>
    </w:p>
    <w:sdt>
      <w:sdtPr>
        <w:rPr>
          <w:rFonts w:ascii="Times New Roman" w:eastAsia="Times New Roman" w:hAnsi="Times New Roman" w:cs="Times New Roman"/>
          <w:color w:val="auto"/>
          <w:sz w:val="28"/>
          <w:szCs w:val="28"/>
        </w:rPr>
        <w:id w:val="1399400266"/>
        <w:docPartObj>
          <w:docPartGallery w:val="Table of Contents"/>
          <w:docPartUnique/>
        </w:docPartObj>
      </w:sdtPr>
      <w:sdtEndPr>
        <w:rPr>
          <w:b/>
          <w:bCs/>
          <w:sz w:val="20"/>
          <w:szCs w:val="20"/>
        </w:rPr>
      </w:sdtEndPr>
      <w:sdtContent>
        <w:p w:rsidR="000612C3" w:rsidRPr="00C4357D" w:rsidRDefault="000612C3" w:rsidP="000612C3">
          <w:pPr>
            <w:pStyle w:val="a6"/>
            <w:spacing w:line="360" w:lineRule="auto"/>
            <w:jc w:val="center"/>
            <w:rPr>
              <w:rFonts w:ascii="Times New Roman" w:hAnsi="Times New Roman" w:cs="Times New Roman"/>
              <w:color w:val="auto"/>
              <w:sz w:val="28"/>
              <w:szCs w:val="28"/>
            </w:rPr>
          </w:pPr>
          <w:r w:rsidRPr="00C4357D">
            <w:rPr>
              <w:rFonts w:ascii="Times New Roman" w:hAnsi="Times New Roman" w:cs="Times New Roman"/>
              <w:color w:val="auto"/>
              <w:sz w:val="28"/>
              <w:szCs w:val="28"/>
            </w:rPr>
            <w:t>СОДЕРЖАНИЕ</w:t>
          </w:r>
        </w:p>
        <w:p w:rsidR="00C4357D" w:rsidRPr="00C4357D" w:rsidRDefault="000612C3">
          <w:pPr>
            <w:pStyle w:val="11"/>
            <w:tabs>
              <w:tab w:val="right" w:leader="dot" w:pos="9345"/>
            </w:tabs>
            <w:rPr>
              <w:rFonts w:asciiTheme="minorHAnsi" w:eastAsiaTheme="minorEastAsia" w:hAnsiTheme="minorHAnsi" w:cstheme="minorBidi"/>
              <w:noProof/>
              <w:sz w:val="28"/>
              <w:szCs w:val="28"/>
            </w:rPr>
          </w:pPr>
          <w:r w:rsidRPr="00C4357D">
            <w:rPr>
              <w:sz w:val="28"/>
              <w:szCs w:val="28"/>
            </w:rPr>
            <w:fldChar w:fldCharType="begin"/>
          </w:r>
          <w:r w:rsidRPr="00C4357D">
            <w:rPr>
              <w:sz w:val="28"/>
              <w:szCs w:val="28"/>
            </w:rPr>
            <w:instrText xml:space="preserve"> TOC \o "1-3" \h \z \u </w:instrText>
          </w:r>
          <w:r w:rsidRPr="00C4357D">
            <w:rPr>
              <w:sz w:val="28"/>
              <w:szCs w:val="28"/>
            </w:rPr>
            <w:fldChar w:fldCharType="separate"/>
          </w:r>
          <w:hyperlink w:anchor="_Toc105949372" w:history="1">
            <w:r w:rsidR="00C4357D" w:rsidRPr="00C4357D">
              <w:rPr>
                <w:rStyle w:val="a7"/>
                <w:noProof/>
                <w:sz w:val="28"/>
                <w:szCs w:val="28"/>
              </w:rPr>
              <w:t>ВВЕДЕНИЕ</w:t>
            </w:r>
            <w:r w:rsidR="00C4357D" w:rsidRPr="00C4357D">
              <w:rPr>
                <w:noProof/>
                <w:webHidden/>
                <w:sz w:val="28"/>
                <w:szCs w:val="28"/>
              </w:rPr>
              <w:tab/>
            </w:r>
            <w:r w:rsidR="00C4357D" w:rsidRPr="00C4357D">
              <w:rPr>
                <w:noProof/>
                <w:webHidden/>
                <w:sz w:val="28"/>
                <w:szCs w:val="28"/>
              </w:rPr>
              <w:fldChar w:fldCharType="begin"/>
            </w:r>
            <w:r w:rsidR="00C4357D" w:rsidRPr="00C4357D">
              <w:rPr>
                <w:noProof/>
                <w:webHidden/>
                <w:sz w:val="28"/>
                <w:szCs w:val="28"/>
              </w:rPr>
              <w:instrText xml:space="preserve"> PAGEREF _Toc105949372 \h </w:instrText>
            </w:r>
            <w:r w:rsidR="00C4357D" w:rsidRPr="00C4357D">
              <w:rPr>
                <w:noProof/>
                <w:webHidden/>
                <w:sz w:val="28"/>
                <w:szCs w:val="28"/>
              </w:rPr>
            </w:r>
            <w:r w:rsidR="00C4357D" w:rsidRPr="00C4357D">
              <w:rPr>
                <w:noProof/>
                <w:webHidden/>
                <w:sz w:val="28"/>
                <w:szCs w:val="28"/>
              </w:rPr>
              <w:fldChar w:fldCharType="separate"/>
            </w:r>
            <w:r w:rsidR="00C4357D" w:rsidRPr="00C4357D">
              <w:rPr>
                <w:noProof/>
                <w:webHidden/>
                <w:sz w:val="28"/>
                <w:szCs w:val="28"/>
              </w:rPr>
              <w:t>5</w:t>
            </w:r>
            <w:r w:rsidR="00C4357D" w:rsidRPr="00C4357D">
              <w:rPr>
                <w:noProof/>
                <w:webHidden/>
                <w:sz w:val="28"/>
                <w:szCs w:val="28"/>
              </w:rPr>
              <w:fldChar w:fldCharType="end"/>
            </w:r>
          </w:hyperlink>
        </w:p>
        <w:p w:rsidR="00C4357D" w:rsidRPr="00C4357D" w:rsidRDefault="00C4357D">
          <w:pPr>
            <w:pStyle w:val="11"/>
            <w:tabs>
              <w:tab w:val="right" w:leader="dot" w:pos="9345"/>
            </w:tabs>
            <w:rPr>
              <w:rFonts w:asciiTheme="minorHAnsi" w:eastAsiaTheme="minorEastAsia" w:hAnsiTheme="minorHAnsi" w:cstheme="minorBidi"/>
              <w:noProof/>
              <w:sz w:val="28"/>
              <w:szCs w:val="28"/>
            </w:rPr>
          </w:pPr>
          <w:hyperlink w:anchor="_Toc105949373" w:history="1">
            <w:r w:rsidRPr="00C4357D">
              <w:rPr>
                <w:rStyle w:val="a7"/>
                <w:noProof/>
                <w:sz w:val="28"/>
                <w:szCs w:val="28"/>
              </w:rPr>
              <w:t xml:space="preserve">1. Общие сведения о распределённой системе управления версиями </w:t>
            </w:r>
            <w:r w:rsidRPr="00C4357D">
              <w:rPr>
                <w:rStyle w:val="a7"/>
                <w:noProof/>
                <w:sz w:val="28"/>
                <w:szCs w:val="28"/>
                <w:lang w:val="en-US"/>
              </w:rPr>
              <w:t>Git</w:t>
            </w:r>
            <w:r w:rsidRPr="00C4357D">
              <w:rPr>
                <w:rStyle w:val="a7"/>
                <w:noProof/>
                <w:sz w:val="28"/>
                <w:szCs w:val="28"/>
              </w:rPr>
              <w:t>.</w:t>
            </w:r>
            <w:r w:rsidRPr="00C4357D">
              <w:rPr>
                <w:noProof/>
                <w:webHidden/>
                <w:sz w:val="28"/>
                <w:szCs w:val="28"/>
              </w:rPr>
              <w:tab/>
            </w:r>
            <w:r w:rsidRPr="00C4357D">
              <w:rPr>
                <w:noProof/>
                <w:webHidden/>
                <w:sz w:val="28"/>
                <w:szCs w:val="28"/>
              </w:rPr>
              <w:fldChar w:fldCharType="begin"/>
            </w:r>
            <w:r w:rsidRPr="00C4357D">
              <w:rPr>
                <w:noProof/>
                <w:webHidden/>
                <w:sz w:val="28"/>
                <w:szCs w:val="28"/>
              </w:rPr>
              <w:instrText xml:space="preserve"> PAGEREF _Toc105949373 \h </w:instrText>
            </w:r>
            <w:r w:rsidRPr="00C4357D">
              <w:rPr>
                <w:noProof/>
                <w:webHidden/>
                <w:sz w:val="28"/>
                <w:szCs w:val="28"/>
              </w:rPr>
            </w:r>
            <w:r w:rsidRPr="00C4357D">
              <w:rPr>
                <w:noProof/>
                <w:webHidden/>
                <w:sz w:val="28"/>
                <w:szCs w:val="28"/>
              </w:rPr>
              <w:fldChar w:fldCharType="separate"/>
            </w:r>
            <w:r w:rsidRPr="00C4357D">
              <w:rPr>
                <w:noProof/>
                <w:webHidden/>
                <w:sz w:val="28"/>
                <w:szCs w:val="28"/>
              </w:rPr>
              <w:t>7</w:t>
            </w:r>
            <w:r w:rsidRPr="00C4357D">
              <w:rPr>
                <w:noProof/>
                <w:webHidden/>
                <w:sz w:val="28"/>
                <w:szCs w:val="28"/>
              </w:rPr>
              <w:fldChar w:fldCharType="end"/>
            </w:r>
          </w:hyperlink>
        </w:p>
        <w:p w:rsidR="00C4357D" w:rsidRPr="00C4357D" w:rsidRDefault="00C4357D">
          <w:pPr>
            <w:pStyle w:val="21"/>
            <w:tabs>
              <w:tab w:val="right" w:leader="dot" w:pos="9345"/>
            </w:tabs>
            <w:rPr>
              <w:rFonts w:asciiTheme="minorHAnsi" w:eastAsiaTheme="minorEastAsia" w:hAnsiTheme="minorHAnsi" w:cstheme="minorBidi"/>
              <w:noProof/>
              <w:sz w:val="28"/>
              <w:szCs w:val="28"/>
            </w:rPr>
          </w:pPr>
          <w:hyperlink w:anchor="_Toc105949374" w:history="1">
            <w:r w:rsidRPr="00C4357D">
              <w:rPr>
                <w:rStyle w:val="a7"/>
                <w:noProof/>
                <w:sz w:val="28"/>
                <w:szCs w:val="28"/>
              </w:rPr>
              <w:t>1.1 Основные сведения</w:t>
            </w:r>
            <w:r w:rsidRPr="00C4357D">
              <w:rPr>
                <w:noProof/>
                <w:webHidden/>
                <w:sz w:val="28"/>
                <w:szCs w:val="28"/>
              </w:rPr>
              <w:tab/>
            </w:r>
            <w:r w:rsidRPr="00C4357D">
              <w:rPr>
                <w:noProof/>
                <w:webHidden/>
                <w:sz w:val="28"/>
                <w:szCs w:val="28"/>
              </w:rPr>
              <w:fldChar w:fldCharType="begin"/>
            </w:r>
            <w:r w:rsidRPr="00C4357D">
              <w:rPr>
                <w:noProof/>
                <w:webHidden/>
                <w:sz w:val="28"/>
                <w:szCs w:val="28"/>
              </w:rPr>
              <w:instrText xml:space="preserve"> PAGEREF _Toc105949374 \h </w:instrText>
            </w:r>
            <w:r w:rsidRPr="00C4357D">
              <w:rPr>
                <w:noProof/>
                <w:webHidden/>
                <w:sz w:val="28"/>
                <w:szCs w:val="28"/>
              </w:rPr>
            </w:r>
            <w:r w:rsidRPr="00C4357D">
              <w:rPr>
                <w:noProof/>
                <w:webHidden/>
                <w:sz w:val="28"/>
                <w:szCs w:val="28"/>
              </w:rPr>
              <w:fldChar w:fldCharType="separate"/>
            </w:r>
            <w:r w:rsidRPr="00C4357D">
              <w:rPr>
                <w:noProof/>
                <w:webHidden/>
                <w:sz w:val="28"/>
                <w:szCs w:val="28"/>
              </w:rPr>
              <w:t>7</w:t>
            </w:r>
            <w:r w:rsidRPr="00C4357D">
              <w:rPr>
                <w:noProof/>
                <w:webHidden/>
                <w:sz w:val="28"/>
                <w:szCs w:val="28"/>
              </w:rPr>
              <w:fldChar w:fldCharType="end"/>
            </w:r>
          </w:hyperlink>
        </w:p>
        <w:p w:rsidR="00C4357D" w:rsidRPr="00C4357D" w:rsidRDefault="00C4357D">
          <w:pPr>
            <w:pStyle w:val="21"/>
            <w:tabs>
              <w:tab w:val="right" w:leader="dot" w:pos="9345"/>
            </w:tabs>
            <w:rPr>
              <w:rFonts w:asciiTheme="minorHAnsi" w:eastAsiaTheme="minorEastAsia" w:hAnsiTheme="minorHAnsi" w:cstheme="minorBidi"/>
              <w:noProof/>
              <w:sz w:val="28"/>
              <w:szCs w:val="28"/>
            </w:rPr>
          </w:pPr>
          <w:hyperlink w:anchor="_Toc105949375" w:history="1">
            <w:r w:rsidRPr="00C4357D">
              <w:rPr>
                <w:rStyle w:val="a7"/>
                <w:noProof/>
                <w:sz w:val="28"/>
                <w:szCs w:val="28"/>
              </w:rPr>
              <w:t>1.2 Особенности реализации</w:t>
            </w:r>
            <w:r w:rsidRPr="00C4357D">
              <w:rPr>
                <w:noProof/>
                <w:webHidden/>
                <w:sz w:val="28"/>
                <w:szCs w:val="28"/>
              </w:rPr>
              <w:tab/>
            </w:r>
            <w:r w:rsidRPr="00C4357D">
              <w:rPr>
                <w:noProof/>
                <w:webHidden/>
                <w:sz w:val="28"/>
                <w:szCs w:val="28"/>
              </w:rPr>
              <w:fldChar w:fldCharType="begin"/>
            </w:r>
            <w:r w:rsidRPr="00C4357D">
              <w:rPr>
                <w:noProof/>
                <w:webHidden/>
                <w:sz w:val="28"/>
                <w:szCs w:val="28"/>
              </w:rPr>
              <w:instrText xml:space="preserve"> PAGEREF _Toc105949375 \h </w:instrText>
            </w:r>
            <w:r w:rsidRPr="00C4357D">
              <w:rPr>
                <w:noProof/>
                <w:webHidden/>
                <w:sz w:val="28"/>
                <w:szCs w:val="28"/>
              </w:rPr>
            </w:r>
            <w:r w:rsidRPr="00C4357D">
              <w:rPr>
                <w:noProof/>
                <w:webHidden/>
                <w:sz w:val="28"/>
                <w:szCs w:val="28"/>
              </w:rPr>
              <w:fldChar w:fldCharType="separate"/>
            </w:r>
            <w:r w:rsidRPr="00C4357D">
              <w:rPr>
                <w:noProof/>
                <w:webHidden/>
                <w:sz w:val="28"/>
                <w:szCs w:val="28"/>
              </w:rPr>
              <w:t>7</w:t>
            </w:r>
            <w:r w:rsidRPr="00C4357D">
              <w:rPr>
                <w:noProof/>
                <w:webHidden/>
                <w:sz w:val="28"/>
                <w:szCs w:val="28"/>
              </w:rPr>
              <w:fldChar w:fldCharType="end"/>
            </w:r>
          </w:hyperlink>
        </w:p>
        <w:p w:rsidR="00C4357D" w:rsidRPr="00C4357D" w:rsidRDefault="00C4357D">
          <w:pPr>
            <w:pStyle w:val="21"/>
            <w:tabs>
              <w:tab w:val="right" w:leader="dot" w:pos="9345"/>
            </w:tabs>
            <w:rPr>
              <w:rFonts w:asciiTheme="minorHAnsi" w:eastAsiaTheme="minorEastAsia" w:hAnsiTheme="minorHAnsi" w:cstheme="minorBidi"/>
              <w:noProof/>
              <w:sz w:val="28"/>
              <w:szCs w:val="28"/>
            </w:rPr>
          </w:pPr>
          <w:hyperlink w:anchor="_Toc105949376" w:history="1">
            <w:r w:rsidRPr="00C4357D">
              <w:rPr>
                <w:rStyle w:val="a7"/>
                <w:noProof/>
                <w:sz w:val="28"/>
                <w:szCs w:val="28"/>
              </w:rPr>
              <w:t>1.3 Архитектура</w:t>
            </w:r>
            <w:r w:rsidRPr="00C4357D">
              <w:rPr>
                <w:noProof/>
                <w:webHidden/>
                <w:sz w:val="28"/>
                <w:szCs w:val="28"/>
              </w:rPr>
              <w:tab/>
            </w:r>
            <w:r w:rsidRPr="00C4357D">
              <w:rPr>
                <w:noProof/>
                <w:webHidden/>
                <w:sz w:val="28"/>
                <w:szCs w:val="28"/>
              </w:rPr>
              <w:fldChar w:fldCharType="begin"/>
            </w:r>
            <w:r w:rsidRPr="00C4357D">
              <w:rPr>
                <w:noProof/>
                <w:webHidden/>
                <w:sz w:val="28"/>
                <w:szCs w:val="28"/>
              </w:rPr>
              <w:instrText xml:space="preserve"> PAGEREF _Toc105949376 \h </w:instrText>
            </w:r>
            <w:r w:rsidRPr="00C4357D">
              <w:rPr>
                <w:noProof/>
                <w:webHidden/>
                <w:sz w:val="28"/>
                <w:szCs w:val="28"/>
              </w:rPr>
            </w:r>
            <w:r w:rsidRPr="00C4357D">
              <w:rPr>
                <w:noProof/>
                <w:webHidden/>
                <w:sz w:val="28"/>
                <w:szCs w:val="28"/>
              </w:rPr>
              <w:fldChar w:fldCharType="separate"/>
            </w:r>
            <w:r w:rsidRPr="00C4357D">
              <w:rPr>
                <w:noProof/>
                <w:webHidden/>
                <w:sz w:val="28"/>
                <w:szCs w:val="28"/>
              </w:rPr>
              <w:t>8</w:t>
            </w:r>
            <w:r w:rsidRPr="00C4357D">
              <w:rPr>
                <w:noProof/>
                <w:webHidden/>
                <w:sz w:val="28"/>
                <w:szCs w:val="28"/>
              </w:rPr>
              <w:fldChar w:fldCharType="end"/>
            </w:r>
          </w:hyperlink>
        </w:p>
        <w:p w:rsidR="00C4357D" w:rsidRPr="00C4357D" w:rsidRDefault="00C4357D">
          <w:pPr>
            <w:pStyle w:val="21"/>
            <w:tabs>
              <w:tab w:val="right" w:leader="dot" w:pos="9345"/>
            </w:tabs>
            <w:rPr>
              <w:rFonts w:asciiTheme="minorHAnsi" w:eastAsiaTheme="minorEastAsia" w:hAnsiTheme="minorHAnsi" w:cstheme="minorBidi"/>
              <w:noProof/>
              <w:sz w:val="28"/>
              <w:szCs w:val="28"/>
            </w:rPr>
          </w:pPr>
          <w:hyperlink w:anchor="_Toc105949377" w:history="1">
            <w:r w:rsidRPr="00C4357D">
              <w:rPr>
                <w:rStyle w:val="a7"/>
                <w:noProof/>
                <w:sz w:val="28"/>
                <w:szCs w:val="28"/>
              </w:rPr>
              <w:t>1.4 Сетевые возможности и серверные решения</w:t>
            </w:r>
            <w:r w:rsidRPr="00C4357D">
              <w:rPr>
                <w:noProof/>
                <w:webHidden/>
                <w:sz w:val="28"/>
                <w:szCs w:val="28"/>
              </w:rPr>
              <w:tab/>
            </w:r>
            <w:r w:rsidRPr="00C4357D">
              <w:rPr>
                <w:noProof/>
                <w:webHidden/>
                <w:sz w:val="28"/>
                <w:szCs w:val="28"/>
              </w:rPr>
              <w:fldChar w:fldCharType="begin"/>
            </w:r>
            <w:r w:rsidRPr="00C4357D">
              <w:rPr>
                <w:noProof/>
                <w:webHidden/>
                <w:sz w:val="28"/>
                <w:szCs w:val="28"/>
              </w:rPr>
              <w:instrText xml:space="preserve"> PAGEREF _Toc105949377 \h </w:instrText>
            </w:r>
            <w:r w:rsidRPr="00C4357D">
              <w:rPr>
                <w:noProof/>
                <w:webHidden/>
                <w:sz w:val="28"/>
                <w:szCs w:val="28"/>
              </w:rPr>
            </w:r>
            <w:r w:rsidRPr="00C4357D">
              <w:rPr>
                <w:noProof/>
                <w:webHidden/>
                <w:sz w:val="28"/>
                <w:szCs w:val="28"/>
              </w:rPr>
              <w:fldChar w:fldCharType="separate"/>
            </w:r>
            <w:r w:rsidRPr="00C4357D">
              <w:rPr>
                <w:noProof/>
                <w:webHidden/>
                <w:sz w:val="28"/>
                <w:szCs w:val="28"/>
              </w:rPr>
              <w:t>11</w:t>
            </w:r>
            <w:r w:rsidRPr="00C4357D">
              <w:rPr>
                <w:noProof/>
                <w:webHidden/>
                <w:sz w:val="28"/>
                <w:szCs w:val="28"/>
              </w:rPr>
              <w:fldChar w:fldCharType="end"/>
            </w:r>
          </w:hyperlink>
        </w:p>
        <w:p w:rsidR="00C4357D" w:rsidRPr="00C4357D" w:rsidRDefault="00C4357D">
          <w:pPr>
            <w:pStyle w:val="11"/>
            <w:tabs>
              <w:tab w:val="right" w:leader="dot" w:pos="9345"/>
            </w:tabs>
            <w:rPr>
              <w:rFonts w:asciiTheme="minorHAnsi" w:eastAsiaTheme="minorEastAsia" w:hAnsiTheme="minorHAnsi" w:cstheme="minorBidi"/>
              <w:noProof/>
              <w:sz w:val="28"/>
              <w:szCs w:val="28"/>
            </w:rPr>
          </w:pPr>
          <w:hyperlink w:anchor="_Toc105949378" w:history="1">
            <w:r w:rsidRPr="00C4357D">
              <w:rPr>
                <w:rStyle w:val="a7"/>
                <w:rFonts w:eastAsia="Calibri"/>
                <w:noProof/>
                <w:sz w:val="28"/>
                <w:szCs w:val="28"/>
                <w:lang w:eastAsia="en-US"/>
              </w:rPr>
              <w:t xml:space="preserve">2. Использование </w:t>
            </w:r>
            <w:r w:rsidRPr="00C4357D">
              <w:rPr>
                <w:rStyle w:val="a7"/>
                <w:rFonts w:eastAsia="Calibri"/>
                <w:noProof/>
                <w:sz w:val="28"/>
                <w:szCs w:val="28"/>
                <w:lang w:val="en-US" w:eastAsia="en-US"/>
              </w:rPr>
              <w:t>GIT</w:t>
            </w:r>
            <w:r w:rsidRPr="00C4357D">
              <w:rPr>
                <w:rStyle w:val="a7"/>
                <w:rFonts w:eastAsia="Calibri"/>
                <w:noProof/>
                <w:sz w:val="28"/>
                <w:szCs w:val="28"/>
                <w:lang w:eastAsia="en-US"/>
              </w:rPr>
              <w:t xml:space="preserve"> в написании отчета</w:t>
            </w:r>
            <w:r w:rsidRPr="00C4357D">
              <w:rPr>
                <w:noProof/>
                <w:webHidden/>
                <w:sz w:val="28"/>
                <w:szCs w:val="28"/>
              </w:rPr>
              <w:tab/>
            </w:r>
            <w:r w:rsidRPr="00C4357D">
              <w:rPr>
                <w:noProof/>
                <w:webHidden/>
                <w:sz w:val="28"/>
                <w:szCs w:val="28"/>
              </w:rPr>
              <w:fldChar w:fldCharType="begin"/>
            </w:r>
            <w:r w:rsidRPr="00C4357D">
              <w:rPr>
                <w:noProof/>
                <w:webHidden/>
                <w:sz w:val="28"/>
                <w:szCs w:val="28"/>
              </w:rPr>
              <w:instrText xml:space="preserve"> PAGEREF _Toc105949378 \h </w:instrText>
            </w:r>
            <w:r w:rsidRPr="00C4357D">
              <w:rPr>
                <w:noProof/>
                <w:webHidden/>
                <w:sz w:val="28"/>
                <w:szCs w:val="28"/>
              </w:rPr>
            </w:r>
            <w:r w:rsidRPr="00C4357D">
              <w:rPr>
                <w:noProof/>
                <w:webHidden/>
                <w:sz w:val="28"/>
                <w:szCs w:val="28"/>
              </w:rPr>
              <w:fldChar w:fldCharType="separate"/>
            </w:r>
            <w:r w:rsidRPr="00C4357D">
              <w:rPr>
                <w:noProof/>
                <w:webHidden/>
                <w:sz w:val="28"/>
                <w:szCs w:val="28"/>
              </w:rPr>
              <w:t>13</w:t>
            </w:r>
            <w:r w:rsidRPr="00C4357D">
              <w:rPr>
                <w:noProof/>
                <w:webHidden/>
                <w:sz w:val="28"/>
                <w:szCs w:val="28"/>
              </w:rPr>
              <w:fldChar w:fldCharType="end"/>
            </w:r>
          </w:hyperlink>
        </w:p>
        <w:p w:rsidR="00C4357D" w:rsidRPr="00C4357D" w:rsidRDefault="00C4357D">
          <w:pPr>
            <w:pStyle w:val="21"/>
            <w:tabs>
              <w:tab w:val="right" w:leader="dot" w:pos="9345"/>
            </w:tabs>
            <w:rPr>
              <w:rFonts w:asciiTheme="minorHAnsi" w:eastAsiaTheme="minorEastAsia" w:hAnsiTheme="minorHAnsi" w:cstheme="minorBidi"/>
              <w:noProof/>
              <w:sz w:val="28"/>
              <w:szCs w:val="28"/>
            </w:rPr>
          </w:pPr>
          <w:hyperlink w:anchor="_Toc105949379" w:history="1">
            <w:r w:rsidRPr="00C4357D">
              <w:rPr>
                <w:rStyle w:val="a7"/>
                <w:rFonts w:eastAsia="Calibri"/>
                <w:noProof/>
                <w:sz w:val="28"/>
                <w:szCs w:val="28"/>
                <w:lang w:eastAsia="en-US"/>
              </w:rPr>
              <w:t xml:space="preserve">2.1 Начало работы над новым проектом с помощью </w:t>
            </w:r>
            <w:r w:rsidRPr="00C4357D">
              <w:rPr>
                <w:rStyle w:val="a7"/>
                <w:rFonts w:eastAsia="Calibri"/>
                <w:noProof/>
                <w:sz w:val="28"/>
                <w:szCs w:val="28"/>
                <w:lang w:val="en-US" w:eastAsia="en-US"/>
              </w:rPr>
              <w:t>GIT</w:t>
            </w:r>
            <w:r w:rsidRPr="00C4357D">
              <w:rPr>
                <w:noProof/>
                <w:webHidden/>
                <w:sz w:val="28"/>
                <w:szCs w:val="28"/>
              </w:rPr>
              <w:tab/>
            </w:r>
            <w:r w:rsidRPr="00C4357D">
              <w:rPr>
                <w:noProof/>
                <w:webHidden/>
                <w:sz w:val="28"/>
                <w:szCs w:val="28"/>
              </w:rPr>
              <w:fldChar w:fldCharType="begin"/>
            </w:r>
            <w:r w:rsidRPr="00C4357D">
              <w:rPr>
                <w:noProof/>
                <w:webHidden/>
                <w:sz w:val="28"/>
                <w:szCs w:val="28"/>
              </w:rPr>
              <w:instrText xml:space="preserve"> PAGEREF _Toc105949379 \h </w:instrText>
            </w:r>
            <w:r w:rsidRPr="00C4357D">
              <w:rPr>
                <w:noProof/>
                <w:webHidden/>
                <w:sz w:val="28"/>
                <w:szCs w:val="28"/>
              </w:rPr>
            </w:r>
            <w:r w:rsidRPr="00C4357D">
              <w:rPr>
                <w:noProof/>
                <w:webHidden/>
                <w:sz w:val="28"/>
                <w:szCs w:val="28"/>
              </w:rPr>
              <w:fldChar w:fldCharType="separate"/>
            </w:r>
            <w:r w:rsidRPr="00C4357D">
              <w:rPr>
                <w:noProof/>
                <w:webHidden/>
                <w:sz w:val="28"/>
                <w:szCs w:val="28"/>
              </w:rPr>
              <w:t>13</w:t>
            </w:r>
            <w:r w:rsidRPr="00C4357D">
              <w:rPr>
                <w:noProof/>
                <w:webHidden/>
                <w:sz w:val="28"/>
                <w:szCs w:val="28"/>
              </w:rPr>
              <w:fldChar w:fldCharType="end"/>
            </w:r>
          </w:hyperlink>
        </w:p>
        <w:p w:rsidR="00C4357D" w:rsidRPr="00C4357D" w:rsidRDefault="00C4357D">
          <w:pPr>
            <w:pStyle w:val="21"/>
            <w:tabs>
              <w:tab w:val="right" w:leader="dot" w:pos="9345"/>
            </w:tabs>
            <w:rPr>
              <w:rFonts w:asciiTheme="minorHAnsi" w:eastAsiaTheme="minorEastAsia" w:hAnsiTheme="minorHAnsi" w:cstheme="minorBidi"/>
              <w:noProof/>
              <w:sz w:val="28"/>
              <w:szCs w:val="28"/>
            </w:rPr>
          </w:pPr>
          <w:hyperlink w:anchor="_Toc105949380" w:history="1">
            <w:r w:rsidRPr="00C4357D">
              <w:rPr>
                <w:rStyle w:val="a7"/>
                <w:rFonts w:eastAsia="Calibri"/>
                <w:noProof/>
                <w:sz w:val="28"/>
                <w:szCs w:val="28"/>
                <w:lang w:eastAsia="en-US"/>
              </w:rPr>
              <w:t xml:space="preserve">2.2 Работа над существующим проектом с помощью </w:t>
            </w:r>
            <w:r w:rsidRPr="00C4357D">
              <w:rPr>
                <w:rStyle w:val="a7"/>
                <w:rFonts w:eastAsia="Calibri"/>
                <w:noProof/>
                <w:sz w:val="28"/>
                <w:szCs w:val="28"/>
                <w:lang w:val="en-US" w:eastAsia="en-US"/>
              </w:rPr>
              <w:t>GIT</w:t>
            </w:r>
            <w:r w:rsidRPr="00C4357D">
              <w:rPr>
                <w:noProof/>
                <w:webHidden/>
                <w:sz w:val="28"/>
                <w:szCs w:val="28"/>
              </w:rPr>
              <w:tab/>
            </w:r>
            <w:r w:rsidRPr="00C4357D">
              <w:rPr>
                <w:noProof/>
                <w:webHidden/>
                <w:sz w:val="28"/>
                <w:szCs w:val="28"/>
              </w:rPr>
              <w:fldChar w:fldCharType="begin"/>
            </w:r>
            <w:r w:rsidRPr="00C4357D">
              <w:rPr>
                <w:noProof/>
                <w:webHidden/>
                <w:sz w:val="28"/>
                <w:szCs w:val="28"/>
              </w:rPr>
              <w:instrText xml:space="preserve"> PAGEREF _Toc105949380 \h </w:instrText>
            </w:r>
            <w:r w:rsidRPr="00C4357D">
              <w:rPr>
                <w:noProof/>
                <w:webHidden/>
                <w:sz w:val="28"/>
                <w:szCs w:val="28"/>
              </w:rPr>
            </w:r>
            <w:r w:rsidRPr="00C4357D">
              <w:rPr>
                <w:noProof/>
                <w:webHidden/>
                <w:sz w:val="28"/>
                <w:szCs w:val="28"/>
              </w:rPr>
              <w:fldChar w:fldCharType="separate"/>
            </w:r>
            <w:r w:rsidRPr="00C4357D">
              <w:rPr>
                <w:noProof/>
                <w:webHidden/>
                <w:sz w:val="28"/>
                <w:szCs w:val="28"/>
              </w:rPr>
              <w:t>13</w:t>
            </w:r>
            <w:r w:rsidRPr="00C4357D">
              <w:rPr>
                <w:noProof/>
                <w:webHidden/>
                <w:sz w:val="28"/>
                <w:szCs w:val="28"/>
              </w:rPr>
              <w:fldChar w:fldCharType="end"/>
            </w:r>
          </w:hyperlink>
        </w:p>
        <w:p w:rsidR="00C4357D" w:rsidRPr="00C4357D" w:rsidRDefault="00C4357D">
          <w:pPr>
            <w:pStyle w:val="21"/>
            <w:tabs>
              <w:tab w:val="right" w:leader="dot" w:pos="9345"/>
            </w:tabs>
            <w:rPr>
              <w:rFonts w:asciiTheme="minorHAnsi" w:eastAsiaTheme="minorEastAsia" w:hAnsiTheme="minorHAnsi" w:cstheme="minorBidi"/>
              <w:noProof/>
              <w:sz w:val="28"/>
              <w:szCs w:val="28"/>
            </w:rPr>
          </w:pPr>
          <w:hyperlink w:anchor="_Toc105949381" w:history="1">
            <w:r w:rsidRPr="00C4357D">
              <w:rPr>
                <w:rStyle w:val="a7"/>
                <w:rFonts w:eastAsia="Calibri"/>
                <w:noProof/>
                <w:sz w:val="28"/>
                <w:szCs w:val="28"/>
                <w:lang w:eastAsia="en-US"/>
              </w:rPr>
              <w:t>2.3 Создание новой ветки и работа в нем</w:t>
            </w:r>
            <w:r w:rsidRPr="00C4357D">
              <w:rPr>
                <w:noProof/>
                <w:webHidden/>
                <w:sz w:val="28"/>
                <w:szCs w:val="28"/>
              </w:rPr>
              <w:tab/>
            </w:r>
            <w:r w:rsidRPr="00C4357D">
              <w:rPr>
                <w:noProof/>
                <w:webHidden/>
                <w:sz w:val="28"/>
                <w:szCs w:val="28"/>
              </w:rPr>
              <w:fldChar w:fldCharType="begin"/>
            </w:r>
            <w:r w:rsidRPr="00C4357D">
              <w:rPr>
                <w:noProof/>
                <w:webHidden/>
                <w:sz w:val="28"/>
                <w:szCs w:val="28"/>
              </w:rPr>
              <w:instrText xml:space="preserve"> PAGEREF _Toc105949381 \h </w:instrText>
            </w:r>
            <w:r w:rsidRPr="00C4357D">
              <w:rPr>
                <w:noProof/>
                <w:webHidden/>
                <w:sz w:val="28"/>
                <w:szCs w:val="28"/>
              </w:rPr>
            </w:r>
            <w:r w:rsidRPr="00C4357D">
              <w:rPr>
                <w:noProof/>
                <w:webHidden/>
                <w:sz w:val="28"/>
                <w:szCs w:val="28"/>
              </w:rPr>
              <w:fldChar w:fldCharType="separate"/>
            </w:r>
            <w:r w:rsidRPr="00C4357D">
              <w:rPr>
                <w:noProof/>
                <w:webHidden/>
                <w:sz w:val="28"/>
                <w:szCs w:val="28"/>
              </w:rPr>
              <w:t>15</w:t>
            </w:r>
            <w:r w:rsidRPr="00C4357D">
              <w:rPr>
                <w:noProof/>
                <w:webHidden/>
                <w:sz w:val="28"/>
                <w:szCs w:val="28"/>
              </w:rPr>
              <w:fldChar w:fldCharType="end"/>
            </w:r>
          </w:hyperlink>
        </w:p>
        <w:p w:rsidR="00C4357D" w:rsidRPr="00C4357D" w:rsidRDefault="00C4357D">
          <w:pPr>
            <w:pStyle w:val="11"/>
            <w:tabs>
              <w:tab w:val="right" w:leader="dot" w:pos="9345"/>
            </w:tabs>
            <w:rPr>
              <w:rFonts w:asciiTheme="minorHAnsi" w:eastAsiaTheme="minorEastAsia" w:hAnsiTheme="minorHAnsi" w:cstheme="minorBidi"/>
              <w:noProof/>
              <w:sz w:val="28"/>
              <w:szCs w:val="28"/>
            </w:rPr>
          </w:pPr>
          <w:hyperlink w:anchor="_Toc105949382" w:history="1">
            <w:r w:rsidRPr="00C4357D">
              <w:rPr>
                <w:rStyle w:val="a7"/>
                <w:noProof/>
                <w:sz w:val="28"/>
                <w:szCs w:val="28"/>
              </w:rPr>
              <w:t xml:space="preserve">3. Уязвимости в </w:t>
            </w:r>
            <w:r w:rsidRPr="00C4357D">
              <w:rPr>
                <w:rStyle w:val="a7"/>
                <w:noProof/>
                <w:sz w:val="28"/>
                <w:szCs w:val="28"/>
                <w:lang w:val="en-US"/>
              </w:rPr>
              <w:t>GIT</w:t>
            </w:r>
            <w:r w:rsidRPr="00C4357D">
              <w:rPr>
                <w:noProof/>
                <w:webHidden/>
                <w:sz w:val="28"/>
                <w:szCs w:val="28"/>
              </w:rPr>
              <w:tab/>
            </w:r>
            <w:r w:rsidRPr="00C4357D">
              <w:rPr>
                <w:noProof/>
                <w:webHidden/>
                <w:sz w:val="28"/>
                <w:szCs w:val="28"/>
              </w:rPr>
              <w:fldChar w:fldCharType="begin"/>
            </w:r>
            <w:r w:rsidRPr="00C4357D">
              <w:rPr>
                <w:noProof/>
                <w:webHidden/>
                <w:sz w:val="28"/>
                <w:szCs w:val="28"/>
              </w:rPr>
              <w:instrText xml:space="preserve"> PAGEREF _Toc105949382 \h </w:instrText>
            </w:r>
            <w:r w:rsidRPr="00C4357D">
              <w:rPr>
                <w:noProof/>
                <w:webHidden/>
                <w:sz w:val="28"/>
                <w:szCs w:val="28"/>
              </w:rPr>
            </w:r>
            <w:r w:rsidRPr="00C4357D">
              <w:rPr>
                <w:noProof/>
                <w:webHidden/>
                <w:sz w:val="28"/>
                <w:szCs w:val="28"/>
              </w:rPr>
              <w:fldChar w:fldCharType="separate"/>
            </w:r>
            <w:r w:rsidRPr="00C4357D">
              <w:rPr>
                <w:noProof/>
                <w:webHidden/>
                <w:sz w:val="28"/>
                <w:szCs w:val="28"/>
              </w:rPr>
              <w:t>18</w:t>
            </w:r>
            <w:r w:rsidRPr="00C4357D">
              <w:rPr>
                <w:noProof/>
                <w:webHidden/>
                <w:sz w:val="28"/>
                <w:szCs w:val="28"/>
              </w:rPr>
              <w:fldChar w:fldCharType="end"/>
            </w:r>
          </w:hyperlink>
        </w:p>
        <w:p w:rsidR="00C4357D" w:rsidRPr="00C4357D" w:rsidRDefault="00C4357D">
          <w:pPr>
            <w:pStyle w:val="21"/>
            <w:tabs>
              <w:tab w:val="right" w:leader="dot" w:pos="9345"/>
            </w:tabs>
            <w:rPr>
              <w:rFonts w:asciiTheme="minorHAnsi" w:eastAsiaTheme="minorEastAsia" w:hAnsiTheme="minorHAnsi" w:cstheme="minorBidi"/>
              <w:noProof/>
              <w:sz w:val="28"/>
              <w:szCs w:val="28"/>
            </w:rPr>
          </w:pPr>
          <w:hyperlink w:anchor="_Toc105949383" w:history="1">
            <w:r w:rsidRPr="00C4357D">
              <w:rPr>
                <w:rStyle w:val="a7"/>
                <w:noProof/>
                <w:sz w:val="28"/>
                <w:szCs w:val="28"/>
              </w:rPr>
              <w:t>3.1 Уязвимость CVE-2022-24765</w:t>
            </w:r>
            <w:r w:rsidRPr="00C4357D">
              <w:rPr>
                <w:noProof/>
                <w:webHidden/>
                <w:sz w:val="28"/>
                <w:szCs w:val="28"/>
              </w:rPr>
              <w:tab/>
            </w:r>
            <w:r w:rsidRPr="00C4357D">
              <w:rPr>
                <w:noProof/>
                <w:webHidden/>
                <w:sz w:val="28"/>
                <w:szCs w:val="28"/>
              </w:rPr>
              <w:fldChar w:fldCharType="begin"/>
            </w:r>
            <w:r w:rsidRPr="00C4357D">
              <w:rPr>
                <w:noProof/>
                <w:webHidden/>
                <w:sz w:val="28"/>
                <w:szCs w:val="28"/>
              </w:rPr>
              <w:instrText xml:space="preserve"> PAGEREF _Toc105949383 \h </w:instrText>
            </w:r>
            <w:r w:rsidRPr="00C4357D">
              <w:rPr>
                <w:noProof/>
                <w:webHidden/>
                <w:sz w:val="28"/>
                <w:szCs w:val="28"/>
              </w:rPr>
            </w:r>
            <w:r w:rsidRPr="00C4357D">
              <w:rPr>
                <w:noProof/>
                <w:webHidden/>
                <w:sz w:val="28"/>
                <w:szCs w:val="28"/>
              </w:rPr>
              <w:fldChar w:fldCharType="separate"/>
            </w:r>
            <w:r w:rsidRPr="00C4357D">
              <w:rPr>
                <w:noProof/>
                <w:webHidden/>
                <w:sz w:val="28"/>
                <w:szCs w:val="28"/>
              </w:rPr>
              <w:t>19</w:t>
            </w:r>
            <w:r w:rsidRPr="00C4357D">
              <w:rPr>
                <w:noProof/>
                <w:webHidden/>
                <w:sz w:val="28"/>
                <w:szCs w:val="28"/>
              </w:rPr>
              <w:fldChar w:fldCharType="end"/>
            </w:r>
          </w:hyperlink>
        </w:p>
        <w:p w:rsidR="00C4357D" w:rsidRPr="00C4357D" w:rsidRDefault="00C4357D">
          <w:pPr>
            <w:pStyle w:val="21"/>
            <w:tabs>
              <w:tab w:val="right" w:leader="dot" w:pos="9345"/>
            </w:tabs>
            <w:rPr>
              <w:rFonts w:asciiTheme="minorHAnsi" w:eastAsiaTheme="minorEastAsia" w:hAnsiTheme="minorHAnsi" w:cstheme="minorBidi"/>
              <w:noProof/>
              <w:sz w:val="28"/>
              <w:szCs w:val="28"/>
            </w:rPr>
          </w:pPr>
          <w:hyperlink w:anchor="_Toc105949384" w:history="1">
            <w:r w:rsidRPr="00C4357D">
              <w:rPr>
                <w:rStyle w:val="a7"/>
                <w:noProof/>
                <w:sz w:val="28"/>
                <w:szCs w:val="28"/>
              </w:rPr>
              <w:t>3.2 Уязвимость CVE-2022-24765</w:t>
            </w:r>
            <w:r w:rsidRPr="00C4357D">
              <w:rPr>
                <w:noProof/>
                <w:webHidden/>
                <w:sz w:val="28"/>
                <w:szCs w:val="28"/>
              </w:rPr>
              <w:tab/>
            </w:r>
            <w:r w:rsidRPr="00C4357D">
              <w:rPr>
                <w:noProof/>
                <w:webHidden/>
                <w:sz w:val="28"/>
                <w:szCs w:val="28"/>
              </w:rPr>
              <w:fldChar w:fldCharType="begin"/>
            </w:r>
            <w:r w:rsidRPr="00C4357D">
              <w:rPr>
                <w:noProof/>
                <w:webHidden/>
                <w:sz w:val="28"/>
                <w:szCs w:val="28"/>
              </w:rPr>
              <w:instrText xml:space="preserve"> PAGEREF _Toc105949384 \h </w:instrText>
            </w:r>
            <w:r w:rsidRPr="00C4357D">
              <w:rPr>
                <w:noProof/>
                <w:webHidden/>
                <w:sz w:val="28"/>
                <w:szCs w:val="28"/>
              </w:rPr>
            </w:r>
            <w:r w:rsidRPr="00C4357D">
              <w:rPr>
                <w:noProof/>
                <w:webHidden/>
                <w:sz w:val="28"/>
                <w:szCs w:val="28"/>
              </w:rPr>
              <w:fldChar w:fldCharType="separate"/>
            </w:r>
            <w:r w:rsidRPr="00C4357D">
              <w:rPr>
                <w:noProof/>
                <w:webHidden/>
                <w:sz w:val="28"/>
                <w:szCs w:val="28"/>
              </w:rPr>
              <w:t>19</w:t>
            </w:r>
            <w:r w:rsidRPr="00C4357D">
              <w:rPr>
                <w:noProof/>
                <w:webHidden/>
                <w:sz w:val="28"/>
                <w:szCs w:val="28"/>
              </w:rPr>
              <w:fldChar w:fldCharType="end"/>
            </w:r>
          </w:hyperlink>
        </w:p>
        <w:p w:rsidR="00C4357D" w:rsidRPr="00C4357D" w:rsidRDefault="00C4357D">
          <w:pPr>
            <w:pStyle w:val="11"/>
            <w:tabs>
              <w:tab w:val="right" w:leader="dot" w:pos="9345"/>
            </w:tabs>
            <w:rPr>
              <w:rFonts w:asciiTheme="minorHAnsi" w:eastAsiaTheme="minorEastAsia" w:hAnsiTheme="minorHAnsi" w:cstheme="minorBidi"/>
              <w:noProof/>
              <w:sz w:val="28"/>
              <w:szCs w:val="28"/>
            </w:rPr>
          </w:pPr>
          <w:hyperlink w:anchor="_Toc105949385" w:history="1">
            <w:r w:rsidRPr="00C4357D">
              <w:rPr>
                <w:rStyle w:val="a7"/>
                <w:noProof/>
                <w:sz w:val="28"/>
                <w:szCs w:val="28"/>
              </w:rPr>
              <w:t>ЗАКЛЮЧЕНИЕ</w:t>
            </w:r>
            <w:r w:rsidRPr="00C4357D">
              <w:rPr>
                <w:noProof/>
                <w:webHidden/>
                <w:sz w:val="28"/>
                <w:szCs w:val="28"/>
              </w:rPr>
              <w:tab/>
            </w:r>
            <w:r w:rsidRPr="00C4357D">
              <w:rPr>
                <w:noProof/>
                <w:webHidden/>
                <w:sz w:val="28"/>
                <w:szCs w:val="28"/>
              </w:rPr>
              <w:fldChar w:fldCharType="begin"/>
            </w:r>
            <w:r w:rsidRPr="00C4357D">
              <w:rPr>
                <w:noProof/>
                <w:webHidden/>
                <w:sz w:val="28"/>
                <w:szCs w:val="28"/>
              </w:rPr>
              <w:instrText xml:space="preserve"> PAGEREF _Toc105949385 \h </w:instrText>
            </w:r>
            <w:r w:rsidRPr="00C4357D">
              <w:rPr>
                <w:noProof/>
                <w:webHidden/>
                <w:sz w:val="28"/>
                <w:szCs w:val="28"/>
              </w:rPr>
            </w:r>
            <w:r w:rsidRPr="00C4357D">
              <w:rPr>
                <w:noProof/>
                <w:webHidden/>
                <w:sz w:val="28"/>
                <w:szCs w:val="28"/>
              </w:rPr>
              <w:fldChar w:fldCharType="separate"/>
            </w:r>
            <w:r w:rsidRPr="00C4357D">
              <w:rPr>
                <w:noProof/>
                <w:webHidden/>
                <w:sz w:val="28"/>
                <w:szCs w:val="28"/>
              </w:rPr>
              <w:t>21</w:t>
            </w:r>
            <w:r w:rsidRPr="00C4357D">
              <w:rPr>
                <w:noProof/>
                <w:webHidden/>
                <w:sz w:val="28"/>
                <w:szCs w:val="28"/>
              </w:rPr>
              <w:fldChar w:fldCharType="end"/>
            </w:r>
          </w:hyperlink>
        </w:p>
        <w:p w:rsidR="00C4357D" w:rsidRPr="00C4357D" w:rsidRDefault="00C4357D">
          <w:pPr>
            <w:pStyle w:val="11"/>
            <w:tabs>
              <w:tab w:val="right" w:leader="dot" w:pos="9345"/>
            </w:tabs>
            <w:rPr>
              <w:rFonts w:asciiTheme="minorHAnsi" w:eastAsiaTheme="minorEastAsia" w:hAnsiTheme="minorHAnsi" w:cstheme="minorBidi"/>
              <w:noProof/>
              <w:sz w:val="28"/>
              <w:szCs w:val="28"/>
            </w:rPr>
          </w:pPr>
          <w:hyperlink w:anchor="_Toc105949386" w:history="1">
            <w:r w:rsidRPr="00C4357D">
              <w:rPr>
                <w:rStyle w:val="a7"/>
                <w:noProof/>
                <w:sz w:val="28"/>
                <w:szCs w:val="28"/>
              </w:rPr>
              <w:t>СПИСОК ЛИТЕРАТУРЫ</w:t>
            </w:r>
            <w:r w:rsidRPr="00C4357D">
              <w:rPr>
                <w:noProof/>
                <w:webHidden/>
                <w:sz w:val="28"/>
                <w:szCs w:val="28"/>
              </w:rPr>
              <w:tab/>
            </w:r>
            <w:r w:rsidRPr="00C4357D">
              <w:rPr>
                <w:noProof/>
                <w:webHidden/>
                <w:sz w:val="28"/>
                <w:szCs w:val="28"/>
              </w:rPr>
              <w:fldChar w:fldCharType="begin"/>
            </w:r>
            <w:r w:rsidRPr="00C4357D">
              <w:rPr>
                <w:noProof/>
                <w:webHidden/>
                <w:sz w:val="28"/>
                <w:szCs w:val="28"/>
              </w:rPr>
              <w:instrText xml:space="preserve"> PAGEREF _Toc105949386 \h </w:instrText>
            </w:r>
            <w:r w:rsidRPr="00C4357D">
              <w:rPr>
                <w:noProof/>
                <w:webHidden/>
                <w:sz w:val="28"/>
                <w:szCs w:val="28"/>
              </w:rPr>
            </w:r>
            <w:r w:rsidRPr="00C4357D">
              <w:rPr>
                <w:noProof/>
                <w:webHidden/>
                <w:sz w:val="28"/>
                <w:szCs w:val="28"/>
              </w:rPr>
              <w:fldChar w:fldCharType="separate"/>
            </w:r>
            <w:r w:rsidRPr="00C4357D">
              <w:rPr>
                <w:noProof/>
                <w:webHidden/>
                <w:sz w:val="28"/>
                <w:szCs w:val="28"/>
              </w:rPr>
              <w:t>22</w:t>
            </w:r>
            <w:r w:rsidRPr="00C4357D">
              <w:rPr>
                <w:noProof/>
                <w:webHidden/>
                <w:sz w:val="28"/>
                <w:szCs w:val="28"/>
              </w:rPr>
              <w:fldChar w:fldCharType="end"/>
            </w:r>
          </w:hyperlink>
        </w:p>
        <w:p w:rsidR="000612C3" w:rsidRDefault="000612C3" w:rsidP="000612C3">
          <w:pPr>
            <w:spacing w:line="360" w:lineRule="auto"/>
          </w:pPr>
          <w:r w:rsidRPr="00C4357D">
            <w:rPr>
              <w:b/>
              <w:bCs/>
              <w:sz w:val="28"/>
              <w:szCs w:val="28"/>
            </w:rPr>
            <w:fldChar w:fldCharType="end"/>
          </w:r>
        </w:p>
      </w:sdtContent>
    </w:sdt>
    <w:p w:rsidR="009A6186" w:rsidRDefault="009A6186" w:rsidP="00C244F6">
      <w:pPr>
        <w:jc w:val="center"/>
        <w:rPr>
          <w:sz w:val="28"/>
          <w:szCs w:val="28"/>
        </w:rPr>
        <w:sectPr w:rsidR="009A6186" w:rsidSect="00F27272">
          <w:pgSz w:w="11906" w:h="16838"/>
          <w:pgMar w:top="1134" w:right="850" w:bottom="1134" w:left="1701" w:header="708" w:footer="708" w:gutter="0"/>
          <w:cols w:space="708"/>
          <w:docGrid w:linePitch="360"/>
        </w:sectPr>
      </w:pPr>
    </w:p>
    <w:p w:rsidR="009E6D60" w:rsidRPr="008778C1" w:rsidRDefault="009A6186" w:rsidP="000612C3">
      <w:pPr>
        <w:pStyle w:val="1"/>
        <w:spacing w:before="0" w:line="360" w:lineRule="auto"/>
        <w:jc w:val="center"/>
        <w:rPr>
          <w:rFonts w:ascii="Times New Roman" w:hAnsi="Times New Roman" w:cs="Times New Roman"/>
          <w:color w:val="auto"/>
          <w:sz w:val="28"/>
          <w:szCs w:val="28"/>
        </w:rPr>
      </w:pPr>
      <w:bookmarkStart w:id="0" w:name="_Toc76489441"/>
      <w:bookmarkStart w:id="1" w:name="_Toc105949372"/>
      <w:r w:rsidRPr="006F1AE6">
        <w:rPr>
          <w:rFonts w:ascii="Times New Roman" w:hAnsi="Times New Roman" w:cs="Times New Roman"/>
          <w:color w:val="auto"/>
          <w:sz w:val="28"/>
          <w:szCs w:val="28"/>
        </w:rPr>
        <w:lastRenderedPageBreak/>
        <w:t>В</w:t>
      </w:r>
      <w:r w:rsidR="00CF4659" w:rsidRPr="006F1AE6">
        <w:rPr>
          <w:rFonts w:ascii="Times New Roman" w:hAnsi="Times New Roman" w:cs="Times New Roman"/>
          <w:color w:val="auto"/>
          <w:sz w:val="28"/>
          <w:szCs w:val="28"/>
        </w:rPr>
        <w:t>В</w:t>
      </w:r>
      <w:r w:rsidRPr="006F1AE6">
        <w:rPr>
          <w:rFonts w:ascii="Times New Roman" w:hAnsi="Times New Roman" w:cs="Times New Roman"/>
          <w:color w:val="auto"/>
          <w:sz w:val="28"/>
          <w:szCs w:val="28"/>
        </w:rPr>
        <w:t>ЕДЕНИЕ</w:t>
      </w:r>
      <w:bookmarkEnd w:id="0"/>
      <w:bookmarkEnd w:id="1"/>
    </w:p>
    <w:p w:rsidR="006E731D" w:rsidRPr="006E731D" w:rsidRDefault="006E731D" w:rsidP="006E731D">
      <w:pPr>
        <w:spacing w:line="360" w:lineRule="auto"/>
        <w:ind w:firstLine="709"/>
        <w:jc w:val="both"/>
        <w:rPr>
          <w:sz w:val="28"/>
          <w:szCs w:val="28"/>
        </w:rPr>
      </w:pPr>
      <w:r w:rsidRPr="006E731D">
        <w:rPr>
          <w:sz w:val="28"/>
          <w:szCs w:val="28"/>
        </w:rPr>
        <w:t>Git — это гибкая, распределенная система контроля версий, дающая массу возможностей не только разработчикам программных продуктов, но и писателям для изменения, дополнения и отслеживания изменения «рукописей» и сюжетных линий, и учителям для корректировки и развития курса лекций, и администраторам для ведения документации, и для многих других направлений, требующих управления историей изменений.</w:t>
      </w:r>
    </w:p>
    <w:p w:rsidR="00C4357D" w:rsidRDefault="006E731D" w:rsidP="006E731D">
      <w:pPr>
        <w:spacing w:line="360" w:lineRule="auto"/>
        <w:ind w:firstLine="709"/>
        <w:jc w:val="both"/>
        <w:rPr>
          <w:sz w:val="28"/>
          <w:szCs w:val="28"/>
        </w:rPr>
      </w:pPr>
      <w:r w:rsidRPr="006E731D">
        <w:rPr>
          <w:sz w:val="28"/>
          <w:szCs w:val="28"/>
        </w:rPr>
        <w:t xml:space="preserve">Git, на фоне других СКВ, выделяется главным образом из-за того, что он применяется для разработки ядра Linux. </w:t>
      </w:r>
    </w:p>
    <w:p w:rsidR="006E731D" w:rsidRPr="006E731D" w:rsidRDefault="006E731D" w:rsidP="006E731D">
      <w:pPr>
        <w:spacing w:line="360" w:lineRule="auto"/>
        <w:ind w:firstLine="709"/>
        <w:jc w:val="both"/>
        <w:rPr>
          <w:sz w:val="28"/>
          <w:szCs w:val="28"/>
        </w:rPr>
      </w:pPr>
      <w:r w:rsidRPr="006E731D">
        <w:rPr>
          <w:sz w:val="28"/>
          <w:szCs w:val="28"/>
        </w:rPr>
        <w:t>Собственно, именно для этого Git и разрабатывался. Ядро Linux — весьма немаленький проект, как по объему исходного кода, так и по числу участников, поэтому при его разработке большое внимание было уделено производительности и легкости слияния веток.</w:t>
      </w:r>
    </w:p>
    <w:p w:rsidR="006E731D" w:rsidRPr="006E731D" w:rsidRDefault="006E731D" w:rsidP="006E731D">
      <w:pPr>
        <w:spacing w:line="360" w:lineRule="auto"/>
        <w:ind w:firstLine="709"/>
        <w:jc w:val="both"/>
        <w:rPr>
          <w:sz w:val="28"/>
          <w:szCs w:val="28"/>
        </w:rPr>
      </w:pPr>
      <w:r w:rsidRPr="006E731D">
        <w:rPr>
          <w:sz w:val="28"/>
          <w:szCs w:val="28"/>
        </w:rPr>
        <w:t>У каждого разработчика, использующего Git, есть свой локальный репозиторий, позволяющий локально управлять версиями. Затем, сохраненными в локальный репозиторий данными, можно обмениваться с другими пользователями.</w:t>
      </w:r>
    </w:p>
    <w:p w:rsidR="006E731D" w:rsidRPr="006E731D" w:rsidRDefault="006E731D" w:rsidP="006E731D">
      <w:pPr>
        <w:spacing w:line="360" w:lineRule="auto"/>
        <w:ind w:firstLine="709"/>
        <w:jc w:val="both"/>
        <w:rPr>
          <w:sz w:val="28"/>
          <w:szCs w:val="28"/>
        </w:rPr>
      </w:pPr>
      <w:r w:rsidRPr="006E731D">
        <w:rPr>
          <w:sz w:val="28"/>
          <w:szCs w:val="28"/>
        </w:rPr>
        <w:t>Часто при работе с Git создают центральный репозиторий, с которым остальные разработчики синхронизируются. Пример организации системы с центральным репозиторием — это проект ра</w:t>
      </w:r>
      <w:r w:rsidR="00C4357D">
        <w:rPr>
          <w:sz w:val="28"/>
          <w:szCs w:val="28"/>
        </w:rPr>
        <w:t xml:space="preserve">зработки ядра Linux. </w:t>
      </w:r>
    </w:p>
    <w:p w:rsidR="006E731D" w:rsidRPr="006E731D" w:rsidRDefault="006E731D" w:rsidP="00C4357D">
      <w:pPr>
        <w:spacing w:line="360" w:lineRule="auto"/>
        <w:ind w:firstLine="709"/>
        <w:jc w:val="both"/>
        <w:rPr>
          <w:sz w:val="28"/>
          <w:szCs w:val="28"/>
        </w:rPr>
      </w:pPr>
      <w:r w:rsidRPr="006E731D">
        <w:rPr>
          <w:sz w:val="28"/>
          <w:szCs w:val="28"/>
        </w:rPr>
        <w:t>В этом случае все участники проекта ведут свои локальны разработки и беспрепятственно скачивают обновления из центрального репозитория. Когда необходимые работы отдельными участниками проекта выполнены и отлажены, они, после удостоверения владельцем центрального репозитория в корректности и актуальности проделанной работы, загружают свои изменения в центральный репозиторий.</w:t>
      </w:r>
      <w:bookmarkStart w:id="2" w:name="_GoBack"/>
      <w:bookmarkEnd w:id="2"/>
    </w:p>
    <w:p w:rsidR="006E731D" w:rsidRPr="006E731D" w:rsidRDefault="006E731D" w:rsidP="006E731D">
      <w:pPr>
        <w:spacing w:line="360" w:lineRule="auto"/>
        <w:ind w:firstLine="709"/>
        <w:jc w:val="both"/>
        <w:rPr>
          <w:sz w:val="28"/>
          <w:szCs w:val="28"/>
        </w:rPr>
      </w:pPr>
      <w:r w:rsidRPr="006E731D">
        <w:rPr>
          <w:sz w:val="28"/>
          <w:szCs w:val="28"/>
        </w:rPr>
        <w:t>Наличие локальных репозиторием также значительно повышает надежность хранения данных, так как, если один из репозиториев выйдет из строя, данные могут быть легко восста</w:t>
      </w:r>
      <w:r>
        <w:rPr>
          <w:sz w:val="28"/>
          <w:szCs w:val="28"/>
        </w:rPr>
        <w:t>новлены из других репозиториев.</w:t>
      </w:r>
    </w:p>
    <w:p w:rsidR="00E27776" w:rsidRDefault="006E731D" w:rsidP="006E731D">
      <w:pPr>
        <w:spacing w:line="360" w:lineRule="auto"/>
        <w:ind w:firstLine="709"/>
        <w:jc w:val="both"/>
        <w:rPr>
          <w:sz w:val="28"/>
          <w:szCs w:val="28"/>
        </w:rPr>
      </w:pPr>
      <w:r w:rsidRPr="006E731D">
        <w:rPr>
          <w:sz w:val="28"/>
          <w:szCs w:val="28"/>
        </w:rPr>
        <w:lastRenderedPageBreak/>
        <w:t>Работа над версиями проекта в Git может вестись в нескольких ветках, которые затем могут с легкостью полностью или частично объединяться, уничтожаться, откатываться и разрастаться во все новые и новые ветки проекта.</w:t>
      </w:r>
    </w:p>
    <w:p w:rsidR="006E731D" w:rsidRDefault="006E731D" w:rsidP="008778C1">
      <w:pPr>
        <w:spacing w:line="360" w:lineRule="auto"/>
        <w:ind w:firstLine="709"/>
        <w:jc w:val="both"/>
        <w:rPr>
          <w:sz w:val="28"/>
          <w:szCs w:val="28"/>
        </w:rPr>
        <w:sectPr w:rsidR="006E731D" w:rsidSect="00F27272">
          <w:pgSz w:w="11906" w:h="16838"/>
          <w:pgMar w:top="1134" w:right="850" w:bottom="1134" w:left="1701" w:header="708" w:footer="708" w:gutter="0"/>
          <w:cols w:space="708"/>
          <w:docGrid w:linePitch="360"/>
        </w:sectPr>
      </w:pPr>
    </w:p>
    <w:p w:rsidR="009E6D60" w:rsidRPr="009E6D60" w:rsidRDefault="009E6D60" w:rsidP="009E6D60">
      <w:pPr>
        <w:pStyle w:val="1"/>
        <w:spacing w:before="0" w:line="360" w:lineRule="auto"/>
        <w:jc w:val="center"/>
        <w:rPr>
          <w:rFonts w:ascii="Times New Roman" w:hAnsi="Times New Roman" w:cs="Times New Roman"/>
          <w:color w:val="auto"/>
          <w:sz w:val="28"/>
        </w:rPr>
      </w:pPr>
      <w:bookmarkStart w:id="3" w:name="_Toc105949373"/>
      <w:r w:rsidRPr="003C6622">
        <w:rPr>
          <w:rFonts w:ascii="Times New Roman" w:hAnsi="Times New Roman" w:cs="Times New Roman"/>
          <w:color w:val="auto"/>
          <w:sz w:val="28"/>
        </w:rPr>
        <w:lastRenderedPageBreak/>
        <w:t xml:space="preserve">1. Общие сведения о распределённой системе управления версиями </w:t>
      </w:r>
      <w:r w:rsidRPr="003C6622">
        <w:rPr>
          <w:rFonts w:ascii="Times New Roman" w:hAnsi="Times New Roman" w:cs="Times New Roman"/>
          <w:color w:val="auto"/>
          <w:sz w:val="28"/>
          <w:lang w:val="en-US"/>
        </w:rPr>
        <w:t>Git</w:t>
      </w:r>
      <w:r w:rsidRPr="003C6622">
        <w:rPr>
          <w:rFonts w:ascii="Times New Roman" w:hAnsi="Times New Roman" w:cs="Times New Roman"/>
          <w:color w:val="auto"/>
          <w:sz w:val="28"/>
        </w:rPr>
        <w:t>.</w:t>
      </w:r>
      <w:bookmarkEnd w:id="3"/>
    </w:p>
    <w:p w:rsidR="009E6D60" w:rsidRPr="006F1AE6" w:rsidRDefault="009E6D60" w:rsidP="000612C3">
      <w:pPr>
        <w:pStyle w:val="2"/>
        <w:spacing w:before="0" w:line="360" w:lineRule="auto"/>
        <w:jc w:val="center"/>
        <w:rPr>
          <w:rFonts w:ascii="Times New Roman" w:hAnsi="Times New Roman" w:cs="Times New Roman"/>
          <w:color w:val="auto"/>
          <w:sz w:val="28"/>
          <w:szCs w:val="28"/>
        </w:rPr>
      </w:pPr>
      <w:bookmarkStart w:id="4" w:name="_Toc105949374"/>
      <w:r w:rsidRPr="008778C1">
        <w:rPr>
          <w:rFonts w:ascii="Times New Roman" w:hAnsi="Times New Roman" w:cs="Times New Roman"/>
          <w:color w:val="auto"/>
          <w:sz w:val="28"/>
          <w:szCs w:val="28"/>
        </w:rPr>
        <w:t xml:space="preserve">1.1 </w:t>
      </w:r>
      <w:r w:rsidRPr="006F1AE6">
        <w:rPr>
          <w:rFonts w:ascii="Times New Roman" w:hAnsi="Times New Roman" w:cs="Times New Roman"/>
          <w:color w:val="auto"/>
          <w:sz w:val="28"/>
          <w:szCs w:val="28"/>
        </w:rPr>
        <w:t>Основные сведения</w:t>
      </w:r>
      <w:bookmarkEnd w:id="4"/>
    </w:p>
    <w:p w:rsidR="009E6D60" w:rsidRPr="003C6622" w:rsidRDefault="009E6D60" w:rsidP="009E6D60">
      <w:pPr>
        <w:spacing w:line="360" w:lineRule="auto"/>
        <w:ind w:firstLine="709"/>
        <w:jc w:val="both"/>
        <w:rPr>
          <w:sz w:val="28"/>
        </w:rPr>
      </w:pPr>
      <w:r>
        <w:rPr>
          <w:sz w:val="28"/>
        </w:rPr>
        <w:t xml:space="preserve">Git </w:t>
      </w:r>
      <w:r w:rsidRPr="003C6622">
        <w:rPr>
          <w:sz w:val="28"/>
        </w:rPr>
        <w:t>— распределённая система управления версиями. Проект был создан Линусом Торвальдсом для управления разработкой ядра Linux, первая версия выпущена 7 апреля 2005 года. На сегодняшний день его поддерживает Джунио Хамано</w:t>
      </w:r>
      <w:r w:rsidR="006F1AE6" w:rsidRPr="008778C1">
        <w:rPr>
          <w:sz w:val="28"/>
        </w:rPr>
        <w:t xml:space="preserve"> [1]</w:t>
      </w:r>
      <w:r w:rsidRPr="003C6622">
        <w:rPr>
          <w:sz w:val="28"/>
        </w:rPr>
        <w:t>.</w:t>
      </w:r>
    </w:p>
    <w:p w:rsidR="009E6D60" w:rsidRPr="003C6622" w:rsidRDefault="009E6D60" w:rsidP="009E6D60">
      <w:pPr>
        <w:spacing w:line="360" w:lineRule="auto"/>
        <w:ind w:firstLine="709"/>
        <w:jc w:val="both"/>
        <w:rPr>
          <w:sz w:val="28"/>
        </w:rPr>
      </w:pPr>
      <w:r w:rsidRPr="003C6622">
        <w:rPr>
          <w:sz w:val="28"/>
        </w:rPr>
        <w:t>Среди проектов, использующих Git — ядро Linux, Swift, Android, Drupal, Cairo, GNU Core Utilities, Mesa, Wine, Chromium, Compiz Fusion, FlightGear, jQuery, PHP, NASM, MediaWiki, DokuWiki, Qt, ряд дистрибутивов Linux.</w:t>
      </w:r>
    </w:p>
    <w:p w:rsidR="009E6D60" w:rsidRPr="009E6D60" w:rsidRDefault="009E6D60" w:rsidP="00E27776">
      <w:pPr>
        <w:spacing w:line="360" w:lineRule="auto"/>
        <w:ind w:firstLine="709"/>
        <w:jc w:val="both"/>
        <w:rPr>
          <w:sz w:val="28"/>
        </w:rPr>
      </w:pPr>
      <w:r w:rsidRPr="003C6622">
        <w:rPr>
          <w:sz w:val="28"/>
        </w:rPr>
        <w:t>Программа является свободной и выпущена под лицензией GNU GPL версии 2. По умолчанию используется TCP порт 9418.</w:t>
      </w:r>
    </w:p>
    <w:p w:rsidR="009E6D60" w:rsidRPr="006F1AE6" w:rsidRDefault="009E6D60" w:rsidP="000612C3">
      <w:pPr>
        <w:pStyle w:val="2"/>
        <w:spacing w:before="0" w:line="360" w:lineRule="auto"/>
        <w:jc w:val="center"/>
        <w:rPr>
          <w:rFonts w:ascii="Times New Roman" w:hAnsi="Times New Roman" w:cs="Times New Roman"/>
          <w:color w:val="auto"/>
          <w:sz w:val="28"/>
          <w:szCs w:val="28"/>
        </w:rPr>
      </w:pPr>
      <w:bookmarkStart w:id="5" w:name="_Toc105949375"/>
      <w:r w:rsidRPr="006F1AE6">
        <w:rPr>
          <w:rFonts w:ascii="Times New Roman" w:hAnsi="Times New Roman" w:cs="Times New Roman"/>
          <w:color w:val="auto"/>
          <w:sz w:val="28"/>
          <w:szCs w:val="28"/>
        </w:rPr>
        <w:t>1.2 Особенности реализации</w:t>
      </w:r>
      <w:bookmarkEnd w:id="5"/>
    </w:p>
    <w:p w:rsidR="009E6D60" w:rsidRPr="003C6622" w:rsidRDefault="009E6D60" w:rsidP="009E6D60">
      <w:pPr>
        <w:spacing w:line="360" w:lineRule="auto"/>
        <w:ind w:firstLine="709"/>
        <w:jc w:val="both"/>
        <w:rPr>
          <w:sz w:val="28"/>
        </w:rPr>
      </w:pPr>
      <w:r w:rsidRPr="003C6622">
        <w:rPr>
          <w:sz w:val="28"/>
        </w:rPr>
        <w:t>Ядро Git представляет собой набор утилит командной строки с параметрами. Все настройки хранятся в текстовых файлах конфигурации. Такая реализация делает Git легко портируемым на любую платформу и даёт возможность легко интегрировать Git в другие системы (в частности, создавать графические git-клиенты с любым ж</w:t>
      </w:r>
      <w:r>
        <w:rPr>
          <w:sz w:val="28"/>
        </w:rPr>
        <w:t>елаемым интерфейсом)</w:t>
      </w:r>
      <w:r w:rsidR="006F1AE6" w:rsidRPr="006F1AE6">
        <w:rPr>
          <w:sz w:val="28"/>
        </w:rPr>
        <w:t xml:space="preserve"> [1]</w:t>
      </w:r>
      <w:r>
        <w:rPr>
          <w:sz w:val="28"/>
        </w:rPr>
        <w:t>.</w:t>
      </w:r>
    </w:p>
    <w:p w:rsidR="009E6D60" w:rsidRPr="003C6622" w:rsidRDefault="009E6D60" w:rsidP="009E6D60">
      <w:pPr>
        <w:spacing w:line="360" w:lineRule="auto"/>
        <w:ind w:firstLine="709"/>
        <w:jc w:val="both"/>
        <w:rPr>
          <w:sz w:val="28"/>
        </w:rPr>
      </w:pPr>
      <w:r w:rsidRPr="003C6622">
        <w:rPr>
          <w:sz w:val="28"/>
        </w:rPr>
        <w:t>Репозиторий Git представляет собой каталог файловой системы, в котором находятся файлы конфигурации репозитория, файлы журналов, хранящие операции, выполняемые над репозиторием, индекс, описывающий расположение файлов, и хранилище, содержащее собственно файлы. Структура хранилища файлов не отражает реальную структуру хранящегося в репозитории файлового дерева, она ориентирована на повышение скорости выполнения операций с репозиторием. Когда ядро обрабатывает команду изменения (неважно, при локальных изменениях или при получении патча от другого узла), оно создаёт в хранилище новые файлы, соответствующие новым состояниям изменённых файлов. Существенно, что никакие операции не изменяют содержимого уже существующих в хранилище файлов.</w:t>
      </w:r>
    </w:p>
    <w:p w:rsidR="009E6D60" w:rsidRPr="003C6622" w:rsidRDefault="009E6D60" w:rsidP="009E6D60">
      <w:pPr>
        <w:spacing w:line="360" w:lineRule="auto"/>
        <w:ind w:firstLine="709"/>
        <w:jc w:val="both"/>
        <w:rPr>
          <w:sz w:val="28"/>
        </w:rPr>
      </w:pPr>
    </w:p>
    <w:p w:rsidR="009E6D60" w:rsidRDefault="009E6D60" w:rsidP="00E27776">
      <w:pPr>
        <w:spacing w:line="360" w:lineRule="auto"/>
        <w:ind w:firstLine="709"/>
        <w:jc w:val="both"/>
        <w:rPr>
          <w:sz w:val="28"/>
        </w:rPr>
      </w:pPr>
      <w:r w:rsidRPr="003C6622">
        <w:rPr>
          <w:sz w:val="28"/>
        </w:rPr>
        <w:lastRenderedPageBreak/>
        <w:t>По умолчанию репозиторий хранится в подкаталоге с названием «.git» в корневом каталоге рабочей копии дерева файлов, хранящегося в репозитории. Любое файловое дерево в системе можно превратить в репозиторий git, отдав команду создания репозитория из корневого каталога этого дерева (или указав корневой каталог в параметрах программы). Репозиторий может быть импортирован с другого узла, доступного по сети. При импорте нового репозитория автоматически создаётся рабочая копия, соответствующая последнему зафиксированному состоянию импортируемого репозитория (то есть не копируются изменения в рабочей копии исходного узла, для которых на том узле не была выполнена команда commit)</w:t>
      </w:r>
      <w:r w:rsidR="006F1AE6" w:rsidRPr="006F1AE6">
        <w:rPr>
          <w:sz w:val="28"/>
        </w:rPr>
        <w:t xml:space="preserve"> [1]</w:t>
      </w:r>
      <w:r w:rsidRPr="003C6622">
        <w:rPr>
          <w:sz w:val="28"/>
        </w:rPr>
        <w:t>.</w:t>
      </w:r>
    </w:p>
    <w:p w:rsidR="009E6D60" w:rsidRPr="006F1AE6" w:rsidRDefault="009E6D60" w:rsidP="000612C3">
      <w:pPr>
        <w:pStyle w:val="2"/>
        <w:spacing w:before="0" w:line="360" w:lineRule="auto"/>
        <w:jc w:val="center"/>
        <w:rPr>
          <w:rFonts w:ascii="Times New Roman" w:hAnsi="Times New Roman" w:cs="Times New Roman"/>
          <w:color w:val="auto"/>
          <w:sz w:val="28"/>
          <w:szCs w:val="28"/>
        </w:rPr>
      </w:pPr>
      <w:bookmarkStart w:id="6" w:name="_Toc105949376"/>
      <w:r w:rsidRPr="006F1AE6">
        <w:rPr>
          <w:rFonts w:ascii="Times New Roman" w:hAnsi="Times New Roman" w:cs="Times New Roman"/>
          <w:color w:val="auto"/>
          <w:sz w:val="28"/>
          <w:szCs w:val="28"/>
        </w:rPr>
        <w:t>1.3 Архитектура</w:t>
      </w:r>
      <w:bookmarkEnd w:id="6"/>
    </w:p>
    <w:p w:rsidR="009E6D60" w:rsidRPr="003C6622" w:rsidRDefault="009E6D60" w:rsidP="009E6D60">
      <w:pPr>
        <w:spacing w:line="360" w:lineRule="auto"/>
        <w:ind w:firstLine="709"/>
        <w:jc w:val="both"/>
        <w:rPr>
          <w:sz w:val="28"/>
        </w:rPr>
      </w:pPr>
      <w:r w:rsidRPr="003C6622">
        <w:rPr>
          <w:sz w:val="28"/>
        </w:rPr>
        <w:t xml:space="preserve">Нижний уровень </w:t>
      </w:r>
      <w:r w:rsidRPr="003C6622">
        <w:rPr>
          <w:sz w:val="28"/>
          <w:lang w:val="en-US"/>
        </w:rPr>
        <w:t>git</w:t>
      </w:r>
      <w:r w:rsidRPr="003C6622">
        <w:rPr>
          <w:sz w:val="28"/>
        </w:rPr>
        <w:t xml:space="preserve"> является так называемой контентно-адресуемой файловой системой. Инструмент командной строки </w:t>
      </w:r>
      <w:r w:rsidRPr="003C6622">
        <w:rPr>
          <w:sz w:val="28"/>
          <w:lang w:val="en-US"/>
        </w:rPr>
        <w:t>git</w:t>
      </w:r>
      <w:r w:rsidRPr="003C6622">
        <w:rPr>
          <w:sz w:val="28"/>
        </w:rPr>
        <w:t xml:space="preserve"> содержит ряд команд по непосредственной манипуляции этим репозиторием на низком уровне. Эти команды не нужны при нормальной работе с </w:t>
      </w:r>
      <w:r w:rsidRPr="003C6622">
        <w:rPr>
          <w:sz w:val="28"/>
          <w:lang w:val="en-US"/>
        </w:rPr>
        <w:t>git</w:t>
      </w:r>
      <w:r w:rsidRPr="003C6622">
        <w:rPr>
          <w:sz w:val="28"/>
        </w:rPr>
        <w:t xml:space="preserve"> как с системой контроля версий, но нужны для реализации сложных операций (ремонт повреждённого репозитория и так далее), а также дают возможность создать на базе репозитория </w:t>
      </w:r>
      <w:r w:rsidRPr="003C6622">
        <w:rPr>
          <w:sz w:val="28"/>
          <w:lang w:val="en-US"/>
        </w:rPr>
        <w:t>git</w:t>
      </w:r>
      <w:r>
        <w:rPr>
          <w:sz w:val="28"/>
        </w:rPr>
        <w:t xml:space="preserve"> своё приложение.</w:t>
      </w:r>
    </w:p>
    <w:p w:rsidR="009E6D60" w:rsidRPr="003C6622" w:rsidRDefault="009E6D60" w:rsidP="009E6D60">
      <w:pPr>
        <w:spacing w:line="360" w:lineRule="auto"/>
        <w:ind w:firstLine="709"/>
        <w:jc w:val="both"/>
        <w:rPr>
          <w:sz w:val="28"/>
        </w:rPr>
      </w:pPr>
      <w:r w:rsidRPr="003C6622">
        <w:rPr>
          <w:sz w:val="28"/>
        </w:rPr>
        <w:t xml:space="preserve">Для каждого объекта в репозитории вычисляется </w:t>
      </w:r>
      <w:r w:rsidRPr="003C6622">
        <w:rPr>
          <w:sz w:val="28"/>
          <w:lang w:val="en-US"/>
        </w:rPr>
        <w:t>SHA</w:t>
      </w:r>
      <w:r w:rsidRPr="003C6622">
        <w:rPr>
          <w:sz w:val="28"/>
        </w:rPr>
        <w:t>-1-хеш, и именно он становится именем файла, содержащего данный объект в каталоге .</w:t>
      </w:r>
      <w:r w:rsidRPr="003C6622">
        <w:rPr>
          <w:sz w:val="28"/>
          <w:lang w:val="en-US"/>
        </w:rPr>
        <w:t>git</w:t>
      </w:r>
      <w:r w:rsidRPr="003C6622">
        <w:rPr>
          <w:sz w:val="28"/>
        </w:rPr>
        <w:t>/</w:t>
      </w:r>
      <w:r w:rsidRPr="003C6622">
        <w:rPr>
          <w:sz w:val="28"/>
          <w:lang w:val="en-US"/>
        </w:rPr>
        <w:t>objects</w:t>
      </w:r>
      <w:r w:rsidRPr="003C6622">
        <w:rPr>
          <w:sz w:val="28"/>
        </w:rPr>
        <w:t>. Для оптимизации работы с файловыми системами, не использующими деревья для каталогов, первый байт хеша становится именем подкаталога, а остальные — именем файла в нём, что снижает количество файлов в одном каталоге (ограничивающий фактор производительности на таких</w:t>
      </w:r>
      <w:r>
        <w:rPr>
          <w:sz w:val="28"/>
        </w:rPr>
        <w:t xml:space="preserve"> устаревших файловых системах).</w:t>
      </w:r>
    </w:p>
    <w:p w:rsidR="009E6D60" w:rsidRPr="003C6622" w:rsidRDefault="009E6D60" w:rsidP="009E6D60">
      <w:pPr>
        <w:spacing w:line="360" w:lineRule="auto"/>
        <w:ind w:firstLine="709"/>
        <w:jc w:val="both"/>
        <w:rPr>
          <w:sz w:val="28"/>
        </w:rPr>
      </w:pPr>
      <w:r w:rsidRPr="003C6622">
        <w:rPr>
          <w:sz w:val="28"/>
        </w:rPr>
        <w:t xml:space="preserve">Все ссылки на объекты репозитория, включая ссылки на один объект, находящийся внутри другого объекта, являются </w:t>
      </w:r>
      <w:r w:rsidRPr="003C6622">
        <w:rPr>
          <w:sz w:val="28"/>
          <w:lang w:val="en-US"/>
        </w:rPr>
        <w:t>SHA</w:t>
      </w:r>
      <w:r w:rsidRPr="003C6622">
        <w:rPr>
          <w:sz w:val="28"/>
        </w:rPr>
        <w:t>-1-хешами.</w:t>
      </w:r>
    </w:p>
    <w:p w:rsidR="009E6D60" w:rsidRPr="003C6622" w:rsidRDefault="009E6D60" w:rsidP="009E6D60">
      <w:pPr>
        <w:spacing w:line="360" w:lineRule="auto"/>
        <w:ind w:firstLine="709"/>
        <w:jc w:val="both"/>
        <w:rPr>
          <w:sz w:val="28"/>
        </w:rPr>
      </w:pPr>
    </w:p>
    <w:p w:rsidR="009E6D60" w:rsidRPr="003C6622" w:rsidRDefault="009E6D60" w:rsidP="009E6D60">
      <w:pPr>
        <w:spacing w:line="360" w:lineRule="auto"/>
        <w:ind w:firstLine="709"/>
        <w:jc w:val="both"/>
        <w:rPr>
          <w:sz w:val="28"/>
        </w:rPr>
      </w:pPr>
      <w:r w:rsidRPr="003C6622">
        <w:rPr>
          <w:sz w:val="28"/>
        </w:rPr>
        <w:lastRenderedPageBreak/>
        <w:t xml:space="preserve">Кроме того, в репозитории существует каталог </w:t>
      </w:r>
      <w:r w:rsidRPr="003C6622">
        <w:rPr>
          <w:sz w:val="28"/>
          <w:lang w:val="en-US"/>
        </w:rPr>
        <w:t>refs</w:t>
      </w:r>
      <w:r w:rsidRPr="003C6622">
        <w:rPr>
          <w:sz w:val="28"/>
        </w:rPr>
        <w:t xml:space="preserve">, который позволяет задать читаемые человеком имена для каких-то объектов </w:t>
      </w:r>
      <w:r w:rsidRPr="003C6622">
        <w:rPr>
          <w:sz w:val="28"/>
          <w:lang w:val="en-US"/>
        </w:rPr>
        <w:t>Git</w:t>
      </w:r>
      <w:r w:rsidRPr="003C6622">
        <w:rPr>
          <w:sz w:val="28"/>
        </w:rPr>
        <w:t xml:space="preserve">. В командах </w:t>
      </w:r>
      <w:r w:rsidRPr="003C6622">
        <w:rPr>
          <w:sz w:val="28"/>
          <w:lang w:val="en-US"/>
        </w:rPr>
        <w:t>Git</w:t>
      </w:r>
      <w:r w:rsidRPr="003C6622">
        <w:rPr>
          <w:sz w:val="28"/>
        </w:rPr>
        <w:t xml:space="preserve"> оба вида ссылок — читаемые человеком из </w:t>
      </w:r>
      <w:r w:rsidRPr="003C6622">
        <w:rPr>
          <w:sz w:val="28"/>
          <w:lang w:val="en-US"/>
        </w:rPr>
        <w:t>refs</w:t>
      </w:r>
      <w:r w:rsidRPr="003C6622">
        <w:rPr>
          <w:sz w:val="28"/>
        </w:rPr>
        <w:t xml:space="preserve">, и нижележащие </w:t>
      </w:r>
      <w:r w:rsidRPr="003C6622">
        <w:rPr>
          <w:sz w:val="28"/>
          <w:lang w:val="en-US"/>
        </w:rPr>
        <w:t>SHA</w:t>
      </w:r>
      <w:r>
        <w:rPr>
          <w:sz w:val="28"/>
        </w:rPr>
        <w:t>-1 — полностью взаимозаменяемы</w:t>
      </w:r>
      <w:r w:rsidR="006F1AE6" w:rsidRPr="006F1AE6">
        <w:rPr>
          <w:sz w:val="28"/>
        </w:rPr>
        <w:t xml:space="preserve"> [1]</w:t>
      </w:r>
      <w:r>
        <w:rPr>
          <w:sz w:val="28"/>
        </w:rPr>
        <w:t>.</w:t>
      </w:r>
    </w:p>
    <w:p w:rsidR="009E6D60" w:rsidRPr="003C6622" w:rsidRDefault="009E6D60" w:rsidP="009E6D60">
      <w:pPr>
        <w:spacing w:line="360" w:lineRule="auto"/>
        <w:ind w:firstLine="709"/>
        <w:jc w:val="both"/>
        <w:rPr>
          <w:sz w:val="28"/>
        </w:rPr>
      </w:pPr>
      <w:r w:rsidRPr="003C6622">
        <w:rPr>
          <w:sz w:val="28"/>
        </w:rPr>
        <w:t xml:space="preserve">В классическом обычном сценарии в репозитории </w:t>
      </w:r>
      <w:r w:rsidRPr="003C6622">
        <w:rPr>
          <w:sz w:val="28"/>
          <w:lang w:val="en-US"/>
        </w:rPr>
        <w:t>git</w:t>
      </w:r>
      <w:r w:rsidRPr="003C6622">
        <w:rPr>
          <w:sz w:val="28"/>
        </w:rPr>
        <w:t xml:space="preserve"> есть три типа объектов — файл, дерево и «коммит» (англ. </w:t>
      </w:r>
      <w:r w:rsidRPr="003C6622">
        <w:rPr>
          <w:sz w:val="28"/>
          <w:lang w:val="en-US"/>
        </w:rPr>
        <w:t>commit</w:t>
      </w:r>
      <w:r w:rsidRPr="003C6622">
        <w:rPr>
          <w:sz w:val="28"/>
        </w:rPr>
        <w:t xml:space="preserve"> — фиксация). Файл есть какая-то версия какого-то пользовательского файла, дерево — совокупность файлов из разных подкаталогов, «коммит» — дерево и некая дополнительная информация (например, родительские</w:t>
      </w:r>
      <w:r>
        <w:rPr>
          <w:sz w:val="28"/>
        </w:rPr>
        <w:t xml:space="preserve"> коммиты, а также комментарий).</w:t>
      </w:r>
    </w:p>
    <w:p w:rsidR="009E6D60" w:rsidRPr="003C6622" w:rsidRDefault="009E6D60" w:rsidP="009E6D60">
      <w:pPr>
        <w:spacing w:line="360" w:lineRule="auto"/>
        <w:ind w:firstLine="709"/>
        <w:jc w:val="both"/>
        <w:rPr>
          <w:sz w:val="28"/>
        </w:rPr>
      </w:pPr>
      <w:r w:rsidRPr="003C6622">
        <w:rPr>
          <w:sz w:val="28"/>
        </w:rPr>
        <w:t xml:space="preserve">В репозитории иногда производится сборка мусора, во время которой устаревшие файлы заменяются на «дельты» между ними и актуальными файлами (то есть, актуальная версия файла хранится неинкрементально, инкременты используются только для возврата к предыдущим версиям), после чего данные «дельты» складываются в один большой файл, к которому строится индекс. Это снижает </w:t>
      </w:r>
      <w:r>
        <w:rPr>
          <w:sz w:val="28"/>
        </w:rPr>
        <w:t>требования по ёмкости хранения.</w:t>
      </w:r>
    </w:p>
    <w:p w:rsidR="009E6D60" w:rsidRPr="003C6622" w:rsidRDefault="009E6D60" w:rsidP="009E6D60">
      <w:pPr>
        <w:spacing w:line="360" w:lineRule="auto"/>
        <w:ind w:firstLine="709"/>
        <w:jc w:val="both"/>
        <w:rPr>
          <w:sz w:val="28"/>
        </w:rPr>
      </w:pPr>
      <w:r w:rsidRPr="003C6622">
        <w:rPr>
          <w:sz w:val="28"/>
        </w:rPr>
        <w:t xml:space="preserve">Репозиторий </w:t>
      </w:r>
      <w:r w:rsidRPr="003C6622">
        <w:rPr>
          <w:sz w:val="28"/>
          <w:lang w:val="en-US"/>
        </w:rPr>
        <w:t>Git</w:t>
      </w:r>
      <w:r w:rsidRPr="003C6622">
        <w:rPr>
          <w:sz w:val="28"/>
        </w:rPr>
        <w:t xml:space="preserve"> бывает локальный и удалённый. Локальный репозиторий — это подкаталог .</w:t>
      </w:r>
      <w:r w:rsidRPr="003C6622">
        <w:rPr>
          <w:sz w:val="28"/>
          <w:lang w:val="en-US"/>
        </w:rPr>
        <w:t>git</w:t>
      </w:r>
      <w:r w:rsidRPr="003C6622">
        <w:rPr>
          <w:sz w:val="28"/>
        </w:rPr>
        <w:t xml:space="preserve">, создаётся (в пустом виде) командой </w:t>
      </w:r>
      <w:r w:rsidRPr="003C6622">
        <w:rPr>
          <w:sz w:val="28"/>
          <w:lang w:val="en-US"/>
        </w:rPr>
        <w:t>git</w:t>
      </w:r>
      <w:r w:rsidRPr="003C6622">
        <w:rPr>
          <w:sz w:val="28"/>
        </w:rPr>
        <w:t xml:space="preserve"> </w:t>
      </w:r>
      <w:r w:rsidRPr="003C6622">
        <w:rPr>
          <w:sz w:val="28"/>
          <w:lang w:val="en-US"/>
        </w:rPr>
        <w:t>init</w:t>
      </w:r>
      <w:r w:rsidRPr="003C6622">
        <w:rPr>
          <w:sz w:val="28"/>
        </w:rPr>
        <w:t xml:space="preserve"> и (в непустом виде с немедленным копированием содержимого родительского удалённого репозитория и простановкой ссылки на родителя) командой </w:t>
      </w:r>
      <w:r w:rsidRPr="003C6622">
        <w:rPr>
          <w:sz w:val="28"/>
          <w:lang w:val="en-US"/>
        </w:rPr>
        <w:t>git</w:t>
      </w:r>
      <w:r w:rsidRPr="003C6622">
        <w:rPr>
          <w:sz w:val="28"/>
        </w:rPr>
        <w:t xml:space="preserve"> </w:t>
      </w:r>
      <w:r w:rsidRPr="003C6622">
        <w:rPr>
          <w:sz w:val="28"/>
          <w:lang w:val="en-US"/>
        </w:rPr>
        <w:t>clone</w:t>
      </w:r>
      <w:r w:rsidR="006F1AE6" w:rsidRPr="006F1AE6">
        <w:rPr>
          <w:sz w:val="28"/>
        </w:rPr>
        <w:t xml:space="preserve"> [1]</w:t>
      </w:r>
      <w:r>
        <w:rPr>
          <w:sz w:val="28"/>
        </w:rPr>
        <w:t>.</w:t>
      </w:r>
    </w:p>
    <w:p w:rsidR="009E6D60" w:rsidRPr="003C6622" w:rsidRDefault="009E6D60" w:rsidP="009E6D60">
      <w:pPr>
        <w:spacing w:line="360" w:lineRule="auto"/>
        <w:ind w:firstLine="709"/>
        <w:jc w:val="both"/>
        <w:rPr>
          <w:sz w:val="28"/>
        </w:rPr>
      </w:pPr>
      <w:r w:rsidRPr="003C6622">
        <w:rPr>
          <w:sz w:val="28"/>
        </w:rPr>
        <w:t>Практически все обычные операции с системой контроля версий, такие, как коммит и слияние, производятся только с локальным репозиторием. Удалённый репозиторий можно только синхронизировать с локальным как «вверх» (</w:t>
      </w:r>
      <w:r w:rsidRPr="003C6622">
        <w:rPr>
          <w:sz w:val="28"/>
          <w:lang w:val="en-US"/>
        </w:rPr>
        <w:t>push</w:t>
      </w:r>
      <w:r w:rsidRPr="003C6622">
        <w:rPr>
          <w:sz w:val="28"/>
        </w:rPr>
        <w:t>), так и «вниз» (</w:t>
      </w:r>
      <w:r w:rsidRPr="003C6622">
        <w:rPr>
          <w:sz w:val="28"/>
          <w:lang w:val="en-US"/>
        </w:rPr>
        <w:t>pull</w:t>
      </w:r>
      <w:r>
        <w:rPr>
          <w:sz w:val="28"/>
        </w:rPr>
        <w:t>).</w:t>
      </w:r>
    </w:p>
    <w:p w:rsidR="009E6D60" w:rsidRPr="003C6622" w:rsidRDefault="009E6D60" w:rsidP="009E6D60">
      <w:pPr>
        <w:spacing w:line="360" w:lineRule="auto"/>
        <w:ind w:firstLine="709"/>
        <w:jc w:val="both"/>
        <w:rPr>
          <w:sz w:val="28"/>
        </w:rPr>
      </w:pPr>
      <w:r w:rsidRPr="003C6622">
        <w:rPr>
          <w:sz w:val="28"/>
        </w:rPr>
        <w:t xml:space="preserve">Наличие полностью всего репозитория проекта локально у каждого разработчика даёт </w:t>
      </w:r>
      <w:r w:rsidRPr="003C6622">
        <w:rPr>
          <w:sz w:val="28"/>
          <w:lang w:val="en-US"/>
        </w:rPr>
        <w:t>Git</w:t>
      </w:r>
      <w:r w:rsidRPr="003C6622">
        <w:rPr>
          <w:sz w:val="28"/>
        </w:rPr>
        <w:t xml:space="preserve"> ряд преимуществ перед </w:t>
      </w:r>
      <w:r w:rsidRPr="003C6622">
        <w:rPr>
          <w:sz w:val="28"/>
          <w:lang w:val="en-US"/>
        </w:rPr>
        <w:t>SVN</w:t>
      </w:r>
      <w:r w:rsidRPr="003C6622">
        <w:rPr>
          <w:sz w:val="28"/>
        </w:rPr>
        <w:t xml:space="preserve">. Так, например, все операции, кроме </w:t>
      </w:r>
      <w:r w:rsidRPr="003C6622">
        <w:rPr>
          <w:sz w:val="28"/>
          <w:lang w:val="en-US"/>
        </w:rPr>
        <w:t>push</w:t>
      </w:r>
      <w:r w:rsidRPr="003C6622">
        <w:rPr>
          <w:sz w:val="28"/>
        </w:rPr>
        <w:t xml:space="preserve"> и </w:t>
      </w:r>
      <w:r w:rsidRPr="003C6622">
        <w:rPr>
          <w:sz w:val="28"/>
          <w:lang w:val="en-US"/>
        </w:rPr>
        <w:t>pull</w:t>
      </w:r>
      <w:r w:rsidRPr="003C6622">
        <w:rPr>
          <w:sz w:val="28"/>
        </w:rPr>
        <w:t>, можно осуществлять без наличия интернет-соединения.</w:t>
      </w:r>
    </w:p>
    <w:p w:rsidR="009E6D60" w:rsidRPr="003C6622" w:rsidRDefault="009E6D60" w:rsidP="009E6D60">
      <w:pPr>
        <w:spacing w:line="360" w:lineRule="auto"/>
        <w:ind w:firstLine="709"/>
        <w:jc w:val="both"/>
        <w:rPr>
          <w:sz w:val="28"/>
        </w:rPr>
      </w:pPr>
      <w:r w:rsidRPr="003C6622">
        <w:rPr>
          <w:sz w:val="28"/>
        </w:rPr>
        <w:t xml:space="preserve">Очень мощной возможностью </w:t>
      </w:r>
      <w:r w:rsidRPr="003C6622">
        <w:rPr>
          <w:sz w:val="28"/>
          <w:lang w:val="en-US"/>
        </w:rPr>
        <w:t>git</w:t>
      </w:r>
      <w:r w:rsidRPr="003C6622">
        <w:rPr>
          <w:sz w:val="28"/>
        </w:rPr>
        <w:t xml:space="preserve"> являются ветви, реализованные куда более полно, чем в </w:t>
      </w:r>
      <w:r w:rsidRPr="003C6622">
        <w:rPr>
          <w:sz w:val="28"/>
          <w:lang w:val="en-US"/>
        </w:rPr>
        <w:t>SVN</w:t>
      </w:r>
      <w:r w:rsidRPr="003C6622">
        <w:rPr>
          <w:sz w:val="28"/>
        </w:rPr>
        <w:t xml:space="preserve">: по сути, ветвь </w:t>
      </w:r>
      <w:r w:rsidRPr="003C6622">
        <w:rPr>
          <w:sz w:val="28"/>
          <w:lang w:val="en-US"/>
        </w:rPr>
        <w:t>git</w:t>
      </w:r>
      <w:r w:rsidRPr="003C6622">
        <w:rPr>
          <w:sz w:val="28"/>
        </w:rPr>
        <w:t xml:space="preserve"> есть не более чем именованная </w:t>
      </w:r>
      <w:r w:rsidRPr="003C6622">
        <w:rPr>
          <w:sz w:val="28"/>
        </w:rPr>
        <w:lastRenderedPageBreak/>
        <w:t xml:space="preserve">ссылка, указывающая на некий коммит в репозитории (используется подкаталог </w:t>
      </w:r>
      <w:r w:rsidRPr="003C6622">
        <w:rPr>
          <w:sz w:val="28"/>
          <w:lang w:val="en-US"/>
        </w:rPr>
        <w:t>refs</w:t>
      </w:r>
      <w:r w:rsidRPr="003C6622">
        <w:rPr>
          <w:sz w:val="28"/>
        </w:rPr>
        <w:t>). Коммит без создания новой ветви всего лишь передвигает эту ссылку на себя, а коммит с созданием ветви — оставляет старую ссылку на месте, но создаёт новую на новый коммит, и объявляет её текущей. Заменить локальные девелоперские файлы на набор файлов из иной ветви, тем самым перейдя к работе с ней — так же тривиально</w:t>
      </w:r>
      <w:r w:rsidR="006F1AE6" w:rsidRPr="006F1AE6">
        <w:rPr>
          <w:sz w:val="28"/>
        </w:rPr>
        <w:t xml:space="preserve"> [1]</w:t>
      </w:r>
      <w:r w:rsidRPr="003C6622">
        <w:rPr>
          <w:sz w:val="28"/>
        </w:rPr>
        <w:t>.</w:t>
      </w:r>
    </w:p>
    <w:p w:rsidR="009E6D60" w:rsidRPr="003C6622" w:rsidRDefault="009E6D60" w:rsidP="009E6D60">
      <w:pPr>
        <w:spacing w:line="360" w:lineRule="auto"/>
        <w:ind w:firstLine="709"/>
        <w:jc w:val="both"/>
        <w:rPr>
          <w:sz w:val="28"/>
        </w:rPr>
      </w:pPr>
      <w:r w:rsidRPr="003C6622">
        <w:rPr>
          <w:sz w:val="28"/>
        </w:rPr>
        <w:t>Также поддерживаются субрепозитории с синхр</w:t>
      </w:r>
      <w:r>
        <w:rPr>
          <w:sz w:val="28"/>
        </w:rPr>
        <w:t>онизацией текущих ветвей в них.</w:t>
      </w:r>
    </w:p>
    <w:p w:rsidR="009E6D60" w:rsidRPr="003C6622" w:rsidRDefault="009E6D60" w:rsidP="009E6D60">
      <w:pPr>
        <w:spacing w:line="360" w:lineRule="auto"/>
        <w:ind w:firstLine="709"/>
        <w:jc w:val="both"/>
        <w:rPr>
          <w:sz w:val="28"/>
        </w:rPr>
      </w:pPr>
      <w:r w:rsidRPr="003C6622">
        <w:rPr>
          <w:sz w:val="28"/>
        </w:rPr>
        <w:t xml:space="preserve">Команда </w:t>
      </w:r>
      <w:r w:rsidRPr="003C6622">
        <w:rPr>
          <w:sz w:val="28"/>
          <w:lang w:val="en-US"/>
        </w:rPr>
        <w:t>push</w:t>
      </w:r>
      <w:r w:rsidRPr="003C6622">
        <w:rPr>
          <w:sz w:val="28"/>
        </w:rPr>
        <w:t xml:space="preserve"> передаёт все новые данные (те, которых ещё нет в удалённом репозитории) из локального репозитория в репозиторий удалённый. Для исполнения этой команды необходимо, чтобы удалённый репозиторий не имел новых коммитов в себя от других клиентов, иначе </w:t>
      </w:r>
      <w:r w:rsidRPr="003C6622">
        <w:rPr>
          <w:sz w:val="28"/>
          <w:lang w:val="en-US"/>
        </w:rPr>
        <w:t>push</w:t>
      </w:r>
      <w:r w:rsidRPr="003C6622">
        <w:rPr>
          <w:sz w:val="28"/>
        </w:rPr>
        <w:t xml:space="preserve"> завершается ошибкой, и придётся делать </w:t>
      </w:r>
      <w:r w:rsidRPr="003C6622">
        <w:rPr>
          <w:sz w:val="28"/>
          <w:lang w:val="en-US"/>
        </w:rPr>
        <w:t>pull</w:t>
      </w:r>
      <w:r>
        <w:rPr>
          <w:sz w:val="28"/>
        </w:rPr>
        <w:t xml:space="preserve"> и слияние.</w:t>
      </w:r>
    </w:p>
    <w:p w:rsidR="009E6D60" w:rsidRPr="003C6622" w:rsidRDefault="009E6D60" w:rsidP="009E6D60">
      <w:pPr>
        <w:spacing w:line="360" w:lineRule="auto"/>
        <w:ind w:firstLine="709"/>
        <w:jc w:val="both"/>
        <w:rPr>
          <w:sz w:val="28"/>
        </w:rPr>
      </w:pPr>
      <w:r w:rsidRPr="003C6622">
        <w:rPr>
          <w:sz w:val="28"/>
        </w:rPr>
        <w:t xml:space="preserve">Команда </w:t>
      </w:r>
      <w:r w:rsidRPr="003C6622">
        <w:rPr>
          <w:sz w:val="28"/>
          <w:lang w:val="en-US"/>
        </w:rPr>
        <w:t>pull</w:t>
      </w:r>
      <w:r w:rsidRPr="003C6622">
        <w:rPr>
          <w:sz w:val="28"/>
        </w:rPr>
        <w:t xml:space="preserve"> — обратна команде </w:t>
      </w:r>
      <w:r w:rsidRPr="003C6622">
        <w:rPr>
          <w:sz w:val="28"/>
          <w:lang w:val="en-US"/>
        </w:rPr>
        <w:t>push</w:t>
      </w:r>
      <w:r w:rsidRPr="003C6622">
        <w:rPr>
          <w:sz w:val="28"/>
        </w:rPr>
        <w:t xml:space="preserve">. В случае, если одна и та же ветвь имеет независимую историю в локальной и в удалённой копии, </w:t>
      </w:r>
      <w:r w:rsidRPr="003C6622">
        <w:rPr>
          <w:sz w:val="28"/>
          <w:lang w:val="en-US"/>
        </w:rPr>
        <w:t>pull</w:t>
      </w:r>
      <w:r w:rsidRPr="003C6622">
        <w:rPr>
          <w:sz w:val="28"/>
        </w:rPr>
        <w:t xml:space="preserve"> </w:t>
      </w:r>
      <w:r>
        <w:rPr>
          <w:sz w:val="28"/>
        </w:rPr>
        <w:t>немедленно переходит к слиянию.</w:t>
      </w:r>
    </w:p>
    <w:p w:rsidR="009E6D60" w:rsidRPr="003C6622" w:rsidRDefault="009E6D60" w:rsidP="009E6D60">
      <w:pPr>
        <w:spacing w:line="360" w:lineRule="auto"/>
        <w:ind w:firstLine="709"/>
        <w:jc w:val="both"/>
        <w:rPr>
          <w:sz w:val="28"/>
        </w:rPr>
      </w:pPr>
      <w:r w:rsidRPr="003C6622">
        <w:rPr>
          <w:sz w:val="28"/>
        </w:rPr>
        <w:t>Слияние в пределах разных файлов осуществляется автоматически (всё это поведение настраивается), а в пределах одного файла — стандартным трёхпанельным сравнением файлов. После слияния нужно объявить конфликты как разрешё</w:t>
      </w:r>
      <w:r>
        <w:rPr>
          <w:sz w:val="28"/>
        </w:rPr>
        <w:t>нные</w:t>
      </w:r>
      <w:r w:rsidR="006F1AE6" w:rsidRPr="008778C1">
        <w:rPr>
          <w:sz w:val="28"/>
        </w:rPr>
        <w:t xml:space="preserve"> [1]</w:t>
      </w:r>
      <w:r>
        <w:rPr>
          <w:sz w:val="28"/>
        </w:rPr>
        <w:t>.</w:t>
      </w:r>
    </w:p>
    <w:p w:rsidR="009E6D60" w:rsidRPr="003C6622" w:rsidRDefault="009E6D60" w:rsidP="009E6D60">
      <w:pPr>
        <w:spacing w:line="360" w:lineRule="auto"/>
        <w:ind w:firstLine="709"/>
        <w:jc w:val="both"/>
        <w:rPr>
          <w:sz w:val="28"/>
        </w:rPr>
      </w:pPr>
      <w:r w:rsidRPr="003C6622">
        <w:rPr>
          <w:sz w:val="28"/>
        </w:rPr>
        <w:t xml:space="preserve">Результатом всего этого является новое состояние в локальных файлах у того разработчика, что осуществил слияние. Ему нужно немедленно сделать коммит, при этом в данном объекте коммита в репозитории окажется информация о том, что коммит есть результат слияния двух ветвей и </w:t>
      </w:r>
      <w:r>
        <w:rPr>
          <w:sz w:val="28"/>
        </w:rPr>
        <w:t>имеет два родительских коммита.</w:t>
      </w:r>
    </w:p>
    <w:p w:rsidR="009E6D60" w:rsidRPr="003C6622" w:rsidRDefault="009E6D60" w:rsidP="009E6D60">
      <w:pPr>
        <w:spacing w:line="360" w:lineRule="auto"/>
        <w:ind w:firstLine="709"/>
        <w:jc w:val="both"/>
        <w:rPr>
          <w:sz w:val="28"/>
        </w:rPr>
      </w:pPr>
      <w:r w:rsidRPr="003C6622">
        <w:rPr>
          <w:sz w:val="28"/>
        </w:rPr>
        <w:t xml:space="preserve">Кроме слияния, </w:t>
      </w:r>
      <w:r w:rsidRPr="003C6622">
        <w:rPr>
          <w:sz w:val="28"/>
          <w:lang w:val="en-US"/>
        </w:rPr>
        <w:t>Git</w:t>
      </w:r>
      <w:r w:rsidRPr="003C6622">
        <w:rPr>
          <w:sz w:val="28"/>
        </w:rPr>
        <w:t xml:space="preserve"> поддерживает ещё операцию перемещения (англ. </w:t>
      </w:r>
      <w:r w:rsidRPr="003C6622">
        <w:rPr>
          <w:sz w:val="28"/>
          <w:lang w:val="en-US"/>
        </w:rPr>
        <w:t>rebase</w:t>
      </w:r>
      <w:r w:rsidRPr="003C6622">
        <w:rPr>
          <w:sz w:val="28"/>
        </w:rPr>
        <w:t xml:space="preserve">). Эта операция есть получение набора всех изменений в ветви А, с последующим их «накатом» на ветвь </w:t>
      </w:r>
      <w:r w:rsidRPr="003C6622">
        <w:rPr>
          <w:sz w:val="28"/>
          <w:lang w:val="en-US"/>
        </w:rPr>
        <w:t>B</w:t>
      </w:r>
      <w:r w:rsidRPr="003C6622">
        <w:rPr>
          <w:sz w:val="28"/>
        </w:rPr>
        <w:t xml:space="preserve">. В результате ветвь </w:t>
      </w:r>
      <w:r w:rsidRPr="003C6622">
        <w:rPr>
          <w:sz w:val="28"/>
          <w:lang w:val="en-US"/>
        </w:rPr>
        <w:t>B</w:t>
      </w:r>
      <w:r w:rsidRPr="003C6622">
        <w:rPr>
          <w:sz w:val="28"/>
        </w:rPr>
        <w:t xml:space="preserve"> продвигается до состояния </w:t>
      </w:r>
      <w:r w:rsidRPr="003C6622">
        <w:rPr>
          <w:sz w:val="28"/>
          <w:lang w:val="en-US"/>
        </w:rPr>
        <w:t>AB</w:t>
      </w:r>
      <w:r w:rsidRPr="003C6622">
        <w:rPr>
          <w:sz w:val="28"/>
        </w:rPr>
        <w:t xml:space="preserve">. В отличие от слияния, в истории ветви </w:t>
      </w:r>
      <w:r w:rsidRPr="003C6622">
        <w:rPr>
          <w:sz w:val="28"/>
          <w:lang w:val="en-US"/>
        </w:rPr>
        <w:t>AB</w:t>
      </w:r>
      <w:r w:rsidRPr="003C6622">
        <w:rPr>
          <w:sz w:val="28"/>
        </w:rPr>
        <w:t xml:space="preserve"> не останется никаких промежуточных коммитов ветви </w:t>
      </w:r>
      <w:r w:rsidRPr="003C6622">
        <w:rPr>
          <w:sz w:val="28"/>
          <w:lang w:val="en-US"/>
        </w:rPr>
        <w:t>A</w:t>
      </w:r>
      <w:r w:rsidRPr="003C6622">
        <w:rPr>
          <w:sz w:val="28"/>
        </w:rPr>
        <w:t xml:space="preserve"> (только история ветви </w:t>
      </w:r>
      <w:r w:rsidRPr="003C6622">
        <w:rPr>
          <w:sz w:val="28"/>
          <w:lang w:val="en-US"/>
        </w:rPr>
        <w:t>B</w:t>
      </w:r>
      <w:r w:rsidRPr="003C6622">
        <w:rPr>
          <w:sz w:val="28"/>
        </w:rPr>
        <w:t xml:space="preserve"> и запись </w:t>
      </w:r>
      <w:r w:rsidRPr="003C6622">
        <w:rPr>
          <w:sz w:val="28"/>
        </w:rPr>
        <w:lastRenderedPageBreak/>
        <w:t xml:space="preserve">о самом </w:t>
      </w:r>
      <w:r w:rsidRPr="003C6622">
        <w:rPr>
          <w:sz w:val="28"/>
          <w:lang w:val="en-US"/>
        </w:rPr>
        <w:t>rebase</w:t>
      </w:r>
      <w:r w:rsidRPr="003C6622">
        <w:rPr>
          <w:sz w:val="28"/>
        </w:rPr>
        <w:t>, это упрощает интеграцию кру</w:t>
      </w:r>
      <w:r>
        <w:rPr>
          <w:sz w:val="28"/>
        </w:rPr>
        <w:t>пных и очень крупных проектов).</w:t>
      </w:r>
    </w:p>
    <w:p w:rsidR="009E6D60" w:rsidRPr="003C6622" w:rsidRDefault="009E6D60" w:rsidP="009E6D60">
      <w:pPr>
        <w:spacing w:line="360" w:lineRule="auto"/>
        <w:ind w:firstLine="709"/>
        <w:jc w:val="both"/>
        <w:rPr>
          <w:sz w:val="28"/>
        </w:rPr>
      </w:pPr>
      <w:r w:rsidRPr="003C6622">
        <w:rPr>
          <w:sz w:val="28"/>
        </w:rPr>
        <w:t xml:space="preserve">Также </w:t>
      </w:r>
      <w:r w:rsidRPr="003C6622">
        <w:rPr>
          <w:sz w:val="28"/>
          <w:lang w:val="en-US"/>
        </w:rPr>
        <w:t>Git</w:t>
      </w:r>
      <w:r w:rsidRPr="003C6622">
        <w:rPr>
          <w:sz w:val="28"/>
        </w:rPr>
        <w:t xml:space="preserve"> имеет временный локальный индекс файлов. Это — промежуточное хранилище между собственно файлами и очередным коммитом (коммит делается только из этого индекса). С помощью этого индекса осуществляется добавление новых файлов (</w:t>
      </w:r>
      <w:r w:rsidRPr="003C6622">
        <w:rPr>
          <w:sz w:val="28"/>
          <w:lang w:val="en-US"/>
        </w:rPr>
        <w:t>git</w:t>
      </w:r>
      <w:r w:rsidRPr="003C6622">
        <w:rPr>
          <w:sz w:val="28"/>
        </w:rPr>
        <w:t xml:space="preserve"> </w:t>
      </w:r>
      <w:r w:rsidRPr="003C6622">
        <w:rPr>
          <w:sz w:val="28"/>
          <w:lang w:val="en-US"/>
        </w:rPr>
        <w:t>add</w:t>
      </w:r>
      <w:r w:rsidRPr="003C6622">
        <w:rPr>
          <w:sz w:val="28"/>
        </w:rPr>
        <w:t xml:space="preserve"> добавляет их в индекс, они попадут в следующий коммит), а также коммит не всех изменённых файлов (коммит делается только тем файлам, которым был сделан </w:t>
      </w:r>
      <w:r w:rsidRPr="003C6622">
        <w:rPr>
          <w:sz w:val="28"/>
          <w:lang w:val="en-US"/>
        </w:rPr>
        <w:t>git</w:t>
      </w:r>
      <w:r w:rsidRPr="003C6622">
        <w:rPr>
          <w:sz w:val="28"/>
        </w:rPr>
        <w:t xml:space="preserve"> </w:t>
      </w:r>
      <w:r w:rsidRPr="003C6622">
        <w:rPr>
          <w:sz w:val="28"/>
          <w:lang w:val="en-US"/>
        </w:rPr>
        <w:t>add</w:t>
      </w:r>
      <w:r w:rsidRPr="003C6622">
        <w:rPr>
          <w:sz w:val="28"/>
        </w:rPr>
        <w:t xml:space="preserve">). После </w:t>
      </w:r>
      <w:r w:rsidRPr="003C6622">
        <w:rPr>
          <w:sz w:val="28"/>
          <w:lang w:val="en-US"/>
        </w:rPr>
        <w:t>git</w:t>
      </w:r>
      <w:r w:rsidRPr="003C6622">
        <w:rPr>
          <w:sz w:val="28"/>
        </w:rPr>
        <w:t xml:space="preserve"> </w:t>
      </w:r>
      <w:r w:rsidRPr="003C6622">
        <w:rPr>
          <w:sz w:val="28"/>
          <w:lang w:val="en-US"/>
        </w:rPr>
        <w:t>add</w:t>
      </w:r>
      <w:r w:rsidRPr="003C6622">
        <w:rPr>
          <w:sz w:val="28"/>
        </w:rPr>
        <w:t xml:space="preserve"> можно редактировать файл далее, получатся три копии одного и того же файла — последняя, в индексе (та, что была на момент </w:t>
      </w:r>
      <w:r w:rsidRPr="003C6622">
        <w:rPr>
          <w:sz w:val="28"/>
          <w:lang w:val="en-US"/>
        </w:rPr>
        <w:t>git</w:t>
      </w:r>
      <w:r w:rsidRPr="003C6622">
        <w:rPr>
          <w:sz w:val="28"/>
        </w:rPr>
        <w:t xml:space="preserve"> </w:t>
      </w:r>
      <w:r w:rsidRPr="003C6622">
        <w:rPr>
          <w:sz w:val="28"/>
          <w:lang w:val="en-US"/>
        </w:rPr>
        <w:t>add</w:t>
      </w:r>
      <w:r>
        <w:rPr>
          <w:sz w:val="28"/>
        </w:rPr>
        <w:t>), и в последнем коммите.</w:t>
      </w:r>
    </w:p>
    <w:p w:rsidR="009E6D60" w:rsidRPr="003C6622" w:rsidRDefault="009E6D60" w:rsidP="009E6D60">
      <w:pPr>
        <w:spacing w:line="360" w:lineRule="auto"/>
        <w:ind w:firstLine="709"/>
        <w:jc w:val="both"/>
        <w:rPr>
          <w:sz w:val="28"/>
        </w:rPr>
      </w:pPr>
      <w:r w:rsidRPr="003C6622">
        <w:rPr>
          <w:sz w:val="28"/>
        </w:rPr>
        <w:t xml:space="preserve">Имя ветви по умолчанию: </w:t>
      </w:r>
      <w:r w:rsidRPr="003C6622">
        <w:rPr>
          <w:sz w:val="28"/>
          <w:lang w:val="en-US"/>
        </w:rPr>
        <w:t>master</w:t>
      </w:r>
      <w:r w:rsidRPr="003C6622">
        <w:rPr>
          <w:sz w:val="28"/>
        </w:rPr>
        <w:t xml:space="preserve">. Имя удалённого репозитория по умолчанию, создаваемое </w:t>
      </w:r>
      <w:r w:rsidRPr="003C6622">
        <w:rPr>
          <w:sz w:val="28"/>
          <w:lang w:val="en-US"/>
        </w:rPr>
        <w:t>git</w:t>
      </w:r>
      <w:r w:rsidRPr="003C6622">
        <w:rPr>
          <w:sz w:val="28"/>
        </w:rPr>
        <w:t xml:space="preserve"> </w:t>
      </w:r>
      <w:r w:rsidRPr="003C6622">
        <w:rPr>
          <w:sz w:val="28"/>
          <w:lang w:val="en-US"/>
        </w:rPr>
        <w:t>clone</w:t>
      </w:r>
      <w:r w:rsidRPr="003C6622">
        <w:rPr>
          <w:sz w:val="28"/>
        </w:rPr>
        <w:t xml:space="preserve"> во время типичной операции «взять имеющийся проект с сервера себе на машину»: </w:t>
      </w:r>
      <w:r w:rsidRPr="003C6622">
        <w:rPr>
          <w:sz w:val="28"/>
          <w:lang w:val="en-US"/>
        </w:rPr>
        <w:t>origin</w:t>
      </w:r>
      <w:r>
        <w:rPr>
          <w:sz w:val="28"/>
        </w:rPr>
        <w:t>.</w:t>
      </w:r>
    </w:p>
    <w:p w:rsidR="009E6D60" w:rsidRPr="003C6622" w:rsidRDefault="009E6D60" w:rsidP="009E6D60">
      <w:pPr>
        <w:spacing w:line="360" w:lineRule="auto"/>
        <w:ind w:firstLine="709"/>
        <w:jc w:val="both"/>
        <w:rPr>
          <w:sz w:val="28"/>
        </w:rPr>
      </w:pPr>
      <w:r w:rsidRPr="003C6622">
        <w:rPr>
          <w:sz w:val="28"/>
        </w:rPr>
        <w:t xml:space="preserve">Таким образом, в локальном репозитории всегда есть ветвь </w:t>
      </w:r>
      <w:r w:rsidRPr="003C6622">
        <w:rPr>
          <w:sz w:val="28"/>
          <w:lang w:val="en-US"/>
        </w:rPr>
        <w:t>master</w:t>
      </w:r>
      <w:r w:rsidRPr="003C6622">
        <w:rPr>
          <w:sz w:val="28"/>
        </w:rPr>
        <w:t xml:space="preserve">, которая есть последний локальный коммит, и ветвь </w:t>
      </w:r>
      <w:r w:rsidRPr="003C6622">
        <w:rPr>
          <w:sz w:val="28"/>
          <w:lang w:val="en-US"/>
        </w:rPr>
        <w:t>origin</w:t>
      </w:r>
      <w:r w:rsidRPr="003C6622">
        <w:rPr>
          <w:sz w:val="28"/>
        </w:rPr>
        <w:t>/</w:t>
      </w:r>
      <w:r w:rsidRPr="003C6622">
        <w:rPr>
          <w:sz w:val="28"/>
          <w:lang w:val="en-US"/>
        </w:rPr>
        <w:t>master</w:t>
      </w:r>
      <w:r w:rsidRPr="003C6622">
        <w:rPr>
          <w:sz w:val="28"/>
        </w:rPr>
        <w:t xml:space="preserve">, которая есть последнее состояние удалённого репозитория на момент завершения исполнения последней команды </w:t>
      </w:r>
      <w:r w:rsidRPr="003C6622">
        <w:rPr>
          <w:sz w:val="28"/>
          <w:lang w:val="en-US"/>
        </w:rPr>
        <w:t>pull</w:t>
      </w:r>
      <w:r w:rsidRPr="003C6622">
        <w:rPr>
          <w:sz w:val="28"/>
        </w:rPr>
        <w:t xml:space="preserve"> или </w:t>
      </w:r>
      <w:r w:rsidRPr="003C6622">
        <w:rPr>
          <w:sz w:val="28"/>
          <w:lang w:val="en-US"/>
        </w:rPr>
        <w:t>push</w:t>
      </w:r>
      <w:r w:rsidR="006F1AE6" w:rsidRPr="006F1AE6">
        <w:rPr>
          <w:sz w:val="28"/>
        </w:rPr>
        <w:t xml:space="preserve"> [1]</w:t>
      </w:r>
      <w:r>
        <w:rPr>
          <w:sz w:val="28"/>
        </w:rPr>
        <w:t>.</w:t>
      </w:r>
    </w:p>
    <w:p w:rsidR="009E6D60" w:rsidRPr="003C6622" w:rsidRDefault="009E6D60" w:rsidP="009E6D60">
      <w:pPr>
        <w:spacing w:line="360" w:lineRule="auto"/>
        <w:ind w:firstLine="709"/>
        <w:jc w:val="both"/>
        <w:rPr>
          <w:sz w:val="28"/>
        </w:rPr>
      </w:pPr>
      <w:r w:rsidRPr="003C6622">
        <w:rPr>
          <w:sz w:val="28"/>
        </w:rPr>
        <w:t xml:space="preserve">Команда </w:t>
      </w:r>
      <w:r w:rsidRPr="003C6622">
        <w:rPr>
          <w:sz w:val="28"/>
          <w:lang w:val="en-US"/>
        </w:rPr>
        <w:t>fetch</w:t>
      </w:r>
      <w:r w:rsidRPr="003C6622">
        <w:rPr>
          <w:sz w:val="28"/>
        </w:rPr>
        <w:t xml:space="preserve"> (частичный </w:t>
      </w:r>
      <w:r w:rsidRPr="003C6622">
        <w:rPr>
          <w:sz w:val="28"/>
          <w:lang w:val="en-US"/>
        </w:rPr>
        <w:t>pull</w:t>
      </w:r>
      <w:r w:rsidRPr="003C6622">
        <w:rPr>
          <w:sz w:val="28"/>
        </w:rPr>
        <w:t xml:space="preserve">) — берёт с удалённого сервера все изменения в </w:t>
      </w:r>
      <w:r w:rsidRPr="003C6622">
        <w:rPr>
          <w:sz w:val="28"/>
          <w:lang w:val="en-US"/>
        </w:rPr>
        <w:t>origin</w:t>
      </w:r>
      <w:r w:rsidRPr="003C6622">
        <w:rPr>
          <w:sz w:val="28"/>
        </w:rPr>
        <w:t>/</w:t>
      </w:r>
      <w:r w:rsidRPr="003C6622">
        <w:rPr>
          <w:sz w:val="28"/>
          <w:lang w:val="en-US"/>
        </w:rPr>
        <w:t>master</w:t>
      </w:r>
      <w:r w:rsidRPr="003C6622">
        <w:rPr>
          <w:sz w:val="28"/>
        </w:rPr>
        <w:t xml:space="preserve">, и переписывает их в локальный репозиторий, продвигая метку </w:t>
      </w:r>
      <w:r w:rsidRPr="003C6622">
        <w:rPr>
          <w:sz w:val="28"/>
          <w:lang w:val="en-US"/>
        </w:rPr>
        <w:t>origin</w:t>
      </w:r>
      <w:r w:rsidRPr="003C6622">
        <w:rPr>
          <w:sz w:val="28"/>
        </w:rPr>
        <w:t>/</w:t>
      </w:r>
      <w:r w:rsidRPr="003C6622">
        <w:rPr>
          <w:sz w:val="28"/>
          <w:lang w:val="en-US"/>
        </w:rPr>
        <w:t>master</w:t>
      </w:r>
      <w:r>
        <w:rPr>
          <w:sz w:val="28"/>
        </w:rPr>
        <w:t>.</w:t>
      </w:r>
    </w:p>
    <w:p w:rsidR="0093018E" w:rsidRDefault="009E6D60" w:rsidP="009E6D60">
      <w:pPr>
        <w:spacing w:line="360" w:lineRule="auto"/>
        <w:ind w:firstLine="709"/>
        <w:jc w:val="both"/>
        <w:rPr>
          <w:sz w:val="28"/>
        </w:rPr>
      </w:pPr>
      <w:r w:rsidRPr="003C6622">
        <w:rPr>
          <w:sz w:val="28"/>
        </w:rPr>
        <w:t xml:space="preserve">Если после этого </w:t>
      </w:r>
      <w:r w:rsidRPr="003C6622">
        <w:rPr>
          <w:sz w:val="28"/>
          <w:lang w:val="en-US"/>
        </w:rPr>
        <w:t>master</w:t>
      </w:r>
      <w:r w:rsidRPr="003C6622">
        <w:rPr>
          <w:sz w:val="28"/>
        </w:rPr>
        <w:t xml:space="preserve"> и </w:t>
      </w:r>
      <w:r w:rsidRPr="003C6622">
        <w:rPr>
          <w:sz w:val="28"/>
          <w:lang w:val="en-US"/>
        </w:rPr>
        <w:t>origin</w:t>
      </w:r>
      <w:r w:rsidRPr="003C6622">
        <w:rPr>
          <w:sz w:val="28"/>
        </w:rPr>
        <w:t>/</w:t>
      </w:r>
      <w:r w:rsidRPr="003C6622">
        <w:rPr>
          <w:sz w:val="28"/>
          <w:lang w:val="en-US"/>
        </w:rPr>
        <w:t>master</w:t>
      </w:r>
      <w:r w:rsidRPr="003C6622">
        <w:rPr>
          <w:sz w:val="28"/>
        </w:rPr>
        <w:t xml:space="preserve"> разошлись в стороны, то необходимо сделать слияние, установив </w:t>
      </w:r>
      <w:r w:rsidRPr="003C6622">
        <w:rPr>
          <w:sz w:val="28"/>
          <w:lang w:val="en-US"/>
        </w:rPr>
        <w:t>master</w:t>
      </w:r>
      <w:r w:rsidRPr="003C6622">
        <w:rPr>
          <w:sz w:val="28"/>
        </w:rPr>
        <w:t xml:space="preserve"> на результат слияния (команда </w:t>
      </w:r>
      <w:r w:rsidRPr="003C6622">
        <w:rPr>
          <w:sz w:val="28"/>
          <w:lang w:val="en-US"/>
        </w:rPr>
        <w:t>pull</w:t>
      </w:r>
      <w:r w:rsidRPr="003C6622">
        <w:rPr>
          <w:sz w:val="28"/>
        </w:rPr>
        <w:t xml:space="preserve"> есть </w:t>
      </w:r>
      <w:r w:rsidRPr="003C6622">
        <w:rPr>
          <w:sz w:val="28"/>
          <w:lang w:val="en-US"/>
        </w:rPr>
        <w:t>fetch</w:t>
      </w:r>
      <w:r w:rsidRPr="003C6622">
        <w:rPr>
          <w:sz w:val="28"/>
        </w:rPr>
        <w:t>+</w:t>
      </w:r>
      <w:r w:rsidRPr="003C6622">
        <w:rPr>
          <w:sz w:val="28"/>
          <w:lang w:val="en-US"/>
        </w:rPr>
        <w:t>merge</w:t>
      </w:r>
      <w:r w:rsidRPr="003C6622">
        <w:rPr>
          <w:sz w:val="28"/>
        </w:rPr>
        <w:t xml:space="preserve">). Далее возможно сделать </w:t>
      </w:r>
      <w:r w:rsidRPr="003C6622">
        <w:rPr>
          <w:sz w:val="28"/>
          <w:lang w:val="en-US"/>
        </w:rPr>
        <w:t>push</w:t>
      </w:r>
      <w:r w:rsidRPr="003C6622">
        <w:rPr>
          <w:sz w:val="28"/>
        </w:rPr>
        <w:t xml:space="preserve">, отправив результат слияния на сервер и установив на него </w:t>
      </w:r>
      <w:r w:rsidRPr="003C6622">
        <w:rPr>
          <w:sz w:val="28"/>
          <w:lang w:val="en-US"/>
        </w:rPr>
        <w:t>origin</w:t>
      </w:r>
      <w:r w:rsidRPr="003C6622">
        <w:rPr>
          <w:sz w:val="28"/>
        </w:rPr>
        <w:t>/</w:t>
      </w:r>
      <w:r w:rsidRPr="003C6622">
        <w:rPr>
          <w:sz w:val="28"/>
          <w:lang w:val="en-US"/>
        </w:rPr>
        <w:t>master</w:t>
      </w:r>
      <w:r w:rsidRPr="003C6622">
        <w:rPr>
          <w:sz w:val="28"/>
        </w:rPr>
        <w:t>.</w:t>
      </w:r>
    </w:p>
    <w:p w:rsidR="006F1AE6" w:rsidRPr="006F1AE6" w:rsidRDefault="006F1AE6" w:rsidP="000612C3">
      <w:pPr>
        <w:pStyle w:val="2"/>
        <w:spacing w:before="0" w:line="360" w:lineRule="auto"/>
        <w:jc w:val="center"/>
        <w:rPr>
          <w:rFonts w:ascii="Times New Roman" w:hAnsi="Times New Roman" w:cs="Times New Roman"/>
          <w:color w:val="auto"/>
          <w:sz w:val="28"/>
          <w:szCs w:val="28"/>
        </w:rPr>
      </w:pPr>
      <w:bookmarkStart w:id="7" w:name="_Toc105949377"/>
      <w:r w:rsidRPr="006F1AE6">
        <w:rPr>
          <w:rFonts w:ascii="Times New Roman" w:hAnsi="Times New Roman" w:cs="Times New Roman"/>
          <w:color w:val="auto"/>
          <w:sz w:val="28"/>
          <w:szCs w:val="28"/>
        </w:rPr>
        <w:t>1.4 Сетевые возможности и серверные решения</w:t>
      </w:r>
      <w:bookmarkEnd w:id="7"/>
    </w:p>
    <w:p w:rsidR="006F1AE6" w:rsidRPr="006F1AE6" w:rsidRDefault="006F1AE6" w:rsidP="006F1AE6">
      <w:pPr>
        <w:spacing w:line="360" w:lineRule="auto"/>
        <w:ind w:firstLine="709"/>
        <w:jc w:val="both"/>
        <w:rPr>
          <w:sz w:val="28"/>
        </w:rPr>
      </w:pPr>
      <w:r w:rsidRPr="006F1AE6">
        <w:rPr>
          <w:sz w:val="28"/>
        </w:rPr>
        <w:t>Git использует сеть только для операций обмена с удалёнными реп</w:t>
      </w:r>
      <w:r>
        <w:rPr>
          <w:sz w:val="28"/>
        </w:rPr>
        <w:t>озиториями.</w:t>
      </w:r>
    </w:p>
    <w:p w:rsidR="006F1AE6" w:rsidRPr="006F1AE6" w:rsidRDefault="006F1AE6" w:rsidP="006F1AE6">
      <w:pPr>
        <w:spacing w:line="360" w:lineRule="auto"/>
        <w:ind w:firstLine="709"/>
        <w:jc w:val="both"/>
        <w:rPr>
          <w:sz w:val="28"/>
        </w:rPr>
      </w:pPr>
      <w:r w:rsidRPr="006F1AE6">
        <w:rPr>
          <w:sz w:val="28"/>
        </w:rPr>
        <w:t>Возможно использование следующих протоколов:</w:t>
      </w:r>
    </w:p>
    <w:p w:rsidR="006F1AE6" w:rsidRPr="006F1AE6" w:rsidRDefault="006F1AE6" w:rsidP="006F1AE6">
      <w:pPr>
        <w:spacing w:line="360" w:lineRule="auto"/>
        <w:ind w:firstLine="709"/>
        <w:jc w:val="both"/>
        <w:rPr>
          <w:sz w:val="28"/>
        </w:rPr>
      </w:pPr>
    </w:p>
    <w:p w:rsidR="006F1AE6" w:rsidRPr="006F1AE6" w:rsidRDefault="006F1AE6" w:rsidP="006F1AE6">
      <w:pPr>
        <w:pStyle w:val="a8"/>
        <w:numPr>
          <w:ilvl w:val="0"/>
          <w:numId w:val="6"/>
        </w:numPr>
        <w:spacing w:line="360" w:lineRule="auto"/>
        <w:jc w:val="both"/>
        <w:rPr>
          <w:sz w:val="28"/>
        </w:rPr>
      </w:pPr>
      <w:r w:rsidRPr="006F1AE6">
        <w:rPr>
          <w:sz w:val="28"/>
        </w:rPr>
        <w:lastRenderedPageBreak/>
        <w:t xml:space="preserve">git-протокол (схема URI — git:) — открытый </w:t>
      </w:r>
      <w:r w:rsidR="008778C1" w:rsidRPr="006F1AE6">
        <w:rPr>
          <w:sz w:val="28"/>
        </w:rPr>
        <w:t>протокол [</w:t>
      </w:r>
      <w:r w:rsidRPr="006F1AE6">
        <w:rPr>
          <w:sz w:val="28"/>
        </w:rPr>
        <w:t>12], требующий наличия на сервере запущенного git-демона[13] (поставляется вместе с Git), протокол не имеет средств аутентификации пользователей;</w:t>
      </w:r>
    </w:p>
    <w:p w:rsidR="006F1AE6" w:rsidRPr="006F1AE6" w:rsidRDefault="006F1AE6" w:rsidP="006F1AE6">
      <w:pPr>
        <w:pStyle w:val="a8"/>
        <w:numPr>
          <w:ilvl w:val="0"/>
          <w:numId w:val="6"/>
        </w:numPr>
        <w:spacing w:line="360" w:lineRule="auto"/>
        <w:jc w:val="both"/>
        <w:rPr>
          <w:sz w:val="28"/>
        </w:rPr>
      </w:pPr>
      <w:r w:rsidRPr="006F1AE6">
        <w:rPr>
          <w:sz w:val="28"/>
        </w:rPr>
        <w:t>SSH (ssh:) — использует аутентификацию пользователей с помощью пар ключей, а также встроенный в Unix-систему «основной» SSH-сервер (sshd), со стороны сервера требуется создание учётных записей с git в качестве оболочки;</w:t>
      </w:r>
    </w:p>
    <w:p w:rsidR="006F1AE6" w:rsidRPr="006F1AE6" w:rsidRDefault="006F1AE6" w:rsidP="006F1AE6">
      <w:pPr>
        <w:pStyle w:val="a8"/>
        <w:numPr>
          <w:ilvl w:val="0"/>
          <w:numId w:val="6"/>
        </w:numPr>
        <w:spacing w:line="360" w:lineRule="auto"/>
        <w:jc w:val="both"/>
        <w:rPr>
          <w:sz w:val="28"/>
        </w:rPr>
      </w:pPr>
      <w:r w:rsidRPr="006F1AE6">
        <w:rPr>
          <w:sz w:val="28"/>
        </w:rPr>
        <w:t>HTTP и HTTPS (http:, https:) — использует инструмент curl (для Windows — поставляется вместе с git), и его в</w:t>
      </w:r>
      <w:r>
        <w:rPr>
          <w:sz w:val="28"/>
        </w:rPr>
        <w:t xml:space="preserve">озможности HTTP-аутентификации, </w:t>
      </w:r>
      <w:r w:rsidRPr="006F1AE6">
        <w:rPr>
          <w:sz w:val="28"/>
        </w:rPr>
        <w:t>как и его поддержку SSL и сертификатов.</w:t>
      </w:r>
    </w:p>
    <w:p w:rsidR="009E6D60" w:rsidRPr="006F1AE6" w:rsidRDefault="006F1AE6" w:rsidP="006F1AE6">
      <w:pPr>
        <w:spacing w:line="360" w:lineRule="auto"/>
        <w:ind w:firstLine="709"/>
        <w:jc w:val="both"/>
        <w:rPr>
          <w:sz w:val="28"/>
        </w:rPr>
      </w:pPr>
      <w:r w:rsidRPr="006F1AE6">
        <w:rPr>
          <w:sz w:val="28"/>
        </w:rPr>
        <w:t>В последнем случае требуется работа на серверной стороне веб-приложения, исполняющего роль прослойки между командами Git на сервере и HTTP-сервером (среди таковых WebGitNet, разработанный на ASP.NET MVC 4). Кроме поддержки серверной стороны команд push и pull, такие веб-приложения могут также давать доступ только на чтение к репозиторию через веб-браузер [1].</w:t>
      </w:r>
    </w:p>
    <w:p w:rsidR="0093018E" w:rsidRPr="0093018E" w:rsidRDefault="0093018E" w:rsidP="0093018E">
      <w:pPr>
        <w:sectPr w:rsidR="0093018E" w:rsidRPr="0093018E" w:rsidSect="00F27272">
          <w:pgSz w:w="11906" w:h="16838"/>
          <w:pgMar w:top="1134" w:right="850" w:bottom="1134" w:left="1701" w:header="708" w:footer="708" w:gutter="0"/>
          <w:cols w:space="708"/>
          <w:docGrid w:linePitch="360"/>
        </w:sectPr>
      </w:pPr>
    </w:p>
    <w:p w:rsidR="004102C8" w:rsidRPr="006F1AE6" w:rsidRDefault="004102C8" w:rsidP="000612C3">
      <w:pPr>
        <w:pStyle w:val="1"/>
        <w:spacing w:before="0" w:line="360" w:lineRule="auto"/>
        <w:jc w:val="center"/>
        <w:rPr>
          <w:rFonts w:ascii="Times New Roman" w:eastAsia="Calibri" w:hAnsi="Times New Roman" w:cs="Times New Roman"/>
          <w:color w:val="auto"/>
          <w:sz w:val="28"/>
          <w:szCs w:val="28"/>
          <w:lang w:eastAsia="en-US"/>
        </w:rPr>
      </w:pPr>
      <w:bookmarkStart w:id="8" w:name="_Toc105949378"/>
      <w:r w:rsidRPr="006F1AE6">
        <w:rPr>
          <w:rFonts w:ascii="Times New Roman" w:eastAsia="Calibri" w:hAnsi="Times New Roman" w:cs="Times New Roman"/>
          <w:color w:val="auto"/>
          <w:sz w:val="28"/>
          <w:szCs w:val="28"/>
          <w:lang w:eastAsia="en-US"/>
        </w:rPr>
        <w:lastRenderedPageBreak/>
        <w:t xml:space="preserve">2. Использование </w:t>
      </w:r>
      <w:r w:rsidRPr="006F1AE6">
        <w:rPr>
          <w:rFonts w:ascii="Times New Roman" w:eastAsia="Calibri" w:hAnsi="Times New Roman" w:cs="Times New Roman"/>
          <w:color w:val="auto"/>
          <w:sz w:val="28"/>
          <w:szCs w:val="28"/>
          <w:lang w:val="en-US" w:eastAsia="en-US"/>
        </w:rPr>
        <w:t>GIT</w:t>
      </w:r>
      <w:r w:rsidRPr="006F1AE6">
        <w:rPr>
          <w:rFonts w:ascii="Times New Roman" w:eastAsia="Calibri" w:hAnsi="Times New Roman" w:cs="Times New Roman"/>
          <w:color w:val="auto"/>
          <w:sz w:val="28"/>
          <w:szCs w:val="28"/>
          <w:lang w:eastAsia="en-US"/>
        </w:rPr>
        <w:t xml:space="preserve"> в написании отчета</w:t>
      </w:r>
      <w:bookmarkEnd w:id="8"/>
    </w:p>
    <w:p w:rsidR="004102C8" w:rsidRPr="004102C8" w:rsidRDefault="004102C8" w:rsidP="000612C3">
      <w:pPr>
        <w:pStyle w:val="2"/>
        <w:spacing w:before="0" w:line="360" w:lineRule="auto"/>
        <w:jc w:val="center"/>
        <w:rPr>
          <w:rFonts w:ascii="Times New Roman" w:eastAsia="Calibri" w:hAnsi="Times New Roman" w:cs="Times New Roman"/>
          <w:color w:val="auto"/>
          <w:sz w:val="28"/>
          <w:szCs w:val="28"/>
          <w:lang w:eastAsia="en-US"/>
        </w:rPr>
      </w:pPr>
      <w:bookmarkStart w:id="9" w:name="_Toc105949379"/>
      <w:r w:rsidRPr="006F1AE6">
        <w:rPr>
          <w:rFonts w:ascii="Times New Roman" w:eastAsia="Calibri" w:hAnsi="Times New Roman" w:cs="Times New Roman"/>
          <w:color w:val="auto"/>
          <w:sz w:val="28"/>
          <w:szCs w:val="28"/>
          <w:lang w:eastAsia="en-US"/>
        </w:rPr>
        <w:t>2.</w:t>
      </w:r>
      <w:r w:rsidRPr="004102C8">
        <w:rPr>
          <w:rFonts w:ascii="Times New Roman" w:eastAsia="Calibri" w:hAnsi="Times New Roman" w:cs="Times New Roman"/>
          <w:color w:val="auto"/>
          <w:sz w:val="28"/>
          <w:szCs w:val="28"/>
          <w:lang w:eastAsia="en-US"/>
        </w:rPr>
        <w:t xml:space="preserve">1 Начало работы над новым проектом с помощью </w:t>
      </w:r>
      <w:r w:rsidRPr="006F1AE6">
        <w:rPr>
          <w:rFonts w:ascii="Times New Roman" w:eastAsia="Calibri" w:hAnsi="Times New Roman" w:cs="Times New Roman"/>
          <w:color w:val="auto"/>
          <w:sz w:val="28"/>
          <w:szCs w:val="28"/>
          <w:lang w:val="en-US" w:eastAsia="en-US"/>
        </w:rPr>
        <w:t>GIT</w:t>
      </w:r>
      <w:bookmarkEnd w:id="9"/>
    </w:p>
    <w:p w:rsidR="004102C8" w:rsidRDefault="004102C8" w:rsidP="000612C3">
      <w:pPr>
        <w:spacing w:line="360" w:lineRule="auto"/>
        <w:ind w:firstLine="709"/>
        <w:jc w:val="both"/>
        <w:rPr>
          <w:rFonts w:eastAsia="Calibri"/>
          <w:sz w:val="28"/>
          <w:szCs w:val="22"/>
          <w:lang w:eastAsia="en-US"/>
        </w:rPr>
      </w:pPr>
      <w:r w:rsidRPr="004102C8">
        <w:rPr>
          <w:rFonts w:eastAsia="Calibri"/>
          <w:sz w:val="28"/>
          <w:szCs w:val="22"/>
          <w:lang w:eastAsia="en-US"/>
        </w:rPr>
        <w:t xml:space="preserve">Нужно перейти в папку, в которой хотим работать. После убеждаемся с помощью pwd, </w:t>
      </w:r>
      <w:r w:rsidR="008778C1">
        <w:rPr>
          <w:rFonts w:eastAsia="Calibri"/>
          <w:sz w:val="28"/>
          <w:szCs w:val="22"/>
          <w:lang w:eastAsia="en-US"/>
        </w:rPr>
        <w:t xml:space="preserve">что мы находимся в нужном месте, далее </w:t>
      </w:r>
      <w:r w:rsidRPr="004102C8">
        <w:rPr>
          <w:rFonts w:eastAsia="Calibri"/>
          <w:sz w:val="28"/>
          <w:szCs w:val="22"/>
          <w:lang w:eastAsia="en-US"/>
        </w:rPr>
        <w:t>с помощью git init и</w:t>
      </w:r>
      <w:r w:rsidR="008778C1">
        <w:rPr>
          <w:rFonts w:eastAsia="Calibri"/>
          <w:sz w:val="28"/>
          <w:szCs w:val="22"/>
          <w:lang w:eastAsia="en-US"/>
        </w:rPr>
        <w:t xml:space="preserve"> указанием </w:t>
      </w:r>
      <w:r w:rsidRPr="004102C8">
        <w:rPr>
          <w:rFonts w:eastAsia="Calibri"/>
          <w:sz w:val="28"/>
          <w:szCs w:val="22"/>
          <w:lang w:eastAsia="en-US"/>
        </w:rPr>
        <w:t xml:space="preserve">имени </w:t>
      </w:r>
      <w:r>
        <w:rPr>
          <w:rFonts w:eastAsia="Calibri"/>
          <w:sz w:val="28"/>
          <w:szCs w:val="22"/>
          <w:lang w:eastAsia="en-US"/>
        </w:rPr>
        <w:t xml:space="preserve">мы создаем новый проект (рисунок 2.1). </w:t>
      </w:r>
    </w:p>
    <w:p w:rsidR="004102C8" w:rsidRPr="004102C8" w:rsidRDefault="004102C8" w:rsidP="004102C8">
      <w:pPr>
        <w:spacing w:line="360" w:lineRule="auto"/>
        <w:ind w:firstLine="709"/>
        <w:jc w:val="both"/>
        <w:rPr>
          <w:rFonts w:eastAsia="Calibri"/>
          <w:sz w:val="28"/>
          <w:szCs w:val="22"/>
          <w:lang w:eastAsia="en-US"/>
        </w:rPr>
      </w:pPr>
      <w:r w:rsidRPr="004102C8">
        <w:rPr>
          <w:rFonts w:eastAsia="Calibri"/>
          <w:sz w:val="28"/>
          <w:szCs w:val="22"/>
          <w:lang w:eastAsia="en-US"/>
        </w:rPr>
        <w:t>Репозиторий GIT — это папка, в которую GIT отслеживает изменения. На компьютере может быть любое количество репозиториев, каждое из которых хранится в собственной папке. Каждый репозиторий GIT в системе является независимым, поэтому изменения, сохраненные в одном репозитории GIT, не влияют на содержимое другого</w:t>
      </w:r>
      <w:r w:rsidR="006F1AE6" w:rsidRPr="006F1AE6">
        <w:rPr>
          <w:rFonts w:eastAsia="Calibri"/>
          <w:sz w:val="28"/>
          <w:szCs w:val="22"/>
          <w:lang w:eastAsia="en-US"/>
        </w:rPr>
        <w:t xml:space="preserve"> [2, 3]</w:t>
      </w:r>
      <w:r w:rsidRPr="004102C8">
        <w:rPr>
          <w:rFonts w:eastAsia="Calibri"/>
          <w:sz w:val="28"/>
          <w:szCs w:val="22"/>
          <w:lang w:eastAsia="en-US"/>
        </w:rPr>
        <w:t>.</w:t>
      </w:r>
    </w:p>
    <w:p w:rsidR="004102C8" w:rsidRPr="004102C8" w:rsidRDefault="004102C8" w:rsidP="004102C8">
      <w:pPr>
        <w:spacing w:line="360" w:lineRule="auto"/>
        <w:ind w:firstLine="709"/>
        <w:jc w:val="both"/>
        <w:rPr>
          <w:rFonts w:eastAsia="Calibri"/>
          <w:sz w:val="28"/>
          <w:szCs w:val="22"/>
          <w:lang w:eastAsia="en-US"/>
        </w:rPr>
      </w:pPr>
      <w:r w:rsidRPr="004102C8">
        <w:rPr>
          <w:rFonts w:ascii="Calibri" w:eastAsia="Calibri" w:hAnsi="Calibri"/>
          <w:noProof/>
          <w:sz w:val="22"/>
          <w:szCs w:val="22"/>
        </w:rPr>
        <w:drawing>
          <wp:inline distT="0" distB="0" distL="0" distR="0" wp14:anchorId="3CB14676" wp14:editId="77E8ED30">
            <wp:extent cx="5076190" cy="914286"/>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190" cy="914286"/>
                    </a:xfrm>
                    <a:prstGeom prst="rect">
                      <a:avLst/>
                    </a:prstGeom>
                  </pic:spPr>
                </pic:pic>
              </a:graphicData>
            </a:graphic>
          </wp:inline>
        </w:drawing>
      </w:r>
    </w:p>
    <w:p w:rsidR="004102C8" w:rsidRPr="004102C8" w:rsidRDefault="004102C8" w:rsidP="004102C8">
      <w:pPr>
        <w:spacing w:line="360" w:lineRule="auto"/>
        <w:jc w:val="center"/>
        <w:rPr>
          <w:rFonts w:eastAsia="Calibri"/>
          <w:sz w:val="28"/>
          <w:szCs w:val="22"/>
          <w:lang w:eastAsia="en-US"/>
        </w:rPr>
      </w:pPr>
      <w:r>
        <w:rPr>
          <w:rFonts w:eastAsia="Calibri"/>
          <w:sz w:val="28"/>
          <w:szCs w:val="22"/>
          <w:lang w:eastAsia="en-US"/>
        </w:rPr>
        <w:t>Рисунок 2.1 – Создание новой репозитории</w:t>
      </w:r>
    </w:p>
    <w:p w:rsidR="004102C8" w:rsidRPr="004102C8" w:rsidRDefault="008778C1" w:rsidP="004102C8">
      <w:pPr>
        <w:spacing w:line="360" w:lineRule="auto"/>
        <w:ind w:firstLine="709"/>
        <w:jc w:val="both"/>
        <w:rPr>
          <w:rFonts w:eastAsia="Calibri"/>
          <w:sz w:val="28"/>
          <w:szCs w:val="22"/>
          <w:lang w:eastAsia="en-US"/>
        </w:rPr>
      </w:pPr>
      <w:r>
        <w:rPr>
          <w:rFonts w:eastAsia="Calibri"/>
          <w:sz w:val="28"/>
          <w:szCs w:val="22"/>
          <w:lang w:eastAsia="en-US"/>
        </w:rPr>
        <w:t>Внутри нашей папки</w:t>
      </w:r>
      <w:r w:rsidR="004102C8" w:rsidRPr="004102C8">
        <w:rPr>
          <w:rFonts w:eastAsia="Calibri"/>
          <w:sz w:val="28"/>
          <w:szCs w:val="22"/>
          <w:lang w:eastAsia="en-US"/>
        </w:rPr>
        <w:t xml:space="preserve"> можем видеть с помощью ls -a,</w:t>
      </w:r>
      <w:r w:rsidR="004102C8">
        <w:rPr>
          <w:rFonts w:eastAsia="Calibri"/>
          <w:sz w:val="28"/>
          <w:szCs w:val="22"/>
          <w:lang w:eastAsia="en-US"/>
        </w:rPr>
        <w:t xml:space="preserve"> что создается скрытая подпапка </w:t>
      </w:r>
      <w:r w:rsidR="004102C8" w:rsidRPr="004102C8">
        <w:rPr>
          <w:rFonts w:eastAsia="Calibri"/>
          <w:sz w:val="28"/>
          <w:szCs w:val="22"/>
          <w:lang w:eastAsia="en-US"/>
        </w:rPr>
        <w:t>.git для контроля и управления версиями.</w:t>
      </w:r>
    </w:p>
    <w:p w:rsidR="004102C8" w:rsidRPr="004102C8" w:rsidRDefault="006F1AE6" w:rsidP="000612C3">
      <w:pPr>
        <w:pStyle w:val="2"/>
        <w:spacing w:before="0" w:line="360" w:lineRule="auto"/>
        <w:jc w:val="center"/>
        <w:rPr>
          <w:rFonts w:ascii="Times New Roman" w:eastAsia="Calibri" w:hAnsi="Times New Roman" w:cs="Times New Roman"/>
          <w:color w:val="auto"/>
          <w:sz w:val="28"/>
          <w:szCs w:val="28"/>
          <w:lang w:eastAsia="en-US"/>
        </w:rPr>
      </w:pPr>
      <w:bookmarkStart w:id="10" w:name="_Toc105949380"/>
      <w:r w:rsidRPr="006F1AE6">
        <w:rPr>
          <w:rFonts w:ascii="Times New Roman" w:eastAsia="Calibri" w:hAnsi="Times New Roman" w:cs="Times New Roman"/>
          <w:color w:val="auto"/>
          <w:sz w:val="28"/>
          <w:szCs w:val="28"/>
          <w:lang w:eastAsia="en-US"/>
        </w:rPr>
        <w:t>2.2</w:t>
      </w:r>
      <w:r w:rsidR="004102C8" w:rsidRPr="004102C8">
        <w:rPr>
          <w:rFonts w:ascii="Times New Roman" w:eastAsia="Calibri" w:hAnsi="Times New Roman" w:cs="Times New Roman"/>
          <w:color w:val="auto"/>
          <w:sz w:val="28"/>
          <w:szCs w:val="28"/>
          <w:lang w:eastAsia="en-US"/>
        </w:rPr>
        <w:t xml:space="preserve"> Работа над существующим проектом с помощью </w:t>
      </w:r>
      <w:r w:rsidR="004102C8" w:rsidRPr="006F1AE6">
        <w:rPr>
          <w:rFonts w:ascii="Times New Roman" w:eastAsia="Calibri" w:hAnsi="Times New Roman" w:cs="Times New Roman"/>
          <w:color w:val="auto"/>
          <w:sz w:val="28"/>
          <w:szCs w:val="28"/>
          <w:lang w:val="en-US" w:eastAsia="en-US"/>
        </w:rPr>
        <w:t>GIT</w:t>
      </w:r>
      <w:bookmarkEnd w:id="10"/>
    </w:p>
    <w:p w:rsidR="004102C8" w:rsidRPr="004102C8" w:rsidRDefault="004102C8" w:rsidP="004102C8">
      <w:pPr>
        <w:spacing w:line="360" w:lineRule="auto"/>
        <w:ind w:firstLine="709"/>
        <w:jc w:val="both"/>
        <w:rPr>
          <w:rFonts w:eastAsia="Calibri"/>
          <w:sz w:val="28"/>
          <w:szCs w:val="22"/>
          <w:lang w:eastAsia="en-US"/>
        </w:rPr>
      </w:pPr>
      <w:r w:rsidRPr="004102C8">
        <w:rPr>
          <w:rFonts w:eastAsia="Calibri"/>
          <w:sz w:val="28"/>
          <w:szCs w:val="22"/>
          <w:lang w:eastAsia="en-US"/>
        </w:rPr>
        <w:t>Теперь я создал 4 файла в репозитории созданным для написания отчета</w:t>
      </w:r>
      <w:r>
        <w:rPr>
          <w:rFonts w:eastAsia="Calibri"/>
          <w:sz w:val="28"/>
          <w:szCs w:val="22"/>
          <w:lang w:eastAsia="en-US"/>
        </w:rPr>
        <w:t xml:space="preserve"> (</w:t>
      </w:r>
      <w:r w:rsidR="000612C3">
        <w:rPr>
          <w:rFonts w:eastAsia="Calibri"/>
          <w:sz w:val="28"/>
          <w:szCs w:val="22"/>
          <w:lang w:eastAsia="en-US"/>
        </w:rPr>
        <w:t>рисунок 2.2</w:t>
      </w:r>
      <w:r>
        <w:rPr>
          <w:rFonts w:eastAsia="Calibri"/>
          <w:sz w:val="28"/>
          <w:szCs w:val="22"/>
          <w:lang w:eastAsia="en-US"/>
        </w:rPr>
        <w:t>)</w:t>
      </w:r>
      <w:r w:rsidRPr="004102C8">
        <w:rPr>
          <w:rFonts w:eastAsia="Calibri"/>
          <w:sz w:val="28"/>
          <w:szCs w:val="22"/>
          <w:lang w:eastAsia="en-US"/>
        </w:rPr>
        <w:t>.</w:t>
      </w:r>
      <w:r>
        <w:t xml:space="preserve"> </w:t>
      </w:r>
      <w:r w:rsidRPr="004102C8">
        <w:rPr>
          <w:rFonts w:eastAsia="Calibri"/>
          <w:sz w:val="28"/>
          <w:szCs w:val="22"/>
          <w:lang w:eastAsia="en-US"/>
        </w:rPr>
        <w:t xml:space="preserve">Репозиторий </w:t>
      </w:r>
      <w:r>
        <w:rPr>
          <w:rFonts w:eastAsia="Calibri"/>
          <w:sz w:val="28"/>
          <w:szCs w:val="28"/>
          <w:lang w:val="en-US" w:eastAsia="en-US"/>
        </w:rPr>
        <w:t>GIT</w:t>
      </w:r>
      <w:r w:rsidRPr="004102C8">
        <w:rPr>
          <w:rFonts w:eastAsia="Calibri"/>
          <w:sz w:val="28"/>
          <w:szCs w:val="22"/>
          <w:lang w:eastAsia="en-US"/>
        </w:rPr>
        <w:t xml:space="preserve"> содержит каждую версию каждого файла, сохраненного в репозитории. </w:t>
      </w:r>
      <w:r w:rsidR="008778C1">
        <w:rPr>
          <w:rFonts w:eastAsia="Calibri"/>
          <w:sz w:val="28"/>
          <w:szCs w:val="22"/>
          <w:lang w:eastAsia="en-US"/>
        </w:rPr>
        <w:t xml:space="preserve">Данная особенность отличает </w:t>
      </w:r>
      <w:r w:rsidR="008778C1">
        <w:rPr>
          <w:rFonts w:eastAsia="Calibri"/>
          <w:sz w:val="28"/>
          <w:szCs w:val="22"/>
          <w:lang w:val="en-US" w:eastAsia="en-US"/>
        </w:rPr>
        <w:t>GIT</w:t>
      </w:r>
      <w:r w:rsidRPr="004102C8">
        <w:rPr>
          <w:rFonts w:eastAsia="Calibri"/>
          <w:sz w:val="28"/>
          <w:szCs w:val="22"/>
          <w:lang w:eastAsia="en-US"/>
        </w:rPr>
        <w:t xml:space="preserve"> от других систем управления версиями, которые хранят только различия между файлами. </w:t>
      </w:r>
      <w:r>
        <w:rPr>
          <w:rFonts w:eastAsia="Calibri"/>
          <w:sz w:val="28"/>
          <w:szCs w:val="28"/>
          <w:lang w:val="en-US" w:eastAsia="en-US"/>
        </w:rPr>
        <w:t>GIT</w:t>
      </w:r>
      <w:r w:rsidRPr="004102C8">
        <w:rPr>
          <w:rFonts w:eastAsia="Calibri"/>
          <w:sz w:val="28"/>
          <w:szCs w:val="22"/>
          <w:lang w:eastAsia="en-US"/>
        </w:rPr>
        <w:t xml:space="preserve"> хранит версии файлов в скрытой папке </w:t>
      </w:r>
      <w:r w:rsidR="008778C1" w:rsidRPr="008778C1">
        <w:rPr>
          <w:rFonts w:eastAsia="Calibri"/>
          <w:sz w:val="28"/>
          <w:szCs w:val="22"/>
          <w:lang w:eastAsia="en-US"/>
        </w:rPr>
        <w:t>.</w:t>
      </w:r>
      <w:r w:rsidR="008778C1">
        <w:rPr>
          <w:rFonts w:eastAsia="Calibri"/>
          <w:sz w:val="28"/>
          <w:szCs w:val="22"/>
          <w:lang w:val="en-US" w:eastAsia="en-US"/>
        </w:rPr>
        <w:t>git</w:t>
      </w:r>
      <w:r w:rsidRPr="004102C8">
        <w:rPr>
          <w:rFonts w:eastAsia="Calibri"/>
          <w:sz w:val="28"/>
          <w:szCs w:val="22"/>
          <w:lang w:eastAsia="en-US"/>
        </w:rPr>
        <w:t xml:space="preserve"> вместе с другими сведениями, которые необходимо использовать для управления кодом.</w:t>
      </w:r>
    </w:p>
    <w:p w:rsidR="004102C8" w:rsidRPr="004102C8" w:rsidRDefault="004102C8" w:rsidP="004102C8">
      <w:pPr>
        <w:spacing w:line="360" w:lineRule="auto"/>
        <w:ind w:firstLine="709"/>
        <w:jc w:val="both"/>
        <w:rPr>
          <w:rFonts w:eastAsia="Calibri"/>
          <w:sz w:val="28"/>
          <w:szCs w:val="22"/>
          <w:lang w:eastAsia="en-US"/>
        </w:rPr>
      </w:pPr>
      <w:r w:rsidRPr="004102C8">
        <w:rPr>
          <w:rFonts w:ascii="Calibri" w:eastAsia="Calibri" w:hAnsi="Calibri"/>
          <w:noProof/>
          <w:sz w:val="22"/>
          <w:szCs w:val="22"/>
        </w:rPr>
        <w:drawing>
          <wp:inline distT="0" distB="0" distL="0" distR="0" wp14:anchorId="3DE03FDA" wp14:editId="5EFE59F2">
            <wp:extent cx="5133333" cy="98095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333" cy="980952"/>
                    </a:xfrm>
                    <a:prstGeom prst="rect">
                      <a:avLst/>
                    </a:prstGeom>
                  </pic:spPr>
                </pic:pic>
              </a:graphicData>
            </a:graphic>
          </wp:inline>
        </w:drawing>
      </w:r>
    </w:p>
    <w:p w:rsidR="004102C8" w:rsidRPr="004102C8" w:rsidRDefault="004102C8" w:rsidP="004102C8">
      <w:pPr>
        <w:spacing w:line="360" w:lineRule="auto"/>
        <w:jc w:val="center"/>
        <w:rPr>
          <w:rFonts w:eastAsia="Calibri"/>
          <w:sz w:val="28"/>
          <w:szCs w:val="22"/>
          <w:lang w:eastAsia="en-US"/>
        </w:rPr>
      </w:pPr>
      <w:r>
        <w:rPr>
          <w:rFonts w:eastAsia="Calibri"/>
          <w:sz w:val="28"/>
          <w:szCs w:val="22"/>
          <w:lang w:eastAsia="en-US"/>
        </w:rPr>
        <w:t>Рисунок 2.</w:t>
      </w:r>
      <w:r w:rsidR="000612C3">
        <w:rPr>
          <w:rFonts w:eastAsia="Calibri"/>
          <w:sz w:val="28"/>
          <w:szCs w:val="22"/>
          <w:lang w:eastAsia="en-US"/>
        </w:rPr>
        <w:t>2</w:t>
      </w:r>
      <w:r>
        <w:rPr>
          <w:rFonts w:eastAsia="Calibri"/>
          <w:sz w:val="28"/>
          <w:szCs w:val="22"/>
          <w:lang w:eastAsia="en-US"/>
        </w:rPr>
        <w:t xml:space="preserve"> – Созданные файлы</w:t>
      </w:r>
    </w:p>
    <w:p w:rsidR="004102C8" w:rsidRPr="004102C8" w:rsidRDefault="004102C8" w:rsidP="000612C3">
      <w:pPr>
        <w:spacing w:line="360" w:lineRule="auto"/>
        <w:ind w:firstLine="709"/>
        <w:jc w:val="both"/>
        <w:rPr>
          <w:rFonts w:eastAsia="Calibri"/>
          <w:sz w:val="28"/>
          <w:szCs w:val="22"/>
          <w:lang w:eastAsia="en-US"/>
        </w:rPr>
      </w:pPr>
      <w:r w:rsidRPr="004102C8">
        <w:rPr>
          <w:rFonts w:eastAsia="Calibri"/>
          <w:sz w:val="28"/>
          <w:szCs w:val="22"/>
          <w:lang w:eastAsia="en-US"/>
        </w:rPr>
        <w:t xml:space="preserve"> У меня в </w:t>
      </w:r>
      <w:r>
        <w:rPr>
          <w:rFonts w:eastAsia="Calibri"/>
          <w:sz w:val="28"/>
          <w:szCs w:val="22"/>
          <w:lang w:eastAsia="en-US"/>
        </w:rPr>
        <w:t xml:space="preserve">отчете </w:t>
      </w:r>
      <w:r w:rsidRPr="004102C8">
        <w:rPr>
          <w:rFonts w:eastAsia="Calibri"/>
          <w:sz w:val="28"/>
          <w:szCs w:val="22"/>
          <w:lang w:eastAsia="en-US"/>
        </w:rPr>
        <w:t xml:space="preserve">3 главы, и по мере написания каждой из них я делал коммиты, для того чтобы сохранять изменения в репезатирии проекта. С </w:t>
      </w:r>
      <w:r w:rsidRPr="004102C8">
        <w:rPr>
          <w:rFonts w:eastAsia="Calibri"/>
          <w:sz w:val="28"/>
          <w:szCs w:val="22"/>
          <w:lang w:eastAsia="en-US"/>
        </w:rPr>
        <w:lastRenderedPageBreak/>
        <w:t xml:space="preserve">помощью команды </w:t>
      </w:r>
      <w:r w:rsidRPr="004102C8">
        <w:rPr>
          <w:rFonts w:eastAsia="Calibri"/>
          <w:sz w:val="28"/>
          <w:szCs w:val="22"/>
          <w:lang w:val="en-US" w:eastAsia="en-US"/>
        </w:rPr>
        <w:t>git</w:t>
      </w:r>
      <w:r w:rsidRPr="004102C8">
        <w:rPr>
          <w:rFonts w:eastAsia="Calibri"/>
          <w:sz w:val="28"/>
          <w:szCs w:val="22"/>
          <w:lang w:eastAsia="en-US"/>
        </w:rPr>
        <w:t xml:space="preserve"> </w:t>
      </w:r>
      <w:r w:rsidRPr="004102C8">
        <w:rPr>
          <w:rFonts w:eastAsia="Calibri"/>
          <w:sz w:val="28"/>
          <w:szCs w:val="22"/>
          <w:lang w:val="en-US" w:eastAsia="en-US"/>
        </w:rPr>
        <w:t>status</w:t>
      </w:r>
      <w:r w:rsidRPr="004102C8">
        <w:rPr>
          <w:rFonts w:eastAsia="Calibri"/>
          <w:sz w:val="28"/>
          <w:szCs w:val="22"/>
          <w:lang w:eastAsia="en-US"/>
        </w:rPr>
        <w:t xml:space="preserve"> можно посмотреть какие файлы изменены и пока что не добавлены в индекс </w:t>
      </w:r>
      <w:r>
        <w:rPr>
          <w:rFonts w:eastAsia="Calibri"/>
          <w:sz w:val="28"/>
          <w:szCs w:val="22"/>
          <w:lang w:eastAsia="en-US"/>
        </w:rPr>
        <w:t>(рисунок 2.3)</w:t>
      </w:r>
      <w:r w:rsidRPr="004102C8">
        <w:rPr>
          <w:rFonts w:eastAsia="Calibri"/>
          <w:sz w:val="28"/>
          <w:szCs w:val="22"/>
          <w:lang w:eastAsia="en-US"/>
        </w:rPr>
        <w:t>.</w:t>
      </w:r>
    </w:p>
    <w:p w:rsidR="004102C8" w:rsidRPr="004102C8" w:rsidRDefault="004102C8" w:rsidP="004102C8">
      <w:pPr>
        <w:spacing w:line="360" w:lineRule="auto"/>
        <w:ind w:firstLine="709"/>
        <w:jc w:val="both"/>
        <w:rPr>
          <w:rFonts w:eastAsia="Calibri"/>
          <w:sz w:val="28"/>
          <w:szCs w:val="22"/>
          <w:lang w:eastAsia="en-US"/>
        </w:rPr>
      </w:pPr>
      <w:r w:rsidRPr="004102C8">
        <w:rPr>
          <w:rFonts w:ascii="Calibri" w:eastAsia="Calibri" w:hAnsi="Calibri"/>
          <w:noProof/>
          <w:sz w:val="22"/>
          <w:szCs w:val="22"/>
        </w:rPr>
        <w:drawing>
          <wp:inline distT="0" distB="0" distL="0" distR="0" wp14:anchorId="5ECD8B41" wp14:editId="0E641D80">
            <wp:extent cx="5009524" cy="1257143"/>
            <wp:effectExtent l="0" t="0" r="63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9524" cy="1257143"/>
                    </a:xfrm>
                    <a:prstGeom prst="rect">
                      <a:avLst/>
                    </a:prstGeom>
                  </pic:spPr>
                </pic:pic>
              </a:graphicData>
            </a:graphic>
          </wp:inline>
        </w:drawing>
      </w:r>
    </w:p>
    <w:p w:rsidR="004102C8" w:rsidRPr="004102C8" w:rsidRDefault="004102C8" w:rsidP="004102C8">
      <w:pPr>
        <w:spacing w:line="360" w:lineRule="auto"/>
        <w:jc w:val="center"/>
        <w:rPr>
          <w:rFonts w:eastAsia="Calibri"/>
          <w:sz w:val="28"/>
          <w:szCs w:val="22"/>
          <w:lang w:eastAsia="en-US"/>
        </w:rPr>
      </w:pPr>
      <w:r>
        <w:rPr>
          <w:rFonts w:eastAsia="Calibri"/>
          <w:sz w:val="28"/>
          <w:szCs w:val="22"/>
          <w:lang w:eastAsia="en-US"/>
        </w:rPr>
        <w:t>Рисунок 2.3 – Просмотр изменений</w:t>
      </w:r>
    </w:p>
    <w:p w:rsidR="004102C8" w:rsidRPr="004102C8" w:rsidRDefault="004102C8" w:rsidP="004102C8">
      <w:pPr>
        <w:spacing w:line="360" w:lineRule="auto"/>
        <w:ind w:firstLine="709"/>
        <w:jc w:val="both"/>
        <w:rPr>
          <w:rFonts w:eastAsia="Calibri"/>
          <w:sz w:val="28"/>
          <w:szCs w:val="22"/>
          <w:lang w:eastAsia="en-US"/>
        </w:rPr>
      </w:pPr>
      <w:r w:rsidRPr="004102C8">
        <w:rPr>
          <w:rFonts w:eastAsia="Calibri"/>
          <w:sz w:val="28"/>
          <w:szCs w:val="22"/>
          <w:lang w:eastAsia="en-US"/>
        </w:rPr>
        <w:t xml:space="preserve">Далее идет команда </w:t>
      </w:r>
      <w:r w:rsidRPr="004102C8">
        <w:rPr>
          <w:rFonts w:eastAsia="Calibri"/>
          <w:sz w:val="28"/>
          <w:szCs w:val="22"/>
          <w:lang w:val="en-US" w:eastAsia="en-US"/>
        </w:rPr>
        <w:t>git</w:t>
      </w:r>
      <w:r w:rsidRPr="004102C8">
        <w:rPr>
          <w:rFonts w:eastAsia="Calibri"/>
          <w:sz w:val="28"/>
          <w:szCs w:val="22"/>
          <w:lang w:eastAsia="en-US"/>
        </w:rPr>
        <w:t xml:space="preserve"> </w:t>
      </w:r>
      <w:r w:rsidRPr="004102C8">
        <w:rPr>
          <w:rFonts w:eastAsia="Calibri"/>
          <w:sz w:val="28"/>
          <w:szCs w:val="22"/>
          <w:lang w:val="en-US" w:eastAsia="en-US"/>
        </w:rPr>
        <w:t>add</w:t>
      </w:r>
      <w:r w:rsidRPr="004102C8">
        <w:rPr>
          <w:rFonts w:eastAsia="Calibri"/>
          <w:sz w:val="28"/>
          <w:szCs w:val="22"/>
          <w:lang w:eastAsia="en-US"/>
        </w:rPr>
        <w:t xml:space="preserve"> для добавления измененных файлов в индекс</w:t>
      </w:r>
      <w:r>
        <w:rPr>
          <w:rFonts w:eastAsia="Calibri"/>
          <w:sz w:val="28"/>
          <w:szCs w:val="22"/>
          <w:lang w:eastAsia="en-US"/>
        </w:rPr>
        <w:t xml:space="preserve"> (рисунок 2.4)</w:t>
      </w:r>
      <w:r w:rsidRPr="004102C8">
        <w:rPr>
          <w:rFonts w:eastAsia="Calibri"/>
          <w:sz w:val="28"/>
          <w:szCs w:val="22"/>
          <w:lang w:eastAsia="en-US"/>
        </w:rPr>
        <w:t>.</w:t>
      </w:r>
      <w:r w:rsidRPr="004102C8">
        <w:rPr>
          <w:rFonts w:ascii="Calibri" w:eastAsia="Calibri" w:hAnsi="Calibri"/>
          <w:sz w:val="22"/>
          <w:szCs w:val="22"/>
          <w:lang w:eastAsia="en-US"/>
        </w:rPr>
        <w:t xml:space="preserve"> </w:t>
      </w:r>
      <w:r w:rsidRPr="004102C8">
        <w:rPr>
          <w:rFonts w:eastAsia="Calibri"/>
          <w:sz w:val="28"/>
          <w:szCs w:val="22"/>
          <w:lang w:eastAsia="en-US"/>
        </w:rPr>
        <w:t>Индекс в Git — это специальная промежуточная область, в которой хранятся изменения файлов на пути от рабочей директории до репозитория. При выполнении коммита в него попадают только те изменения, которые были добавлены в индекс [</w:t>
      </w:r>
      <w:r w:rsidR="006F1AE6" w:rsidRPr="006F1AE6">
        <w:rPr>
          <w:rFonts w:eastAsia="Calibri"/>
          <w:sz w:val="28"/>
          <w:szCs w:val="22"/>
          <w:lang w:eastAsia="en-US"/>
        </w:rPr>
        <w:t>2</w:t>
      </w:r>
      <w:r w:rsidRPr="004102C8">
        <w:rPr>
          <w:rFonts w:eastAsia="Calibri"/>
          <w:sz w:val="28"/>
          <w:szCs w:val="22"/>
          <w:lang w:eastAsia="en-US"/>
        </w:rPr>
        <w:t xml:space="preserve">]. </w:t>
      </w:r>
    </w:p>
    <w:p w:rsidR="004102C8" w:rsidRPr="004102C8" w:rsidRDefault="004102C8" w:rsidP="004102C8">
      <w:pPr>
        <w:spacing w:line="360" w:lineRule="auto"/>
        <w:ind w:firstLine="709"/>
        <w:jc w:val="both"/>
        <w:rPr>
          <w:rFonts w:eastAsia="Calibri"/>
          <w:sz w:val="28"/>
          <w:szCs w:val="22"/>
          <w:lang w:eastAsia="en-US"/>
        </w:rPr>
      </w:pPr>
      <w:r w:rsidRPr="004102C8">
        <w:rPr>
          <w:rFonts w:ascii="Calibri" w:eastAsia="Calibri" w:hAnsi="Calibri"/>
          <w:noProof/>
          <w:sz w:val="22"/>
          <w:szCs w:val="22"/>
        </w:rPr>
        <w:drawing>
          <wp:inline distT="0" distB="0" distL="0" distR="0" wp14:anchorId="31CC65A8" wp14:editId="0964B3AE">
            <wp:extent cx="5028571" cy="1409524"/>
            <wp:effectExtent l="0" t="0" r="63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8571" cy="1409524"/>
                    </a:xfrm>
                    <a:prstGeom prst="rect">
                      <a:avLst/>
                    </a:prstGeom>
                  </pic:spPr>
                </pic:pic>
              </a:graphicData>
            </a:graphic>
          </wp:inline>
        </w:drawing>
      </w:r>
    </w:p>
    <w:p w:rsidR="004102C8" w:rsidRPr="004102C8" w:rsidRDefault="004102C8" w:rsidP="004102C8">
      <w:pPr>
        <w:spacing w:line="360" w:lineRule="auto"/>
        <w:jc w:val="center"/>
        <w:rPr>
          <w:rFonts w:eastAsia="Calibri"/>
          <w:sz w:val="28"/>
          <w:szCs w:val="22"/>
          <w:lang w:eastAsia="en-US"/>
        </w:rPr>
      </w:pPr>
      <w:r>
        <w:rPr>
          <w:rFonts w:eastAsia="Calibri"/>
          <w:sz w:val="28"/>
          <w:szCs w:val="22"/>
          <w:lang w:eastAsia="en-US"/>
        </w:rPr>
        <w:t>Рисунок 2.4 – Добавление изменений в индекс</w:t>
      </w:r>
    </w:p>
    <w:p w:rsidR="004102C8" w:rsidRDefault="004102C8" w:rsidP="009E6D60">
      <w:pPr>
        <w:spacing w:line="360" w:lineRule="auto"/>
        <w:ind w:firstLine="709"/>
        <w:jc w:val="both"/>
        <w:rPr>
          <w:rFonts w:eastAsia="Calibri"/>
          <w:sz w:val="28"/>
          <w:szCs w:val="22"/>
          <w:lang w:eastAsia="en-US"/>
        </w:rPr>
      </w:pPr>
      <w:r w:rsidRPr="004102C8">
        <w:rPr>
          <w:rFonts w:eastAsia="Calibri"/>
          <w:sz w:val="28"/>
          <w:szCs w:val="22"/>
          <w:lang w:eastAsia="en-US"/>
        </w:rPr>
        <w:t xml:space="preserve">И в итоге, делается коммит файлов, находящихся в индексе. А с помощью команды </w:t>
      </w:r>
      <w:r w:rsidRPr="004102C8">
        <w:rPr>
          <w:rFonts w:eastAsia="Calibri"/>
          <w:sz w:val="28"/>
          <w:szCs w:val="22"/>
          <w:lang w:val="en-US" w:eastAsia="en-US"/>
        </w:rPr>
        <w:t>git</w:t>
      </w:r>
      <w:r w:rsidRPr="004102C8">
        <w:rPr>
          <w:rFonts w:eastAsia="Calibri"/>
          <w:sz w:val="28"/>
          <w:szCs w:val="22"/>
          <w:lang w:eastAsia="en-US"/>
        </w:rPr>
        <w:t xml:space="preserve"> </w:t>
      </w:r>
      <w:r w:rsidRPr="004102C8">
        <w:rPr>
          <w:rFonts w:eastAsia="Calibri"/>
          <w:sz w:val="28"/>
          <w:szCs w:val="22"/>
          <w:lang w:val="en-US" w:eastAsia="en-US"/>
        </w:rPr>
        <w:t>log</w:t>
      </w:r>
      <w:r w:rsidRPr="004102C8">
        <w:rPr>
          <w:rFonts w:eastAsia="Calibri"/>
          <w:sz w:val="28"/>
          <w:szCs w:val="22"/>
          <w:lang w:eastAsia="en-US"/>
        </w:rPr>
        <w:t xml:space="preserve"> можно посмотреть историю коммитов и получить по ним краткую информацию</w:t>
      </w:r>
      <w:r>
        <w:rPr>
          <w:rFonts w:eastAsia="Calibri"/>
          <w:sz w:val="28"/>
          <w:szCs w:val="22"/>
          <w:lang w:eastAsia="en-US"/>
        </w:rPr>
        <w:t xml:space="preserve"> (рисунок 2.5)</w:t>
      </w:r>
      <w:r w:rsidRPr="004102C8">
        <w:rPr>
          <w:rFonts w:eastAsia="Calibri"/>
          <w:sz w:val="28"/>
          <w:szCs w:val="22"/>
          <w:lang w:eastAsia="en-US"/>
        </w:rPr>
        <w:t>.</w:t>
      </w:r>
      <w:r w:rsidR="009E6D60">
        <w:rPr>
          <w:rFonts w:eastAsia="Calibri"/>
          <w:sz w:val="28"/>
          <w:szCs w:val="22"/>
          <w:lang w:eastAsia="en-US"/>
        </w:rPr>
        <w:t xml:space="preserve"> </w:t>
      </w:r>
      <w:r w:rsidRPr="004102C8">
        <w:rPr>
          <w:rFonts w:eastAsia="Calibri"/>
          <w:sz w:val="28"/>
          <w:szCs w:val="22"/>
          <w:lang w:val="en-US" w:eastAsia="en-US"/>
        </w:rPr>
        <w:t>G</w:t>
      </w:r>
      <w:r w:rsidRPr="004102C8">
        <w:rPr>
          <w:rFonts w:eastAsia="Calibri"/>
          <w:sz w:val="28"/>
          <w:szCs w:val="22"/>
          <w:lang w:eastAsia="en-US"/>
        </w:rPr>
        <w:t>it commit - это команда для записи индексирова</w:t>
      </w:r>
      <w:r w:rsidR="009E6D60">
        <w:rPr>
          <w:rFonts w:eastAsia="Calibri"/>
          <w:sz w:val="28"/>
          <w:szCs w:val="22"/>
          <w:lang w:eastAsia="en-US"/>
        </w:rPr>
        <w:t>нных изменений в репозиторий G</w:t>
      </w:r>
      <w:r w:rsidR="009E6D60">
        <w:rPr>
          <w:rFonts w:eastAsia="Calibri"/>
          <w:sz w:val="28"/>
          <w:szCs w:val="22"/>
          <w:lang w:val="en-US" w:eastAsia="en-US"/>
        </w:rPr>
        <w:t>IT</w:t>
      </w:r>
      <w:r w:rsidR="006F1AE6">
        <w:rPr>
          <w:rFonts w:eastAsia="Calibri"/>
          <w:sz w:val="28"/>
          <w:szCs w:val="22"/>
          <w:lang w:eastAsia="en-US"/>
        </w:rPr>
        <w:t xml:space="preserve"> [</w:t>
      </w:r>
      <w:r w:rsidR="006F1AE6" w:rsidRPr="006F1AE6">
        <w:rPr>
          <w:rFonts w:eastAsia="Calibri"/>
          <w:sz w:val="28"/>
          <w:szCs w:val="22"/>
          <w:lang w:eastAsia="en-US"/>
        </w:rPr>
        <w:t>2</w:t>
      </w:r>
      <w:r w:rsidR="006F1AE6">
        <w:rPr>
          <w:rFonts w:eastAsia="Calibri"/>
          <w:sz w:val="28"/>
          <w:szCs w:val="22"/>
          <w:lang w:eastAsia="en-US"/>
        </w:rPr>
        <w:t>]</w:t>
      </w:r>
      <w:r w:rsidRPr="004102C8">
        <w:rPr>
          <w:rFonts w:eastAsia="Calibri"/>
          <w:sz w:val="28"/>
          <w:szCs w:val="22"/>
          <w:lang w:eastAsia="en-US"/>
        </w:rPr>
        <w:t>.</w:t>
      </w:r>
    </w:p>
    <w:p w:rsidR="009E6D60" w:rsidRDefault="009E6D60" w:rsidP="009E6D60">
      <w:pPr>
        <w:spacing w:line="360" w:lineRule="auto"/>
        <w:ind w:firstLine="709"/>
        <w:jc w:val="both"/>
        <w:rPr>
          <w:rFonts w:eastAsia="Calibri"/>
          <w:sz w:val="28"/>
          <w:szCs w:val="22"/>
          <w:lang w:eastAsia="en-US"/>
        </w:rPr>
      </w:pPr>
      <w:r w:rsidRPr="009E6D60">
        <w:rPr>
          <w:rFonts w:eastAsia="Calibri"/>
          <w:sz w:val="28"/>
          <w:szCs w:val="22"/>
          <w:lang w:eastAsia="en-US"/>
        </w:rPr>
        <w:t>Прежде чем создавать очередной коммит, необходимо проиндексировать файлы в рабочей области с помощью команды git-add</w:t>
      </w:r>
      <w:r>
        <w:rPr>
          <w:rFonts w:eastAsia="Calibri"/>
          <w:sz w:val="28"/>
          <w:szCs w:val="22"/>
          <w:lang w:eastAsia="en-US"/>
        </w:rPr>
        <w:t>, это я сделал на предыдущем шаге</w:t>
      </w:r>
      <w:r w:rsidRPr="009E6D60">
        <w:rPr>
          <w:rFonts w:eastAsia="Calibri"/>
          <w:sz w:val="28"/>
          <w:szCs w:val="22"/>
          <w:lang w:eastAsia="en-US"/>
        </w:rPr>
        <w:t>. Новый коммит будет включать текущие состояния индексированных файлов плюс последние сохраненные состояния неиндексированных (но отслеживаемых) фа</w:t>
      </w:r>
      <w:r>
        <w:rPr>
          <w:rFonts w:eastAsia="Calibri"/>
          <w:sz w:val="28"/>
          <w:szCs w:val="22"/>
          <w:lang w:eastAsia="en-US"/>
        </w:rPr>
        <w:t>йлов.</w:t>
      </w:r>
    </w:p>
    <w:p w:rsidR="009E6D60" w:rsidRPr="004102C8" w:rsidRDefault="009E6D60" w:rsidP="009E6D60">
      <w:pPr>
        <w:spacing w:line="360" w:lineRule="auto"/>
        <w:ind w:firstLine="709"/>
        <w:jc w:val="both"/>
        <w:rPr>
          <w:rFonts w:eastAsia="Calibri"/>
          <w:sz w:val="28"/>
          <w:szCs w:val="22"/>
          <w:lang w:eastAsia="en-US"/>
        </w:rPr>
      </w:pPr>
      <w:r w:rsidRPr="009E6D60">
        <w:rPr>
          <w:rFonts w:eastAsia="Calibri"/>
          <w:sz w:val="28"/>
          <w:szCs w:val="22"/>
          <w:lang w:eastAsia="en-US"/>
        </w:rPr>
        <w:t xml:space="preserve">Каждому коммиту соответствует код, создаваемый </w:t>
      </w:r>
      <w:r>
        <w:rPr>
          <w:rFonts w:eastAsia="Calibri"/>
          <w:sz w:val="28"/>
          <w:szCs w:val="22"/>
          <w:lang w:eastAsia="en-US"/>
        </w:rPr>
        <w:t>G</w:t>
      </w:r>
      <w:r>
        <w:rPr>
          <w:rFonts w:eastAsia="Calibri"/>
          <w:sz w:val="28"/>
          <w:szCs w:val="22"/>
          <w:lang w:val="en-US" w:eastAsia="en-US"/>
        </w:rPr>
        <w:t>IT</w:t>
      </w:r>
      <w:r w:rsidRPr="009E6D60">
        <w:rPr>
          <w:rFonts w:eastAsia="Calibri"/>
          <w:sz w:val="28"/>
          <w:szCs w:val="22"/>
          <w:lang w:eastAsia="en-US"/>
        </w:rPr>
        <w:t xml:space="preserve"> по алгоритму Secure Hash Alrorithm 1. Он зависит от содержимого коммита, автора и времени создания. Таким образом, коммит с тем же содержимым, созданный </w:t>
      </w:r>
      <w:r w:rsidRPr="009E6D60">
        <w:rPr>
          <w:rFonts w:eastAsia="Calibri"/>
          <w:sz w:val="28"/>
          <w:szCs w:val="22"/>
          <w:lang w:eastAsia="en-US"/>
        </w:rPr>
        <w:lastRenderedPageBreak/>
        <w:t xml:space="preserve">в другое время, имеет другой sha1. </w:t>
      </w:r>
      <w:r>
        <w:rPr>
          <w:rFonts w:eastAsia="Calibri"/>
          <w:sz w:val="28"/>
          <w:szCs w:val="22"/>
          <w:lang w:eastAsia="en-US"/>
        </w:rPr>
        <w:t>G</w:t>
      </w:r>
      <w:r>
        <w:rPr>
          <w:rFonts w:eastAsia="Calibri"/>
          <w:sz w:val="28"/>
          <w:szCs w:val="22"/>
          <w:lang w:val="en-US" w:eastAsia="en-US"/>
        </w:rPr>
        <w:t>IT</w:t>
      </w:r>
      <w:r w:rsidRPr="009E6D60">
        <w:rPr>
          <w:rFonts w:eastAsia="Calibri"/>
          <w:sz w:val="28"/>
          <w:szCs w:val="22"/>
          <w:lang w:eastAsia="en-US"/>
        </w:rPr>
        <w:t xml:space="preserve"> использует sha1 для того, чтобы различать коммиты (и другие объекты) между собой</w:t>
      </w:r>
      <w:r w:rsidR="006F1AE6" w:rsidRPr="006F1AE6">
        <w:rPr>
          <w:rFonts w:eastAsia="Calibri"/>
          <w:sz w:val="28"/>
          <w:szCs w:val="22"/>
          <w:lang w:eastAsia="en-US"/>
        </w:rPr>
        <w:t xml:space="preserve"> [3]</w:t>
      </w:r>
      <w:r w:rsidRPr="009E6D60">
        <w:rPr>
          <w:rFonts w:eastAsia="Calibri"/>
          <w:sz w:val="28"/>
          <w:szCs w:val="22"/>
          <w:lang w:eastAsia="en-US"/>
        </w:rPr>
        <w:t>.</w:t>
      </w:r>
    </w:p>
    <w:p w:rsidR="004102C8" w:rsidRPr="004102C8" w:rsidRDefault="004102C8" w:rsidP="007D4F04">
      <w:pPr>
        <w:spacing w:line="360" w:lineRule="auto"/>
        <w:jc w:val="both"/>
        <w:rPr>
          <w:rFonts w:eastAsia="Calibri"/>
          <w:sz w:val="28"/>
          <w:szCs w:val="22"/>
          <w:lang w:eastAsia="en-US"/>
        </w:rPr>
      </w:pPr>
      <w:r w:rsidRPr="004102C8">
        <w:rPr>
          <w:rFonts w:ascii="Calibri" w:eastAsia="Calibri" w:hAnsi="Calibri"/>
          <w:noProof/>
          <w:sz w:val="22"/>
          <w:szCs w:val="22"/>
        </w:rPr>
        <w:drawing>
          <wp:inline distT="0" distB="0" distL="0" distR="0" wp14:anchorId="774DBEEC" wp14:editId="7CA26415">
            <wp:extent cx="5590476" cy="4228571"/>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0476" cy="4228571"/>
                    </a:xfrm>
                    <a:prstGeom prst="rect">
                      <a:avLst/>
                    </a:prstGeom>
                  </pic:spPr>
                </pic:pic>
              </a:graphicData>
            </a:graphic>
          </wp:inline>
        </w:drawing>
      </w:r>
    </w:p>
    <w:p w:rsidR="004102C8" w:rsidRDefault="004102C8" w:rsidP="004102C8">
      <w:pPr>
        <w:spacing w:line="360" w:lineRule="auto"/>
        <w:jc w:val="center"/>
        <w:rPr>
          <w:rFonts w:eastAsia="Calibri"/>
          <w:sz w:val="28"/>
          <w:szCs w:val="22"/>
          <w:lang w:eastAsia="en-US"/>
        </w:rPr>
      </w:pPr>
      <w:r>
        <w:rPr>
          <w:rFonts w:eastAsia="Calibri"/>
          <w:sz w:val="28"/>
          <w:szCs w:val="22"/>
          <w:lang w:eastAsia="en-US"/>
        </w:rPr>
        <w:t>Рисунок 2.5 – Коммит и просмотр лога коммитов</w:t>
      </w:r>
    </w:p>
    <w:p w:rsidR="004102C8" w:rsidRPr="00C4357D" w:rsidRDefault="008778C1" w:rsidP="00C4357D">
      <w:pPr>
        <w:pStyle w:val="2"/>
        <w:spacing w:before="0" w:line="360" w:lineRule="auto"/>
        <w:jc w:val="center"/>
        <w:rPr>
          <w:rFonts w:ascii="Times New Roman" w:eastAsia="Calibri" w:hAnsi="Times New Roman" w:cs="Times New Roman"/>
          <w:color w:val="auto"/>
          <w:sz w:val="28"/>
          <w:szCs w:val="22"/>
          <w:lang w:eastAsia="en-US"/>
        </w:rPr>
      </w:pPr>
      <w:bookmarkStart w:id="11" w:name="_Toc105949381"/>
      <w:r w:rsidRPr="00C4357D">
        <w:rPr>
          <w:rFonts w:ascii="Times New Roman" w:eastAsia="Calibri" w:hAnsi="Times New Roman" w:cs="Times New Roman"/>
          <w:color w:val="auto"/>
          <w:sz w:val="28"/>
          <w:szCs w:val="22"/>
          <w:lang w:eastAsia="en-US"/>
        </w:rPr>
        <w:t xml:space="preserve">2.3 Создание новой ветки </w:t>
      </w:r>
      <w:r w:rsidR="006E731D" w:rsidRPr="00C4357D">
        <w:rPr>
          <w:rFonts w:ascii="Times New Roman" w:eastAsia="Calibri" w:hAnsi="Times New Roman" w:cs="Times New Roman"/>
          <w:color w:val="auto"/>
          <w:sz w:val="28"/>
          <w:szCs w:val="22"/>
          <w:lang w:eastAsia="en-US"/>
        </w:rPr>
        <w:t>и работа в нем</w:t>
      </w:r>
      <w:bookmarkEnd w:id="11"/>
    </w:p>
    <w:p w:rsidR="006E731D" w:rsidRPr="006E731D" w:rsidRDefault="006E731D" w:rsidP="006E731D">
      <w:pPr>
        <w:spacing w:line="360" w:lineRule="auto"/>
        <w:ind w:firstLine="709"/>
        <w:jc w:val="both"/>
        <w:rPr>
          <w:rFonts w:eastAsia="Calibri"/>
          <w:sz w:val="28"/>
          <w:szCs w:val="22"/>
          <w:lang w:eastAsia="en-US"/>
        </w:rPr>
      </w:pPr>
      <w:r w:rsidRPr="006E731D">
        <w:rPr>
          <w:rFonts w:eastAsia="Calibri"/>
          <w:sz w:val="28"/>
          <w:szCs w:val="22"/>
          <w:lang w:eastAsia="en-US"/>
        </w:rPr>
        <w:t>Почти каждая система контроля версий (СКВ) в какой-то форме поддерживает ветвление. Используя ветвление, Вы отклоняетесь от основной линии разработки и продолжаете работу независимо от неё, не вмешиваясь в основную линию. Во многих СКВ создание веток — это очень затратный процесс, часто требующий создания новой копии каталога с исходным кодом, что может занять много времени для большого проекта.</w:t>
      </w:r>
    </w:p>
    <w:p w:rsidR="008778C1" w:rsidRDefault="006E731D" w:rsidP="006E731D">
      <w:pPr>
        <w:spacing w:line="360" w:lineRule="auto"/>
        <w:ind w:firstLine="709"/>
        <w:jc w:val="both"/>
        <w:rPr>
          <w:rFonts w:eastAsia="Calibri"/>
          <w:sz w:val="28"/>
          <w:szCs w:val="22"/>
          <w:lang w:eastAsia="en-US"/>
        </w:rPr>
      </w:pPr>
      <w:r w:rsidRPr="006E731D">
        <w:rPr>
          <w:rFonts w:eastAsia="Calibri"/>
          <w:sz w:val="28"/>
          <w:szCs w:val="22"/>
          <w:lang w:eastAsia="en-US"/>
        </w:rPr>
        <w:t xml:space="preserve">Некоторые люди, говоря о модели ветвления Git, называют ее «киллер-фича», что выгодно выделяет Git на фоне остальных СКВ. Что в ней такого особенного? Ветвление Git очень легковесно: операция создания ветки выполняется почти мгновенно, переключение между ветками туда-сюда, обычно, также быстро. В отличие от многих других СКВ, Git поощряет процесс работы, при котором ветвление и слияние выполняется часто, даже </w:t>
      </w:r>
      <w:r w:rsidRPr="006E731D">
        <w:rPr>
          <w:rFonts w:eastAsia="Calibri"/>
          <w:sz w:val="28"/>
          <w:szCs w:val="22"/>
          <w:lang w:eastAsia="en-US"/>
        </w:rPr>
        <w:lastRenderedPageBreak/>
        <w:t>по несколько раз в день. Понимание и владение этой функциональностью дает вам уникальный и мощный инструмент, который может полностью изменить привычный процесс разработки.</w:t>
      </w:r>
    </w:p>
    <w:p w:rsidR="006E731D" w:rsidRDefault="006E731D" w:rsidP="006E731D">
      <w:pPr>
        <w:spacing w:line="360" w:lineRule="auto"/>
        <w:jc w:val="both"/>
        <w:rPr>
          <w:rFonts w:eastAsia="Calibri"/>
          <w:sz w:val="28"/>
          <w:szCs w:val="22"/>
          <w:lang w:eastAsia="en-US"/>
        </w:rPr>
      </w:pPr>
      <w:r>
        <w:rPr>
          <w:noProof/>
        </w:rPr>
        <w:drawing>
          <wp:inline distT="0" distB="0" distL="0" distR="0" wp14:anchorId="42A4C37E" wp14:editId="402B2869">
            <wp:extent cx="5940425" cy="259461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594610"/>
                    </a:xfrm>
                    <a:prstGeom prst="rect">
                      <a:avLst/>
                    </a:prstGeom>
                  </pic:spPr>
                </pic:pic>
              </a:graphicData>
            </a:graphic>
          </wp:inline>
        </w:drawing>
      </w:r>
    </w:p>
    <w:p w:rsidR="006E731D" w:rsidRPr="006E731D" w:rsidRDefault="006E731D" w:rsidP="006E731D">
      <w:pPr>
        <w:spacing w:line="360" w:lineRule="auto"/>
        <w:jc w:val="center"/>
        <w:rPr>
          <w:rFonts w:eastAsia="Calibri"/>
          <w:sz w:val="28"/>
          <w:szCs w:val="22"/>
          <w:lang w:eastAsia="en-US"/>
        </w:rPr>
      </w:pPr>
      <w:r>
        <w:rPr>
          <w:rFonts w:eastAsia="Calibri"/>
          <w:sz w:val="28"/>
          <w:szCs w:val="22"/>
          <w:lang w:eastAsia="en-US"/>
        </w:rPr>
        <w:t>Рисунок 2.6</w:t>
      </w:r>
      <w:r w:rsidRPr="006E731D">
        <w:rPr>
          <w:rFonts w:eastAsia="Calibri"/>
          <w:sz w:val="28"/>
          <w:szCs w:val="22"/>
          <w:lang w:eastAsia="en-US"/>
        </w:rPr>
        <w:t xml:space="preserve"> –</w:t>
      </w:r>
      <w:r>
        <w:rPr>
          <w:rFonts w:eastAsia="Calibri"/>
          <w:sz w:val="28"/>
          <w:szCs w:val="22"/>
          <w:lang w:eastAsia="en-US"/>
        </w:rPr>
        <w:t xml:space="preserve"> Пример работы в разных ветках</w:t>
      </w:r>
    </w:p>
    <w:p w:rsidR="004C1C39" w:rsidRDefault="006E731D" w:rsidP="004C1C39">
      <w:pPr>
        <w:spacing w:line="360" w:lineRule="auto"/>
        <w:ind w:firstLine="709"/>
        <w:jc w:val="both"/>
        <w:rPr>
          <w:rFonts w:eastAsia="Calibri"/>
          <w:sz w:val="28"/>
          <w:szCs w:val="22"/>
          <w:lang w:eastAsia="en-US"/>
        </w:rPr>
      </w:pPr>
      <w:r w:rsidRPr="006E731D">
        <w:rPr>
          <w:rFonts w:eastAsia="Calibri"/>
          <w:sz w:val="28"/>
          <w:szCs w:val="22"/>
          <w:lang w:eastAsia="en-US"/>
        </w:rPr>
        <w:t xml:space="preserve">Что же на самом деле происходит при создании ветки? Всего лишь создаётся новый указатель для дальнейшего перемещения. </w:t>
      </w:r>
      <w:r>
        <w:rPr>
          <w:rFonts w:eastAsia="Calibri"/>
          <w:sz w:val="28"/>
          <w:szCs w:val="22"/>
          <w:lang w:eastAsia="en-US"/>
        </w:rPr>
        <w:t>Далее я создам новую ветку для доработок моего отчета (рисунок 2.7).</w:t>
      </w:r>
      <w:r w:rsidR="004C1C39" w:rsidRPr="004C1C39">
        <w:rPr>
          <w:rFonts w:eastAsia="Calibri"/>
          <w:sz w:val="28"/>
          <w:szCs w:val="22"/>
          <w:lang w:eastAsia="en-US"/>
        </w:rPr>
        <w:t xml:space="preserve"> </w:t>
      </w:r>
      <w:r w:rsidRPr="006E731D">
        <w:rPr>
          <w:rFonts w:eastAsia="Calibri"/>
          <w:sz w:val="28"/>
          <w:szCs w:val="22"/>
          <w:lang w:eastAsia="en-US"/>
        </w:rPr>
        <w:t xml:space="preserve">В результате создаётся новый указатель на текущий коммит. </w:t>
      </w:r>
    </w:p>
    <w:p w:rsidR="006E731D" w:rsidRPr="004C1C39" w:rsidRDefault="006E731D" w:rsidP="004C1C39">
      <w:pPr>
        <w:spacing w:line="360" w:lineRule="auto"/>
        <w:ind w:firstLine="709"/>
        <w:jc w:val="both"/>
        <w:rPr>
          <w:rFonts w:eastAsia="Calibri"/>
          <w:sz w:val="28"/>
          <w:szCs w:val="22"/>
          <w:lang w:val="en-US" w:eastAsia="en-US"/>
        </w:rPr>
      </w:pPr>
      <w:r w:rsidRPr="006E731D">
        <w:rPr>
          <w:rFonts w:eastAsia="Calibri"/>
          <w:sz w:val="28"/>
          <w:szCs w:val="22"/>
          <w:lang w:eastAsia="en-US"/>
        </w:rPr>
        <w:t xml:space="preserve">Для переключения на существующую ветку </w:t>
      </w:r>
      <w:r w:rsidR="004C1C39">
        <w:rPr>
          <w:rFonts w:eastAsia="Calibri"/>
          <w:sz w:val="28"/>
          <w:szCs w:val="22"/>
          <w:lang w:eastAsia="en-US"/>
        </w:rPr>
        <w:t>выполните команду git checkout.</w:t>
      </w:r>
      <w:r w:rsidR="004C1C39" w:rsidRPr="004C1C39">
        <w:rPr>
          <w:rFonts w:eastAsia="Calibri"/>
          <w:sz w:val="28"/>
          <w:szCs w:val="22"/>
          <w:lang w:eastAsia="en-US"/>
        </w:rPr>
        <w:t xml:space="preserve"> </w:t>
      </w:r>
      <w:r w:rsidR="004C1C39" w:rsidRPr="004C1C39">
        <w:rPr>
          <w:rFonts w:eastAsia="Calibri"/>
          <w:sz w:val="28"/>
          <w:szCs w:val="22"/>
          <w:lang w:val="en-US" w:eastAsia="en-US"/>
        </w:rPr>
        <w:t>В результате указатель HEAD переместится на ветку testing.</w:t>
      </w:r>
    </w:p>
    <w:p w:rsidR="006E731D" w:rsidRDefault="004C1C39" w:rsidP="004C1C39">
      <w:pPr>
        <w:spacing w:line="360" w:lineRule="auto"/>
        <w:jc w:val="center"/>
        <w:rPr>
          <w:rFonts w:eastAsia="Calibri"/>
          <w:sz w:val="28"/>
          <w:szCs w:val="22"/>
          <w:lang w:eastAsia="en-US"/>
        </w:rPr>
      </w:pPr>
      <w:r>
        <w:rPr>
          <w:noProof/>
        </w:rPr>
        <w:drawing>
          <wp:inline distT="0" distB="0" distL="0" distR="0" wp14:anchorId="4EBF87EE" wp14:editId="26D486AF">
            <wp:extent cx="5076190" cy="94285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6190" cy="942857"/>
                    </a:xfrm>
                    <a:prstGeom prst="rect">
                      <a:avLst/>
                    </a:prstGeom>
                  </pic:spPr>
                </pic:pic>
              </a:graphicData>
            </a:graphic>
          </wp:inline>
        </w:drawing>
      </w:r>
    </w:p>
    <w:p w:rsidR="006E731D" w:rsidRPr="004C1C39" w:rsidRDefault="004C1C39" w:rsidP="004C1C39">
      <w:pPr>
        <w:spacing w:line="360" w:lineRule="auto"/>
        <w:jc w:val="center"/>
        <w:rPr>
          <w:rFonts w:eastAsia="Calibri"/>
          <w:sz w:val="28"/>
          <w:szCs w:val="22"/>
          <w:lang w:eastAsia="en-US"/>
        </w:rPr>
      </w:pPr>
      <w:r w:rsidRPr="004C1C39">
        <w:rPr>
          <w:rFonts w:eastAsia="Calibri"/>
          <w:sz w:val="28"/>
          <w:szCs w:val="22"/>
          <w:lang w:eastAsia="en-US"/>
        </w:rPr>
        <w:t xml:space="preserve">Рисунок </w:t>
      </w:r>
      <w:r>
        <w:rPr>
          <w:rFonts w:eastAsia="Calibri"/>
          <w:sz w:val="28"/>
          <w:szCs w:val="22"/>
          <w:lang w:eastAsia="en-US"/>
        </w:rPr>
        <w:t>2.</w:t>
      </w:r>
      <w:r w:rsidRPr="004C1C39">
        <w:rPr>
          <w:rFonts w:eastAsia="Calibri"/>
          <w:sz w:val="28"/>
          <w:szCs w:val="22"/>
          <w:lang w:eastAsia="en-US"/>
        </w:rPr>
        <w:t xml:space="preserve">7 – </w:t>
      </w:r>
      <w:r>
        <w:rPr>
          <w:rFonts w:eastAsia="Calibri"/>
          <w:sz w:val="28"/>
          <w:szCs w:val="22"/>
          <w:lang w:eastAsia="en-US"/>
        </w:rPr>
        <w:t>Создание новой ветки</w:t>
      </w:r>
    </w:p>
    <w:p w:rsidR="006E731D" w:rsidRDefault="004C1C39" w:rsidP="006E731D">
      <w:pPr>
        <w:spacing w:line="360" w:lineRule="auto"/>
        <w:ind w:firstLine="709"/>
        <w:jc w:val="both"/>
        <w:rPr>
          <w:rFonts w:eastAsia="Calibri"/>
          <w:sz w:val="28"/>
          <w:szCs w:val="22"/>
          <w:lang w:eastAsia="en-US"/>
        </w:rPr>
      </w:pPr>
      <w:r>
        <w:rPr>
          <w:rFonts w:eastAsia="Calibri"/>
          <w:sz w:val="28"/>
          <w:szCs w:val="22"/>
          <w:lang w:eastAsia="en-US"/>
        </w:rPr>
        <w:t>Сделаю коммит на новой ветке. Будет наблюдаться следующая</w:t>
      </w:r>
      <w:r w:rsidRPr="004C1C39">
        <w:rPr>
          <w:rFonts w:eastAsia="Calibri"/>
          <w:sz w:val="28"/>
          <w:szCs w:val="22"/>
          <w:lang w:eastAsia="en-US"/>
        </w:rPr>
        <w:t xml:space="preserve"> ситуация: указатель на ветку </w:t>
      </w:r>
      <w:r>
        <w:rPr>
          <w:rFonts w:eastAsia="Calibri"/>
          <w:sz w:val="28"/>
          <w:szCs w:val="22"/>
          <w:lang w:val="en-US" w:eastAsia="en-US"/>
        </w:rPr>
        <w:t>change</w:t>
      </w:r>
      <w:r w:rsidRPr="004C1C39">
        <w:rPr>
          <w:rFonts w:eastAsia="Calibri"/>
          <w:sz w:val="28"/>
          <w:szCs w:val="22"/>
          <w:lang w:eastAsia="en-US"/>
        </w:rPr>
        <w:t xml:space="preserve"> переместился вперёд, а master указывает на тот же коммит, где вы были до переключения веток командой git checkout. Давайте пер</w:t>
      </w:r>
      <w:r>
        <w:rPr>
          <w:rFonts w:eastAsia="Calibri"/>
          <w:sz w:val="28"/>
          <w:szCs w:val="22"/>
          <w:lang w:eastAsia="en-US"/>
        </w:rPr>
        <w:t xml:space="preserve">еключимся назад на ветку master (Рисунок 2.8). </w:t>
      </w:r>
      <w:r w:rsidRPr="004C1C39">
        <w:rPr>
          <w:rFonts w:eastAsia="Calibri"/>
          <w:sz w:val="28"/>
          <w:szCs w:val="22"/>
          <w:lang w:eastAsia="en-US"/>
        </w:rPr>
        <w:t xml:space="preserve">Эта команда сделала две вещи: переместила указатель HEAD назад на ветку master и вернула файлы в рабочем каталоге в то состояние, на снимок которого указывает master. Это также означает, что все вносимые с этого момента </w:t>
      </w:r>
      <w:r w:rsidRPr="004C1C39">
        <w:rPr>
          <w:rFonts w:eastAsia="Calibri"/>
          <w:sz w:val="28"/>
          <w:szCs w:val="22"/>
          <w:lang w:eastAsia="en-US"/>
        </w:rPr>
        <w:lastRenderedPageBreak/>
        <w:t xml:space="preserve">изменения будут относиться к старой версии проекта. Другими словами, вы откатили все изменения ветки </w:t>
      </w:r>
      <w:r>
        <w:rPr>
          <w:rFonts w:eastAsia="Calibri"/>
          <w:sz w:val="28"/>
          <w:szCs w:val="22"/>
          <w:lang w:val="en-US" w:eastAsia="en-US"/>
        </w:rPr>
        <w:t>change</w:t>
      </w:r>
      <w:r w:rsidRPr="004C1C39">
        <w:rPr>
          <w:rFonts w:eastAsia="Calibri"/>
          <w:sz w:val="28"/>
          <w:szCs w:val="22"/>
          <w:lang w:eastAsia="en-US"/>
        </w:rPr>
        <w:t xml:space="preserve"> и можете продолжать в другом направлении.</w:t>
      </w:r>
    </w:p>
    <w:p w:rsidR="004C1C39" w:rsidRPr="004C1C39" w:rsidRDefault="004C1C39" w:rsidP="006E731D">
      <w:pPr>
        <w:spacing w:line="360" w:lineRule="auto"/>
        <w:ind w:firstLine="709"/>
        <w:jc w:val="both"/>
        <w:rPr>
          <w:rFonts w:eastAsia="Calibri"/>
          <w:sz w:val="28"/>
          <w:szCs w:val="22"/>
          <w:lang w:val="en-US" w:eastAsia="en-US"/>
        </w:rPr>
      </w:pPr>
      <w:r>
        <w:rPr>
          <w:noProof/>
        </w:rPr>
        <w:drawing>
          <wp:inline distT="0" distB="0" distL="0" distR="0" wp14:anchorId="0858AB92" wp14:editId="31324460">
            <wp:extent cx="5019048" cy="303809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9048" cy="3038095"/>
                    </a:xfrm>
                    <a:prstGeom prst="rect">
                      <a:avLst/>
                    </a:prstGeom>
                  </pic:spPr>
                </pic:pic>
              </a:graphicData>
            </a:graphic>
          </wp:inline>
        </w:drawing>
      </w:r>
    </w:p>
    <w:p w:rsidR="004C1C39" w:rsidRDefault="004C1C39" w:rsidP="004C1C39">
      <w:pPr>
        <w:spacing w:line="360" w:lineRule="auto"/>
        <w:jc w:val="center"/>
        <w:rPr>
          <w:rFonts w:eastAsia="Calibri"/>
          <w:sz w:val="28"/>
          <w:szCs w:val="22"/>
          <w:lang w:eastAsia="en-US"/>
        </w:rPr>
      </w:pPr>
      <w:r w:rsidRPr="004C1C39">
        <w:rPr>
          <w:rFonts w:eastAsia="Calibri"/>
          <w:sz w:val="28"/>
          <w:szCs w:val="22"/>
          <w:lang w:eastAsia="en-US"/>
        </w:rPr>
        <w:t xml:space="preserve">Рисунок </w:t>
      </w:r>
      <w:r>
        <w:rPr>
          <w:rFonts w:eastAsia="Calibri"/>
          <w:sz w:val="28"/>
          <w:szCs w:val="22"/>
          <w:lang w:eastAsia="en-US"/>
        </w:rPr>
        <w:t>2.</w:t>
      </w:r>
      <w:r w:rsidRPr="004C1C39">
        <w:rPr>
          <w:rFonts w:eastAsia="Calibri"/>
          <w:sz w:val="28"/>
          <w:szCs w:val="22"/>
          <w:lang w:eastAsia="en-US"/>
        </w:rPr>
        <w:t xml:space="preserve">8 – </w:t>
      </w:r>
      <w:r>
        <w:rPr>
          <w:rFonts w:eastAsia="Calibri"/>
          <w:sz w:val="28"/>
          <w:szCs w:val="22"/>
          <w:lang w:eastAsia="en-US"/>
        </w:rPr>
        <w:t>Коммит и переход на основную ветку</w:t>
      </w:r>
    </w:p>
    <w:p w:rsidR="006E731D" w:rsidRPr="004C1C39" w:rsidRDefault="004C1C39" w:rsidP="004C1C39">
      <w:pPr>
        <w:spacing w:line="360" w:lineRule="auto"/>
        <w:ind w:firstLine="709"/>
        <w:jc w:val="both"/>
        <w:rPr>
          <w:rFonts w:eastAsia="Calibri"/>
          <w:sz w:val="28"/>
          <w:szCs w:val="22"/>
          <w:lang w:eastAsia="en-US"/>
        </w:rPr>
      </w:pPr>
      <w:r>
        <w:rPr>
          <w:rFonts w:eastAsia="Calibri"/>
          <w:sz w:val="28"/>
          <w:szCs w:val="22"/>
          <w:lang w:eastAsia="en-US"/>
        </w:rPr>
        <w:t xml:space="preserve">После проверки необходимо слить наши ветки, то есть переместить указатель </w:t>
      </w:r>
      <w:r>
        <w:rPr>
          <w:rFonts w:eastAsia="Calibri"/>
          <w:sz w:val="28"/>
          <w:szCs w:val="22"/>
          <w:lang w:val="en-US" w:eastAsia="en-US"/>
        </w:rPr>
        <w:t>master</w:t>
      </w:r>
      <w:r w:rsidRPr="004C1C39">
        <w:rPr>
          <w:rFonts w:eastAsia="Calibri"/>
          <w:sz w:val="28"/>
          <w:szCs w:val="22"/>
          <w:lang w:eastAsia="en-US"/>
        </w:rPr>
        <w:t xml:space="preserve"> </w:t>
      </w:r>
      <w:r>
        <w:rPr>
          <w:rFonts w:eastAsia="Calibri"/>
          <w:sz w:val="28"/>
          <w:szCs w:val="22"/>
          <w:lang w:eastAsia="en-US"/>
        </w:rPr>
        <w:t xml:space="preserve">на последний коммит (рисунок 2.9). </w:t>
      </w:r>
    </w:p>
    <w:p w:rsidR="004C1C39" w:rsidRPr="004C1C39" w:rsidRDefault="00CA1511" w:rsidP="004C1C39">
      <w:pPr>
        <w:spacing w:line="360" w:lineRule="auto"/>
        <w:ind w:firstLine="709"/>
        <w:jc w:val="both"/>
        <w:rPr>
          <w:rFonts w:eastAsia="Calibri"/>
          <w:sz w:val="28"/>
          <w:szCs w:val="22"/>
          <w:lang w:eastAsia="en-US"/>
        </w:rPr>
      </w:pPr>
      <w:r>
        <w:rPr>
          <w:noProof/>
        </w:rPr>
        <w:drawing>
          <wp:inline distT="0" distB="0" distL="0" distR="0" wp14:anchorId="66E1FDE1" wp14:editId="478CE8C6">
            <wp:extent cx="5019048" cy="189523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9048" cy="1895238"/>
                    </a:xfrm>
                    <a:prstGeom prst="rect">
                      <a:avLst/>
                    </a:prstGeom>
                  </pic:spPr>
                </pic:pic>
              </a:graphicData>
            </a:graphic>
          </wp:inline>
        </w:drawing>
      </w:r>
    </w:p>
    <w:p w:rsidR="00CA1511" w:rsidRDefault="00CA1511" w:rsidP="00CA1511">
      <w:pPr>
        <w:spacing w:line="360" w:lineRule="auto"/>
        <w:jc w:val="center"/>
        <w:rPr>
          <w:rFonts w:eastAsia="Calibri"/>
          <w:sz w:val="28"/>
          <w:szCs w:val="22"/>
          <w:lang w:eastAsia="en-US"/>
        </w:rPr>
      </w:pPr>
      <w:r w:rsidRPr="004C1C39">
        <w:rPr>
          <w:rFonts w:eastAsia="Calibri"/>
          <w:sz w:val="28"/>
          <w:szCs w:val="22"/>
          <w:lang w:eastAsia="en-US"/>
        </w:rPr>
        <w:t xml:space="preserve">Рисунок </w:t>
      </w:r>
      <w:r>
        <w:rPr>
          <w:rFonts w:eastAsia="Calibri"/>
          <w:sz w:val="28"/>
          <w:szCs w:val="22"/>
          <w:lang w:eastAsia="en-US"/>
        </w:rPr>
        <w:t>2.9</w:t>
      </w:r>
      <w:r w:rsidRPr="004C1C39">
        <w:rPr>
          <w:rFonts w:eastAsia="Calibri"/>
          <w:sz w:val="28"/>
          <w:szCs w:val="22"/>
          <w:lang w:eastAsia="en-US"/>
        </w:rPr>
        <w:t xml:space="preserve"> – </w:t>
      </w:r>
      <w:r>
        <w:rPr>
          <w:rFonts w:eastAsia="Calibri"/>
          <w:sz w:val="28"/>
          <w:szCs w:val="22"/>
          <w:lang w:eastAsia="en-US"/>
        </w:rPr>
        <w:t>Слияние веток</w:t>
      </w:r>
    </w:p>
    <w:p w:rsidR="004C1C39" w:rsidRDefault="004C1C39" w:rsidP="004C1C39">
      <w:pPr>
        <w:spacing w:line="360" w:lineRule="auto"/>
        <w:ind w:firstLine="709"/>
        <w:jc w:val="both"/>
        <w:rPr>
          <w:rFonts w:eastAsia="Calibri"/>
          <w:sz w:val="28"/>
          <w:szCs w:val="22"/>
          <w:lang w:eastAsia="en-US"/>
        </w:rPr>
      </w:pPr>
    </w:p>
    <w:p w:rsidR="004C1C39" w:rsidRPr="004102C8" w:rsidRDefault="004C1C39" w:rsidP="006E731D">
      <w:pPr>
        <w:spacing w:line="360" w:lineRule="auto"/>
        <w:jc w:val="both"/>
        <w:rPr>
          <w:rFonts w:eastAsia="Calibri"/>
          <w:sz w:val="28"/>
          <w:szCs w:val="22"/>
          <w:lang w:eastAsia="en-US"/>
        </w:rPr>
      </w:pPr>
    </w:p>
    <w:p w:rsidR="00B30B36" w:rsidRDefault="00B30B36" w:rsidP="004102C8">
      <w:pPr>
        <w:spacing w:line="360" w:lineRule="auto"/>
        <w:rPr>
          <w:sz w:val="28"/>
          <w:szCs w:val="28"/>
        </w:rPr>
        <w:sectPr w:rsidR="00B30B36" w:rsidSect="00F27272">
          <w:pgSz w:w="11906" w:h="16838"/>
          <w:pgMar w:top="1134" w:right="850" w:bottom="1134" w:left="1701" w:header="708" w:footer="708" w:gutter="0"/>
          <w:cols w:space="708"/>
          <w:docGrid w:linePitch="360"/>
        </w:sectPr>
      </w:pPr>
    </w:p>
    <w:p w:rsidR="002B5E31" w:rsidRPr="006F1AE6" w:rsidRDefault="00B30B36" w:rsidP="000612C3">
      <w:pPr>
        <w:pStyle w:val="1"/>
        <w:spacing w:before="0" w:line="360" w:lineRule="auto"/>
        <w:jc w:val="center"/>
        <w:rPr>
          <w:rFonts w:ascii="Times New Roman" w:hAnsi="Times New Roman" w:cs="Times New Roman"/>
          <w:color w:val="auto"/>
          <w:sz w:val="28"/>
          <w:szCs w:val="28"/>
        </w:rPr>
      </w:pPr>
      <w:bookmarkStart w:id="12" w:name="_Toc76489449"/>
      <w:bookmarkStart w:id="13" w:name="_Toc105949382"/>
      <w:r w:rsidRPr="006F1AE6">
        <w:rPr>
          <w:rFonts w:ascii="Times New Roman" w:hAnsi="Times New Roman" w:cs="Times New Roman"/>
          <w:color w:val="auto"/>
          <w:sz w:val="28"/>
          <w:szCs w:val="28"/>
        </w:rPr>
        <w:lastRenderedPageBreak/>
        <w:t xml:space="preserve">3. </w:t>
      </w:r>
      <w:bookmarkEnd w:id="12"/>
      <w:r w:rsidR="00E27776" w:rsidRPr="006F1AE6">
        <w:rPr>
          <w:rFonts w:ascii="Times New Roman" w:hAnsi="Times New Roman" w:cs="Times New Roman"/>
          <w:color w:val="auto"/>
          <w:sz w:val="28"/>
          <w:szCs w:val="28"/>
        </w:rPr>
        <w:t xml:space="preserve">Уязвимости в </w:t>
      </w:r>
      <w:r w:rsidR="00E27776" w:rsidRPr="006F1AE6">
        <w:rPr>
          <w:rFonts w:ascii="Times New Roman" w:hAnsi="Times New Roman" w:cs="Times New Roman"/>
          <w:color w:val="auto"/>
          <w:sz w:val="28"/>
          <w:szCs w:val="28"/>
          <w:lang w:val="en-US"/>
        </w:rPr>
        <w:t>GIT</w:t>
      </w:r>
      <w:bookmarkEnd w:id="13"/>
    </w:p>
    <w:p w:rsidR="00E27776" w:rsidRDefault="00E27776" w:rsidP="00E27776">
      <w:pPr>
        <w:spacing w:line="360" w:lineRule="auto"/>
        <w:ind w:firstLine="709"/>
        <w:jc w:val="both"/>
        <w:rPr>
          <w:sz w:val="28"/>
          <w:szCs w:val="28"/>
        </w:rPr>
      </w:pPr>
      <w:r w:rsidRPr="00E27776">
        <w:rPr>
          <w:sz w:val="28"/>
          <w:szCs w:val="28"/>
        </w:rPr>
        <w:t>CVE (англ. Common Vulnerabilities and Exposures) — база данных общеизвестных уязвимостей информационной безопасности. Каждой уязвимости присваивается идентификационный номер вида CVE-год-номер [1], описание и ряд общедоступных ссылок с описанием.</w:t>
      </w:r>
    </w:p>
    <w:p w:rsidR="00E977D7" w:rsidRPr="00E977D7" w:rsidRDefault="00E977D7" w:rsidP="00E977D7">
      <w:pPr>
        <w:spacing w:line="360" w:lineRule="auto"/>
        <w:ind w:firstLine="709"/>
        <w:jc w:val="both"/>
        <w:rPr>
          <w:sz w:val="28"/>
          <w:szCs w:val="28"/>
        </w:rPr>
      </w:pPr>
      <w:r w:rsidRPr="00E977D7">
        <w:rPr>
          <w:sz w:val="28"/>
          <w:szCs w:val="28"/>
        </w:rPr>
        <w:t>Уязвимость - это слабость в части компьютерного программного обеспечения, которое может быть использовано для доступа к вещам, к которым нельзя получить доступ. Например, программное обеспечение, которое обрабатывает кредитные карты, не должно позволять людям читать номера кредитных карт, которые оно обрабатывает, но хакеры могут использовать уязвимость для кражи номеров кредитных карт. Говорить об одной конкретной уязвимости сложно, потому что существует много частей программного обеспечения, иногда со многими уязвимостями. Идентификаторы CVE дают каждой уязвимости одно имя, поэтому люди могут говорить о конкретных уязвимостях, используя их имена</w:t>
      </w:r>
      <w:r w:rsidR="006F1AE6" w:rsidRPr="006F1AE6">
        <w:rPr>
          <w:sz w:val="28"/>
          <w:szCs w:val="28"/>
        </w:rPr>
        <w:t xml:space="preserve"> [4, 5]</w:t>
      </w:r>
      <w:r w:rsidRPr="00E977D7">
        <w:rPr>
          <w:sz w:val="28"/>
          <w:szCs w:val="28"/>
        </w:rPr>
        <w:t>.</w:t>
      </w:r>
    </w:p>
    <w:p w:rsidR="00E27776" w:rsidRDefault="00E27776" w:rsidP="00E27776">
      <w:pPr>
        <w:spacing w:line="360" w:lineRule="auto"/>
        <w:ind w:firstLine="709"/>
        <w:jc w:val="both"/>
        <w:rPr>
          <w:sz w:val="28"/>
          <w:szCs w:val="28"/>
        </w:rPr>
      </w:pPr>
      <w:r w:rsidRPr="00E27776">
        <w:rPr>
          <w:sz w:val="28"/>
          <w:szCs w:val="28"/>
        </w:rPr>
        <w:t xml:space="preserve">Выглядит примерно так: </w:t>
      </w:r>
      <w:r>
        <w:rPr>
          <w:sz w:val="28"/>
          <w:szCs w:val="28"/>
        </w:rPr>
        <w:t>CVE ID, Reference и Description</w:t>
      </w:r>
      <w:r w:rsidRPr="00E27776">
        <w:rPr>
          <w:sz w:val="28"/>
          <w:szCs w:val="28"/>
        </w:rPr>
        <w:t>. ID записывается с указанием года и порядкового номера, например, "CVE-2017-5754". В поле Reference записываются ссылки на патчи, документы рекомендательного рода или комментарии разработчика. Description отвечает за описание самой уязвимости. CVE — система широкого профиля и не сосредотачивается только на клиентских уязвимостях или исключительно на WEB-протоколе. Изначально она задумывалась как единый стандарт идентификации уязвимостей, который должен охватывать несколько звеньев информационной системы: систему поиска и обнаружения брешей (например, сканер безопасности), антивирусное ПО, а также исследуемое ПО.</w:t>
      </w:r>
    </w:p>
    <w:p w:rsidR="00E977D7" w:rsidRPr="00E977D7" w:rsidRDefault="00E977D7" w:rsidP="00E977D7">
      <w:pPr>
        <w:spacing w:line="360" w:lineRule="auto"/>
        <w:ind w:firstLine="709"/>
        <w:jc w:val="both"/>
        <w:rPr>
          <w:sz w:val="28"/>
          <w:szCs w:val="28"/>
        </w:rPr>
      </w:pPr>
      <w:r w:rsidRPr="00E977D7">
        <w:rPr>
          <w:sz w:val="28"/>
          <w:szCs w:val="28"/>
        </w:rPr>
        <w:t xml:space="preserve">CVE предназначены для программного обеспечения, которое было публично выпущено; это может включать бета-версии и другие предварительные версии, если они широко используются. Коммерческое программное обеспечение включено в категорию "общедоступное", однако </w:t>
      </w:r>
      <w:r w:rsidRPr="00E977D7">
        <w:rPr>
          <w:sz w:val="28"/>
          <w:szCs w:val="28"/>
        </w:rPr>
        <w:lastRenderedPageBreak/>
        <w:t>специально созданное программное обеспечение, которое не распространяется, как правило, не получает CVE. Кроме того, службы (например, веб-провайдер электронной почты) не назначаются CVE для уязвимостей, обнаруженных в службе (например, уязвимость XSS), если проблема не существует в базовом программном продукте, который распространяется публично</w:t>
      </w:r>
      <w:r w:rsidR="006F1AE6" w:rsidRPr="006F1AE6">
        <w:rPr>
          <w:sz w:val="28"/>
          <w:szCs w:val="28"/>
        </w:rPr>
        <w:t xml:space="preserve"> [5]</w:t>
      </w:r>
      <w:r w:rsidRPr="00E977D7">
        <w:rPr>
          <w:sz w:val="28"/>
          <w:szCs w:val="28"/>
        </w:rPr>
        <w:t>.</w:t>
      </w:r>
    </w:p>
    <w:p w:rsidR="00E27776" w:rsidRPr="006F1AE6" w:rsidRDefault="00E27776" w:rsidP="000612C3">
      <w:pPr>
        <w:pStyle w:val="2"/>
        <w:spacing w:before="0" w:line="360" w:lineRule="auto"/>
        <w:jc w:val="center"/>
        <w:rPr>
          <w:rFonts w:ascii="Times New Roman" w:hAnsi="Times New Roman" w:cs="Times New Roman"/>
          <w:color w:val="auto"/>
          <w:sz w:val="28"/>
          <w:szCs w:val="28"/>
        </w:rPr>
      </w:pPr>
      <w:bookmarkStart w:id="14" w:name="_Toc105949383"/>
      <w:r w:rsidRPr="006F1AE6">
        <w:rPr>
          <w:rFonts w:ascii="Times New Roman" w:hAnsi="Times New Roman" w:cs="Times New Roman"/>
          <w:color w:val="auto"/>
          <w:sz w:val="28"/>
          <w:szCs w:val="28"/>
        </w:rPr>
        <w:t>3.1 Уязвимость</w:t>
      </w:r>
      <w:r w:rsidRPr="008778C1">
        <w:rPr>
          <w:rFonts w:ascii="Times New Roman" w:hAnsi="Times New Roman" w:cs="Times New Roman"/>
          <w:color w:val="auto"/>
          <w:sz w:val="28"/>
          <w:szCs w:val="28"/>
        </w:rPr>
        <w:t xml:space="preserve"> </w:t>
      </w:r>
      <w:r w:rsidRPr="006F1AE6">
        <w:rPr>
          <w:rFonts w:ascii="Times New Roman" w:hAnsi="Times New Roman" w:cs="Times New Roman"/>
          <w:color w:val="auto"/>
          <w:sz w:val="28"/>
          <w:szCs w:val="28"/>
        </w:rPr>
        <w:t>CVE-2022-24765</w:t>
      </w:r>
      <w:bookmarkEnd w:id="14"/>
    </w:p>
    <w:p w:rsidR="00E27776" w:rsidRDefault="00E27776" w:rsidP="00E27776">
      <w:pPr>
        <w:spacing w:line="360" w:lineRule="auto"/>
        <w:ind w:firstLine="709"/>
        <w:jc w:val="both"/>
        <w:rPr>
          <w:sz w:val="28"/>
          <w:szCs w:val="28"/>
        </w:rPr>
      </w:pPr>
      <w:r w:rsidRPr="00E27776">
        <w:rPr>
          <w:sz w:val="28"/>
          <w:szCs w:val="28"/>
        </w:rPr>
        <w:t>CVE-2022-24765 - на многопользовательских системах с совместно используемыми каталогами выявлена возможность организации атаки, приводящей к запуску команд, определённых другим пользователем. Атакующий может создать каталог ".git" в местах, пересекающихся с другими пользователями (например, в совместно используемых каталогах или каталогах с временными файлами) и разместить в нём файл конфигурации ".git/config" с настройкой обработчиков, вызываемых при выполнении тех или иных команд git (например, для организации выполнения кода можно использ</w:t>
      </w:r>
      <w:r>
        <w:rPr>
          <w:sz w:val="28"/>
          <w:szCs w:val="28"/>
        </w:rPr>
        <w:t>овать параметр core.fsmonitor)</w:t>
      </w:r>
      <w:r w:rsidR="006F1AE6" w:rsidRPr="006F1AE6">
        <w:rPr>
          <w:sz w:val="28"/>
          <w:szCs w:val="28"/>
        </w:rPr>
        <w:t xml:space="preserve"> [4]</w:t>
      </w:r>
      <w:r>
        <w:rPr>
          <w:sz w:val="28"/>
          <w:szCs w:val="28"/>
        </w:rPr>
        <w:t xml:space="preserve">. </w:t>
      </w:r>
    </w:p>
    <w:p w:rsidR="00E27776" w:rsidRPr="00E27776" w:rsidRDefault="00E27776" w:rsidP="00E27776">
      <w:pPr>
        <w:spacing w:line="360" w:lineRule="auto"/>
        <w:ind w:firstLine="709"/>
        <w:jc w:val="both"/>
        <w:rPr>
          <w:sz w:val="28"/>
          <w:szCs w:val="28"/>
        </w:rPr>
      </w:pPr>
      <w:r w:rsidRPr="00E27776">
        <w:rPr>
          <w:sz w:val="28"/>
          <w:szCs w:val="28"/>
        </w:rPr>
        <w:t>Определённые в ".git/config" обработчики будут вызваны с правами другого пользователя, если этот пользователь воспользуется git в каталоге, расположенном уровнем выше, чем созданный атакующим подкаталог ".git". В том числе вызов может быть совершён косвенно, например, при использовании редакторов кода с поддержкой git, таких как VS Code и Atom, или при применении надстроек, запускающих "git status" (например, Git Bash или posh-git). В версии Git 2.35.2 уязвимость блокирована через изменения логики поиска ".git" в нижележащих каталогах (каталог ".git" теперь не учитывается, если он принадлежит другому пользователю)</w:t>
      </w:r>
      <w:r w:rsidR="006F1AE6" w:rsidRPr="006F1AE6">
        <w:rPr>
          <w:sz w:val="28"/>
          <w:szCs w:val="28"/>
        </w:rPr>
        <w:t xml:space="preserve"> </w:t>
      </w:r>
      <w:r w:rsidR="006F1AE6" w:rsidRPr="00C4357D">
        <w:rPr>
          <w:sz w:val="28"/>
          <w:szCs w:val="28"/>
        </w:rPr>
        <w:t>[4]</w:t>
      </w:r>
      <w:r w:rsidRPr="00E27776">
        <w:rPr>
          <w:sz w:val="28"/>
          <w:szCs w:val="28"/>
        </w:rPr>
        <w:t>.</w:t>
      </w:r>
    </w:p>
    <w:p w:rsidR="00E27776" w:rsidRPr="006F1AE6" w:rsidRDefault="00E27776" w:rsidP="000612C3">
      <w:pPr>
        <w:pStyle w:val="2"/>
        <w:spacing w:before="0" w:line="360" w:lineRule="auto"/>
        <w:jc w:val="center"/>
        <w:rPr>
          <w:rFonts w:ascii="Times New Roman" w:hAnsi="Times New Roman" w:cs="Times New Roman"/>
          <w:color w:val="auto"/>
          <w:sz w:val="28"/>
          <w:szCs w:val="28"/>
        </w:rPr>
      </w:pPr>
      <w:bookmarkStart w:id="15" w:name="_Toc105949384"/>
      <w:r w:rsidRPr="006F1AE6">
        <w:rPr>
          <w:rFonts w:ascii="Times New Roman" w:hAnsi="Times New Roman" w:cs="Times New Roman"/>
          <w:color w:val="auto"/>
          <w:sz w:val="28"/>
          <w:szCs w:val="28"/>
        </w:rPr>
        <w:t>3.2 Уязвимость CVE-2022-24765</w:t>
      </w:r>
      <w:bookmarkEnd w:id="15"/>
    </w:p>
    <w:p w:rsidR="00761AE2" w:rsidRDefault="00E27776" w:rsidP="00E27776">
      <w:pPr>
        <w:spacing w:line="360" w:lineRule="auto"/>
        <w:ind w:firstLine="709"/>
        <w:jc w:val="both"/>
        <w:rPr>
          <w:sz w:val="28"/>
          <w:szCs w:val="28"/>
        </w:rPr>
      </w:pPr>
      <w:r w:rsidRPr="00E27776">
        <w:rPr>
          <w:sz w:val="28"/>
          <w:szCs w:val="28"/>
        </w:rPr>
        <w:t xml:space="preserve">CVE-2022-24767 - специфичная для платформы Windows уязвимость, позволяющая организовать выполнение кода с привилегиями SYSTEM при запуске операции удаления (Uninstall) программы Git for Windows. Проблема вызвана тем, что программа удаления запускается во временном каталоге, </w:t>
      </w:r>
      <w:r w:rsidRPr="00E27776">
        <w:rPr>
          <w:sz w:val="28"/>
          <w:szCs w:val="28"/>
        </w:rPr>
        <w:lastRenderedPageBreak/>
        <w:t>доступном на запись пользователям системы. Атака осуществляется через размещение заменяющих DLL во временном каталоге, которые будут загружены при запуске uninstaller с правами SYSTEM</w:t>
      </w:r>
      <w:r w:rsidR="006F1AE6" w:rsidRPr="006F1AE6">
        <w:rPr>
          <w:sz w:val="28"/>
          <w:szCs w:val="28"/>
        </w:rPr>
        <w:t xml:space="preserve"> [4, 5]</w:t>
      </w:r>
      <w:r w:rsidRPr="00E27776">
        <w:rPr>
          <w:sz w:val="28"/>
          <w:szCs w:val="28"/>
        </w:rPr>
        <w:t>.</w:t>
      </w:r>
    </w:p>
    <w:p w:rsidR="00761AE2" w:rsidRDefault="00E977D7" w:rsidP="00E977D7">
      <w:pPr>
        <w:spacing w:line="360" w:lineRule="auto"/>
        <w:ind w:firstLine="709"/>
        <w:jc w:val="both"/>
        <w:rPr>
          <w:sz w:val="28"/>
          <w:szCs w:val="28"/>
        </w:rPr>
      </w:pPr>
      <w:r w:rsidRPr="00E977D7">
        <w:rPr>
          <w:sz w:val="28"/>
          <w:szCs w:val="28"/>
        </w:rPr>
        <w:t>Опубликованы корректирующие выпуски распределённой системы управления исходными текстами Git 2.35.2, 2.30.3, 2.31.2, 2.32.1, 2.33.2 и 2.34.2, в к</w:t>
      </w:r>
      <w:r>
        <w:rPr>
          <w:sz w:val="28"/>
          <w:szCs w:val="28"/>
        </w:rPr>
        <w:t>оторых устранены две уязвимости</w:t>
      </w:r>
      <w:r w:rsidRPr="00E977D7">
        <w:rPr>
          <w:sz w:val="28"/>
          <w:szCs w:val="28"/>
        </w:rPr>
        <w:t>.</w:t>
      </w:r>
    </w:p>
    <w:p w:rsidR="00E977D7" w:rsidRPr="00E977D7" w:rsidRDefault="00E977D7" w:rsidP="00E977D7">
      <w:pPr>
        <w:spacing w:line="360" w:lineRule="auto"/>
        <w:ind w:firstLine="709"/>
        <w:jc w:val="both"/>
        <w:rPr>
          <w:sz w:val="28"/>
          <w:szCs w:val="28"/>
        </w:rPr>
      </w:pPr>
    </w:p>
    <w:p w:rsidR="00E977D7" w:rsidRPr="00E977D7" w:rsidRDefault="00E977D7" w:rsidP="00E977D7">
      <w:pPr>
        <w:spacing w:line="360" w:lineRule="auto"/>
        <w:jc w:val="both"/>
        <w:rPr>
          <w:sz w:val="28"/>
          <w:szCs w:val="28"/>
        </w:rPr>
        <w:sectPr w:rsidR="00E977D7" w:rsidRPr="00E977D7" w:rsidSect="00F27272">
          <w:pgSz w:w="11906" w:h="16838"/>
          <w:pgMar w:top="1134" w:right="850" w:bottom="1134" w:left="1701" w:header="708" w:footer="708" w:gutter="0"/>
          <w:cols w:space="708"/>
          <w:docGrid w:linePitch="360"/>
        </w:sectPr>
      </w:pPr>
    </w:p>
    <w:p w:rsidR="00E977D7" w:rsidRDefault="009A6186" w:rsidP="00E977D7">
      <w:pPr>
        <w:pStyle w:val="1"/>
        <w:spacing w:before="0" w:line="360" w:lineRule="auto"/>
        <w:jc w:val="center"/>
        <w:rPr>
          <w:rFonts w:ascii="Times New Roman" w:hAnsi="Times New Roman" w:cs="Times New Roman"/>
          <w:color w:val="auto"/>
          <w:sz w:val="28"/>
          <w:szCs w:val="28"/>
        </w:rPr>
      </w:pPr>
      <w:bookmarkStart w:id="16" w:name="_Toc76489452"/>
      <w:bookmarkStart w:id="17" w:name="_Toc105949385"/>
      <w:r w:rsidRPr="00CF4659">
        <w:rPr>
          <w:rFonts w:ascii="Times New Roman" w:hAnsi="Times New Roman" w:cs="Times New Roman"/>
          <w:color w:val="auto"/>
          <w:sz w:val="28"/>
          <w:szCs w:val="28"/>
        </w:rPr>
        <w:lastRenderedPageBreak/>
        <w:t>ЗАКЛЮЧЕНИЕ</w:t>
      </w:r>
      <w:bookmarkEnd w:id="16"/>
      <w:bookmarkEnd w:id="17"/>
    </w:p>
    <w:p w:rsidR="00E977D7" w:rsidRDefault="00E977D7" w:rsidP="00E977D7">
      <w:pPr>
        <w:spacing w:line="360" w:lineRule="auto"/>
        <w:ind w:firstLine="709"/>
        <w:jc w:val="both"/>
        <w:rPr>
          <w:sz w:val="28"/>
        </w:rPr>
      </w:pPr>
      <w:r w:rsidRPr="00E977D7">
        <w:rPr>
          <w:sz w:val="28"/>
        </w:rPr>
        <w:t>В заключение своего отчета хочу сказать,</w:t>
      </w:r>
      <w:r>
        <w:rPr>
          <w:sz w:val="28"/>
        </w:rPr>
        <w:t xml:space="preserve"> что при прохождении производственной</w:t>
      </w:r>
      <w:r w:rsidRPr="00E977D7">
        <w:rPr>
          <w:sz w:val="28"/>
        </w:rPr>
        <w:t xml:space="preserve"> практики особых трудносте</w:t>
      </w:r>
      <w:r>
        <w:rPr>
          <w:sz w:val="28"/>
        </w:rPr>
        <w:t>й не возникало. Было очень инте</w:t>
      </w:r>
      <w:r w:rsidRPr="00E977D7">
        <w:rPr>
          <w:sz w:val="28"/>
        </w:rPr>
        <w:t xml:space="preserve">ресно знакомиться с работой </w:t>
      </w:r>
      <w:r>
        <w:rPr>
          <w:sz w:val="28"/>
        </w:rPr>
        <w:t>предприятия.</w:t>
      </w:r>
      <w:r w:rsidRPr="00E977D7">
        <w:rPr>
          <w:sz w:val="28"/>
        </w:rPr>
        <w:t xml:space="preserve"> Данная практика поможет мне в дальней</w:t>
      </w:r>
      <w:r>
        <w:rPr>
          <w:sz w:val="28"/>
        </w:rPr>
        <w:t xml:space="preserve">шем обучении и работе. Во время прохождения практики я овладел навыки работы с системой контроля версий </w:t>
      </w:r>
      <w:r>
        <w:rPr>
          <w:sz w:val="28"/>
          <w:lang w:val="en-US"/>
        </w:rPr>
        <w:t>GIT</w:t>
      </w:r>
      <w:r>
        <w:rPr>
          <w:sz w:val="28"/>
        </w:rPr>
        <w:t>, которая широко применяется в разработке программ</w:t>
      </w:r>
      <w:r w:rsidRPr="00E977D7">
        <w:rPr>
          <w:sz w:val="28"/>
        </w:rPr>
        <w:t>.</w:t>
      </w:r>
    </w:p>
    <w:p w:rsidR="00E977D7" w:rsidRPr="00E977D7" w:rsidRDefault="00E977D7" w:rsidP="00E977D7">
      <w:pPr>
        <w:spacing w:line="360" w:lineRule="auto"/>
        <w:ind w:firstLine="709"/>
        <w:jc w:val="both"/>
        <w:rPr>
          <w:sz w:val="28"/>
        </w:rPr>
      </w:pPr>
      <w:r>
        <w:rPr>
          <w:sz w:val="28"/>
        </w:rPr>
        <w:t>Так же мною были выполнены следующие задачи</w:t>
      </w:r>
      <w:r w:rsidRPr="00E977D7">
        <w:rPr>
          <w:sz w:val="28"/>
        </w:rPr>
        <w:t>:</w:t>
      </w:r>
    </w:p>
    <w:p w:rsidR="00E977D7" w:rsidRPr="00E977D7" w:rsidRDefault="00007284" w:rsidP="00E977D7">
      <w:pPr>
        <w:spacing w:line="360" w:lineRule="auto"/>
        <w:ind w:firstLine="709"/>
        <w:jc w:val="both"/>
        <w:rPr>
          <w:sz w:val="28"/>
        </w:rPr>
      </w:pPr>
      <w:r>
        <w:rPr>
          <w:sz w:val="28"/>
        </w:rPr>
        <w:t>1.</w:t>
      </w:r>
      <w:r>
        <w:rPr>
          <w:sz w:val="28"/>
        </w:rPr>
        <w:tab/>
        <w:t>Изучил</w:t>
      </w:r>
      <w:r w:rsidR="00E977D7" w:rsidRPr="00E977D7">
        <w:rPr>
          <w:sz w:val="28"/>
        </w:rPr>
        <w:t xml:space="preserve"> и ознакомиться с различными материалами и информацией (в интернете, книгах и т.д) связанные с GIT, чтобы иметь представление, что это такое, для чего нужно, где применяется и как используется.</w:t>
      </w:r>
    </w:p>
    <w:p w:rsidR="00E977D7" w:rsidRPr="00E977D7" w:rsidRDefault="00007284" w:rsidP="00E977D7">
      <w:pPr>
        <w:spacing w:line="360" w:lineRule="auto"/>
        <w:ind w:firstLine="709"/>
        <w:jc w:val="both"/>
        <w:rPr>
          <w:sz w:val="28"/>
        </w:rPr>
      </w:pPr>
      <w:r>
        <w:rPr>
          <w:sz w:val="28"/>
        </w:rPr>
        <w:t>2.</w:t>
      </w:r>
      <w:r>
        <w:rPr>
          <w:sz w:val="28"/>
        </w:rPr>
        <w:tab/>
        <w:t>Прошел</w:t>
      </w:r>
      <w:r w:rsidR="00E977D7" w:rsidRPr="00E977D7">
        <w:rPr>
          <w:sz w:val="28"/>
        </w:rPr>
        <w:t xml:space="preserve"> онлайн уроки по GIT, для понимания как с ним работать и разобраться с командами и как он устроен (https://learngitbranching.js.org).</w:t>
      </w:r>
    </w:p>
    <w:p w:rsidR="00E977D7" w:rsidRPr="00E977D7" w:rsidRDefault="00007284" w:rsidP="00E977D7">
      <w:pPr>
        <w:spacing w:line="360" w:lineRule="auto"/>
        <w:ind w:firstLine="709"/>
        <w:jc w:val="both"/>
        <w:rPr>
          <w:sz w:val="28"/>
        </w:rPr>
      </w:pPr>
      <w:r>
        <w:rPr>
          <w:sz w:val="28"/>
        </w:rPr>
        <w:t>3.</w:t>
      </w:r>
      <w:r>
        <w:rPr>
          <w:sz w:val="28"/>
        </w:rPr>
        <w:tab/>
        <w:t>Выполнил работу</w:t>
      </w:r>
      <w:r w:rsidR="00E977D7" w:rsidRPr="00E977D7">
        <w:rPr>
          <w:sz w:val="28"/>
        </w:rPr>
        <w:t xml:space="preserve"> над отчетом по практике </w:t>
      </w:r>
      <w:r>
        <w:rPr>
          <w:sz w:val="28"/>
        </w:rPr>
        <w:t>в GIT, т.е. создал</w:t>
      </w:r>
      <w:r w:rsidR="00E977D7" w:rsidRPr="00E977D7">
        <w:rPr>
          <w:sz w:val="28"/>
        </w:rPr>
        <w:t xml:space="preserve"> </w:t>
      </w:r>
      <w:r>
        <w:rPr>
          <w:sz w:val="28"/>
        </w:rPr>
        <w:t>локальный репозиторий и добавил</w:t>
      </w:r>
      <w:r w:rsidR="00E977D7" w:rsidRPr="00E977D7">
        <w:rPr>
          <w:sz w:val="28"/>
        </w:rPr>
        <w:t xml:space="preserve"> в него свой отч</w:t>
      </w:r>
      <w:r>
        <w:rPr>
          <w:sz w:val="28"/>
        </w:rPr>
        <w:t>ет. При каждом изменении делал фиксации и прочее</w:t>
      </w:r>
      <w:r w:rsidR="00E977D7" w:rsidRPr="00E977D7">
        <w:rPr>
          <w:sz w:val="28"/>
        </w:rPr>
        <w:t>.</w:t>
      </w:r>
    </w:p>
    <w:p w:rsidR="00E977D7" w:rsidRPr="00E977D7" w:rsidRDefault="00007284" w:rsidP="00E977D7">
      <w:pPr>
        <w:spacing w:line="360" w:lineRule="auto"/>
        <w:ind w:firstLine="709"/>
        <w:jc w:val="both"/>
        <w:rPr>
          <w:sz w:val="28"/>
        </w:rPr>
      </w:pPr>
      <w:r>
        <w:rPr>
          <w:sz w:val="28"/>
        </w:rPr>
        <w:t>4.</w:t>
      </w:r>
      <w:r>
        <w:rPr>
          <w:sz w:val="28"/>
        </w:rPr>
        <w:tab/>
        <w:t>Нашел</w:t>
      </w:r>
      <w:r w:rsidR="00E977D7" w:rsidRPr="00E977D7">
        <w:rPr>
          <w:sz w:val="28"/>
        </w:rPr>
        <w:t xml:space="preserve"> статьи о том, как важно использовать GIT, чтобы обеспечить целостность и доступность информации.</w:t>
      </w:r>
    </w:p>
    <w:p w:rsidR="00E977D7" w:rsidRPr="00E977D7" w:rsidRDefault="00E977D7" w:rsidP="00E977D7">
      <w:pPr>
        <w:spacing w:line="360" w:lineRule="auto"/>
        <w:ind w:firstLine="709"/>
        <w:jc w:val="both"/>
        <w:rPr>
          <w:sz w:val="28"/>
        </w:rPr>
      </w:pPr>
      <w:r w:rsidRPr="00E977D7">
        <w:rPr>
          <w:sz w:val="28"/>
        </w:rPr>
        <w:t>Думаю, что опыт, полученный мной на да</w:t>
      </w:r>
      <w:r>
        <w:rPr>
          <w:sz w:val="28"/>
        </w:rPr>
        <w:t>нной практике, несомненно, при</w:t>
      </w:r>
      <w:r w:rsidRPr="00E977D7">
        <w:rPr>
          <w:sz w:val="28"/>
        </w:rPr>
        <w:t>годится мне</w:t>
      </w:r>
      <w:r>
        <w:rPr>
          <w:sz w:val="28"/>
        </w:rPr>
        <w:t xml:space="preserve"> и</w:t>
      </w:r>
      <w:r w:rsidRPr="00E977D7">
        <w:rPr>
          <w:sz w:val="28"/>
        </w:rPr>
        <w:t xml:space="preserve"> в дальнейшем при построении</w:t>
      </w:r>
      <w:r>
        <w:rPr>
          <w:sz w:val="28"/>
        </w:rPr>
        <w:t xml:space="preserve"> своей профессиональной деятель</w:t>
      </w:r>
      <w:r w:rsidRPr="00E977D7">
        <w:rPr>
          <w:sz w:val="28"/>
        </w:rPr>
        <w:t>ности.</w:t>
      </w:r>
    </w:p>
    <w:p w:rsidR="0093018E" w:rsidRDefault="0093018E" w:rsidP="00CF4659">
      <w:pPr>
        <w:pStyle w:val="1"/>
        <w:spacing w:before="0" w:line="360" w:lineRule="auto"/>
        <w:jc w:val="center"/>
        <w:rPr>
          <w:rFonts w:ascii="Times New Roman" w:hAnsi="Times New Roman" w:cs="Times New Roman"/>
          <w:color w:val="auto"/>
          <w:sz w:val="28"/>
          <w:szCs w:val="28"/>
        </w:rPr>
        <w:sectPr w:rsidR="0093018E" w:rsidSect="00F27272">
          <w:pgSz w:w="11906" w:h="16838"/>
          <w:pgMar w:top="1134" w:right="850" w:bottom="1134" w:left="1701" w:header="708" w:footer="708" w:gutter="0"/>
          <w:cols w:space="708"/>
          <w:docGrid w:linePitch="360"/>
        </w:sectPr>
      </w:pPr>
      <w:bookmarkStart w:id="18" w:name="_Toc76489453"/>
    </w:p>
    <w:p w:rsidR="009A6186" w:rsidRPr="00CF4659" w:rsidRDefault="009A6186" w:rsidP="00CF4659">
      <w:pPr>
        <w:pStyle w:val="1"/>
        <w:spacing w:before="0" w:line="360" w:lineRule="auto"/>
        <w:jc w:val="center"/>
        <w:rPr>
          <w:rFonts w:ascii="Times New Roman" w:hAnsi="Times New Roman" w:cs="Times New Roman"/>
          <w:color w:val="auto"/>
          <w:sz w:val="28"/>
          <w:szCs w:val="28"/>
        </w:rPr>
      </w:pPr>
      <w:bookmarkStart w:id="19" w:name="_Toc105949386"/>
      <w:r w:rsidRPr="00CF4659">
        <w:rPr>
          <w:rFonts w:ascii="Times New Roman" w:hAnsi="Times New Roman" w:cs="Times New Roman"/>
          <w:color w:val="auto"/>
          <w:sz w:val="28"/>
          <w:szCs w:val="28"/>
        </w:rPr>
        <w:lastRenderedPageBreak/>
        <w:t>СПИСОК ЛИТЕРАТУРЫ</w:t>
      </w:r>
      <w:bookmarkEnd w:id="18"/>
      <w:bookmarkEnd w:id="19"/>
    </w:p>
    <w:p w:rsidR="009A6186" w:rsidRDefault="009A6186" w:rsidP="0093018E">
      <w:pPr>
        <w:spacing w:line="360" w:lineRule="auto"/>
        <w:ind w:firstLine="709"/>
        <w:jc w:val="both"/>
        <w:rPr>
          <w:rFonts w:eastAsiaTheme="minorEastAsia"/>
          <w:sz w:val="28"/>
          <w:szCs w:val="28"/>
        </w:rPr>
      </w:pPr>
      <w:r>
        <w:rPr>
          <w:color w:val="111111"/>
          <w:sz w:val="28"/>
          <w:szCs w:val="28"/>
          <w:shd w:val="clear" w:color="auto" w:fill="FFFFFF"/>
        </w:rPr>
        <w:t>1</w:t>
      </w:r>
      <w:r w:rsidRPr="00201DF9">
        <w:rPr>
          <w:color w:val="111111"/>
          <w:sz w:val="28"/>
          <w:szCs w:val="28"/>
          <w:shd w:val="clear" w:color="auto" w:fill="FFFFFF"/>
        </w:rPr>
        <w:t>.</w:t>
      </w:r>
      <w:r w:rsidRPr="00201DF9">
        <w:rPr>
          <w:rFonts w:eastAsiaTheme="minorEastAsia"/>
          <w:sz w:val="28"/>
          <w:szCs w:val="28"/>
        </w:rPr>
        <w:t xml:space="preserve"> </w:t>
      </w:r>
      <w:r w:rsidR="006F1AE6">
        <w:rPr>
          <w:rFonts w:eastAsiaTheme="minorEastAsia"/>
          <w:sz w:val="28"/>
          <w:szCs w:val="28"/>
          <w:lang w:val="en-US"/>
        </w:rPr>
        <w:t>GIT</w:t>
      </w:r>
      <w:r w:rsidR="006F1AE6" w:rsidRPr="006F1AE6">
        <w:rPr>
          <w:rFonts w:eastAsiaTheme="minorEastAsia"/>
          <w:sz w:val="28"/>
          <w:szCs w:val="28"/>
        </w:rPr>
        <w:t xml:space="preserve"> </w:t>
      </w:r>
      <w:r w:rsidR="009E6D60" w:rsidRPr="009E6D60">
        <w:rPr>
          <w:rFonts w:eastAsiaTheme="minorEastAsia"/>
          <w:sz w:val="28"/>
          <w:szCs w:val="28"/>
        </w:rPr>
        <w:t xml:space="preserve">[Электронный ресурс] дата обращения 29.04.2022 URL: </w:t>
      </w:r>
      <w:r w:rsidR="006F1AE6" w:rsidRPr="006F1AE6">
        <w:rPr>
          <w:rFonts w:eastAsiaTheme="minorEastAsia"/>
          <w:sz w:val="28"/>
          <w:szCs w:val="28"/>
        </w:rPr>
        <w:t>https://ru.wikipedia.org/wiki/Git</w:t>
      </w:r>
    </w:p>
    <w:p w:rsidR="006F1AE6" w:rsidRDefault="006F1AE6" w:rsidP="0093018E">
      <w:pPr>
        <w:spacing w:line="360" w:lineRule="auto"/>
        <w:ind w:firstLine="709"/>
        <w:jc w:val="both"/>
        <w:rPr>
          <w:rFonts w:eastAsiaTheme="minorEastAsia"/>
          <w:sz w:val="28"/>
          <w:szCs w:val="28"/>
        </w:rPr>
      </w:pPr>
      <w:r>
        <w:rPr>
          <w:rFonts w:eastAsiaTheme="minorEastAsia"/>
          <w:sz w:val="28"/>
          <w:szCs w:val="28"/>
        </w:rPr>
        <w:t>2</w:t>
      </w:r>
      <w:r w:rsidRPr="006F1AE6">
        <w:rPr>
          <w:rFonts w:eastAsiaTheme="minorEastAsia"/>
          <w:sz w:val="28"/>
          <w:szCs w:val="28"/>
        </w:rPr>
        <w:t>. Индекс [Электронный ресурс] дата обращения 29.04.2022 URL: https://ru.hexlet.io/courses/intro_to_git/lessons/index/theory_unit</w:t>
      </w:r>
    </w:p>
    <w:p w:rsidR="006F1AE6" w:rsidRPr="006F1AE6" w:rsidRDefault="006F1AE6" w:rsidP="0093018E">
      <w:pPr>
        <w:spacing w:line="360" w:lineRule="auto"/>
        <w:ind w:firstLine="709"/>
        <w:jc w:val="both"/>
        <w:rPr>
          <w:rFonts w:eastAsiaTheme="minorEastAsia"/>
          <w:sz w:val="28"/>
          <w:szCs w:val="28"/>
        </w:rPr>
      </w:pPr>
      <w:r w:rsidRPr="006F1AE6">
        <w:rPr>
          <w:rFonts w:eastAsiaTheme="minorEastAsia"/>
          <w:sz w:val="28"/>
          <w:szCs w:val="28"/>
        </w:rPr>
        <w:t xml:space="preserve">3. Настройка репозитория [Электронный ресурс] дата обращения 29.04.2022 URL:  </w:t>
      </w:r>
      <w:r w:rsidRPr="006F1AE6">
        <w:rPr>
          <w:rFonts w:eastAsiaTheme="minorEastAsia"/>
          <w:sz w:val="28"/>
          <w:szCs w:val="28"/>
          <w:lang w:val="en-US"/>
        </w:rPr>
        <w:t>https</w:t>
      </w:r>
      <w:r w:rsidRPr="006F1AE6">
        <w:rPr>
          <w:rFonts w:eastAsiaTheme="minorEastAsia"/>
          <w:sz w:val="28"/>
          <w:szCs w:val="28"/>
        </w:rPr>
        <w:t>://</w:t>
      </w:r>
      <w:r w:rsidRPr="006F1AE6">
        <w:rPr>
          <w:rFonts w:eastAsiaTheme="minorEastAsia"/>
          <w:sz w:val="28"/>
          <w:szCs w:val="28"/>
          <w:lang w:val="en-US"/>
        </w:rPr>
        <w:t>docs</w:t>
      </w:r>
      <w:r w:rsidRPr="006F1AE6">
        <w:rPr>
          <w:rFonts w:eastAsiaTheme="minorEastAsia"/>
          <w:sz w:val="28"/>
          <w:szCs w:val="28"/>
        </w:rPr>
        <w:t>.</w:t>
      </w:r>
      <w:r w:rsidRPr="006F1AE6">
        <w:rPr>
          <w:rFonts w:eastAsiaTheme="minorEastAsia"/>
          <w:sz w:val="28"/>
          <w:szCs w:val="28"/>
          <w:lang w:val="en-US"/>
        </w:rPr>
        <w:t>microsoft</w:t>
      </w:r>
      <w:r w:rsidRPr="006F1AE6">
        <w:rPr>
          <w:rFonts w:eastAsiaTheme="minorEastAsia"/>
          <w:sz w:val="28"/>
          <w:szCs w:val="28"/>
        </w:rPr>
        <w:t>.</w:t>
      </w:r>
      <w:r w:rsidRPr="006F1AE6">
        <w:rPr>
          <w:rFonts w:eastAsiaTheme="minorEastAsia"/>
          <w:sz w:val="28"/>
          <w:szCs w:val="28"/>
          <w:lang w:val="en-US"/>
        </w:rPr>
        <w:t>com</w:t>
      </w:r>
      <w:r w:rsidRPr="006F1AE6">
        <w:rPr>
          <w:rFonts w:eastAsiaTheme="minorEastAsia"/>
          <w:sz w:val="28"/>
          <w:szCs w:val="28"/>
        </w:rPr>
        <w:t>/</w:t>
      </w:r>
      <w:r w:rsidRPr="006F1AE6">
        <w:rPr>
          <w:rFonts w:eastAsiaTheme="minorEastAsia"/>
          <w:sz w:val="28"/>
          <w:szCs w:val="28"/>
          <w:lang w:val="en-US"/>
        </w:rPr>
        <w:t>ru</w:t>
      </w:r>
      <w:r w:rsidRPr="006F1AE6">
        <w:rPr>
          <w:rFonts w:eastAsiaTheme="minorEastAsia"/>
          <w:sz w:val="28"/>
          <w:szCs w:val="28"/>
        </w:rPr>
        <w:t>-</w:t>
      </w:r>
      <w:r w:rsidRPr="006F1AE6">
        <w:rPr>
          <w:rFonts w:eastAsiaTheme="minorEastAsia"/>
          <w:sz w:val="28"/>
          <w:szCs w:val="28"/>
          <w:lang w:val="en-US"/>
        </w:rPr>
        <w:t>ru</w:t>
      </w:r>
      <w:r w:rsidRPr="006F1AE6">
        <w:rPr>
          <w:rFonts w:eastAsiaTheme="minorEastAsia"/>
          <w:sz w:val="28"/>
          <w:szCs w:val="28"/>
        </w:rPr>
        <w:t>/</w:t>
      </w:r>
      <w:r w:rsidRPr="006F1AE6">
        <w:rPr>
          <w:rFonts w:eastAsiaTheme="minorEastAsia"/>
          <w:sz w:val="28"/>
          <w:szCs w:val="28"/>
          <w:lang w:val="en-US"/>
        </w:rPr>
        <w:t>devops</w:t>
      </w:r>
      <w:r w:rsidRPr="006F1AE6">
        <w:rPr>
          <w:rFonts w:eastAsiaTheme="minorEastAsia"/>
          <w:sz w:val="28"/>
          <w:szCs w:val="28"/>
        </w:rPr>
        <w:t>/</w:t>
      </w:r>
      <w:r w:rsidRPr="006F1AE6">
        <w:rPr>
          <w:rFonts w:eastAsiaTheme="minorEastAsia"/>
          <w:sz w:val="28"/>
          <w:szCs w:val="28"/>
          <w:lang w:val="en-US"/>
        </w:rPr>
        <w:t>develop</w:t>
      </w:r>
      <w:r w:rsidRPr="006F1AE6">
        <w:rPr>
          <w:rFonts w:eastAsiaTheme="minorEastAsia"/>
          <w:sz w:val="28"/>
          <w:szCs w:val="28"/>
        </w:rPr>
        <w:t>/</w:t>
      </w:r>
      <w:r w:rsidRPr="006F1AE6">
        <w:rPr>
          <w:rFonts w:eastAsiaTheme="minorEastAsia"/>
          <w:sz w:val="28"/>
          <w:szCs w:val="28"/>
          <w:lang w:val="en-US"/>
        </w:rPr>
        <w:t>git</w:t>
      </w:r>
      <w:r w:rsidRPr="006F1AE6">
        <w:rPr>
          <w:rFonts w:eastAsiaTheme="minorEastAsia"/>
          <w:sz w:val="28"/>
          <w:szCs w:val="28"/>
        </w:rPr>
        <w:t>/</w:t>
      </w:r>
      <w:r w:rsidRPr="006F1AE6">
        <w:rPr>
          <w:rFonts w:eastAsiaTheme="minorEastAsia"/>
          <w:sz w:val="28"/>
          <w:szCs w:val="28"/>
          <w:lang w:val="en-US"/>
        </w:rPr>
        <w:t>set</w:t>
      </w:r>
      <w:r w:rsidRPr="006F1AE6">
        <w:rPr>
          <w:rFonts w:eastAsiaTheme="minorEastAsia"/>
          <w:sz w:val="28"/>
          <w:szCs w:val="28"/>
        </w:rPr>
        <w:t>-</w:t>
      </w:r>
      <w:r w:rsidRPr="006F1AE6">
        <w:rPr>
          <w:rFonts w:eastAsiaTheme="minorEastAsia"/>
          <w:sz w:val="28"/>
          <w:szCs w:val="28"/>
          <w:lang w:val="en-US"/>
        </w:rPr>
        <w:t>up</w:t>
      </w:r>
      <w:r w:rsidRPr="006F1AE6">
        <w:rPr>
          <w:rFonts w:eastAsiaTheme="minorEastAsia"/>
          <w:sz w:val="28"/>
          <w:szCs w:val="28"/>
        </w:rPr>
        <w:t>-</w:t>
      </w:r>
      <w:r w:rsidRPr="006F1AE6">
        <w:rPr>
          <w:rFonts w:eastAsiaTheme="minorEastAsia"/>
          <w:sz w:val="28"/>
          <w:szCs w:val="28"/>
          <w:lang w:val="en-US"/>
        </w:rPr>
        <w:t>a</w:t>
      </w:r>
      <w:r w:rsidRPr="006F1AE6">
        <w:rPr>
          <w:rFonts w:eastAsiaTheme="minorEastAsia"/>
          <w:sz w:val="28"/>
          <w:szCs w:val="28"/>
        </w:rPr>
        <w:t>-</w:t>
      </w:r>
      <w:r w:rsidRPr="006F1AE6">
        <w:rPr>
          <w:rFonts w:eastAsiaTheme="minorEastAsia"/>
          <w:sz w:val="28"/>
          <w:szCs w:val="28"/>
          <w:lang w:val="en-US"/>
        </w:rPr>
        <w:t>git</w:t>
      </w:r>
      <w:r w:rsidRPr="006F1AE6">
        <w:rPr>
          <w:rFonts w:eastAsiaTheme="minorEastAsia"/>
          <w:sz w:val="28"/>
          <w:szCs w:val="28"/>
        </w:rPr>
        <w:t>-</w:t>
      </w:r>
      <w:r w:rsidRPr="006F1AE6">
        <w:rPr>
          <w:rFonts w:eastAsiaTheme="minorEastAsia"/>
          <w:sz w:val="28"/>
          <w:szCs w:val="28"/>
          <w:lang w:val="en-US"/>
        </w:rPr>
        <w:t>repository</w:t>
      </w:r>
    </w:p>
    <w:p w:rsidR="006F1AE6" w:rsidRDefault="006F1AE6" w:rsidP="006F1AE6">
      <w:pPr>
        <w:spacing w:line="360" w:lineRule="auto"/>
        <w:ind w:firstLine="709"/>
        <w:jc w:val="both"/>
        <w:rPr>
          <w:rFonts w:eastAsiaTheme="minorEastAsia"/>
          <w:sz w:val="28"/>
          <w:szCs w:val="28"/>
        </w:rPr>
      </w:pPr>
      <w:r>
        <w:rPr>
          <w:rFonts w:eastAsiaTheme="minorEastAsia"/>
          <w:sz w:val="28"/>
          <w:szCs w:val="28"/>
        </w:rPr>
        <w:t>4. Две уязвимости в Git</w:t>
      </w:r>
      <w:r w:rsidRPr="006F1AE6">
        <w:rPr>
          <w:rFonts w:eastAsiaTheme="minorEastAsia"/>
          <w:sz w:val="28"/>
          <w:szCs w:val="28"/>
        </w:rPr>
        <w:t xml:space="preserve"> [Электронный ресурс] дата обращения 29.04.2022 URL: https://www.opennet.ru/opennews/art.shtml?num=57013</w:t>
      </w:r>
    </w:p>
    <w:p w:rsidR="006F1AE6" w:rsidRPr="006F1AE6" w:rsidRDefault="006F1AE6" w:rsidP="006F1AE6">
      <w:pPr>
        <w:spacing w:line="360" w:lineRule="auto"/>
        <w:ind w:firstLine="709"/>
        <w:jc w:val="both"/>
        <w:rPr>
          <w:rFonts w:eastAsiaTheme="minorEastAsia"/>
          <w:sz w:val="28"/>
          <w:szCs w:val="28"/>
        </w:rPr>
      </w:pPr>
      <w:r w:rsidRPr="006F1AE6">
        <w:rPr>
          <w:rFonts w:eastAsiaTheme="minorEastAsia"/>
          <w:sz w:val="28"/>
          <w:szCs w:val="28"/>
        </w:rPr>
        <w:t xml:space="preserve">5. Чакон С., Штрауб Б. </w:t>
      </w:r>
      <w:r w:rsidRPr="006F1AE6">
        <w:rPr>
          <w:rFonts w:eastAsiaTheme="minorEastAsia"/>
          <w:sz w:val="28"/>
          <w:szCs w:val="28"/>
          <w:lang w:val="en-US"/>
        </w:rPr>
        <w:t>Git</w:t>
      </w:r>
      <w:r w:rsidRPr="006F1AE6">
        <w:rPr>
          <w:rFonts w:eastAsiaTheme="minorEastAsia"/>
          <w:sz w:val="28"/>
          <w:szCs w:val="28"/>
        </w:rPr>
        <w:t xml:space="preserve"> для профессионального программиста. — Питер, 2017. — 496 с. — </w:t>
      </w:r>
      <w:r w:rsidRPr="006F1AE6">
        <w:rPr>
          <w:rFonts w:eastAsiaTheme="minorEastAsia"/>
          <w:sz w:val="28"/>
          <w:szCs w:val="28"/>
          <w:lang w:val="en-US"/>
        </w:rPr>
        <w:t>ISBN</w:t>
      </w:r>
      <w:r w:rsidRPr="006F1AE6">
        <w:rPr>
          <w:rFonts w:eastAsiaTheme="minorEastAsia"/>
          <w:sz w:val="28"/>
          <w:szCs w:val="28"/>
        </w:rPr>
        <w:t xml:space="preserve"> 978-5-496-01763-3.</w:t>
      </w:r>
    </w:p>
    <w:p w:rsidR="006F1AE6" w:rsidRPr="006F1AE6" w:rsidRDefault="006F1AE6" w:rsidP="0093018E">
      <w:pPr>
        <w:spacing w:line="360" w:lineRule="auto"/>
        <w:ind w:firstLine="709"/>
        <w:jc w:val="both"/>
        <w:rPr>
          <w:rFonts w:eastAsiaTheme="minorEastAsia"/>
          <w:sz w:val="28"/>
          <w:szCs w:val="28"/>
        </w:rPr>
      </w:pPr>
    </w:p>
    <w:sectPr w:rsidR="006F1AE6" w:rsidRPr="006F1AE6" w:rsidSect="00F2727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9A9" w:rsidRDefault="003E69A9" w:rsidP="00C244F6">
      <w:r>
        <w:separator/>
      </w:r>
    </w:p>
  </w:endnote>
  <w:endnote w:type="continuationSeparator" w:id="0">
    <w:p w:rsidR="003E69A9" w:rsidRDefault="003E69A9" w:rsidP="00C24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Black">
    <w:panose1 w:val="020B0A04020102020204"/>
    <w:charset w:val="CC"/>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536644"/>
      <w:docPartObj>
        <w:docPartGallery w:val="Page Numbers (Bottom of Page)"/>
        <w:docPartUnique/>
      </w:docPartObj>
    </w:sdtPr>
    <w:sdtEndPr/>
    <w:sdtContent>
      <w:p w:rsidR="00D46445" w:rsidRDefault="00D46445">
        <w:pPr>
          <w:pStyle w:val="ab"/>
          <w:jc w:val="center"/>
        </w:pPr>
        <w:r>
          <w:fldChar w:fldCharType="begin"/>
        </w:r>
        <w:r>
          <w:instrText>PAGE   \* MERGEFORMAT</w:instrText>
        </w:r>
        <w:r>
          <w:fldChar w:fldCharType="separate"/>
        </w:r>
        <w:r w:rsidR="00C4357D">
          <w:rPr>
            <w:noProof/>
          </w:rPr>
          <w:t>5</w:t>
        </w:r>
        <w:r>
          <w:fldChar w:fldCharType="end"/>
        </w:r>
      </w:p>
    </w:sdtContent>
  </w:sdt>
  <w:p w:rsidR="00D46445" w:rsidRDefault="00D4644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9A9" w:rsidRDefault="003E69A9" w:rsidP="00C244F6">
      <w:r>
        <w:separator/>
      </w:r>
    </w:p>
  </w:footnote>
  <w:footnote w:type="continuationSeparator" w:id="0">
    <w:p w:rsidR="003E69A9" w:rsidRDefault="003E69A9" w:rsidP="00C244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249EA"/>
    <w:multiLevelType w:val="hybridMultilevel"/>
    <w:tmpl w:val="BA3061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FAD3D59"/>
    <w:multiLevelType w:val="hybridMultilevel"/>
    <w:tmpl w:val="28DCC782"/>
    <w:lvl w:ilvl="0" w:tplc="070A65FE">
      <w:start w:val="1"/>
      <w:numFmt w:val="decimal"/>
      <w:lvlText w:val="%1."/>
      <w:lvlJc w:val="left"/>
      <w:pPr>
        <w:ind w:left="705" w:hanging="705"/>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40EA16E2"/>
    <w:multiLevelType w:val="hybridMultilevel"/>
    <w:tmpl w:val="1A9C316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5F15007F"/>
    <w:multiLevelType w:val="hybridMultilevel"/>
    <w:tmpl w:val="F6AE02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3E61B72"/>
    <w:multiLevelType w:val="hybridMultilevel"/>
    <w:tmpl w:val="475867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DF60F33"/>
    <w:multiLevelType w:val="hybridMultilevel"/>
    <w:tmpl w:val="84AC1F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C244F6"/>
    <w:rsid w:val="00007284"/>
    <w:rsid w:val="000612C3"/>
    <w:rsid w:val="00233E9A"/>
    <w:rsid w:val="00283E26"/>
    <w:rsid w:val="002B5E31"/>
    <w:rsid w:val="003A32ED"/>
    <w:rsid w:val="003B218A"/>
    <w:rsid w:val="003E69A9"/>
    <w:rsid w:val="004102C8"/>
    <w:rsid w:val="00483692"/>
    <w:rsid w:val="004C1C39"/>
    <w:rsid w:val="0061047C"/>
    <w:rsid w:val="006C3B06"/>
    <w:rsid w:val="006E731D"/>
    <w:rsid w:val="006F1AE6"/>
    <w:rsid w:val="007400CA"/>
    <w:rsid w:val="00761AE2"/>
    <w:rsid w:val="007D4F04"/>
    <w:rsid w:val="008149EF"/>
    <w:rsid w:val="00845FFB"/>
    <w:rsid w:val="008644C7"/>
    <w:rsid w:val="008778C1"/>
    <w:rsid w:val="00896903"/>
    <w:rsid w:val="0093018E"/>
    <w:rsid w:val="00996B19"/>
    <w:rsid w:val="009A0E6D"/>
    <w:rsid w:val="009A6186"/>
    <w:rsid w:val="009E6D60"/>
    <w:rsid w:val="00B30B36"/>
    <w:rsid w:val="00C244F6"/>
    <w:rsid w:val="00C4357D"/>
    <w:rsid w:val="00CA1511"/>
    <w:rsid w:val="00CB734A"/>
    <w:rsid w:val="00CB75E6"/>
    <w:rsid w:val="00CF4659"/>
    <w:rsid w:val="00D14185"/>
    <w:rsid w:val="00D40DBD"/>
    <w:rsid w:val="00D46445"/>
    <w:rsid w:val="00DB60E8"/>
    <w:rsid w:val="00E27776"/>
    <w:rsid w:val="00E977D7"/>
    <w:rsid w:val="00F1753D"/>
    <w:rsid w:val="00F27272"/>
    <w:rsid w:val="00FD191A"/>
    <w:rsid w:val="00FD6D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A0CE8"/>
  <w15:docId w15:val="{E714743D-E1BC-476A-A3B1-FF3CA346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1C39"/>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9A618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CF465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9A618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semiHidden/>
    <w:rsid w:val="00C244F6"/>
  </w:style>
  <w:style w:type="character" w:customStyle="1" w:styleId="a4">
    <w:name w:val="Текст сноски Знак"/>
    <w:basedOn w:val="a0"/>
    <w:link w:val="a3"/>
    <w:semiHidden/>
    <w:rsid w:val="00C244F6"/>
    <w:rPr>
      <w:rFonts w:ascii="Times New Roman" w:eastAsia="Times New Roman" w:hAnsi="Times New Roman" w:cs="Times New Roman"/>
      <w:sz w:val="20"/>
      <w:szCs w:val="20"/>
      <w:lang w:eastAsia="ru-RU"/>
    </w:rPr>
  </w:style>
  <w:style w:type="character" w:styleId="a5">
    <w:name w:val="footnote reference"/>
    <w:semiHidden/>
    <w:rsid w:val="00C244F6"/>
    <w:rPr>
      <w:vertAlign w:val="superscript"/>
    </w:rPr>
  </w:style>
  <w:style w:type="character" w:customStyle="1" w:styleId="10">
    <w:name w:val="Заголовок 1 Знак"/>
    <w:basedOn w:val="a0"/>
    <w:link w:val="1"/>
    <w:uiPriority w:val="9"/>
    <w:rsid w:val="009A6186"/>
    <w:rPr>
      <w:rFonts w:asciiTheme="majorHAnsi" w:eastAsiaTheme="majorEastAsia" w:hAnsiTheme="majorHAnsi" w:cstheme="majorBidi"/>
      <w:color w:val="365F91" w:themeColor="accent1" w:themeShade="BF"/>
      <w:sz w:val="32"/>
      <w:szCs w:val="32"/>
      <w:lang w:eastAsia="ru-RU"/>
    </w:rPr>
  </w:style>
  <w:style w:type="paragraph" w:styleId="a6">
    <w:name w:val="TOC Heading"/>
    <w:basedOn w:val="1"/>
    <w:next w:val="a"/>
    <w:uiPriority w:val="39"/>
    <w:unhideWhenUsed/>
    <w:qFormat/>
    <w:rsid w:val="009A6186"/>
    <w:pPr>
      <w:spacing w:line="259" w:lineRule="auto"/>
      <w:outlineLvl w:val="9"/>
    </w:pPr>
  </w:style>
  <w:style w:type="character" w:customStyle="1" w:styleId="30">
    <w:name w:val="Заголовок 3 Знак"/>
    <w:basedOn w:val="a0"/>
    <w:link w:val="3"/>
    <w:uiPriority w:val="9"/>
    <w:semiHidden/>
    <w:rsid w:val="009A6186"/>
    <w:rPr>
      <w:rFonts w:asciiTheme="majorHAnsi" w:eastAsiaTheme="majorEastAsia" w:hAnsiTheme="majorHAnsi" w:cstheme="majorBidi"/>
      <w:color w:val="243F60" w:themeColor="accent1" w:themeShade="7F"/>
      <w:sz w:val="24"/>
      <w:szCs w:val="24"/>
      <w:lang w:eastAsia="ru-RU"/>
    </w:rPr>
  </w:style>
  <w:style w:type="character" w:styleId="a7">
    <w:name w:val="Hyperlink"/>
    <w:basedOn w:val="a0"/>
    <w:uiPriority w:val="99"/>
    <w:unhideWhenUsed/>
    <w:rsid w:val="009A6186"/>
    <w:rPr>
      <w:color w:val="0000FF" w:themeColor="hyperlink"/>
      <w:u w:val="single"/>
    </w:rPr>
  </w:style>
  <w:style w:type="character" w:customStyle="1" w:styleId="20">
    <w:name w:val="Заголовок 2 Знак"/>
    <w:basedOn w:val="a0"/>
    <w:link w:val="2"/>
    <w:uiPriority w:val="9"/>
    <w:semiHidden/>
    <w:rsid w:val="00CF4659"/>
    <w:rPr>
      <w:rFonts w:asciiTheme="majorHAnsi" w:eastAsiaTheme="majorEastAsia" w:hAnsiTheme="majorHAnsi" w:cstheme="majorBidi"/>
      <w:color w:val="365F91" w:themeColor="accent1" w:themeShade="BF"/>
      <w:sz w:val="26"/>
      <w:szCs w:val="26"/>
      <w:lang w:eastAsia="ru-RU"/>
    </w:rPr>
  </w:style>
  <w:style w:type="paragraph" w:styleId="11">
    <w:name w:val="toc 1"/>
    <w:basedOn w:val="a"/>
    <w:next w:val="a"/>
    <w:autoRedefine/>
    <w:uiPriority w:val="39"/>
    <w:unhideWhenUsed/>
    <w:rsid w:val="00CF4659"/>
    <w:pPr>
      <w:spacing w:after="100"/>
    </w:pPr>
  </w:style>
  <w:style w:type="paragraph" w:styleId="21">
    <w:name w:val="toc 2"/>
    <w:basedOn w:val="a"/>
    <w:next w:val="a"/>
    <w:autoRedefine/>
    <w:uiPriority w:val="39"/>
    <w:unhideWhenUsed/>
    <w:rsid w:val="00CF4659"/>
    <w:pPr>
      <w:spacing w:after="100"/>
      <w:ind w:left="200"/>
    </w:pPr>
  </w:style>
  <w:style w:type="paragraph" w:styleId="a8">
    <w:name w:val="List Paragraph"/>
    <w:basedOn w:val="a"/>
    <w:uiPriority w:val="34"/>
    <w:qFormat/>
    <w:rsid w:val="00CF4659"/>
    <w:pPr>
      <w:ind w:left="720"/>
      <w:contextualSpacing/>
    </w:pPr>
  </w:style>
  <w:style w:type="paragraph" w:styleId="a9">
    <w:name w:val="header"/>
    <w:basedOn w:val="a"/>
    <w:link w:val="aa"/>
    <w:uiPriority w:val="99"/>
    <w:unhideWhenUsed/>
    <w:rsid w:val="00FD191A"/>
    <w:pPr>
      <w:tabs>
        <w:tab w:val="center" w:pos="4677"/>
        <w:tab w:val="right" w:pos="9355"/>
      </w:tabs>
    </w:pPr>
  </w:style>
  <w:style w:type="character" w:customStyle="1" w:styleId="aa">
    <w:name w:val="Верхний колонтитул Знак"/>
    <w:basedOn w:val="a0"/>
    <w:link w:val="a9"/>
    <w:uiPriority w:val="99"/>
    <w:rsid w:val="00FD191A"/>
    <w:rPr>
      <w:rFonts w:ascii="Times New Roman" w:eastAsia="Times New Roman" w:hAnsi="Times New Roman" w:cs="Times New Roman"/>
      <w:sz w:val="20"/>
      <w:szCs w:val="20"/>
      <w:lang w:eastAsia="ru-RU"/>
    </w:rPr>
  </w:style>
  <w:style w:type="paragraph" w:styleId="ab">
    <w:name w:val="footer"/>
    <w:basedOn w:val="a"/>
    <w:link w:val="ac"/>
    <w:uiPriority w:val="99"/>
    <w:unhideWhenUsed/>
    <w:rsid w:val="00FD191A"/>
    <w:pPr>
      <w:tabs>
        <w:tab w:val="center" w:pos="4677"/>
        <w:tab w:val="right" w:pos="9355"/>
      </w:tabs>
    </w:pPr>
  </w:style>
  <w:style w:type="character" w:customStyle="1" w:styleId="ac">
    <w:name w:val="Нижний колонтитул Знак"/>
    <w:basedOn w:val="a0"/>
    <w:link w:val="ab"/>
    <w:uiPriority w:val="99"/>
    <w:rsid w:val="00FD191A"/>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0017">
      <w:bodyDiv w:val="1"/>
      <w:marLeft w:val="0"/>
      <w:marRight w:val="0"/>
      <w:marTop w:val="0"/>
      <w:marBottom w:val="0"/>
      <w:divBdr>
        <w:top w:val="none" w:sz="0" w:space="0" w:color="auto"/>
        <w:left w:val="none" w:sz="0" w:space="0" w:color="auto"/>
        <w:bottom w:val="none" w:sz="0" w:space="0" w:color="auto"/>
        <w:right w:val="none" w:sz="0" w:space="0" w:color="auto"/>
      </w:divBdr>
    </w:div>
    <w:div w:id="318119838">
      <w:bodyDiv w:val="1"/>
      <w:marLeft w:val="0"/>
      <w:marRight w:val="0"/>
      <w:marTop w:val="0"/>
      <w:marBottom w:val="0"/>
      <w:divBdr>
        <w:top w:val="none" w:sz="0" w:space="0" w:color="auto"/>
        <w:left w:val="none" w:sz="0" w:space="0" w:color="auto"/>
        <w:bottom w:val="none" w:sz="0" w:space="0" w:color="auto"/>
        <w:right w:val="none" w:sz="0" w:space="0" w:color="auto"/>
      </w:divBdr>
    </w:div>
    <w:div w:id="93070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3DF5A-3400-40AF-BB52-7995B52F7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22</Pages>
  <Words>4348</Words>
  <Characters>24784</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titova</dc:creator>
  <cp:keywords/>
  <dc:description/>
  <cp:lastModifiedBy>user</cp:lastModifiedBy>
  <cp:revision>24</cp:revision>
  <dcterms:created xsi:type="dcterms:W3CDTF">2021-05-31T08:43:00Z</dcterms:created>
  <dcterms:modified xsi:type="dcterms:W3CDTF">2022-06-12T15:04:00Z</dcterms:modified>
</cp:coreProperties>
</file>