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bl4yj1s661" w:id="0"/>
      <w:bookmarkEnd w:id="0"/>
      <w:r w:rsidDel="00000000" w:rsidR="00000000" w:rsidRPr="00000000">
        <w:rPr>
          <w:rtl w:val="0"/>
        </w:rPr>
        <w:t xml:space="preserve">dfilip.xyz/pcom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04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-------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Raspuns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METODA CALE VERSIUNE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Host: HOST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Header1: Valoare Header1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Header2: Valoare Header2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Cookie: cheie1=valoare1; cheie2=valoare2; ...; cheieN=valoareN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 (linie goala)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VERSIUNE COD_STATUS TEXT_STATUS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Header1: Valoare Header1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Header2: Valoare Header2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HeaderN: Valoare HeaderN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Set-Cookie: cheie1=valoare1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Set-Cookie: cheie2=valoare2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Set-Cookie: cheieN=valoareN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\r\n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 (optional)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730"/>
        <w:gridCol w:w="4485"/>
        <w:tblGridChange w:id="0">
          <w:tblGrid>
            <w:gridCol w:w="2145"/>
            <w:gridCol w:w="2730"/>
            <w:gridCol w:w="44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CONNECT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TRACE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Headere: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Host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Cookie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User-Agent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text/plain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text/html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image/jpeg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audio/wav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video/ogg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multipart/form-data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application/x-www-form-urlencoded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Cerere-răspuns + stateless (fiecare cerere se tratează separat)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 0.9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Managementul la distanta al </w:t>
      </w:r>
      <w:r w:rsidDel="00000000" w:rsidR="00000000" w:rsidRPr="00000000">
        <w:rPr>
          <w:b w:val="1"/>
          <w:rtl w:val="0"/>
        </w:rPr>
        <w:t xml:space="preserve">unor fisiere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(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http://site.ro/pagina.html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- descarcă o resursă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- încărcăm o resursă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- actualizăm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ștergem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SUNTEM OBLIGATI SA RESPECTAM CONVENTIA (ex. PUT poate sa crreeze ceva)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 1.0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Adauga la 0.9 ce lipsea ca sa fie folosit in WWW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După fiecare cerere, închidea conexiunea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HTTP1.1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Speedy -&gt; HTTP 2.0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http://example.com/pagina.html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/pagina.html HTTP/1.1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Host: example.com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\r\n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HTTP/1.1 200 OK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….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[CONTINUT]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2xx - OK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3xx - Redirectari (301 Moved Permanently)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4xx - erori la client (404 Not Found)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5xx - erori la server (500 Internal Server Error)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Prametrii de cerere (parametrii encodați în adresă)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http://site.ro/consurs-pisici/voteaza?id_pisicuta=7&amp;concurs=1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/concurs-pisici/voteaza?id_pisicuta=7&amp;concurs=7 HTTP/1.1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site.ro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\r\n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Parametrii incluși în corpul cererii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Parametrii tot url-encoded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POST /concurs-pisici/voteaza HTTP/1.1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Host site.ro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Content-Length: 23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Content-Type: application/x-www-form-urlencoded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id_pisicuta=7&amp;concurs=7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(Javascript Object Notation)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Numere, string-uri, booleani, dictionare (hashtables), liste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POST /concurs-pisici/voteaza HTTP/1.1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Host site.ro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Content-Length: 70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{“nume”: “Dorinel”, “varsta”: 27, “favorite_colors”: [“red”, “green”]}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Parametrii in headers adionale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POST /concurs-pisici/voteaza HTTP/1.1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Host site.ro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Content-Length: 70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Secret-Key: 1234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\r\n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{“nume”: “Dorinel”, “varsta”: 27, “favorite_colors”: [“red”, “green”]}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Cerere 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&gt; POST /login HTTP/1.1.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Host: site.ro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&gt; ….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&gt; ...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Raspuns 1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Set-Cookie: id_sesiune=72323243cdfasddasdas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Cerere 2: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/resursa HTTP/1.1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Host: site.ro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Cookie:  id_sesiune=72323243cdfasddasdas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/tmp/sesions/</w:t>
      </w:r>
      <w:r w:rsidDel="00000000" w:rsidR="00000000" w:rsidRPr="00000000">
        <w:rPr>
          <w:b w:val="1"/>
          <w:rtl w:val="0"/>
        </w:rPr>
        <w:t xml:space="preserve">72323243cdfasddasdas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username=Dorinel, rol=utilizator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example.com/pagina.html" TargetMode="External"/><Relationship Id="rId7" Type="http://schemas.openxmlformats.org/officeDocument/2006/relationships/hyperlink" Target="http://site.ro/consurs-pisici/voteaza?id_pisicuta=7&amp;concurs=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