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38AD" w:rsidRDefault="007038AD">
      <w:pPr>
        <w:rPr>
          <w:b/>
          <w:sz w:val="60"/>
          <w:szCs w:val="60"/>
        </w:rPr>
      </w:pPr>
    </w:p>
    <w:p w:rsidR="007038AD" w:rsidRDefault="007038AD">
      <w:pPr>
        <w:rPr>
          <w:b/>
          <w:sz w:val="60"/>
          <w:szCs w:val="60"/>
        </w:rPr>
      </w:pPr>
    </w:p>
    <w:p w:rsidR="007038AD" w:rsidRDefault="007038AD">
      <w:pPr>
        <w:rPr>
          <w:b/>
          <w:sz w:val="36"/>
          <w:szCs w:val="36"/>
        </w:rPr>
      </w:pPr>
    </w:p>
    <w:p w:rsidR="007038AD" w:rsidRDefault="007038AD">
      <w:pPr>
        <w:rPr>
          <w:b/>
          <w:sz w:val="60"/>
          <w:szCs w:val="60"/>
        </w:rPr>
      </w:pPr>
    </w:p>
    <w:p w:rsidR="007038AD" w:rsidRPr="00FD0123" w:rsidRDefault="00FD0123">
      <w:pPr>
        <w:jc w:val="center"/>
        <w:rPr>
          <w:b/>
          <w:sz w:val="48"/>
          <w:szCs w:val="48"/>
          <w:lang w:val="en-US"/>
        </w:rPr>
      </w:pPr>
      <w:r w:rsidRPr="00FD0123">
        <w:rPr>
          <w:b/>
          <w:sz w:val="48"/>
          <w:szCs w:val="48"/>
          <w:lang w:val="en-US"/>
        </w:rPr>
        <w:t>Report</w:t>
      </w:r>
    </w:p>
    <w:p w:rsidR="007038AD" w:rsidRPr="00FD0123" w:rsidRDefault="007038AD">
      <w:pPr>
        <w:jc w:val="center"/>
        <w:rPr>
          <w:b/>
          <w:sz w:val="48"/>
          <w:szCs w:val="48"/>
          <w:lang w:val="en-US"/>
        </w:rPr>
      </w:pPr>
    </w:p>
    <w:p w:rsidR="007038AD" w:rsidRPr="00FD0123" w:rsidRDefault="00FD0123">
      <w:pPr>
        <w:jc w:val="center"/>
        <w:rPr>
          <w:b/>
          <w:sz w:val="36"/>
          <w:szCs w:val="36"/>
          <w:lang w:val="en-US"/>
        </w:rPr>
      </w:pPr>
      <w:r w:rsidRPr="00FD0123">
        <w:rPr>
          <w:b/>
          <w:sz w:val="36"/>
          <w:szCs w:val="36"/>
          <w:lang w:val="en-US"/>
        </w:rPr>
        <w:t>Process of developing web site</w:t>
      </w:r>
    </w:p>
    <w:p w:rsidR="007038AD" w:rsidRPr="00FD0123" w:rsidRDefault="007038AD">
      <w:pPr>
        <w:jc w:val="center"/>
        <w:rPr>
          <w:b/>
          <w:sz w:val="36"/>
          <w:szCs w:val="36"/>
          <w:lang w:val="en-US"/>
        </w:rPr>
      </w:pPr>
    </w:p>
    <w:p w:rsidR="007038AD" w:rsidRPr="00FD0123" w:rsidRDefault="007038AD">
      <w:pPr>
        <w:jc w:val="center"/>
        <w:rPr>
          <w:b/>
          <w:sz w:val="36"/>
          <w:szCs w:val="36"/>
          <w:lang w:val="en-US"/>
        </w:rPr>
      </w:pPr>
    </w:p>
    <w:p w:rsidR="007038AD" w:rsidRPr="00FD0123" w:rsidRDefault="007038AD">
      <w:pPr>
        <w:jc w:val="center"/>
        <w:rPr>
          <w:b/>
          <w:sz w:val="36"/>
          <w:szCs w:val="36"/>
          <w:lang w:val="en-US"/>
        </w:rPr>
      </w:pPr>
    </w:p>
    <w:p w:rsidR="007038AD" w:rsidRPr="00FD0123" w:rsidRDefault="007038AD">
      <w:pPr>
        <w:jc w:val="center"/>
        <w:rPr>
          <w:b/>
          <w:sz w:val="36"/>
          <w:szCs w:val="36"/>
          <w:lang w:val="en-US"/>
        </w:rPr>
      </w:pPr>
    </w:p>
    <w:p w:rsidR="007038AD" w:rsidRDefault="00FD0123">
      <w:pPr>
        <w:jc w:val="right"/>
        <w:rPr>
          <w:b/>
          <w:sz w:val="24"/>
          <w:szCs w:val="24"/>
        </w:rPr>
      </w:pPr>
      <w:r>
        <w:rPr>
          <w:b/>
          <w:sz w:val="24"/>
          <w:szCs w:val="24"/>
        </w:rPr>
        <w:t>Group KN - 32jm</w:t>
      </w:r>
    </w:p>
    <w:p w:rsidR="007038AD" w:rsidRPr="00FD0123" w:rsidRDefault="00FD0123">
      <w:pPr>
        <w:jc w:val="right"/>
        <w:rPr>
          <w:b/>
          <w:sz w:val="24"/>
          <w:szCs w:val="24"/>
          <w:lang w:val="en-US"/>
        </w:rPr>
      </w:pPr>
      <w:proofErr w:type="spellStart"/>
      <w:r w:rsidRPr="00FD0123">
        <w:rPr>
          <w:b/>
          <w:sz w:val="24"/>
          <w:szCs w:val="24"/>
          <w:lang w:val="en-US"/>
        </w:rPr>
        <w:t>Klimiuk</w:t>
      </w:r>
      <w:proofErr w:type="spellEnd"/>
      <w:r w:rsidRPr="00FD0123">
        <w:rPr>
          <w:b/>
          <w:sz w:val="24"/>
          <w:szCs w:val="24"/>
          <w:lang w:val="en-US"/>
        </w:rPr>
        <w:t xml:space="preserve"> Aleksey</w:t>
      </w:r>
    </w:p>
    <w:p w:rsidR="007038AD" w:rsidRPr="00FD0123" w:rsidRDefault="00FD0123">
      <w:pPr>
        <w:jc w:val="right"/>
        <w:rPr>
          <w:b/>
          <w:sz w:val="24"/>
          <w:szCs w:val="24"/>
          <w:lang w:val="en-US"/>
        </w:rPr>
      </w:pPr>
      <w:r w:rsidRPr="00FD0123">
        <w:rPr>
          <w:b/>
          <w:sz w:val="24"/>
          <w:szCs w:val="24"/>
          <w:lang w:val="en-US"/>
        </w:rPr>
        <w:t>Makarenko Bogdan</w:t>
      </w:r>
    </w:p>
    <w:p w:rsidR="007038AD" w:rsidRPr="00FD0123" w:rsidRDefault="00FD0123">
      <w:pPr>
        <w:jc w:val="right"/>
        <w:rPr>
          <w:b/>
          <w:sz w:val="24"/>
          <w:szCs w:val="24"/>
          <w:lang w:val="en-US"/>
        </w:rPr>
      </w:pPr>
      <w:proofErr w:type="spellStart"/>
      <w:r w:rsidRPr="00FD0123">
        <w:rPr>
          <w:b/>
          <w:sz w:val="24"/>
          <w:szCs w:val="24"/>
          <w:lang w:val="en-US"/>
        </w:rPr>
        <w:t>Abbasov</w:t>
      </w:r>
      <w:proofErr w:type="spellEnd"/>
      <w:r w:rsidRPr="00FD0123">
        <w:rPr>
          <w:b/>
          <w:sz w:val="24"/>
          <w:szCs w:val="24"/>
          <w:lang w:val="en-US"/>
        </w:rPr>
        <w:t xml:space="preserve"> </w:t>
      </w:r>
      <w:proofErr w:type="spellStart"/>
      <w:r w:rsidRPr="00FD0123">
        <w:rPr>
          <w:b/>
          <w:sz w:val="24"/>
          <w:szCs w:val="24"/>
          <w:lang w:val="en-US"/>
        </w:rPr>
        <w:t>Timur</w:t>
      </w:r>
      <w:proofErr w:type="spellEnd"/>
    </w:p>
    <w:p w:rsidR="007038AD" w:rsidRPr="00FD0123" w:rsidRDefault="00FD0123">
      <w:pPr>
        <w:jc w:val="right"/>
        <w:rPr>
          <w:b/>
          <w:sz w:val="24"/>
          <w:szCs w:val="24"/>
          <w:lang w:val="en-US"/>
        </w:rPr>
      </w:pPr>
      <w:proofErr w:type="spellStart"/>
      <w:r w:rsidRPr="00FD0123">
        <w:rPr>
          <w:b/>
          <w:sz w:val="24"/>
          <w:szCs w:val="24"/>
          <w:lang w:val="en-US"/>
        </w:rPr>
        <w:t>Primak</w:t>
      </w:r>
      <w:proofErr w:type="spellEnd"/>
      <w:r w:rsidRPr="00FD0123">
        <w:rPr>
          <w:b/>
          <w:sz w:val="24"/>
          <w:szCs w:val="24"/>
          <w:lang w:val="en-US"/>
        </w:rPr>
        <w:t xml:space="preserve"> Eugen</w:t>
      </w:r>
    </w:p>
    <w:p w:rsidR="007038AD" w:rsidRPr="00FD0123" w:rsidRDefault="00FD0123">
      <w:pPr>
        <w:jc w:val="right"/>
        <w:rPr>
          <w:b/>
          <w:sz w:val="24"/>
          <w:szCs w:val="24"/>
          <w:lang w:val="en-US"/>
        </w:rPr>
      </w:pPr>
      <w:r w:rsidRPr="00FD0123">
        <w:rPr>
          <w:b/>
          <w:sz w:val="24"/>
          <w:szCs w:val="24"/>
          <w:lang w:val="en-US"/>
        </w:rPr>
        <w:t>Arslan Berk</w:t>
      </w:r>
    </w:p>
    <w:p w:rsidR="007038AD" w:rsidRPr="00FD0123" w:rsidRDefault="007038AD">
      <w:pPr>
        <w:jc w:val="right"/>
        <w:rPr>
          <w:b/>
          <w:sz w:val="24"/>
          <w:szCs w:val="24"/>
          <w:lang w:val="en-US"/>
        </w:rPr>
      </w:pPr>
    </w:p>
    <w:p w:rsidR="007038AD" w:rsidRPr="00FD0123" w:rsidRDefault="007038AD">
      <w:pPr>
        <w:jc w:val="right"/>
        <w:rPr>
          <w:b/>
          <w:sz w:val="24"/>
          <w:szCs w:val="24"/>
          <w:lang w:val="en-US"/>
        </w:rPr>
      </w:pPr>
    </w:p>
    <w:p w:rsidR="007038AD" w:rsidRPr="00FD0123" w:rsidRDefault="007038AD">
      <w:pPr>
        <w:jc w:val="right"/>
        <w:rPr>
          <w:b/>
          <w:sz w:val="24"/>
          <w:szCs w:val="24"/>
          <w:lang w:val="en-US"/>
        </w:rPr>
      </w:pPr>
    </w:p>
    <w:p w:rsidR="007038AD" w:rsidRPr="00FD0123" w:rsidRDefault="007038AD">
      <w:pPr>
        <w:jc w:val="right"/>
        <w:rPr>
          <w:b/>
          <w:sz w:val="24"/>
          <w:szCs w:val="24"/>
          <w:lang w:val="en-US"/>
        </w:rPr>
      </w:pPr>
    </w:p>
    <w:p w:rsidR="007038AD" w:rsidRPr="00FD0123" w:rsidRDefault="007038AD">
      <w:pPr>
        <w:jc w:val="right"/>
        <w:rPr>
          <w:b/>
          <w:sz w:val="24"/>
          <w:szCs w:val="24"/>
          <w:lang w:val="en-US"/>
        </w:rPr>
      </w:pPr>
    </w:p>
    <w:p w:rsidR="007038AD" w:rsidRPr="00FD0123" w:rsidRDefault="007038AD">
      <w:pPr>
        <w:jc w:val="right"/>
        <w:rPr>
          <w:b/>
          <w:sz w:val="24"/>
          <w:szCs w:val="24"/>
          <w:lang w:val="en-US"/>
        </w:rPr>
      </w:pPr>
    </w:p>
    <w:p w:rsidR="007038AD" w:rsidRPr="00FD0123" w:rsidRDefault="007038AD">
      <w:pPr>
        <w:jc w:val="right"/>
        <w:rPr>
          <w:b/>
          <w:sz w:val="24"/>
          <w:szCs w:val="24"/>
          <w:lang w:val="en-US"/>
        </w:rPr>
      </w:pPr>
    </w:p>
    <w:p w:rsidR="007038AD" w:rsidRPr="00FD0123" w:rsidRDefault="007038AD">
      <w:pPr>
        <w:jc w:val="right"/>
        <w:rPr>
          <w:b/>
          <w:sz w:val="24"/>
          <w:szCs w:val="24"/>
          <w:lang w:val="en-US"/>
        </w:rPr>
      </w:pPr>
    </w:p>
    <w:p w:rsidR="007038AD" w:rsidRPr="00FD0123" w:rsidRDefault="007038AD">
      <w:pPr>
        <w:jc w:val="right"/>
        <w:rPr>
          <w:b/>
          <w:sz w:val="24"/>
          <w:szCs w:val="24"/>
          <w:lang w:val="en-US"/>
        </w:rPr>
      </w:pPr>
    </w:p>
    <w:p w:rsidR="007038AD" w:rsidRPr="00FD0123" w:rsidRDefault="007038AD">
      <w:pPr>
        <w:jc w:val="right"/>
        <w:rPr>
          <w:b/>
          <w:sz w:val="24"/>
          <w:szCs w:val="24"/>
          <w:lang w:val="en-US"/>
        </w:rPr>
      </w:pPr>
    </w:p>
    <w:p w:rsidR="007038AD" w:rsidRPr="00FD0123" w:rsidRDefault="007038AD">
      <w:pPr>
        <w:jc w:val="right"/>
        <w:rPr>
          <w:b/>
          <w:sz w:val="24"/>
          <w:szCs w:val="24"/>
          <w:lang w:val="en-US"/>
        </w:rPr>
      </w:pPr>
    </w:p>
    <w:p w:rsidR="007038AD" w:rsidRPr="00FD0123" w:rsidRDefault="007038AD">
      <w:pPr>
        <w:jc w:val="right"/>
        <w:rPr>
          <w:b/>
          <w:sz w:val="24"/>
          <w:szCs w:val="24"/>
          <w:lang w:val="en-US"/>
        </w:rPr>
      </w:pPr>
    </w:p>
    <w:p w:rsidR="007038AD" w:rsidRDefault="007038AD">
      <w:pPr>
        <w:jc w:val="right"/>
        <w:rPr>
          <w:b/>
          <w:sz w:val="24"/>
          <w:szCs w:val="24"/>
          <w:lang w:val="en-US"/>
        </w:rPr>
      </w:pPr>
    </w:p>
    <w:p w:rsidR="00FD0123" w:rsidRDefault="00FD0123">
      <w:pPr>
        <w:jc w:val="right"/>
        <w:rPr>
          <w:b/>
          <w:sz w:val="24"/>
          <w:szCs w:val="24"/>
          <w:lang w:val="en-US"/>
        </w:rPr>
      </w:pPr>
    </w:p>
    <w:p w:rsidR="00FD0123" w:rsidRPr="00FD0123" w:rsidRDefault="00FD0123">
      <w:pPr>
        <w:jc w:val="right"/>
        <w:rPr>
          <w:b/>
          <w:sz w:val="24"/>
          <w:szCs w:val="24"/>
          <w:lang w:val="en-US"/>
        </w:rPr>
      </w:pPr>
    </w:p>
    <w:p w:rsidR="007038AD" w:rsidRPr="00FD0123" w:rsidRDefault="007038AD">
      <w:pPr>
        <w:jc w:val="right"/>
        <w:rPr>
          <w:b/>
          <w:sz w:val="24"/>
          <w:szCs w:val="24"/>
          <w:lang w:val="en-US"/>
        </w:rPr>
      </w:pPr>
    </w:p>
    <w:p w:rsidR="007038AD" w:rsidRPr="00FD0123" w:rsidRDefault="00FD0123" w:rsidP="00FD0123">
      <w:pPr>
        <w:jc w:val="center"/>
        <w:rPr>
          <w:sz w:val="24"/>
          <w:szCs w:val="24"/>
          <w:lang w:val="en-US"/>
        </w:rPr>
      </w:pPr>
      <w:r w:rsidRPr="00FD0123">
        <w:rPr>
          <w:sz w:val="24"/>
          <w:szCs w:val="24"/>
          <w:lang w:val="en-US"/>
        </w:rPr>
        <w:t>NTU “</w:t>
      </w:r>
      <w:proofErr w:type="spellStart"/>
      <w:r w:rsidRPr="00FD0123">
        <w:rPr>
          <w:sz w:val="24"/>
          <w:szCs w:val="24"/>
          <w:lang w:val="en-US"/>
        </w:rPr>
        <w:t>KhPI</w:t>
      </w:r>
      <w:proofErr w:type="spellEnd"/>
      <w:r w:rsidRPr="00FD0123">
        <w:rPr>
          <w:sz w:val="24"/>
          <w:szCs w:val="24"/>
          <w:lang w:val="en-US"/>
        </w:rPr>
        <w:t>”, 2017</w:t>
      </w:r>
    </w:p>
    <w:p w:rsidR="007038AD" w:rsidRDefault="00FD0123">
      <w:pPr>
        <w:numPr>
          <w:ilvl w:val="0"/>
          <w:numId w:val="3"/>
        </w:numPr>
        <w:contextualSpacing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Roles </w:t>
      </w:r>
    </w:p>
    <w:p w:rsidR="007038AD" w:rsidRDefault="007038AD">
      <w:pPr>
        <w:rPr>
          <w:b/>
          <w:sz w:val="24"/>
          <w:szCs w:val="24"/>
        </w:rPr>
      </w:pPr>
    </w:p>
    <w:tbl>
      <w:tblPr>
        <w:tblStyle w:val="a"/>
        <w:tblW w:w="5085" w:type="dxa"/>
        <w:tblInd w:w="4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135"/>
        <w:gridCol w:w="1950"/>
      </w:tblGrid>
      <w:tr w:rsidR="007038AD">
        <w:trPr>
          <w:trHeight w:val="300"/>
        </w:trPr>
        <w:tc>
          <w:tcPr>
            <w:tcW w:w="31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038AD" w:rsidRDefault="00FD0123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Roles</w:t>
            </w:r>
          </w:p>
        </w:tc>
        <w:tc>
          <w:tcPr>
            <w:tcW w:w="195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038AD" w:rsidRDefault="00FD0123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Name</w:t>
            </w:r>
          </w:p>
        </w:tc>
      </w:tr>
      <w:tr w:rsidR="007038AD">
        <w:trPr>
          <w:trHeight w:val="300"/>
        </w:trPr>
        <w:tc>
          <w:tcPr>
            <w:tcW w:w="31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038AD" w:rsidRDefault="00FD0123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PM</w:t>
            </w:r>
          </w:p>
        </w:tc>
        <w:tc>
          <w:tcPr>
            <w:tcW w:w="19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038AD" w:rsidRDefault="00FD0123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Klimiuk Aleksey</w:t>
            </w:r>
          </w:p>
        </w:tc>
      </w:tr>
      <w:tr w:rsidR="007038AD">
        <w:trPr>
          <w:trHeight w:val="300"/>
        </w:trPr>
        <w:tc>
          <w:tcPr>
            <w:tcW w:w="31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038AD" w:rsidRDefault="00FD0123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Q</w:t>
            </w:r>
            <w:r>
              <w:rPr>
                <w:sz w:val="20"/>
                <w:szCs w:val="20"/>
              </w:rPr>
              <w:t>A</w:t>
            </w:r>
          </w:p>
        </w:tc>
        <w:tc>
          <w:tcPr>
            <w:tcW w:w="19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038AD" w:rsidRDefault="00FD0123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Primak Eugen</w:t>
            </w:r>
          </w:p>
        </w:tc>
      </w:tr>
      <w:tr w:rsidR="007038AD">
        <w:trPr>
          <w:trHeight w:val="300"/>
        </w:trPr>
        <w:tc>
          <w:tcPr>
            <w:tcW w:w="31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038AD" w:rsidRDefault="00FD0123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Designer</w:t>
            </w:r>
          </w:p>
        </w:tc>
        <w:tc>
          <w:tcPr>
            <w:tcW w:w="19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038AD" w:rsidRDefault="00FD0123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Abbasov Timur</w:t>
            </w:r>
          </w:p>
        </w:tc>
      </w:tr>
      <w:tr w:rsidR="007038AD">
        <w:trPr>
          <w:trHeight w:val="300"/>
        </w:trPr>
        <w:tc>
          <w:tcPr>
            <w:tcW w:w="31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038AD" w:rsidRDefault="00FD0123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WebUI</w:t>
            </w:r>
            <w:proofErr w:type="spellEnd"/>
            <w:r>
              <w:rPr>
                <w:sz w:val="20"/>
                <w:szCs w:val="20"/>
                <w:lang w:val="en-US"/>
              </w:rPr>
              <w:t xml:space="preserve"> </w:t>
            </w:r>
            <w:r>
              <w:rPr>
                <w:sz w:val="20"/>
                <w:szCs w:val="20"/>
              </w:rPr>
              <w:t>Developer</w:t>
            </w:r>
          </w:p>
        </w:tc>
        <w:tc>
          <w:tcPr>
            <w:tcW w:w="19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038AD" w:rsidRDefault="00FD0123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Makarenko Bogdan</w:t>
            </w:r>
          </w:p>
        </w:tc>
      </w:tr>
      <w:tr w:rsidR="007038AD">
        <w:trPr>
          <w:trHeight w:val="300"/>
        </w:trPr>
        <w:tc>
          <w:tcPr>
            <w:tcW w:w="31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038AD" w:rsidRDefault="00FD0123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S</w:t>
            </w:r>
            <w:r>
              <w:rPr>
                <w:sz w:val="20"/>
                <w:szCs w:val="20"/>
              </w:rPr>
              <w:t>ystem administrator</w:t>
            </w:r>
          </w:p>
        </w:tc>
        <w:tc>
          <w:tcPr>
            <w:tcW w:w="19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038AD" w:rsidRDefault="00FD0123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Berk Arslan</w:t>
            </w:r>
          </w:p>
        </w:tc>
      </w:tr>
    </w:tbl>
    <w:p w:rsidR="007038AD" w:rsidRDefault="007038AD">
      <w:pPr>
        <w:rPr>
          <w:b/>
          <w:sz w:val="24"/>
          <w:szCs w:val="24"/>
        </w:rPr>
      </w:pPr>
    </w:p>
    <w:p w:rsidR="007038AD" w:rsidRDefault="00FD0123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2. Analysis </w:t>
      </w:r>
    </w:p>
    <w:p w:rsidR="007038AD" w:rsidRDefault="007038AD">
      <w:pPr>
        <w:rPr>
          <w:b/>
          <w:sz w:val="24"/>
          <w:szCs w:val="24"/>
        </w:rPr>
      </w:pPr>
    </w:p>
    <w:tbl>
      <w:tblPr>
        <w:tblStyle w:val="a0"/>
        <w:tblW w:w="9030" w:type="dxa"/>
        <w:tblInd w:w="4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13"/>
        <w:gridCol w:w="3393"/>
        <w:gridCol w:w="3724"/>
      </w:tblGrid>
      <w:tr w:rsidR="007038AD">
        <w:trPr>
          <w:trHeight w:val="300"/>
        </w:trPr>
        <w:tc>
          <w:tcPr>
            <w:tcW w:w="19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038AD" w:rsidRDefault="00FD0123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Ссылки</w:t>
            </w:r>
          </w:p>
        </w:tc>
        <w:tc>
          <w:tcPr>
            <w:tcW w:w="33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038AD" w:rsidRDefault="00FD0123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Описание</w:t>
            </w:r>
          </w:p>
        </w:tc>
        <w:tc>
          <w:tcPr>
            <w:tcW w:w="372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038AD" w:rsidRDefault="00FD0123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Функциональность</w:t>
            </w:r>
          </w:p>
        </w:tc>
      </w:tr>
      <w:tr w:rsidR="007038AD">
        <w:trPr>
          <w:trHeight w:val="1420"/>
        </w:trPr>
        <w:tc>
          <w:tcPr>
            <w:tcW w:w="19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038AD" w:rsidRDefault="00FD0123">
            <w:pPr>
              <w:widowControl w:val="0"/>
              <w:rPr>
                <w:sz w:val="20"/>
                <w:szCs w:val="20"/>
              </w:rPr>
            </w:pPr>
            <w:hyperlink r:id="rId5">
              <w:r>
                <w:rPr>
                  <w:color w:val="1155CC"/>
                  <w:sz w:val="20"/>
                  <w:szCs w:val="20"/>
                  <w:u w:val="single"/>
                </w:rPr>
                <w:t>https://www.say7.info/</w:t>
              </w:r>
            </w:hyperlink>
          </w:p>
        </w:tc>
        <w:tc>
          <w:tcPr>
            <w:tcW w:w="33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038AD" w:rsidRDefault="00FD0123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Сайт кулинарных рецептов. С подробным описанием, галереей пошагового приготовления блюда.</w:t>
            </w:r>
          </w:p>
        </w:tc>
        <w:tc>
          <w:tcPr>
            <w:tcW w:w="372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038AD" w:rsidRDefault="00FD0123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 сайте присутствует каталог блюд, страница блюда, изображениея приготовления, описание приготовления. Функционал популярных рецептов, виджет "Вконтакте". Хлебные кр</w:t>
            </w:r>
            <w:r>
              <w:rPr>
                <w:sz w:val="20"/>
                <w:szCs w:val="20"/>
              </w:rPr>
              <w:t>ошки сайта, Комментарии. Функциона лсмотреть еще рецепты. Поиск по сайту. Постраничная пагинация.</w:t>
            </w:r>
          </w:p>
        </w:tc>
      </w:tr>
      <w:tr w:rsidR="007038AD">
        <w:trPr>
          <w:trHeight w:val="960"/>
        </w:trPr>
        <w:tc>
          <w:tcPr>
            <w:tcW w:w="19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038AD" w:rsidRDefault="00FD0123">
            <w:pPr>
              <w:widowControl w:val="0"/>
              <w:rPr>
                <w:sz w:val="20"/>
                <w:szCs w:val="20"/>
              </w:rPr>
            </w:pPr>
            <w:hyperlink r:id="rId6">
              <w:r>
                <w:rPr>
                  <w:color w:val="1155CC"/>
                  <w:sz w:val="20"/>
                  <w:szCs w:val="20"/>
                  <w:u w:val="single"/>
                </w:rPr>
                <w:t>http://cookingfood.com.ua/</w:t>
              </w:r>
            </w:hyperlink>
          </w:p>
        </w:tc>
        <w:tc>
          <w:tcPr>
            <w:tcW w:w="33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038AD" w:rsidRDefault="00FD0123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Сайт кулинарных рецептов. С минимальным функционалом.</w:t>
            </w:r>
          </w:p>
        </w:tc>
        <w:tc>
          <w:tcPr>
            <w:tcW w:w="372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038AD" w:rsidRDefault="00FD0123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 сайте присутствует каталог, страница рецепта, страница о сайте и контактная информация.Функционал подписки, Виджет вконтакте фейсбук, поиск по сайту.</w:t>
            </w:r>
          </w:p>
        </w:tc>
      </w:tr>
      <w:tr w:rsidR="007038AD">
        <w:trPr>
          <w:trHeight w:val="1640"/>
        </w:trPr>
        <w:tc>
          <w:tcPr>
            <w:tcW w:w="19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038AD" w:rsidRDefault="00FD0123">
            <w:pPr>
              <w:widowControl w:val="0"/>
              <w:rPr>
                <w:sz w:val="20"/>
                <w:szCs w:val="20"/>
              </w:rPr>
            </w:pPr>
            <w:hyperlink r:id="rId7">
              <w:r>
                <w:rPr>
                  <w:color w:val="1155CC"/>
                  <w:sz w:val="20"/>
                  <w:szCs w:val="20"/>
                  <w:u w:val="single"/>
                </w:rPr>
                <w:t>https://kedem.ru/</w:t>
              </w:r>
            </w:hyperlink>
          </w:p>
        </w:tc>
        <w:tc>
          <w:tcPr>
            <w:tcW w:w="33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038AD" w:rsidRDefault="00FD0123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Кулинарный сайт с расширенным функционалом.</w:t>
            </w:r>
          </w:p>
        </w:tc>
        <w:tc>
          <w:tcPr>
            <w:tcW w:w="372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038AD" w:rsidRDefault="00FD0123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На </w:t>
            </w:r>
            <w:r>
              <w:rPr>
                <w:sz w:val="20"/>
                <w:szCs w:val="20"/>
              </w:rPr>
              <w:t>сайте присутствует расширенный каталог. Калькулятор калорий, Статьи разных тематик. Функционал избранного, Версия для печати, Функционал поделиться в соц сетях: Вконтакте, одноклассники, mail.ru, facebook, google+, twitter. Архив кулинарных новостей. Карта</w:t>
            </w:r>
            <w:r>
              <w:rPr>
                <w:sz w:val="20"/>
                <w:szCs w:val="20"/>
              </w:rPr>
              <w:t xml:space="preserve"> сайта. Виджет Вконтакте.</w:t>
            </w:r>
          </w:p>
        </w:tc>
      </w:tr>
    </w:tbl>
    <w:p w:rsidR="007038AD" w:rsidRDefault="007038AD">
      <w:pPr>
        <w:rPr>
          <w:b/>
          <w:sz w:val="24"/>
          <w:szCs w:val="24"/>
        </w:rPr>
      </w:pPr>
    </w:p>
    <w:p w:rsidR="007038AD" w:rsidRDefault="007038AD">
      <w:pPr>
        <w:rPr>
          <w:b/>
          <w:sz w:val="24"/>
          <w:szCs w:val="24"/>
        </w:rPr>
      </w:pPr>
    </w:p>
    <w:p w:rsidR="007038AD" w:rsidRDefault="007038AD">
      <w:pPr>
        <w:rPr>
          <w:b/>
          <w:sz w:val="24"/>
          <w:szCs w:val="24"/>
        </w:rPr>
      </w:pPr>
    </w:p>
    <w:p w:rsidR="007038AD" w:rsidRDefault="007038AD">
      <w:pPr>
        <w:rPr>
          <w:b/>
          <w:sz w:val="24"/>
          <w:szCs w:val="24"/>
        </w:rPr>
      </w:pPr>
    </w:p>
    <w:p w:rsidR="007038AD" w:rsidRDefault="007038AD">
      <w:pPr>
        <w:rPr>
          <w:b/>
          <w:sz w:val="24"/>
          <w:szCs w:val="24"/>
        </w:rPr>
      </w:pPr>
    </w:p>
    <w:p w:rsidR="007038AD" w:rsidRDefault="007038AD">
      <w:pPr>
        <w:rPr>
          <w:b/>
          <w:sz w:val="24"/>
          <w:szCs w:val="24"/>
        </w:rPr>
      </w:pPr>
    </w:p>
    <w:p w:rsidR="00FD0123" w:rsidRDefault="00FD0123">
      <w:pPr>
        <w:rPr>
          <w:b/>
          <w:sz w:val="24"/>
          <w:szCs w:val="24"/>
        </w:rPr>
      </w:pPr>
    </w:p>
    <w:p w:rsidR="00FD0123" w:rsidRDefault="00FD0123">
      <w:pPr>
        <w:rPr>
          <w:b/>
          <w:sz w:val="24"/>
          <w:szCs w:val="24"/>
        </w:rPr>
      </w:pPr>
    </w:p>
    <w:p w:rsidR="00FD0123" w:rsidRDefault="00FD0123">
      <w:pPr>
        <w:rPr>
          <w:b/>
          <w:sz w:val="24"/>
          <w:szCs w:val="24"/>
        </w:rPr>
      </w:pPr>
    </w:p>
    <w:p w:rsidR="007038AD" w:rsidRDefault="007038AD">
      <w:pPr>
        <w:rPr>
          <w:b/>
          <w:sz w:val="24"/>
          <w:szCs w:val="24"/>
        </w:rPr>
      </w:pPr>
    </w:p>
    <w:p w:rsidR="007038AD" w:rsidRDefault="00FD0123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3. Structure</w:t>
      </w:r>
    </w:p>
    <w:p w:rsidR="007038AD" w:rsidRDefault="007038AD">
      <w:pPr>
        <w:rPr>
          <w:b/>
          <w:sz w:val="24"/>
          <w:szCs w:val="24"/>
        </w:rPr>
      </w:pPr>
    </w:p>
    <w:tbl>
      <w:tblPr>
        <w:tblStyle w:val="a1"/>
        <w:tblW w:w="9030" w:type="dxa"/>
        <w:tblInd w:w="4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61"/>
        <w:gridCol w:w="6369"/>
      </w:tblGrid>
      <w:tr w:rsidR="007038AD">
        <w:trPr>
          <w:trHeight w:val="300"/>
        </w:trPr>
        <w:tc>
          <w:tcPr>
            <w:tcW w:w="26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038AD" w:rsidRDefault="00FD0123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Раздел</w:t>
            </w:r>
          </w:p>
        </w:tc>
        <w:tc>
          <w:tcPr>
            <w:tcW w:w="636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9D9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038AD" w:rsidRDefault="00FD0123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Описание</w:t>
            </w:r>
          </w:p>
        </w:tc>
      </w:tr>
      <w:tr w:rsidR="007038AD">
        <w:trPr>
          <w:trHeight w:val="520"/>
        </w:trPr>
        <w:tc>
          <w:tcPr>
            <w:tcW w:w="26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038AD" w:rsidRDefault="00FD0123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 Главная страница/каталог</w:t>
            </w:r>
          </w:p>
        </w:tc>
        <w:tc>
          <w:tcPr>
            <w:tcW w:w="636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038AD" w:rsidRDefault="00FD0123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Каталог рецептов.</w:t>
            </w:r>
          </w:p>
        </w:tc>
      </w:tr>
      <w:tr w:rsidR="007038AD">
        <w:trPr>
          <w:trHeight w:val="300"/>
        </w:trPr>
        <w:tc>
          <w:tcPr>
            <w:tcW w:w="26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038AD" w:rsidRDefault="00FD0123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 Выдача</w:t>
            </w:r>
          </w:p>
        </w:tc>
        <w:tc>
          <w:tcPr>
            <w:tcW w:w="636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038AD" w:rsidRDefault="00FD0123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Выдача списка рецептов</w:t>
            </w:r>
          </w:p>
        </w:tc>
      </w:tr>
      <w:tr w:rsidR="007038AD">
        <w:trPr>
          <w:trHeight w:val="520"/>
        </w:trPr>
        <w:tc>
          <w:tcPr>
            <w:tcW w:w="26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038AD" w:rsidRDefault="00FD0123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 Страница рецепта</w:t>
            </w:r>
          </w:p>
        </w:tc>
        <w:tc>
          <w:tcPr>
            <w:tcW w:w="636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038AD" w:rsidRDefault="00FD0123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Избражение, функционал сохранения рецепта в 2х форматах (txt, pdf). Функционал отправки рецепта на указанную почту.</w:t>
            </w:r>
          </w:p>
        </w:tc>
      </w:tr>
    </w:tbl>
    <w:p w:rsidR="007038AD" w:rsidRDefault="007038AD">
      <w:pPr>
        <w:rPr>
          <w:b/>
          <w:sz w:val="24"/>
          <w:szCs w:val="24"/>
        </w:rPr>
      </w:pPr>
    </w:p>
    <w:p w:rsidR="007038AD" w:rsidRDefault="007038AD">
      <w:pPr>
        <w:rPr>
          <w:b/>
          <w:sz w:val="24"/>
          <w:szCs w:val="24"/>
        </w:rPr>
      </w:pPr>
    </w:p>
    <w:p w:rsidR="007038AD" w:rsidRDefault="00FD0123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4. Technical task </w:t>
      </w:r>
    </w:p>
    <w:p w:rsidR="007038AD" w:rsidRDefault="007038AD">
      <w:pPr>
        <w:rPr>
          <w:b/>
          <w:sz w:val="24"/>
          <w:szCs w:val="24"/>
        </w:rPr>
      </w:pPr>
    </w:p>
    <w:p w:rsidR="007038AD" w:rsidRDefault="00FD0123">
      <w:pPr>
        <w:numPr>
          <w:ilvl w:val="0"/>
          <w:numId w:val="1"/>
        </w:numPr>
        <w:contextualSpacing/>
        <w:rPr>
          <w:sz w:val="28"/>
          <w:szCs w:val="28"/>
        </w:rPr>
      </w:pPr>
      <w:r>
        <w:rPr>
          <w:sz w:val="28"/>
          <w:szCs w:val="28"/>
        </w:rPr>
        <w:t>Глоссарий</w:t>
      </w:r>
    </w:p>
    <w:p w:rsidR="007038AD" w:rsidRDefault="00FD0123">
      <w:pPr>
        <w:numPr>
          <w:ilvl w:val="0"/>
          <w:numId w:val="1"/>
        </w:numPr>
        <w:contextualSpacing/>
        <w:rPr>
          <w:sz w:val="28"/>
          <w:szCs w:val="28"/>
        </w:rPr>
      </w:pPr>
      <w:r>
        <w:rPr>
          <w:sz w:val="28"/>
          <w:szCs w:val="28"/>
        </w:rPr>
        <w:t>Технические требования</w:t>
      </w:r>
    </w:p>
    <w:p w:rsidR="007038AD" w:rsidRDefault="00FD0123">
      <w:pPr>
        <w:numPr>
          <w:ilvl w:val="0"/>
          <w:numId w:val="1"/>
        </w:numPr>
        <w:contextualSpacing/>
        <w:rPr>
          <w:sz w:val="28"/>
          <w:szCs w:val="28"/>
        </w:rPr>
      </w:pPr>
      <w:r>
        <w:rPr>
          <w:sz w:val="28"/>
          <w:szCs w:val="28"/>
        </w:rPr>
        <w:t>Описание функциональной части портала</w:t>
      </w:r>
    </w:p>
    <w:p w:rsidR="007038AD" w:rsidRDefault="007038AD">
      <w:pPr>
        <w:rPr>
          <w:sz w:val="28"/>
          <w:szCs w:val="28"/>
        </w:rPr>
      </w:pPr>
    </w:p>
    <w:p w:rsidR="007038AD" w:rsidRDefault="007038AD">
      <w:pPr>
        <w:rPr>
          <w:sz w:val="28"/>
          <w:szCs w:val="28"/>
        </w:rPr>
      </w:pPr>
    </w:p>
    <w:p w:rsidR="007038AD" w:rsidRDefault="00FD0123">
      <w:pPr>
        <w:numPr>
          <w:ilvl w:val="0"/>
          <w:numId w:val="6"/>
        </w:numPr>
        <w:contextualSpacing/>
        <w:rPr>
          <w:sz w:val="28"/>
          <w:szCs w:val="28"/>
        </w:rPr>
      </w:pPr>
      <w:r>
        <w:rPr>
          <w:sz w:val="28"/>
          <w:szCs w:val="28"/>
        </w:rPr>
        <w:t>Глоссарий</w:t>
      </w:r>
    </w:p>
    <w:p w:rsidR="007038AD" w:rsidRDefault="007038AD">
      <w:pPr>
        <w:rPr>
          <w:sz w:val="28"/>
          <w:szCs w:val="28"/>
        </w:rPr>
      </w:pPr>
    </w:p>
    <w:p w:rsidR="007038AD" w:rsidRDefault="00FD0123">
      <w:pPr>
        <w:rPr>
          <w:color w:val="222222"/>
          <w:sz w:val="24"/>
          <w:szCs w:val="24"/>
          <w:highlight w:val="white"/>
        </w:rPr>
      </w:pPr>
      <w:r>
        <w:rPr>
          <w:sz w:val="28"/>
          <w:szCs w:val="28"/>
        </w:rPr>
        <w:t xml:space="preserve">Техническое задание </w:t>
      </w:r>
      <w:r>
        <w:rPr>
          <w:color w:val="222222"/>
          <w:sz w:val="24"/>
          <w:szCs w:val="24"/>
          <w:highlight w:val="white"/>
        </w:rPr>
        <w:t>(ТЗ)  — документ, содержащий требования заказчика к объекту закупки, определяющие условия и порядок ее проведения для обеспечения государственных или муниципальных нужд, в соответствии с которым осуществляются поставка товара, выполнение работ, оказание ус</w:t>
      </w:r>
      <w:r>
        <w:rPr>
          <w:color w:val="222222"/>
          <w:sz w:val="24"/>
          <w:szCs w:val="24"/>
          <w:highlight w:val="white"/>
        </w:rPr>
        <w:t>луг и их приемка.</w:t>
      </w:r>
    </w:p>
    <w:p w:rsidR="007038AD" w:rsidRDefault="007038AD">
      <w:pPr>
        <w:rPr>
          <w:color w:val="222222"/>
          <w:sz w:val="24"/>
          <w:szCs w:val="24"/>
          <w:highlight w:val="white"/>
        </w:rPr>
      </w:pPr>
    </w:p>
    <w:p w:rsidR="007038AD" w:rsidRDefault="00FD0123">
      <w:pPr>
        <w:rPr>
          <w:color w:val="222222"/>
          <w:sz w:val="24"/>
          <w:szCs w:val="24"/>
          <w:highlight w:val="white"/>
        </w:rPr>
      </w:pPr>
      <w:r>
        <w:rPr>
          <w:color w:val="222222"/>
          <w:sz w:val="28"/>
          <w:szCs w:val="28"/>
          <w:highlight w:val="white"/>
        </w:rPr>
        <w:t>Сайт</w:t>
      </w:r>
      <w:r>
        <w:rPr>
          <w:color w:val="222222"/>
          <w:sz w:val="24"/>
          <w:szCs w:val="24"/>
          <w:highlight w:val="white"/>
        </w:rPr>
        <w:t xml:space="preserve"> - веб-страница или группа веб-страниц, объединенных единой темой, автором, фирмой и т. п.</w:t>
      </w:r>
    </w:p>
    <w:p w:rsidR="007038AD" w:rsidRDefault="007038AD">
      <w:pPr>
        <w:rPr>
          <w:color w:val="222222"/>
          <w:highlight w:val="white"/>
        </w:rPr>
      </w:pPr>
    </w:p>
    <w:p w:rsidR="007038AD" w:rsidRDefault="007038AD">
      <w:pPr>
        <w:rPr>
          <w:color w:val="222222"/>
          <w:highlight w:val="white"/>
        </w:rPr>
      </w:pPr>
    </w:p>
    <w:p w:rsidR="007038AD" w:rsidRDefault="00FD0123">
      <w:pPr>
        <w:rPr>
          <w:b/>
          <w:color w:val="222222"/>
          <w:sz w:val="28"/>
          <w:szCs w:val="28"/>
          <w:highlight w:val="white"/>
        </w:rPr>
      </w:pPr>
      <w:r>
        <w:rPr>
          <w:b/>
          <w:color w:val="222222"/>
          <w:sz w:val="28"/>
          <w:szCs w:val="28"/>
          <w:highlight w:val="white"/>
        </w:rPr>
        <w:t>3. Описание функционально части</w:t>
      </w:r>
    </w:p>
    <w:p w:rsidR="007038AD" w:rsidRDefault="007038AD">
      <w:pPr>
        <w:rPr>
          <w:color w:val="222222"/>
          <w:highlight w:val="white"/>
        </w:rPr>
      </w:pPr>
    </w:p>
    <w:p w:rsidR="007038AD" w:rsidRDefault="00FD0123">
      <w:pPr>
        <w:rPr>
          <w:color w:val="222222"/>
          <w:highlight w:val="white"/>
        </w:rPr>
      </w:pPr>
      <w:r>
        <w:rPr>
          <w:color w:val="222222"/>
          <w:highlight w:val="white"/>
        </w:rPr>
        <w:t>Данный портал должен состоять из 3 видов страниц:</w:t>
      </w:r>
    </w:p>
    <w:p w:rsidR="007038AD" w:rsidRDefault="00FD0123">
      <w:pPr>
        <w:numPr>
          <w:ilvl w:val="0"/>
          <w:numId w:val="8"/>
        </w:numPr>
        <w:contextualSpacing/>
        <w:rPr>
          <w:color w:val="222222"/>
          <w:highlight w:val="white"/>
        </w:rPr>
      </w:pPr>
      <w:r>
        <w:rPr>
          <w:color w:val="222222"/>
          <w:highlight w:val="white"/>
        </w:rPr>
        <w:t>Главная страница</w:t>
      </w:r>
    </w:p>
    <w:p w:rsidR="007038AD" w:rsidRDefault="00FD0123">
      <w:pPr>
        <w:numPr>
          <w:ilvl w:val="0"/>
          <w:numId w:val="8"/>
        </w:numPr>
        <w:contextualSpacing/>
        <w:rPr>
          <w:color w:val="222222"/>
          <w:highlight w:val="white"/>
        </w:rPr>
      </w:pPr>
      <w:r>
        <w:rPr>
          <w:color w:val="222222"/>
          <w:highlight w:val="white"/>
        </w:rPr>
        <w:t>Выдача рецептов</w:t>
      </w:r>
    </w:p>
    <w:p w:rsidR="007038AD" w:rsidRDefault="00FD0123">
      <w:pPr>
        <w:numPr>
          <w:ilvl w:val="0"/>
          <w:numId w:val="8"/>
        </w:numPr>
        <w:contextualSpacing/>
        <w:rPr>
          <w:color w:val="222222"/>
          <w:highlight w:val="white"/>
        </w:rPr>
      </w:pPr>
      <w:r>
        <w:rPr>
          <w:color w:val="222222"/>
          <w:highlight w:val="white"/>
        </w:rPr>
        <w:t>Страница рецепта</w:t>
      </w:r>
    </w:p>
    <w:p w:rsidR="007038AD" w:rsidRDefault="007038AD">
      <w:pPr>
        <w:rPr>
          <w:color w:val="222222"/>
          <w:highlight w:val="white"/>
        </w:rPr>
      </w:pPr>
    </w:p>
    <w:p w:rsidR="007038AD" w:rsidRDefault="00FD0123">
      <w:pPr>
        <w:rPr>
          <w:color w:val="222222"/>
          <w:highlight w:val="white"/>
        </w:rPr>
      </w:pPr>
      <w:r>
        <w:rPr>
          <w:color w:val="222222"/>
          <w:highlight w:val="white"/>
        </w:rPr>
        <w:t>Сквозн</w:t>
      </w:r>
      <w:r>
        <w:rPr>
          <w:color w:val="222222"/>
          <w:highlight w:val="white"/>
        </w:rPr>
        <w:t xml:space="preserve">ым элементом на всем сайте должна быть шапка. </w:t>
      </w:r>
    </w:p>
    <w:p w:rsidR="007038AD" w:rsidRDefault="00FD0123">
      <w:pPr>
        <w:rPr>
          <w:color w:val="222222"/>
          <w:highlight w:val="white"/>
        </w:rPr>
      </w:pPr>
      <w:r>
        <w:rPr>
          <w:color w:val="222222"/>
          <w:highlight w:val="white"/>
        </w:rPr>
        <w:t>Блок шапки должен состоять из логотипа и меню категорий. При нажатии пользователь</w:t>
      </w:r>
    </w:p>
    <w:p w:rsidR="007038AD" w:rsidRDefault="00FD0123">
      <w:pPr>
        <w:rPr>
          <w:b/>
          <w:color w:val="222222"/>
          <w:highlight w:val="white"/>
        </w:rPr>
      </w:pPr>
      <w:r>
        <w:rPr>
          <w:color w:val="222222"/>
          <w:highlight w:val="white"/>
        </w:rPr>
        <w:t>должен перейти на выдачу рецептов данной категории.</w:t>
      </w:r>
    </w:p>
    <w:p w:rsidR="007038AD" w:rsidRDefault="007038AD">
      <w:pPr>
        <w:rPr>
          <w:color w:val="222222"/>
          <w:highlight w:val="white"/>
        </w:rPr>
      </w:pPr>
    </w:p>
    <w:p w:rsidR="00FD0123" w:rsidRDefault="00FD0123">
      <w:pPr>
        <w:rPr>
          <w:b/>
          <w:color w:val="222222"/>
          <w:sz w:val="28"/>
          <w:szCs w:val="28"/>
          <w:highlight w:val="white"/>
        </w:rPr>
      </w:pPr>
    </w:p>
    <w:p w:rsidR="007038AD" w:rsidRDefault="00FD0123">
      <w:pPr>
        <w:rPr>
          <w:b/>
          <w:color w:val="222222"/>
          <w:sz w:val="28"/>
          <w:szCs w:val="28"/>
          <w:highlight w:val="white"/>
        </w:rPr>
      </w:pPr>
      <w:r>
        <w:rPr>
          <w:b/>
          <w:color w:val="222222"/>
          <w:sz w:val="28"/>
          <w:szCs w:val="28"/>
          <w:highlight w:val="white"/>
        </w:rPr>
        <w:lastRenderedPageBreak/>
        <w:t>3.1. Главная страница</w:t>
      </w:r>
    </w:p>
    <w:p w:rsidR="007038AD" w:rsidRDefault="00FD0123">
      <w:pPr>
        <w:jc w:val="center"/>
        <w:rPr>
          <w:color w:val="222222"/>
          <w:highlight w:val="white"/>
        </w:rPr>
      </w:pPr>
      <w:r>
        <w:rPr>
          <w:noProof/>
          <w:color w:val="222222"/>
          <w:highlight w:val="white"/>
        </w:rPr>
        <w:drawing>
          <wp:inline distT="114300" distB="114300" distL="114300" distR="114300">
            <wp:extent cx="4062413" cy="5695475"/>
            <wp:effectExtent l="0" t="0" r="0" b="0"/>
            <wp:docPr id="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5695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38AD" w:rsidRDefault="00FD0123">
      <w:pPr>
        <w:jc w:val="center"/>
        <w:rPr>
          <w:color w:val="222222"/>
          <w:highlight w:val="white"/>
        </w:rPr>
      </w:pPr>
      <w:r>
        <w:rPr>
          <w:color w:val="222222"/>
          <w:highlight w:val="white"/>
        </w:rPr>
        <w:t>Изображение 3.1. - главная страница</w:t>
      </w:r>
    </w:p>
    <w:p w:rsidR="007038AD" w:rsidRDefault="007038AD">
      <w:pPr>
        <w:rPr>
          <w:color w:val="222222"/>
          <w:highlight w:val="white"/>
        </w:rPr>
      </w:pPr>
    </w:p>
    <w:p w:rsidR="007038AD" w:rsidRDefault="00FD0123">
      <w:pPr>
        <w:rPr>
          <w:color w:val="222222"/>
          <w:highlight w:val="white"/>
        </w:rPr>
      </w:pPr>
      <w:r>
        <w:rPr>
          <w:color w:val="222222"/>
          <w:highlight w:val="white"/>
        </w:rPr>
        <w:t>Главная страница должна состоять из таких блоков:</w:t>
      </w:r>
    </w:p>
    <w:p w:rsidR="007038AD" w:rsidRDefault="00FD0123">
      <w:pPr>
        <w:numPr>
          <w:ilvl w:val="0"/>
          <w:numId w:val="9"/>
        </w:numPr>
        <w:contextualSpacing/>
        <w:rPr>
          <w:color w:val="222222"/>
          <w:highlight w:val="white"/>
        </w:rPr>
      </w:pPr>
      <w:r>
        <w:rPr>
          <w:color w:val="222222"/>
          <w:highlight w:val="white"/>
        </w:rPr>
        <w:t>Шапка;</w:t>
      </w:r>
    </w:p>
    <w:p w:rsidR="007038AD" w:rsidRDefault="00FD0123">
      <w:pPr>
        <w:numPr>
          <w:ilvl w:val="0"/>
          <w:numId w:val="9"/>
        </w:numPr>
        <w:contextualSpacing/>
        <w:rPr>
          <w:color w:val="222222"/>
          <w:highlight w:val="white"/>
        </w:rPr>
      </w:pPr>
      <w:r>
        <w:rPr>
          <w:color w:val="222222"/>
          <w:highlight w:val="white"/>
        </w:rPr>
        <w:t>Баннер;</w:t>
      </w:r>
    </w:p>
    <w:p w:rsidR="007038AD" w:rsidRDefault="00FD0123">
      <w:pPr>
        <w:numPr>
          <w:ilvl w:val="0"/>
          <w:numId w:val="9"/>
        </w:numPr>
        <w:contextualSpacing/>
        <w:rPr>
          <w:color w:val="222222"/>
          <w:highlight w:val="white"/>
        </w:rPr>
      </w:pPr>
      <w:r>
        <w:rPr>
          <w:color w:val="222222"/>
          <w:highlight w:val="white"/>
        </w:rPr>
        <w:t>Категории;</w:t>
      </w:r>
    </w:p>
    <w:p w:rsidR="007038AD" w:rsidRDefault="00FD0123">
      <w:pPr>
        <w:numPr>
          <w:ilvl w:val="0"/>
          <w:numId w:val="9"/>
        </w:numPr>
        <w:contextualSpacing/>
        <w:rPr>
          <w:color w:val="222222"/>
          <w:highlight w:val="white"/>
        </w:rPr>
      </w:pPr>
      <w:r>
        <w:rPr>
          <w:color w:val="222222"/>
          <w:highlight w:val="white"/>
        </w:rPr>
        <w:t>SEO текст.</w:t>
      </w:r>
    </w:p>
    <w:p w:rsidR="007038AD" w:rsidRDefault="007038AD">
      <w:pPr>
        <w:rPr>
          <w:color w:val="222222"/>
          <w:highlight w:val="white"/>
        </w:rPr>
      </w:pPr>
    </w:p>
    <w:p w:rsidR="007038AD" w:rsidRDefault="00FD0123">
      <w:pPr>
        <w:rPr>
          <w:color w:val="222222"/>
          <w:highlight w:val="white"/>
        </w:rPr>
      </w:pPr>
      <w:r>
        <w:rPr>
          <w:color w:val="222222"/>
          <w:highlight w:val="white"/>
        </w:rPr>
        <w:t>Блок шапки должен состоять из логотипа и меню категорий. При нажатии пользователь</w:t>
      </w:r>
    </w:p>
    <w:p w:rsidR="007038AD" w:rsidRDefault="00FD0123">
      <w:pPr>
        <w:rPr>
          <w:color w:val="222222"/>
          <w:highlight w:val="white"/>
        </w:rPr>
      </w:pPr>
      <w:r>
        <w:rPr>
          <w:color w:val="222222"/>
          <w:highlight w:val="white"/>
        </w:rPr>
        <w:t>должен перейти на выдачу рецептов данной категории.</w:t>
      </w:r>
    </w:p>
    <w:p w:rsidR="007038AD" w:rsidRDefault="007038AD">
      <w:pPr>
        <w:rPr>
          <w:color w:val="222222"/>
          <w:highlight w:val="white"/>
        </w:rPr>
      </w:pPr>
    </w:p>
    <w:p w:rsidR="007038AD" w:rsidRDefault="00FD0123">
      <w:pPr>
        <w:rPr>
          <w:color w:val="222222"/>
          <w:highlight w:val="white"/>
        </w:rPr>
      </w:pPr>
      <w:r>
        <w:rPr>
          <w:color w:val="222222"/>
          <w:highlight w:val="white"/>
        </w:rPr>
        <w:t>Блок баннера должен состоять из и</w:t>
      </w:r>
      <w:r>
        <w:rPr>
          <w:color w:val="222222"/>
          <w:highlight w:val="white"/>
        </w:rPr>
        <w:t>зображения.</w:t>
      </w:r>
    </w:p>
    <w:p w:rsidR="007038AD" w:rsidRDefault="007038AD">
      <w:pPr>
        <w:rPr>
          <w:color w:val="222222"/>
          <w:highlight w:val="white"/>
        </w:rPr>
      </w:pPr>
    </w:p>
    <w:p w:rsidR="007038AD" w:rsidRDefault="00FD0123">
      <w:pPr>
        <w:rPr>
          <w:color w:val="222222"/>
          <w:highlight w:val="white"/>
        </w:rPr>
      </w:pPr>
      <w:r>
        <w:rPr>
          <w:color w:val="222222"/>
          <w:highlight w:val="white"/>
        </w:rPr>
        <w:lastRenderedPageBreak/>
        <w:t xml:space="preserve">Блок категорий должен состоять из всех категорий которые присутствуют на сайте. На странице должны отображаться 4 категории. </w:t>
      </w:r>
    </w:p>
    <w:p w:rsidR="007038AD" w:rsidRDefault="00FD0123">
      <w:pPr>
        <w:rPr>
          <w:color w:val="222222"/>
          <w:highlight w:val="white"/>
        </w:rPr>
      </w:pPr>
      <w:r>
        <w:rPr>
          <w:color w:val="222222"/>
          <w:highlight w:val="white"/>
        </w:rPr>
        <w:t>Категория должна состоять из:</w:t>
      </w:r>
    </w:p>
    <w:p w:rsidR="007038AD" w:rsidRDefault="00FD0123">
      <w:pPr>
        <w:numPr>
          <w:ilvl w:val="0"/>
          <w:numId w:val="7"/>
        </w:numPr>
        <w:contextualSpacing/>
        <w:rPr>
          <w:color w:val="222222"/>
          <w:highlight w:val="white"/>
        </w:rPr>
      </w:pPr>
      <w:r>
        <w:rPr>
          <w:color w:val="222222"/>
          <w:highlight w:val="white"/>
        </w:rPr>
        <w:t>Название;</w:t>
      </w:r>
    </w:p>
    <w:p w:rsidR="007038AD" w:rsidRDefault="00FD0123">
      <w:pPr>
        <w:numPr>
          <w:ilvl w:val="0"/>
          <w:numId w:val="7"/>
        </w:numPr>
        <w:contextualSpacing/>
        <w:rPr>
          <w:color w:val="222222"/>
          <w:highlight w:val="white"/>
        </w:rPr>
      </w:pPr>
      <w:r>
        <w:rPr>
          <w:color w:val="222222"/>
          <w:highlight w:val="white"/>
        </w:rPr>
        <w:t>Изображение;</w:t>
      </w:r>
    </w:p>
    <w:p w:rsidR="007038AD" w:rsidRDefault="00FD0123">
      <w:pPr>
        <w:numPr>
          <w:ilvl w:val="0"/>
          <w:numId w:val="7"/>
        </w:numPr>
        <w:contextualSpacing/>
        <w:rPr>
          <w:color w:val="222222"/>
          <w:highlight w:val="white"/>
        </w:rPr>
      </w:pPr>
      <w:r>
        <w:rPr>
          <w:color w:val="222222"/>
          <w:highlight w:val="white"/>
        </w:rPr>
        <w:t>Краткое описание;</w:t>
      </w:r>
    </w:p>
    <w:p w:rsidR="007038AD" w:rsidRDefault="00FD0123">
      <w:pPr>
        <w:rPr>
          <w:color w:val="222222"/>
          <w:highlight w:val="white"/>
        </w:rPr>
      </w:pPr>
      <w:r>
        <w:rPr>
          <w:color w:val="222222"/>
          <w:highlight w:val="white"/>
        </w:rPr>
        <w:t>При нажатии на один из данных элементов пользователь должен перейти на страницу выдачи рецептов данной категории.</w:t>
      </w:r>
    </w:p>
    <w:p w:rsidR="007038AD" w:rsidRDefault="00FD0123">
      <w:pPr>
        <w:rPr>
          <w:color w:val="222222"/>
          <w:highlight w:val="white"/>
        </w:rPr>
      </w:pPr>
      <w:r>
        <w:rPr>
          <w:color w:val="222222"/>
          <w:highlight w:val="white"/>
        </w:rPr>
        <w:t>Также под категориями должна быть ссылка “Больше рецептов”. При нажатии на ссылку на странице должны открыться еще 4 категории рецептов.</w:t>
      </w:r>
    </w:p>
    <w:p w:rsidR="007038AD" w:rsidRDefault="007038AD">
      <w:pPr>
        <w:rPr>
          <w:color w:val="222222"/>
          <w:highlight w:val="white"/>
        </w:rPr>
      </w:pPr>
    </w:p>
    <w:p w:rsidR="007038AD" w:rsidRDefault="00FD0123">
      <w:pPr>
        <w:rPr>
          <w:color w:val="222222"/>
          <w:highlight w:val="white"/>
        </w:rPr>
      </w:pPr>
      <w:r>
        <w:rPr>
          <w:color w:val="222222"/>
          <w:highlight w:val="white"/>
        </w:rPr>
        <w:t>Блок</w:t>
      </w:r>
      <w:r>
        <w:rPr>
          <w:color w:val="222222"/>
          <w:highlight w:val="white"/>
        </w:rPr>
        <w:t xml:space="preserve"> SEO текста. В блоке SEO текста должен быть текст с использованием тегов &lt;h1&gt; и &lt;h2&gt;.</w:t>
      </w:r>
    </w:p>
    <w:p w:rsidR="007038AD" w:rsidRDefault="007038AD">
      <w:pPr>
        <w:rPr>
          <w:color w:val="222222"/>
          <w:highlight w:val="white"/>
        </w:rPr>
      </w:pPr>
    </w:p>
    <w:p w:rsidR="007038AD" w:rsidRDefault="007038AD">
      <w:pPr>
        <w:rPr>
          <w:color w:val="222222"/>
          <w:highlight w:val="white"/>
        </w:rPr>
      </w:pPr>
    </w:p>
    <w:p w:rsidR="007038AD" w:rsidRDefault="007038AD">
      <w:pPr>
        <w:rPr>
          <w:color w:val="222222"/>
          <w:highlight w:val="white"/>
        </w:rPr>
      </w:pPr>
    </w:p>
    <w:p w:rsidR="007038AD" w:rsidRDefault="007038AD">
      <w:pPr>
        <w:rPr>
          <w:color w:val="222222"/>
          <w:highlight w:val="white"/>
        </w:rPr>
      </w:pPr>
    </w:p>
    <w:p w:rsidR="007038AD" w:rsidRDefault="007038AD">
      <w:pPr>
        <w:rPr>
          <w:color w:val="222222"/>
          <w:highlight w:val="white"/>
        </w:rPr>
      </w:pPr>
    </w:p>
    <w:p w:rsidR="007038AD" w:rsidRDefault="007038AD">
      <w:pPr>
        <w:rPr>
          <w:color w:val="222222"/>
          <w:highlight w:val="white"/>
        </w:rPr>
      </w:pPr>
    </w:p>
    <w:p w:rsidR="007038AD" w:rsidRDefault="007038AD">
      <w:pPr>
        <w:rPr>
          <w:color w:val="222222"/>
          <w:highlight w:val="white"/>
        </w:rPr>
      </w:pPr>
    </w:p>
    <w:p w:rsidR="007038AD" w:rsidRDefault="007038AD">
      <w:pPr>
        <w:rPr>
          <w:color w:val="222222"/>
          <w:highlight w:val="white"/>
        </w:rPr>
      </w:pPr>
    </w:p>
    <w:p w:rsidR="007038AD" w:rsidRDefault="007038AD">
      <w:pPr>
        <w:rPr>
          <w:color w:val="222222"/>
          <w:highlight w:val="white"/>
        </w:rPr>
      </w:pPr>
    </w:p>
    <w:p w:rsidR="007038AD" w:rsidRDefault="007038AD">
      <w:pPr>
        <w:rPr>
          <w:color w:val="222222"/>
          <w:highlight w:val="white"/>
        </w:rPr>
      </w:pPr>
    </w:p>
    <w:p w:rsidR="007038AD" w:rsidRDefault="007038AD">
      <w:pPr>
        <w:rPr>
          <w:color w:val="222222"/>
          <w:highlight w:val="white"/>
        </w:rPr>
      </w:pPr>
    </w:p>
    <w:p w:rsidR="007038AD" w:rsidRDefault="007038AD">
      <w:pPr>
        <w:rPr>
          <w:color w:val="222222"/>
          <w:highlight w:val="white"/>
        </w:rPr>
      </w:pPr>
    </w:p>
    <w:p w:rsidR="007038AD" w:rsidRDefault="007038AD">
      <w:pPr>
        <w:rPr>
          <w:color w:val="222222"/>
          <w:highlight w:val="white"/>
        </w:rPr>
      </w:pPr>
    </w:p>
    <w:p w:rsidR="007038AD" w:rsidRDefault="007038AD">
      <w:pPr>
        <w:rPr>
          <w:color w:val="222222"/>
          <w:highlight w:val="white"/>
        </w:rPr>
      </w:pPr>
    </w:p>
    <w:p w:rsidR="007038AD" w:rsidRDefault="007038AD">
      <w:pPr>
        <w:rPr>
          <w:color w:val="222222"/>
          <w:highlight w:val="white"/>
        </w:rPr>
      </w:pPr>
    </w:p>
    <w:p w:rsidR="007038AD" w:rsidRDefault="007038AD">
      <w:pPr>
        <w:rPr>
          <w:color w:val="222222"/>
          <w:highlight w:val="white"/>
        </w:rPr>
      </w:pPr>
    </w:p>
    <w:p w:rsidR="007038AD" w:rsidRDefault="007038AD">
      <w:pPr>
        <w:rPr>
          <w:color w:val="222222"/>
          <w:highlight w:val="white"/>
        </w:rPr>
      </w:pPr>
    </w:p>
    <w:p w:rsidR="007038AD" w:rsidRDefault="007038AD">
      <w:pPr>
        <w:rPr>
          <w:color w:val="222222"/>
          <w:highlight w:val="white"/>
        </w:rPr>
      </w:pPr>
    </w:p>
    <w:p w:rsidR="007038AD" w:rsidRDefault="007038AD">
      <w:pPr>
        <w:rPr>
          <w:color w:val="222222"/>
          <w:highlight w:val="white"/>
        </w:rPr>
      </w:pPr>
    </w:p>
    <w:p w:rsidR="007038AD" w:rsidRDefault="007038AD">
      <w:pPr>
        <w:rPr>
          <w:color w:val="222222"/>
          <w:highlight w:val="white"/>
        </w:rPr>
      </w:pPr>
    </w:p>
    <w:p w:rsidR="007038AD" w:rsidRDefault="007038AD">
      <w:pPr>
        <w:rPr>
          <w:color w:val="222222"/>
          <w:highlight w:val="white"/>
        </w:rPr>
      </w:pPr>
    </w:p>
    <w:p w:rsidR="007038AD" w:rsidRDefault="007038AD">
      <w:pPr>
        <w:rPr>
          <w:color w:val="222222"/>
          <w:highlight w:val="white"/>
        </w:rPr>
      </w:pPr>
    </w:p>
    <w:p w:rsidR="007038AD" w:rsidRDefault="007038AD">
      <w:pPr>
        <w:rPr>
          <w:color w:val="222222"/>
          <w:highlight w:val="white"/>
        </w:rPr>
      </w:pPr>
    </w:p>
    <w:p w:rsidR="007038AD" w:rsidRDefault="007038AD">
      <w:pPr>
        <w:rPr>
          <w:color w:val="222222"/>
          <w:highlight w:val="white"/>
        </w:rPr>
      </w:pPr>
    </w:p>
    <w:p w:rsidR="007038AD" w:rsidRDefault="007038AD">
      <w:pPr>
        <w:rPr>
          <w:color w:val="222222"/>
          <w:highlight w:val="white"/>
        </w:rPr>
      </w:pPr>
    </w:p>
    <w:p w:rsidR="007038AD" w:rsidRDefault="007038AD">
      <w:pPr>
        <w:rPr>
          <w:color w:val="222222"/>
          <w:highlight w:val="white"/>
        </w:rPr>
      </w:pPr>
    </w:p>
    <w:p w:rsidR="007038AD" w:rsidRDefault="007038AD">
      <w:pPr>
        <w:rPr>
          <w:color w:val="222222"/>
          <w:highlight w:val="white"/>
        </w:rPr>
      </w:pPr>
    </w:p>
    <w:p w:rsidR="007038AD" w:rsidRDefault="007038AD">
      <w:pPr>
        <w:rPr>
          <w:color w:val="222222"/>
          <w:highlight w:val="white"/>
        </w:rPr>
      </w:pPr>
    </w:p>
    <w:p w:rsidR="007038AD" w:rsidRDefault="007038AD">
      <w:pPr>
        <w:rPr>
          <w:color w:val="222222"/>
          <w:highlight w:val="white"/>
        </w:rPr>
      </w:pPr>
    </w:p>
    <w:p w:rsidR="007038AD" w:rsidRDefault="007038AD">
      <w:pPr>
        <w:rPr>
          <w:color w:val="222222"/>
          <w:highlight w:val="white"/>
        </w:rPr>
      </w:pPr>
    </w:p>
    <w:p w:rsidR="007038AD" w:rsidRDefault="007038AD">
      <w:pPr>
        <w:rPr>
          <w:color w:val="222222"/>
          <w:highlight w:val="white"/>
        </w:rPr>
      </w:pPr>
    </w:p>
    <w:p w:rsidR="00FD0123" w:rsidRDefault="00FD0123">
      <w:pPr>
        <w:rPr>
          <w:color w:val="222222"/>
          <w:highlight w:val="white"/>
        </w:rPr>
      </w:pPr>
    </w:p>
    <w:p w:rsidR="00FD0123" w:rsidRDefault="00FD0123">
      <w:pPr>
        <w:rPr>
          <w:color w:val="222222"/>
          <w:highlight w:val="white"/>
        </w:rPr>
      </w:pPr>
    </w:p>
    <w:p w:rsidR="007038AD" w:rsidRDefault="007038AD">
      <w:pPr>
        <w:rPr>
          <w:color w:val="222222"/>
          <w:highlight w:val="white"/>
        </w:rPr>
      </w:pPr>
    </w:p>
    <w:p w:rsidR="007038AD" w:rsidRDefault="00FD0123">
      <w:pPr>
        <w:rPr>
          <w:b/>
          <w:color w:val="222222"/>
          <w:sz w:val="28"/>
          <w:szCs w:val="28"/>
          <w:highlight w:val="white"/>
        </w:rPr>
      </w:pPr>
      <w:r>
        <w:rPr>
          <w:b/>
          <w:color w:val="222222"/>
          <w:sz w:val="28"/>
          <w:szCs w:val="28"/>
          <w:highlight w:val="white"/>
        </w:rPr>
        <w:lastRenderedPageBreak/>
        <w:t>3.2 Страница выдачи рецептов</w:t>
      </w:r>
    </w:p>
    <w:p w:rsidR="007038AD" w:rsidRDefault="00FD0123">
      <w:pPr>
        <w:rPr>
          <w:b/>
          <w:color w:val="222222"/>
          <w:sz w:val="28"/>
          <w:szCs w:val="28"/>
          <w:highlight w:val="white"/>
        </w:rPr>
      </w:pPr>
      <w:r>
        <w:rPr>
          <w:b/>
          <w:noProof/>
          <w:color w:val="222222"/>
          <w:sz w:val="28"/>
          <w:szCs w:val="28"/>
          <w:highlight w:val="white"/>
        </w:rPr>
        <w:drawing>
          <wp:inline distT="114300" distB="114300" distL="114300" distR="114300">
            <wp:extent cx="5734050" cy="8064500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06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38AD" w:rsidRDefault="00FD0123">
      <w:pPr>
        <w:jc w:val="center"/>
        <w:rPr>
          <w:color w:val="222222"/>
          <w:highlight w:val="white"/>
        </w:rPr>
      </w:pPr>
      <w:r>
        <w:rPr>
          <w:color w:val="222222"/>
          <w:highlight w:val="white"/>
        </w:rPr>
        <w:t>Изображение 3.2 - Страница выдачи рецептов</w:t>
      </w:r>
    </w:p>
    <w:p w:rsidR="007038AD" w:rsidRDefault="007038AD">
      <w:pPr>
        <w:rPr>
          <w:color w:val="222222"/>
          <w:highlight w:val="white"/>
        </w:rPr>
      </w:pPr>
    </w:p>
    <w:p w:rsidR="007038AD" w:rsidRDefault="00FD0123">
      <w:pPr>
        <w:rPr>
          <w:color w:val="222222"/>
          <w:highlight w:val="white"/>
        </w:rPr>
      </w:pPr>
      <w:r>
        <w:rPr>
          <w:color w:val="222222"/>
          <w:highlight w:val="white"/>
        </w:rPr>
        <w:t xml:space="preserve">Данная страница должна содержать такие блоки: </w:t>
      </w:r>
    </w:p>
    <w:p w:rsidR="007038AD" w:rsidRDefault="00FD0123">
      <w:pPr>
        <w:numPr>
          <w:ilvl w:val="0"/>
          <w:numId w:val="4"/>
        </w:numPr>
        <w:contextualSpacing/>
        <w:rPr>
          <w:color w:val="222222"/>
          <w:highlight w:val="white"/>
        </w:rPr>
      </w:pPr>
      <w:r>
        <w:rPr>
          <w:color w:val="222222"/>
          <w:highlight w:val="white"/>
        </w:rPr>
        <w:lastRenderedPageBreak/>
        <w:t>Шапка сайта;</w:t>
      </w:r>
    </w:p>
    <w:p w:rsidR="007038AD" w:rsidRDefault="00FD0123">
      <w:pPr>
        <w:numPr>
          <w:ilvl w:val="0"/>
          <w:numId w:val="4"/>
        </w:numPr>
        <w:contextualSpacing/>
        <w:rPr>
          <w:color w:val="222222"/>
          <w:highlight w:val="white"/>
        </w:rPr>
      </w:pPr>
      <w:r>
        <w:rPr>
          <w:color w:val="222222"/>
          <w:highlight w:val="white"/>
        </w:rPr>
        <w:t>Хлебные крошки;</w:t>
      </w:r>
    </w:p>
    <w:p w:rsidR="007038AD" w:rsidRDefault="00FD0123">
      <w:pPr>
        <w:numPr>
          <w:ilvl w:val="0"/>
          <w:numId w:val="4"/>
        </w:numPr>
        <w:contextualSpacing/>
        <w:rPr>
          <w:color w:val="222222"/>
          <w:highlight w:val="white"/>
        </w:rPr>
      </w:pPr>
      <w:r>
        <w:rPr>
          <w:color w:val="222222"/>
          <w:highlight w:val="white"/>
        </w:rPr>
        <w:t>Карточки рецептов.</w:t>
      </w:r>
    </w:p>
    <w:p w:rsidR="007038AD" w:rsidRDefault="007038AD">
      <w:pPr>
        <w:rPr>
          <w:color w:val="222222"/>
          <w:highlight w:val="white"/>
        </w:rPr>
      </w:pPr>
    </w:p>
    <w:p w:rsidR="007038AD" w:rsidRDefault="00FD0123">
      <w:pPr>
        <w:rPr>
          <w:color w:val="222222"/>
          <w:highlight w:val="white"/>
        </w:rPr>
      </w:pPr>
      <w:r>
        <w:rPr>
          <w:color w:val="222222"/>
          <w:highlight w:val="white"/>
        </w:rPr>
        <w:t>Хлебные крошки должны автоматически генерироваться на страницах сайта, кроме главной странице.</w:t>
      </w:r>
    </w:p>
    <w:p w:rsidR="007038AD" w:rsidRDefault="007038AD">
      <w:pPr>
        <w:rPr>
          <w:color w:val="222222"/>
          <w:highlight w:val="white"/>
        </w:rPr>
      </w:pPr>
    </w:p>
    <w:p w:rsidR="007038AD" w:rsidRDefault="00FD0123">
      <w:pPr>
        <w:rPr>
          <w:color w:val="222222"/>
          <w:highlight w:val="white"/>
        </w:rPr>
      </w:pPr>
      <w:r>
        <w:rPr>
          <w:color w:val="222222"/>
          <w:highlight w:val="white"/>
        </w:rPr>
        <w:t>Карточка рецепта должна состоять из:</w:t>
      </w:r>
    </w:p>
    <w:p w:rsidR="007038AD" w:rsidRDefault="00FD0123">
      <w:pPr>
        <w:numPr>
          <w:ilvl w:val="0"/>
          <w:numId w:val="10"/>
        </w:numPr>
        <w:contextualSpacing/>
        <w:rPr>
          <w:color w:val="222222"/>
          <w:highlight w:val="white"/>
        </w:rPr>
      </w:pPr>
      <w:r>
        <w:rPr>
          <w:color w:val="222222"/>
          <w:highlight w:val="white"/>
        </w:rPr>
        <w:t>Название рецепта;</w:t>
      </w:r>
    </w:p>
    <w:p w:rsidR="007038AD" w:rsidRDefault="00FD0123">
      <w:pPr>
        <w:numPr>
          <w:ilvl w:val="0"/>
          <w:numId w:val="10"/>
        </w:numPr>
        <w:contextualSpacing/>
        <w:rPr>
          <w:color w:val="222222"/>
          <w:highlight w:val="white"/>
        </w:rPr>
      </w:pPr>
      <w:r>
        <w:rPr>
          <w:color w:val="222222"/>
          <w:highlight w:val="white"/>
        </w:rPr>
        <w:t>Изображение;</w:t>
      </w:r>
    </w:p>
    <w:p w:rsidR="007038AD" w:rsidRDefault="00FD0123">
      <w:pPr>
        <w:numPr>
          <w:ilvl w:val="0"/>
          <w:numId w:val="10"/>
        </w:numPr>
        <w:contextualSpacing/>
        <w:rPr>
          <w:color w:val="222222"/>
          <w:highlight w:val="white"/>
        </w:rPr>
      </w:pPr>
      <w:r>
        <w:rPr>
          <w:color w:val="222222"/>
          <w:highlight w:val="white"/>
        </w:rPr>
        <w:t>Краткое описание.</w:t>
      </w:r>
    </w:p>
    <w:p w:rsidR="007038AD" w:rsidRDefault="00FD0123">
      <w:pPr>
        <w:rPr>
          <w:color w:val="222222"/>
          <w:highlight w:val="white"/>
        </w:rPr>
      </w:pPr>
      <w:r>
        <w:rPr>
          <w:color w:val="222222"/>
          <w:highlight w:val="white"/>
        </w:rPr>
        <w:t>При нажатии на один из этих элементов</w:t>
      </w:r>
      <w:r>
        <w:rPr>
          <w:color w:val="222222"/>
          <w:highlight w:val="white"/>
        </w:rPr>
        <w:t xml:space="preserve"> пользователь должен перейти на страницу выбранного рецепта.</w:t>
      </w:r>
    </w:p>
    <w:p w:rsidR="007038AD" w:rsidRDefault="007038AD">
      <w:pPr>
        <w:rPr>
          <w:color w:val="222222"/>
          <w:highlight w:val="white"/>
        </w:rPr>
      </w:pPr>
    </w:p>
    <w:p w:rsidR="007038AD" w:rsidRDefault="00FD0123">
      <w:pPr>
        <w:rPr>
          <w:color w:val="222222"/>
          <w:highlight w:val="white"/>
        </w:rPr>
      </w:pPr>
      <w:r>
        <w:rPr>
          <w:color w:val="222222"/>
          <w:highlight w:val="white"/>
        </w:rPr>
        <w:t>На странице должно отображаться максимум 8 карточек рецептов. Если на странице больше 8 карточек, то необходимо показывать кнопку “Больше рецептов”. При нажатии на кнопку должны открыться следую</w:t>
      </w:r>
      <w:r>
        <w:rPr>
          <w:color w:val="222222"/>
          <w:highlight w:val="white"/>
        </w:rPr>
        <w:t>щие 8 или меньше карточек.</w:t>
      </w:r>
    </w:p>
    <w:p w:rsidR="007038AD" w:rsidRDefault="007038AD">
      <w:pPr>
        <w:rPr>
          <w:color w:val="222222"/>
          <w:highlight w:val="white"/>
        </w:rPr>
      </w:pPr>
    </w:p>
    <w:p w:rsidR="007038AD" w:rsidRDefault="007038AD">
      <w:pPr>
        <w:rPr>
          <w:color w:val="222222"/>
          <w:highlight w:val="white"/>
        </w:rPr>
      </w:pPr>
    </w:p>
    <w:p w:rsidR="007038AD" w:rsidRDefault="007038AD">
      <w:pPr>
        <w:rPr>
          <w:color w:val="222222"/>
          <w:highlight w:val="white"/>
        </w:rPr>
      </w:pPr>
    </w:p>
    <w:p w:rsidR="007038AD" w:rsidRDefault="007038AD">
      <w:pPr>
        <w:rPr>
          <w:color w:val="222222"/>
          <w:highlight w:val="white"/>
        </w:rPr>
      </w:pPr>
    </w:p>
    <w:p w:rsidR="007038AD" w:rsidRDefault="007038AD">
      <w:pPr>
        <w:rPr>
          <w:color w:val="222222"/>
          <w:highlight w:val="white"/>
        </w:rPr>
      </w:pPr>
    </w:p>
    <w:p w:rsidR="007038AD" w:rsidRDefault="007038AD">
      <w:pPr>
        <w:rPr>
          <w:color w:val="222222"/>
          <w:highlight w:val="white"/>
        </w:rPr>
      </w:pPr>
    </w:p>
    <w:p w:rsidR="007038AD" w:rsidRDefault="007038AD">
      <w:pPr>
        <w:rPr>
          <w:color w:val="222222"/>
          <w:highlight w:val="white"/>
        </w:rPr>
      </w:pPr>
    </w:p>
    <w:p w:rsidR="007038AD" w:rsidRDefault="007038AD">
      <w:pPr>
        <w:rPr>
          <w:color w:val="222222"/>
          <w:highlight w:val="white"/>
        </w:rPr>
      </w:pPr>
    </w:p>
    <w:p w:rsidR="007038AD" w:rsidRDefault="007038AD">
      <w:pPr>
        <w:rPr>
          <w:color w:val="222222"/>
          <w:highlight w:val="white"/>
        </w:rPr>
      </w:pPr>
    </w:p>
    <w:p w:rsidR="007038AD" w:rsidRDefault="007038AD">
      <w:pPr>
        <w:rPr>
          <w:color w:val="222222"/>
          <w:highlight w:val="white"/>
        </w:rPr>
      </w:pPr>
    </w:p>
    <w:p w:rsidR="007038AD" w:rsidRDefault="007038AD">
      <w:pPr>
        <w:rPr>
          <w:color w:val="222222"/>
          <w:highlight w:val="white"/>
        </w:rPr>
      </w:pPr>
    </w:p>
    <w:p w:rsidR="007038AD" w:rsidRDefault="007038AD">
      <w:pPr>
        <w:rPr>
          <w:color w:val="222222"/>
          <w:highlight w:val="white"/>
        </w:rPr>
      </w:pPr>
    </w:p>
    <w:p w:rsidR="007038AD" w:rsidRDefault="007038AD">
      <w:pPr>
        <w:rPr>
          <w:color w:val="222222"/>
          <w:highlight w:val="white"/>
        </w:rPr>
      </w:pPr>
    </w:p>
    <w:p w:rsidR="007038AD" w:rsidRDefault="007038AD">
      <w:pPr>
        <w:rPr>
          <w:color w:val="222222"/>
          <w:highlight w:val="white"/>
        </w:rPr>
      </w:pPr>
    </w:p>
    <w:p w:rsidR="007038AD" w:rsidRDefault="007038AD">
      <w:pPr>
        <w:rPr>
          <w:color w:val="222222"/>
          <w:highlight w:val="white"/>
        </w:rPr>
      </w:pPr>
    </w:p>
    <w:p w:rsidR="007038AD" w:rsidRDefault="007038AD">
      <w:pPr>
        <w:rPr>
          <w:color w:val="222222"/>
          <w:highlight w:val="white"/>
        </w:rPr>
      </w:pPr>
    </w:p>
    <w:p w:rsidR="007038AD" w:rsidRDefault="007038AD">
      <w:pPr>
        <w:rPr>
          <w:color w:val="222222"/>
          <w:highlight w:val="white"/>
        </w:rPr>
      </w:pPr>
    </w:p>
    <w:p w:rsidR="007038AD" w:rsidRDefault="007038AD">
      <w:pPr>
        <w:rPr>
          <w:color w:val="222222"/>
          <w:highlight w:val="white"/>
        </w:rPr>
      </w:pPr>
    </w:p>
    <w:p w:rsidR="007038AD" w:rsidRDefault="007038AD">
      <w:pPr>
        <w:rPr>
          <w:color w:val="222222"/>
          <w:highlight w:val="white"/>
        </w:rPr>
      </w:pPr>
    </w:p>
    <w:p w:rsidR="007038AD" w:rsidRDefault="007038AD">
      <w:pPr>
        <w:rPr>
          <w:color w:val="222222"/>
          <w:highlight w:val="white"/>
        </w:rPr>
      </w:pPr>
    </w:p>
    <w:p w:rsidR="007038AD" w:rsidRDefault="007038AD">
      <w:pPr>
        <w:rPr>
          <w:color w:val="222222"/>
          <w:highlight w:val="white"/>
        </w:rPr>
      </w:pPr>
    </w:p>
    <w:p w:rsidR="007038AD" w:rsidRDefault="007038AD">
      <w:pPr>
        <w:rPr>
          <w:color w:val="222222"/>
          <w:highlight w:val="white"/>
        </w:rPr>
      </w:pPr>
    </w:p>
    <w:p w:rsidR="007038AD" w:rsidRDefault="007038AD">
      <w:pPr>
        <w:rPr>
          <w:color w:val="222222"/>
          <w:highlight w:val="white"/>
        </w:rPr>
      </w:pPr>
    </w:p>
    <w:p w:rsidR="007038AD" w:rsidRDefault="007038AD">
      <w:pPr>
        <w:rPr>
          <w:color w:val="222222"/>
          <w:highlight w:val="white"/>
        </w:rPr>
      </w:pPr>
    </w:p>
    <w:p w:rsidR="007038AD" w:rsidRDefault="007038AD">
      <w:pPr>
        <w:rPr>
          <w:color w:val="222222"/>
          <w:highlight w:val="white"/>
        </w:rPr>
      </w:pPr>
    </w:p>
    <w:p w:rsidR="007038AD" w:rsidRDefault="007038AD">
      <w:pPr>
        <w:rPr>
          <w:color w:val="222222"/>
          <w:highlight w:val="white"/>
        </w:rPr>
      </w:pPr>
    </w:p>
    <w:p w:rsidR="007038AD" w:rsidRDefault="007038AD">
      <w:pPr>
        <w:rPr>
          <w:color w:val="222222"/>
          <w:highlight w:val="white"/>
        </w:rPr>
      </w:pPr>
    </w:p>
    <w:p w:rsidR="007038AD" w:rsidRDefault="007038AD">
      <w:pPr>
        <w:rPr>
          <w:color w:val="222222"/>
          <w:highlight w:val="white"/>
        </w:rPr>
      </w:pPr>
    </w:p>
    <w:p w:rsidR="00FD0123" w:rsidRDefault="00FD0123">
      <w:pPr>
        <w:rPr>
          <w:color w:val="222222"/>
          <w:highlight w:val="white"/>
        </w:rPr>
      </w:pPr>
    </w:p>
    <w:p w:rsidR="00FD0123" w:rsidRDefault="00FD0123">
      <w:pPr>
        <w:rPr>
          <w:color w:val="222222"/>
          <w:highlight w:val="white"/>
        </w:rPr>
      </w:pPr>
    </w:p>
    <w:p w:rsidR="007038AD" w:rsidRDefault="00FD0123">
      <w:pPr>
        <w:rPr>
          <w:b/>
          <w:color w:val="222222"/>
          <w:sz w:val="28"/>
          <w:szCs w:val="28"/>
          <w:highlight w:val="white"/>
        </w:rPr>
      </w:pPr>
      <w:r>
        <w:rPr>
          <w:b/>
          <w:color w:val="222222"/>
          <w:sz w:val="28"/>
          <w:szCs w:val="28"/>
          <w:highlight w:val="white"/>
        </w:rPr>
        <w:lastRenderedPageBreak/>
        <w:t>3.3. Страница рецепта</w:t>
      </w:r>
    </w:p>
    <w:p w:rsidR="007038AD" w:rsidRDefault="007038AD">
      <w:pPr>
        <w:rPr>
          <w:color w:val="222222"/>
          <w:highlight w:val="white"/>
        </w:rPr>
      </w:pPr>
    </w:p>
    <w:p w:rsidR="007038AD" w:rsidRDefault="00FD0123">
      <w:pPr>
        <w:rPr>
          <w:color w:val="222222"/>
          <w:highlight w:val="white"/>
        </w:rPr>
      </w:pPr>
      <w:r>
        <w:rPr>
          <w:noProof/>
          <w:color w:val="222222"/>
          <w:highlight w:val="white"/>
        </w:rPr>
        <w:drawing>
          <wp:inline distT="114300" distB="114300" distL="114300" distR="114300">
            <wp:extent cx="5734050" cy="8089900"/>
            <wp:effectExtent l="0" t="0" r="0" b="0"/>
            <wp:docPr id="1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08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38AD" w:rsidRDefault="00FD0123">
      <w:pPr>
        <w:jc w:val="center"/>
        <w:rPr>
          <w:color w:val="222222"/>
          <w:highlight w:val="white"/>
        </w:rPr>
      </w:pPr>
      <w:r>
        <w:rPr>
          <w:color w:val="222222"/>
          <w:highlight w:val="white"/>
        </w:rPr>
        <w:t>Изображение 3.3 - страница рецепта</w:t>
      </w:r>
    </w:p>
    <w:p w:rsidR="007038AD" w:rsidRDefault="00FD0123">
      <w:pPr>
        <w:rPr>
          <w:color w:val="222222"/>
          <w:highlight w:val="white"/>
        </w:rPr>
      </w:pPr>
      <w:r>
        <w:rPr>
          <w:color w:val="222222"/>
          <w:highlight w:val="white"/>
        </w:rPr>
        <w:lastRenderedPageBreak/>
        <w:t>Данная страница должна состоять из таких блоков:</w:t>
      </w:r>
    </w:p>
    <w:p w:rsidR="007038AD" w:rsidRDefault="00FD0123">
      <w:pPr>
        <w:numPr>
          <w:ilvl w:val="0"/>
          <w:numId w:val="5"/>
        </w:numPr>
        <w:contextualSpacing/>
        <w:rPr>
          <w:color w:val="222222"/>
          <w:highlight w:val="white"/>
        </w:rPr>
      </w:pPr>
      <w:r>
        <w:rPr>
          <w:color w:val="222222"/>
          <w:highlight w:val="white"/>
        </w:rPr>
        <w:t>Шапка;</w:t>
      </w:r>
    </w:p>
    <w:p w:rsidR="007038AD" w:rsidRDefault="00FD0123">
      <w:pPr>
        <w:numPr>
          <w:ilvl w:val="0"/>
          <w:numId w:val="5"/>
        </w:numPr>
        <w:contextualSpacing/>
        <w:rPr>
          <w:color w:val="222222"/>
          <w:highlight w:val="white"/>
        </w:rPr>
      </w:pPr>
      <w:r>
        <w:rPr>
          <w:color w:val="222222"/>
          <w:highlight w:val="white"/>
        </w:rPr>
        <w:t>Хлебные крошки;</w:t>
      </w:r>
    </w:p>
    <w:p w:rsidR="007038AD" w:rsidRDefault="00FD0123">
      <w:pPr>
        <w:numPr>
          <w:ilvl w:val="0"/>
          <w:numId w:val="5"/>
        </w:numPr>
        <w:contextualSpacing/>
        <w:rPr>
          <w:color w:val="222222"/>
          <w:highlight w:val="white"/>
        </w:rPr>
      </w:pPr>
      <w:r>
        <w:rPr>
          <w:color w:val="222222"/>
          <w:highlight w:val="white"/>
        </w:rPr>
        <w:t>Блок рецепта.</w:t>
      </w:r>
    </w:p>
    <w:p w:rsidR="007038AD" w:rsidRDefault="007038AD">
      <w:pPr>
        <w:rPr>
          <w:color w:val="222222"/>
          <w:highlight w:val="white"/>
        </w:rPr>
      </w:pPr>
    </w:p>
    <w:p w:rsidR="007038AD" w:rsidRDefault="00FD0123">
      <w:pPr>
        <w:rPr>
          <w:color w:val="222222"/>
          <w:highlight w:val="white"/>
        </w:rPr>
      </w:pPr>
      <w:r>
        <w:rPr>
          <w:color w:val="222222"/>
          <w:highlight w:val="white"/>
        </w:rPr>
        <w:t>Блок рецепта должен состоять из:</w:t>
      </w:r>
    </w:p>
    <w:p w:rsidR="007038AD" w:rsidRDefault="00FD0123">
      <w:pPr>
        <w:numPr>
          <w:ilvl w:val="0"/>
          <w:numId w:val="2"/>
        </w:numPr>
        <w:contextualSpacing/>
        <w:rPr>
          <w:color w:val="222222"/>
          <w:highlight w:val="white"/>
        </w:rPr>
      </w:pPr>
      <w:r>
        <w:rPr>
          <w:color w:val="222222"/>
          <w:highlight w:val="white"/>
        </w:rPr>
        <w:t>Название рецепта;</w:t>
      </w:r>
    </w:p>
    <w:p w:rsidR="007038AD" w:rsidRDefault="00FD0123">
      <w:pPr>
        <w:numPr>
          <w:ilvl w:val="0"/>
          <w:numId w:val="2"/>
        </w:numPr>
        <w:contextualSpacing/>
        <w:rPr>
          <w:color w:val="222222"/>
          <w:highlight w:val="white"/>
        </w:rPr>
      </w:pPr>
      <w:r>
        <w:rPr>
          <w:color w:val="222222"/>
          <w:highlight w:val="white"/>
        </w:rPr>
        <w:t>Список ингредиентов;</w:t>
      </w:r>
    </w:p>
    <w:p w:rsidR="007038AD" w:rsidRDefault="00FD0123">
      <w:pPr>
        <w:numPr>
          <w:ilvl w:val="0"/>
          <w:numId w:val="2"/>
        </w:numPr>
        <w:contextualSpacing/>
        <w:rPr>
          <w:color w:val="222222"/>
          <w:highlight w:val="white"/>
        </w:rPr>
      </w:pPr>
      <w:r>
        <w:rPr>
          <w:color w:val="222222"/>
          <w:highlight w:val="white"/>
        </w:rPr>
        <w:t>Баннер;</w:t>
      </w:r>
    </w:p>
    <w:p w:rsidR="007038AD" w:rsidRDefault="00FD0123">
      <w:pPr>
        <w:numPr>
          <w:ilvl w:val="0"/>
          <w:numId w:val="2"/>
        </w:numPr>
        <w:contextualSpacing/>
        <w:rPr>
          <w:color w:val="222222"/>
          <w:highlight w:val="white"/>
        </w:rPr>
      </w:pPr>
      <w:r>
        <w:rPr>
          <w:color w:val="222222"/>
          <w:highlight w:val="white"/>
        </w:rPr>
        <w:t>Ссылки сохранения рецепта;</w:t>
      </w:r>
    </w:p>
    <w:p w:rsidR="007038AD" w:rsidRDefault="00FD0123">
      <w:pPr>
        <w:numPr>
          <w:ilvl w:val="0"/>
          <w:numId w:val="2"/>
        </w:numPr>
        <w:contextualSpacing/>
        <w:rPr>
          <w:color w:val="222222"/>
          <w:highlight w:val="white"/>
        </w:rPr>
      </w:pPr>
      <w:r>
        <w:rPr>
          <w:color w:val="222222"/>
          <w:highlight w:val="white"/>
        </w:rPr>
        <w:t>Ссылка отправки рецепта на почту.</w:t>
      </w:r>
    </w:p>
    <w:p w:rsidR="007038AD" w:rsidRDefault="00FD0123">
      <w:pPr>
        <w:numPr>
          <w:ilvl w:val="0"/>
          <w:numId w:val="2"/>
        </w:numPr>
        <w:contextualSpacing/>
        <w:rPr>
          <w:color w:val="222222"/>
          <w:highlight w:val="white"/>
        </w:rPr>
      </w:pPr>
      <w:r>
        <w:rPr>
          <w:color w:val="222222"/>
          <w:highlight w:val="white"/>
        </w:rPr>
        <w:t>Изображения пошагового приготовления и текст описания напротив.</w:t>
      </w:r>
    </w:p>
    <w:p w:rsidR="007038AD" w:rsidRDefault="007038AD">
      <w:pPr>
        <w:rPr>
          <w:color w:val="222222"/>
          <w:highlight w:val="white"/>
        </w:rPr>
      </w:pPr>
    </w:p>
    <w:p w:rsidR="007038AD" w:rsidRDefault="00FD0123">
      <w:pPr>
        <w:rPr>
          <w:color w:val="222222"/>
          <w:highlight w:val="white"/>
        </w:rPr>
      </w:pPr>
      <w:r>
        <w:rPr>
          <w:color w:val="222222"/>
          <w:highlight w:val="white"/>
        </w:rPr>
        <w:t xml:space="preserve">На странице должны быть 2 ссылки сохранения рецепта: в формате .pdf и .txt. </w:t>
      </w:r>
    </w:p>
    <w:p w:rsidR="007038AD" w:rsidRDefault="00FD0123">
      <w:pPr>
        <w:rPr>
          <w:color w:val="222222"/>
          <w:highlight w:val="white"/>
        </w:rPr>
      </w:pPr>
      <w:r>
        <w:rPr>
          <w:color w:val="222222"/>
          <w:highlight w:val="white"/>
        </w:rPr>
        <w:t xml:space="preserve">При нажатии на одну из ссылок должно открыться диалоговое окно устройства пользователя для сохранения файла. </w:t>
      </w:r>
    </w:p>
    <w:p w:rsidR="007038AD" w:rsidRDefault="00FD0123">
      <w:pPr>
        <w:rPr>
          <w:color w:val="222222"/>
          <w:highlight w:val="white"/>
        </w:rPr>
      </w:pPr>
      <w:r>
        <w:rPr>
          <w:color w:val="222222"/>
          <w:highlight w:val="white"/>
        </w:rPr>
        <w:t>При сохранении файла форматирование контента может не сохраняться.</w:t>
      </w:r>
    </w:p>
    <w:p w:rsidR="007038AD" w:rsidRDefault="007038AD">
      <w:pPr>
        <w:rPr>
          <w:color w:val="222222"/>
          <w:highlight w:val="white"/>
        </w:rPr>
      </w:pPr>
    </w:p>
    <w:p w:rsidR="007038AD" w:rsidRDefault="00FD0123">
      <w:pPr>
        <w:rPr>
          <w:color w:val="222222"/>
          <w:highlight w:val="white"/>
        </w:rPr>
      </w:pPr>
      <w:r>
        <w:rPr>
          <w:color w:val="222222"/>
          <w:highlight w:val="white"/>
        </w:rPr>
        <w:t>При нажатии на ссылку отправки по эл почте, должен открыться поп-ап с полем дл</w:t>
      </w:r>
      <w:r>
        <w:rPr>
          <w:color w:val="222222"/>
          <w:highlight w:val="white"/>
        </w:rPr>
        <w:t>я ввода e-mail и кнопкой отправить. Так же в поп-апе должен присутствовать крестик для закрытия поп-апа. При отправки рецепта на почту, форматирование контента может не сохраняться.</w:t>
      </w:r>
    </w:p>
    <w:p w:rsidR="007038AD" w:rsidRDefault="007038AD">
      <w:pPr>
        <w:rPr>
          <w:color w:val="222222"/>
          <w:highlight w:val="white"/>
        </w:rPr>
      </w:pPr>
    </w:p>
    <w:p w:rsidR="007038AD" w:rsidRDefault="007038AD">
      <w:pPr>
        <w:rPr>
          <w:color w:val="222222"/>
          <w:highlight w:val="white"/>
        </w:rPr>
      </w:pPr>
    </w:p>
    <w:p w:rsidR="007038AD" w:rsidRDefault="00FD0123">
      <w:pPr>
        <w:rPr>
          <w:b/>
          <w:color w:val="222222"/>
          <w:highlight w:val="white"/>
        </w:rPr>
      </w:pPr>
      <w:r>
        <w:rPr>
          <w:b/>
          <w:color w:val="222222"/>
          <w:highlight w:val="white"/>
        </w:rPr>
        <w:t xml:space="preserve">5. Diagrams </w:t>
      </w:r>
    </w:p>
    <w:p w:rsidR="007038AD" w:rsidRDefault="00FD0123">
      <w:pPr>
        <w:rPr>
          <w:b/>
          <w:color w:val="222222"/>
          <w:highlight w:val="white"/>
        </w:rPr>
      </w:pPr>
      <w:r>
        <w:rPr>
          <w:b/>
          <w:noProof/>
          <w:color w:val="222222"/>
          <w:highlight w:val="white"/>
        </w:rPr>
        <w:drawing>
          <wp:inline distT="114300" distB="114300" distL="114300" distR="114300">
            <wp:extent cx="5734050" cy="3581400"/>
            <wp:effectExtent l="0" t="0" r="0" b="0"/>
            <wp:docPr id="1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38AD" w:rsidRDefault="007038AD">
      <w:pPr>
        <w:rPr>
          <w:b/>
          <w:color w:val="222222"/>
          <w:highlight w:val="white"/>
        </w:rPr>
      </w:pPr>
    </w:p>
    <w:p w:rsidR="007038AD" w:rsidRDefault="00FD0123">
      <w:pPr>
        <w:rPr>
          <w:b/>
          <w:color w:val="222222"/>
          <w:highlight w:val="white"/>
        </w:rPr>
      </w:pPr>
      <w:r>
        <w:rPr>
          <w:b/>
          <w:noProof/>
          <w:color w:val="222222"/>
          <w:highlight w:val="white"/>
        </w:rPr>
        <w:lastRenderedPageBreak/>
        <w:drawing>
          <wp:inline distT="114300" distB="114300" distL="114300" distR="114300">
            <wp:extent cx="5734050" cy="3276600"/>
            <wp:effectExtent l="0" t="0" r="0" b="0"/>
            <wp:docPr id="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38AD" w:rsidRDefault="00FD0123">
      <w:pPr>
        <w:rPr>
          <w:b/>
          <w:color w:val="222222"/>
          <w:highlight w:val="white"/>
        </w:rPr>
      </w:pPr>
      <w:r>
        <w:rPr>
          <w:b/>
          <w:noProof/>
          <w:color w:val="222222"/>
          <w:highlight w:val="white"/>
        </w:rPr>
        <w:drawing>
          <wp:inline distT="114300" distB="114300" distL="114300" distR="114300">
            <wp:extent cx="5734050" cy="1892300"/>
            <wp:effectExtent l="0" t="0" r="0" b="0"/>
            <wp:docPr id="1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9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38AD" w:rsidRDefault="00FD0123">
      <w:pPr>
        <w:rPr>
          <w:b/>
          <w:color w:val="222222"/>
          <w:highlight w:val="white"/>
        </w:rPr>
      </w:pPr>
      <w:r>
        <w:rPr>
          <w:b/>
          <w:noProof/>
          <w:color w:val="222222"/>
          <w:highlight w:val="white"/>
        </w:rPr>
        <w:lastRenderedPageBreak/>
        <w:drawing>
          <wp:inline distT="114300" distB="114300" distL="114300" distR="114300">
            <wp:extent cx="5734050" cy="3644900"/>
            <wp:effectExtent l="0" t="0" r="0" b="0"/>
            <wp:docPr id="1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38AD" w:rsidRDefault="00FD0123">
      <w:pPr>
        <w:rPr>
          <w:b/>
          <w:color w:val="222222"/>
          <w:highlight w:val="white"/>
        </w:rPr>
      </w:pPr>
      <w:r>
        <w:rPr>
          <w:b/>
          <w:noProof/>
          <w:color w:val="222222"/>
          <w:highlight w:val="white"/>
        </w:rPr>
        <w:drawing>
          <wp:inline distT="114300" distB="114300" distL="114300" distR="114300">
            <wp:extent cx="5734050" cy="4584700"/>
            <wp:effectExtent l="0" t="0" r="0" b="0"/>
            <wp:docPr id="1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8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38AD" w:rsidRDefault="00FD0123">
      <w:pPr>
        <w:rPr>
          <w:b/>
          <w:color w:val="222222"/>
          <w:highlight w:val="white"/>
        </w:rPr>
      </w:pPr>
      <w:r>
        <w:rPr>
          <w:b/>
          <w:noProof/>
          <w:color w:val="222222"/>
          <w:highlight w:val="white"/>
        </w:rPr>
        <w:lastRenderedPageBreak/>
        <w:drawing>
          <wp:inline distT="114300" distB="114300" distL="114300" distR="114300">
            <wp:extent cx="5734050" cy="3835400"/>
            <wp:effectExtent l="0" t="0" r="0" b="0"/>
            <wp:docPr id="1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3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38AD" w:rsidRDefault="00FD0123">
      <w:pPr>
        <w:rPr>
          <w:b/>
          <w:color w:val="222222"/>
          <w:highlight w:val="white"/>
        </w:rPr>
      </w:pPr>
      <w:r>
        <w:rPr>
          <w:b/>
          <w:noProof/>
          <w:color w:val="222222"/>
          <w:highlight w:val="white"/>
        </w:rPr>
        <w:drawing>
          <wp:inline distT="114300" distB="114300" distL="114300" distR="114300">
            <wp:extent cx="5734050" cy="3937000"/>
            <wp:effectExtent l="0" t="0" r="0" b="0"/>
            <wp:docPr id="1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3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38AD" w:rsidRDefault="00FD0123">
      <w:pPr>
        <w:rPr>
          <w:b/>
          <w:color w:val="222222"/>
          <w:highlight w:val="white"/>
        </w:rPr>
      </w:pPr>
      <w:r>
        <w:rPr>
          <w:b/>
          <w:noProof/>
          <w:color w:val="222222"/>
          <w:highlight w:val="white"/>
        </w:rPr>
        <w:lastRenderedPageBreak/>
        <w:drawing>
          <wp:inline distT="114300" distB="114300" distL="114300" distR="114300">
            <wp:extent cx="5734050" cy="3835400"/>
            <wp:effectExtent l="0" t="0" r="0" b="0"/>
            <wp:docPr id="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3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38AD" w:rsidRDefault="00FD0123">
      <w:pPr>
        <w:rPr>
          <w:b/>
          <w:color w:val="222222"/>
          <w:highlight w:val="white"/>
        </w:rPr>
      </w:pPr>
      <w:r>
        <w:rPr>
          <w:b/>
          <w:noProof/>
          <w:color w:val="222222"/>
          <w:highlight w:val="white"/>
        </w:rPr>
        <w:drawing>
          <wp:inline distT="114300" distB="114300" distL="114300" distR="114300">
            <wp:extent cx="5734050" cy="40513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5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38AD" w:rsidRDefault="00FD0123">
      <w:pPr>
        <w:rPr>
          <w:b/>
          <w:color w:val="222222"/>
          <w:highlight w:val="white"/>
        </w:rPr>
      </w:pPr>
      <w:r>
        <w:rPr>
          <w:b/>
          <w:noProof/>
          <w:color w:val="222222"/>
          <w:highlight w:val="white"/>
        </w:rPr>
        <w:lastRenderedPageBreak/>
        <w:drawing>
          <wp:inline distT="114300" distB="114300" distL="114300" distR="114300">
            <wp:extent cx="5734050" cy="3238500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38AD" w:rsidRDefault="00FD0123">
      <w:pPr>
        <w:rPr>
          <w:b/>
          <w:color w:val="222222"/>
          <w:highlight w:val="white"/>
        </w:rPr>
      </w:pPr>
      <w:r>
        <w:rPr>
          <w:b/>
          <w:noProof/>
          <w:color w:val="222222"/>
          <w:highlight w:val="white"/>
        </w:rPr>
        <w:drawing>
          <wp:inline distT="114300" distB="114300" distL="114300" distR="114300">
            <wp:extent cx="5734050" cy="3479800"/>
            <wp:effectExtent l="0" t="0" r="0" b="0"/>
            <wp:docPr id="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7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38AD" w:rsidRDefault="00FD0123">
      <w:pPr>
        <w:rPr>
          <w:b/>
          <w:color w:val="222222"/>
          <w:highlight w:val="white"/>
        </w:rPr>
      </w:pPr>
      <w:r>
        <w:rPr>
          <w:b/>
          <w:noProof/>
          <w:color w:val="222222"/>
          <w:highlight w:val="white"/>
        </w:rPr>
        <w:lastRenderedPageBreak/>
        <w:drawing>
          <wp:inline distT="114300" distB="114300" distL="114300" distR="114300">
            <wp:extent cx="5734050" cy="3949700"/>
            <wp:effectExtent l="0" t="0" r="0" b="0"/>
            <wp:docPr id="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4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38AD" w:rsidRDefault="007038AD">
      <w:pPr>
        <w:rPr>
          <w:b/>
          <w:color w:val="222222"/>
          <w:highlight w:val="white"/>
        </w:rPr>
      </w:pPr>
    </w:p>
    <w:p w:rsidR="007038AD" w:rsidRDefault="007038AD">
      <w:pPr>
        <w:rPr>
          <w:b/>
          <w:color w:val="222222"/>
          <w:highlight w:val="white"/>
        </w:rPr>
      </w:pPr>
    </w:p>
    <w:p w:rsidR="007038AD" w:rsidRDefault="007038AD">
      <w:pPr>
        <w:rPr>
          <w:b/>
          <w:color w:val="222222"/>
          <w:highlight w:val="white"/>
        </w:rPr>
      </w:pPr>
    </w:p>
    <w:p w:rsidR="007038AD" w:rsidRDefault="00FD0123">
      <w:pPr>
        <w:rPr>
          <w:b/>
          <w:color w:val="222222"/>
          <w:highlight w:val="white"/>
        </w:rPr>
      </w:pPr>
      <w:r>
        <w:rPr>
          <w:b/>
          <w:color w:val="222222"/>
          <w:highlight w:val="white"/>
        </w:rPr>
        <w:t xml:space="preserve">6. Estimation </w:t>
      </w:r>
    </w:p>
    <w:p w:rsidR="007038AD" w:rsidRDefault="007038AD">
      <w:pPr>
        <w:rPr>
          <w:b/>
          <w:color w:val="222222"/>
          <w:highlight w:val="white"/>
        </w:rPr>
      </w:pPr>
    </w:p>
    <w:p w:rsidR="007038AD" w:rsidRDefault="007038AD">
      <w:pPr>
        <w:rPr>
          <w:b/>
          <w:color w:val="222222"/>
          <w:highlight w:val="white"/>
        </w:rPr>
      </w:pPr>
    </w:p>
    <w:tbl>
      <w:tblPr>
        <w:tblStyle w:val="a2"/>
        <w:tblW w:w="6315" w:type="dxa"/>
        <w:tblInd w:w="4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15"/>
        <w:gridCol w:w="1500"/>
        <w:gridCol w:w="1500"/>
        <w:gridCol w:w="1500"/>
      </w:tblGrid>
      <w:tr w:rsidR="007038AD">
        <w:trPr>
          <w:trHeight w:val="1120"/>
        </w:trPr>
        <w:tc>
          <w:tcPr>
            <w:tcW w:w="18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7038AD" w:rsidRDefault="00FD0123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Work / Estimation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038AD" w:rsidRDefault="00FD0123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min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4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038AD" w:rsidRDefault="00FD0123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max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038AD" w:rsidRDefault="00FD0123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rec</w:t>
            </w:r>
          </w:p>
        </w:tc>
      </w:tr>
      <w:tr w:rsidR="007038AD">
        <w:trPr>
          <w:trHeight w:val="300"/>
        </w:trPr>
        <w:tc>
          <w:tcPr>
            <w:tcW w:w="18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038AD" w:rsidRDefault="00FD0123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Analytics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038AD" w:rsidRDefault="00FD0123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1,0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038AD" w:rsidRDefault="00FD0123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3,5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038AD" w:rsidRDefault="00FD0123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2,9</w:t>
            </w:r>
          </w:p>
        </w:tc>
      </w:tr>
      <w:tr w:rsidR="007038AD">
        <w:trPr>
          <w:trHeight w:val="300"/>
        </w:trPr>
        <w:tc>
          <w:tcPr>
            <w:tcW w:w="18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038AD" w:rsidRDefault="00FD0123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UX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038AD" w:rsidRDefault="00FD0123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1,5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038AD" w:rsidRDefault="00FD0123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4,0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038AD" w:rsidRDefault="00FD0123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3,4</w:t>
            </w:r>
          </w:p>
        </w:tc>
      </w:tr>
      <w:tr w:rsidR="007038AD">
        <w:trPr>
          <w:trHeight w:val="300"/>
        </w:trPr>
        <w:tc>
          <w:tcPr>
            <w:tcW w:w="18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038AD" w:rsidRDefault="00FD0123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UI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038AD" w:rsidRDefault="00FD0123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4,0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038AD" w:rsidRDefault="00FD0123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6,0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038AD" w:rsidRDefault="00FD0123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5,8</w:t>
            </w:r>
          </w:p>
        </w:tc>
      </w:tr>
      <w:tr w:rsidR="007038AD">
        <w:trPr>
          <w:trHeight w:val="300"/>
        </w:trPr>
        <w:tc>
          <w:tcPr>
            <w:tcW w:w="18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038AD" w:rsidRDefault="00FD0123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Technical Task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038AD" w:rsidRDefault="00FD0123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1,0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038AD" w:rsidRDefault="00FD0123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2,0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038AD" w:rsidRDefault="00FD0123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1,8</w:t>
            </w:r>
          </w:p>
        </w:tc>
      </w:tr>
      <w:tr w:rsidR="007038AD">
        <w:trPr>
          <w:trHeight w:val="300"/>
        </w:trPr>
        <w:tc>
          <w:tcPr>
            <w:tcW w:w="18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038AD" w:rsidRDefault="00FD0123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Developing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038AD" w:rsidRDefault="00FD0123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12,0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038AD" w:rsidRDefault="00FD0123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14,0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038AD" w:rsidRDefault="00FD0123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14,6</w:t>
            </w:r>
          </w:p>
        </w:tc>
      </w:tr>
      <w:tr w:rsidR="007038AD">
        <w:trPr>
          <w:trHeight w:val="300"/>
        </w:trPr>
        <w:tc>
          <w:tcPr>
            <w:tcW w:w="18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038AD" w:rsidRDefault="00FD0123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Testing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038AD" w:rsidRDefault="00FD0123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1,0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038AD" w:rsidRDefault="00FD0123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2,0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038AD" w:rsidRDefault="00FD0123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1,8</w:t>
            </w:r>
          </w:p>
        </w:tc>
      </w:tr>
      <w:tr w:rsidR="007038AD">
        <w:trPr>
          <w:trHeight w:val="300"/>
        </w:trPr>
        <w:tc>
          <w:tcPr>
            <w:tcW w:w="18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038AD" w:rsidRDefault="00FD0123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Deploying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038AD" w:rsidRDefault="00FD0123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1,0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038AD" w:rsidRDefault="00FD0123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3,0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038AD" w:rsidRDefault="00FD0123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2,5</w:t>
            </w:r>
          </w:p>
        </w:tc>
      </w:tr>
      <w:tr w:rsidR="007038AD">
        <w:trPr>
          <w:trHeight w:val="300"/>
        </w:trPr>
        <w:tc>
          <w:tcPr>
            <w:tcW w:w="18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038AD" w:rsidRDefault="00FD0123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Sum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038AD" w:rsidRDefault="00FD0123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21,5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038AD" w:rsidRDefault="00FD0123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34,5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7038AD" w:rsidRDefault="00FD0123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32,9</w:t>
            </w:r>
          </w:p>
        </w:tc>
      </w:tr>
    </w:tbl>
    <w:p w:rsidR="007038AD" w:rsidRDefault="007038AD">
      <w:pPr>
        <w:rPr>
          <w:b/>
          <w:color w:val="222222"/>
          <w:highlight w:val="white"/>
        </w:rPr>
      </w:pPr>
    </w:p>
    <w:p w:rsidR="007038AD" w:rsidRDefault="00FD0123">
      <w:pPr>
        <w:rPr>
          <w:b/>
          <w:color w:val="222222"/>
          <w:highlight w:val="white"/>
        </w:rPr>
      </w:pPr>
      <w:r>
        <w:rPr>
          <w:b/>
          <w:color w:val="222222"/>
          <w:highlight w:val="white"/>
        </w:rPr>
        <w:t>7. WorkFlow/ Gaant diagram</w:t>
      </w:r>
    </w:p>
    <w:p w:rsidR="007038AD" w:rsidRDefault="007038AD">
      <w:pPr>
        <w:rPr>
          <w:b/>
          <w:color w:val="222222"/>
          <w:highlight w:val="white"/>
        </w:rPr>
      </w:pPr>
    </w:p>
    <w:p w:rsidR="007038AD" w:rsidRDefault="00FD0123">
      <w:pPr>
        <w:rPr>
          <w:color w:val="222222"/>
          <w:highlight w:val="white"/>
        </w:rPr>
      </w:pPr>
      <w:r>
        <w:rPr>
          <w:noProof/>
          <w:color w:val="222222"/>
          <w:highlight w:val="white"/>
        </w:rPr>
        <w:lastRenderedPageBreak/>
        <w:drawing>
          <wp:inline distT="114300" distB="114300" distL="114300" distR="114300">
            <wp:extent cx="5734050" cy="3873500"/>
            <wp:effectExtent l="0" t="0" r="0" b="0"/>
            <wp:docPr id="1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7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38AD" w:rsidRDefault="007038AD">
      <w:pPr>
        <w:rPr>
          <w:color w:val="222222"/>
          <w:highlight w:val="white"/>
        </w:rPr>
      </w:pPr>
    </w:p>
    <w:p w:rsidR="007038AD" w:rsidRDefault="00FD0123">
      <w:pPr>
        <w:rPr>
          <w:color w:val="222222"/>
          <w:highlight w:val="white"/>
        </w:rPr>
      </w:pPr>
      <w:r>
        <w:rPr>
          <w:noProof/>
          <w:color w:val="222222"/>
          <w:highlight w:val="white"/>
        </w:rPr>
        <w:drawing>
          <wp:inline distT="114300" distB="114300" distL="114300" distR="114300">
            <wp:extent cx="5734050" cy="3835400"/>
            <wp:effectExtent l="0" t="0" r="0" b="0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3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38AD" w:rsidRDefault="007038AD">
      <w:pPr>
        <w:rPr>
          <w:color w:val="222222"/>
          <w:highlight w:val="white"/>
        </w:rPr>
      </w:pPr>
    </w:p>
    <w:p w:rsidR="007038AD" w:rsidRDefault="007038AD">
      <w:pPr>
        <w:rPr>
          <w:color w:val="222222"/>
          <w:highlight w:val="white"/>
        </w:rPr>
      </w:pPr>
    </w:p>
    <w:p w:rsidR="007038AD" w:rsidRDefault="007038AD">
      <w:pPr>
        <w:rPr>
          <w:color w:val="222222"/>
          <w:highlight w:val="white"/>
        </w:rPr>
      </w:pPr>
      <w:bookmarkStart w:id="0" w:name="_GoBack"/>
      <w:bookmarkEnd w:id="0"/>
    </w:p>
    <w:p w:rsidR="007038AD" w:rsidRDefault="007038AD">
      <w:pPr>
        <w:rPr>
          <w:b/>
          <w:sz w:val="24"/>
          <w:szCs w:val="24"/>
        </w:rPr>
      </w:pPr>
    </w:p>
    <w:sectPr w:rsidR="007038AD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9703E"/>
    <w:multiLevelType w:val="multilevel"/>
    <w:tmpl w:val="A3ECFF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9024D3B"/>
    <w:multiLevelType w:val="multilevel"/>
    <w:tmpl w:val="1A16303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0966F5C"/>
    <w:multiLevelType w:val="multilevel"/>
    <w:tmpl w:val="C75460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99B017E"/>
    <w:multiLevelType w:val="multilevel"/>
    <w:tmpl w:val="C7FEFF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C544D09"/>
    <w:multiLevelType w:val="multilevel"/>
    <w:tmpl w:val="23FCF1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81409D1"/>
    <w:multiLevelType w:val="multilevel"/>
    <w:tmpl w:val="86A4C3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42DC2535"/>
    <w:multiLevelType w:val="multilevel"/>
    <w:tmpl w:val="24BCB6D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71D6F50"/>
    <w:multiLevelType w:val="multilevel"/>
    <w:tmpl w:val="2B82A6E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EFB4609"/>
    <w:multiLevelType w:val="multilevel"/>
    <w:tmpl w:val="1F6CE02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6233318"/>
    <w:multiLevelType w:val="multilevel"/>
    <w:tmpl w:val="AE68502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8"/>
  </w:num>
  <w:num w:numId="5">
    <w:abstractNumId w:val="7"/>
  </w:num>
  <w:num w:numId="6">
    <w:abstractNumId w:val="2"/>
  </w:num>
  <w:num w:numId="7">
    <w:abstractNumId w:val="6"/>
  </w:num>
  <w:num w:numId="8">
    <w:abstractNumId w:val="5"/>
  </w:num>
  <w:num w:numId="9">
    <w:abstractNumId w:val="1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038AD"/>
    <w:rsid w:val="007038AD"/>
    <w:rsid w:val="00FD0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113C2"/>
  <w15:docId w15:val="{A5FDBDEA-CA08-4D64-90E5-80E1FB8EC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ru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kedem.ru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://cookingfood.com.ua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hyperlink" Target="https://www.say7.info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792</Words>
  <Characters>4517</Characters>
  <Application>Microsoft Office Word</Application>
  <DocSecurity>0</DocSecurity>
  <Lines>37</Lines>
  <Paragraphs>10</Paragraphs>
  <ScaleCrop>false</ScaleCrop>
  <Company/>
  <LinksUpToDate>false</LinksUpToDate>
  <CharactersWithSpaces>5299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Bogdan Makarenko</cp:lastModifiedBy>
  <cp:revision>3</cp:revision>
  <dcterms:created xsi:type="dcterms:W3CDTF">2017-11-29T17:19:00Z</dcterms:created>
  <dcterms:modified xsi:type="dcterms:W3CDTF">2017-11-29T17:21:00Z</dcterms:modified>
</cp:coreProperties>
</file>