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1F" w:rsidRDefault="00E7111F" w:rsidP="00E7111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E7111F" w:rsidRDefault="00E7111F" w:rsidP="00E7111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Pr="00E7111F" w:rsidRDefault="00E7111F" w:rsidP="00E7111F">
      <w:pPr>
        <w:rPr>
          <w:sz w:val="28"/>
          <w:szCs w:val="28"/>
          <w:lang w:val="uk-UA"/>
        </w:rPr>
      </w:pPr>
    </w:p>
    <w:p w:rsidR="00E7111F" w:rsidRDefault="00E7111F" w:rsidP="00E711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E7111F" w:rsidRDefault="00E7111F" w:rsidP="00E711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E7111F">
        <w:rPr>
          <w:b/>
          <w:color w:val="000000" w:themeColor="text1"/>
          <w:sz w:val="44"/>
          <w:szCs w:val="44"/>
        </w:rPr>
        <w:t>1</w:t>
      </w:r>
    </w:p>
    <w:p w:rsidR="00E7111F" w:rsidRDefault="00E7111F" w:rsidP="00E7111F">
      <w:pPr>
        <w:jc w:val="center"/>
        <w:rPr>
          <w:b/>
          <w:sz w:val="28"/>
          <w:szCs w:val="28"/>
        </w:rPr>
      </w:pPr>
    </w:p>
    <w:p w:rsidR="00E7111F" w:rsidRDefault="00E7111F" w:rsidP="00E7111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E7111F" w:rsidRDefault="00E7111F" w:rsidP="00E7111F">
      <w:pPr>
        <w:jc w:val="center"/>
        <w:rPr>
          <w:sz w:val="28"/>
          <w:szCs w:val="28"/>
        </w:rPr>
      </w:pPr>
    </w:p>
    <w:p w:rsidR="00E7111F" w:rsidRDefault="00E7111F" w:rsidP="00E711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E7111F">
        <w:rPr>
          <w:b/>
          <w:color w:val="000000" w:themeColor="text1"/>
          <w:sz w:val="44"/>
          <w:szCs w:val="44"/>
        </w:rPr>
        <w:t>«</w:t>
      </w:r>
      <w:proofErr w:type="spellStart"/>
      <w:r w:rsidRPr="00E7111F">
        <w:rPr>
          <w:b/>
          <w:color w:val="000000" w:themeColor="text1"/>
          <w:sz w:val="44"/>
          <w:szCs w:val="44"/>
        </w:rPr>
        <w:t>Ознайомлення</w:t>
      </w:r>
      <w:proofErr w:type="spellEnd"/>
      <w:r w:rsidRPr="00E7111F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Pr="00E7111F">
        <w:rPr>
          <w:b/>
          <w:color w:val="000000" w:themeColor="text1"/>
          <w:sz w:val="44"/>
          <w:szCs w:val="44"/>
        </w:rPr>
        <w:t>робочим</w:t>
      </w:r>
      <w:proofErr w:type="spellEnd"/>
      <w:r w:rsidRPr="00E7111F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E7111F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Pr="00E7111F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E7111F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Pr="00E7111F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Pr="00E7111F">
        <w:rPr>
          <w:b/>
          <w:color w:val="000000" w:themeColor="text1"/>
          <w:sz w:val="44"/>
          <w:szCs w:val="44"/>
        </w:rPr>
        <w:t>операційних</w:t>
      </w:r>
      <w:proofErr w:type="spellEnd"/>
      <w:r w:rsidRPr="00E7111F">
        <w:rPr>
          <w:b/>
          <w:color w:val="000000" w:themeColor="text1"/>
          <w:sz w:val="44"/>
          <w:szCs w:val="44"/>
        </w:rPr>
        <w:t xml:space="preserve"> систем </w:t>
      </w:r>
      <w:proofErr w:type="spellStart"/>
      <w:proofErr w:type="gramStart"/>
      <w:r w:rsidRPr="00E7111F">
        <w:rPr>
          <w:b/>
          <w:color w:val="000000" w:themeColor="text1"/>
          <w:sz w:val="44"/>
          <w:szCs w:val="44"/>
        </w:rPr>
        <w:t>р</w:t>
      </w:r>
      <w:proofErr w:type="gramEnd"/>
      <w:r w:rsidRPr="00E7111F">
        <w:rPr>
          <w:b/>
          <w:color w:val="000000" w:themeColor="text1"/>
          <w:sz w:val="44"/>
          <w:szCs w:val="44"/>
        </w:rPr>
        <w:t>ізних</w:t>
      </w:r>
      <w:proofErr w:type="spellEnd"/>
      <w:r w:rsidRPr="00E7111F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E7111F">
        <w:rPr>
          <w:b/>
          <w:color w:val="000000" w:themeColor="text1"/>
          <w:sz w:val="44"/>
          <w:szCs w:val="44"/>
        </w:rPr>
        <w:t>сімейств</w:t>
      </w:r>
      <w:proofErr w:type="spellEnd"/>
      <w:r w:rsidRPr="00E7111F">
        <w:rPr>
          <w:b/>
          <w:color w:val="000000" w:themeColor="text1"/>
          <w:sz w:val="44"/>
          <w:szCs w:val="44"/>
        </w:rPr>
        <w:t>»</w:t>
      </w:r>
    </w:p>
    <w:p w:rsidR="00E7111F" w:rsidRDefault="00E7111F" w:rsidP="00E7111F">
      <w:pPr>
        <w:rPr>
          <w:sz w:val="28"/>
          <w:szCs w:val="28"/>
        </w:rPr>
      </w:pPr>
      <w:bookmarkStart w:id="0" w:name="_heading=h.gjdgxs" w:colFirst="0" w:colLast="0"/>
      <w:bookmarkEnd w:id="0"/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E7111F" w:rsidRDefault="00E7111F" w:rsidP="00E7111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:rsidR="00E7111F" w:rsidRPr="00E7111F" w:rsidRDefault="00E7111F" w:rsidP="00E7111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Pr="00E7111F">
        <w:rPr>
          <w:color w:val="000000" w:themeColor="text1"/>
          <w:sz w:val="36"/>
          <w:szCs w:val="36"/>
        </w:rPr>
        <w:t>РПЗ-93б</w:t>
      </w:r>
    </w:p>
    <w:p w:rsidR="00E7111F" w:rsidRPr="00E7111F" w:rsidRDefault="00E7111F" w:rsidP="00E7111F">
      <w:pPr>
        <w:ind w:left="6661" w:hanging="708"/>
        <w:rPr>
          <w:color w:val="000000" w:themeColor="text1"/>
          <w:sz w:val="36"/>
          <w:szCs w:val="36"/>
        </w:rPr>
      </w:pPr>
      <w:r w:rsidRPr="00E7111F">
        <w:rPr>
          <w:color w:val="000000" w:themeColor="text1"/>
          <w:sz w:val="36"/>
          <w:szCs w:val="36"/>
        </w:rPr>
        <w:t xml:space="preserve">Команда 1: </w:t>
      </w:r>
      <w:proofErr w:type="spellStart"/>
      <w:r w:rsidRPr="00E7111F">
        <w:rPr>
          <w:color w:val="000000" w:themeColor="text1"/>
          <w:sz w:val="36"/>
          <w:szCs w:val="36"/>
          <w:lang w:val="uk-UA"/>
        </w:rPr>
        <w:t>Усенко</w:t>
      </w:r>
      <w:proofErr w:type="spellEnd"/>
      <w:r w:rsidRPr="00E7111F">
        <w:rPr>
          <w:color w:val="000000" w:themeColor="text1"/>
          <w:sz w:val="36"/>
          <w:szCs w:val="36"/>
          <w:lang w:val="uk-UA"/>
        </w:rPr>
        <w:t xml:space="preserve"> Б</w:t>
      </w:r>
      <w:r w:rsidRPr="00E7111F">
        <w:rPr>
          <w:color w:val="000000" w:themeColor="text1"/>
          <w:sz w:val="36"/>
          <w:szCs w:val="36"/>
        </w:rPr>
        <w:t xml:space="preserve">.О., </w:t>
      </w:r>
    </w:p>
    <w:p w:rsidR="00E7111F" w:rsidRPr="00E7111F" w:rsidRDefault="00E7111F" w:rsidP="00E7111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E7111F">
        <w:rPr>
          <w:color w:val="000000" w:themeColor="text1"/>
          <w:sz w:val="36"/>
          <w:szCs w:val="36"/>
          <w:lang w:val="uk-UA"/>
        </w:rPr>
        <w:t>Мельнічук</w:t>
      </w:r>
      <w:proofErr w:type="spellEnd"/>
      <w:r w:rsidRPr="00E7111F">
        <w:rPr>
          <w:color w:val="000000" w:themeColor="text1"/>
          <w:sz w:val="36"/>
          <w:szCs w:val="36"/>
        </w:rPr>
        <w:t xml:space="preserve"> </w:t>
      </w:r>
      <w:r w:rsidRPr="00E7111F">
        <w:rPr>
          <w:color w:val="000000" w:themeColor="text1"/>
          <w:sz w:val="36"/>
          <w:szCs w:val="36"/>
          <w:lang w:val="uk-UA"/>
        </w:rPr>
        <w:t>М</w:t>
      </w:r>
      <w:r w:rsidRPr="00E7111F">
        <w:rPr>
          <w:color w:val="000000" w:themeColor="text1"/>
          <w:sz w:val="36"/>
          <w:szCs w:val="36"/>
        </w:rPr>
        <w:t>.</w:t>
      </w:r>
      <w:r w:rsidRPr="00E7111F">
        <w:rPr>
          <w:color w:val="000000" w:themeColor="text1"/>
          <w:sz w:val="36"/>
          <w:szCs w:val="36"/>
          <w:lang w:val="uk-UA"/>
        </w:rPr>
        <w:t>О</w:t>
      </w:r>
    </w:p>
    <w:p w:rsidR="00E7111F" w:rsidRDefault="00E7111F" w:rsidP="00E7111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E7111F" w:rsidRDefault="00E7111F" w:rsidP="00E7111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E7111F" w:rsidRDefault="00E7111F" w:rsidP="00E7111F">
      <w:pPr>
        <w:rPr>
          <w:sz w:val="28"/>
          <w:szCs w:val="28"/>
          <w:lang w:val="uk-UA"/>
        </w:rPr>
      </w:pPr>
    </w:p>
    <w:p w:rsidR="00E7111F" w:rsidRDefault="00E7111F" w:rsidP="00E7111F">
      <w:pPr>
        <w:rPr>
          <w:sz w:val="28"/>
          <w:szCs w:val="28"/>
          <w:lang w:val="uk-UA"/>
        </w:rPr>
      </w:pPr>
    </w:p>
    <w:p w:rsidR="00E7111F" w:rsidRDefault="00E7111F" w:rsidP="00E7111F">
      <w:pPr>
        <w:rPr>
          <w:sz w:val="28"/>
          <w:szCs w:val="28"/>
          <w:lang w:val="uk-UA"/>
        </w:rPr>
      </w:pPr>
    </w:p>
    <w:p w:rsidR="00E7111F" w:rsidRPr="00E7111F" w:rsidRDefault="00E7111F" w:rsidP="00E7111F">
      <w:pPr>
        <w:rPr>
          <w:sz w:val="28"/>
          <w:szCs w:val="28"/>
          <w:lang w:val="uk-UA"/>
        </w:rPr>
      </w:pPr>
    </w:p>
    <w:p w:rsidR="00E7111F" w:rsidRDefault="00E7111F" w:rsidP="00E7111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E7111F" w:rsidRPr="00383091" w:rsidRDefault="00383091" w:rsidP="00383091">
      <w:pPr>
        <w:rPr>
          <w:sz w:val="28"/>
          <w:szCs w:val="28"/>
          <w:lang w:val="uk-UA"/>
        </w:rPr>
      </w:pPr>
      <w:r w:rsidRPr="00383091">
        <w:rPr>
          <w:sz w:val="28"/>
          <w:szCs w:val="28"/>
        </w:rPr>
        <w:lastRenderedPageBreak/>
        <w:t xml:space="preserve">Робота </w:t>
      </w:r>
      <w:proofErr w:type="spellStart"/>
      <w:r w:rsidRPr="00383091">
        <w:rPr>
          <w:sz w:val="28"/>
          <w:szCs w:val="28"/>
        </w:rPr>
        <w:t>студент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РПЗ-93б</w:t>
      </w:r>
      <w:r>
        <w:rPr>
          <w:sz w:val="28"/>
          <w:szCs w:val="28"/>
          <w:lang w:val="uk-UA"/>
        </w:rPr>
        <w:t xml:space="preserve"> </w:t>
      </w:r>
      <w:r w:rsidRPr="00383091">
        <w:rPr>
          <w:sz w:val="28"/>
          <w:szCs w:val="28"/>
        </w:rPr>
        <w:t xml:space="preserve">Команда 1: </w:t>
      </w:r>
      <w:proofErr w:type="spellStart"/>
      <w:r>
        <w:rPr>
          <w:sz w:val="28"/>
          <w:szCs w:val="28"/>
          <w:lang w:val="uk-UA"/>
        </w:rPr>
        <w:t>Усенко</w:t>
      </w:r>
      <w:proofErr w:type="spellEnd"/>
      <w:r>
        <w:rPr>
          <w:sz w:val="28"/>
          <w:szCs w:val="28"/>
          <w:lang w:val="uk-UA"/>
        </w:rPr>
        <w:t xml:space="preserve"> Б.О, </w:t>
      </w:r>
      <w:proofErr w:type="spellStart"/>
      <w:r>
        <w:rPr>
          <w:sz w:val="28"/>
          <w:szCs w:val="28"/>
          <w:lang w:val="uk-UA"/>
        </w:rPr>
        <w:t>Мельнічук</w:t>
      </w:r>
      <w:proofErr w:type="spellEnd"/>
      <w:r>
        <w:rPr>
          <w:sz w:val="28"/>
          <w:szCs w:val="28"/>
          <w:lang w:val="uk-UA"/>
        </w:rPr>
        <w:t xml:space="preserve"> М.О</w:t>
      </w:r>
    </w:p>
    <w:p w:rsidR="00E7111F" w:rsidRDefault="00E7111F" w:rsidP="00E7111F">
      <w:pPr>
        <w:rPr>
          <w:sz w:val="28"/>
          <w:szCs w:val="28"/>
          <w:lang w:val="uk-UA"/>
        </w:rPr>
      </w:pPr>
    </w:p>
    <w:p w:rsidR="00383091" w:rsidRPr="00383091" w:rsidRDefault="00383091" w:rsidP="00383091">
      <w:pPr>
        <w:jc w:val="both"/>
        <w:rPr>
          <w:b/>
          <w:sz w:val="28"/>
          <w:szCs w:val="28"/>
          <w:lang w:val="uk-UA"/>
        </w:rPr>
      </w:pPr>
      <w:r w:rsidRPr="00383091">
        <w:rPr>
          <w:b/>
          <w:sz w:val="28"/>
          <w:szCs w:val="28"/>
          <w:lang w:val="uk-UA"/>
        </w:rPr>
        <w:t xml:space="preserve">Мета роботи: </w:t>
      </w:r>
    </w:p>
    <w:p w:rsidR="00383091" w:rsidRPr="00383091" w:rsidRDefault="00383091" w:rsidP="00383091">
      <w:pPr>
        <w:ind w:left="360" w:hanging="360"/>
        <w:jc w:val="both"/>
        <w:rPr>
          <w:sz w:val="28"/>
          <w:szCs w:val="28"/>
          <w:lang w:val="uk-UA"/>
        </w:rPr>
      </w:pPr>
      <w:r w:rsidRPr="00383091">
        <w:rPr>
          <w:sz w:val="28"/>
          <w:szCs w:val="28"/>
          <w:lang w:val="uk-UA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383091" w:rsidRPr="00383091" w:rsidRDefault="00383091" w:rsidP="00383091">
      <w:pPr>
        <w:tabs>
          <w:tab w:val="left" w:pos="3210"/>
        </w:tabs>
        <w:jc w:val="both"/>
        <w:rPr>
          <w:sz w:val="28"/>
          <w:szCs w:val="28"/>
          <w:lang w:val="uk-UA"/>
        </w:rPr>
      </w:pPr>
      <w:r w:rsidRPr="00383091">
        <w:rPr>
          <w:sz w:val="28"/>
          <w:szCs w:val="28"/>
          <w:lang w:val="uk-UA"/>
        </w:rPr>
        <w:tab/>
      </w:r>
    </w:p>
    <w:p w:rsidR="00383091" w:rsidRDefault="00383091" w:rsidP="0038309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383091" w:rsidRDefault="00383091" w:rsidP="00383091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383091" w:rsidRDefault="00383091" w:rsidP="00383091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383091" w:rsidRDefault="00383091" w:rsidP="0038309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383091" w:rsidRDefault="00383091" w:rsidP="0038309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383091" w:rsidRDefault="00383091" w:rsidP="00383091">
      <w:pPr>
        <w:rPr>
          <w:sz w:val="28"/>
          <w:szCs w:val="28"/>
        </w:rPr>
      </w:pPr>
    </w:p>
    <w:p w:rsidR="00383091" w:rsidRPr="00383091" w:rsidRDefault="00383091" w:rsidP="00E7111F">
      <w:pPr>
        <w:rPr>
          <w:sz w:val="28"/>
          <w:szCs w:val="28"/>
        </w:rPr>
      </w:pPr>
    </w:p>
    <w:p w:rsidR="00E7111F" w:rsidRDefault="00E7111F" w:rsidP="00E7111F">
      <w:pPr>
        <w:rPr>
          <w:sz w:val="28"/>
          <w:szCs w:val="28"/>
        </w:rPr>
      </w:pPr>
    </w:p>
    <w:p w:rsidR="00383091" w:rsidRDefault="00383091" w:rsidP="0038309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383091" w:rsidRPr="00383091" w:rsidRDefault="00383091" w:rsidP="00383091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Усенко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Б.О та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Мельнічук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М.О.</w:t>
      </w:r>
    </w:p>
    <w:p w:rsidR="00383091" w:rsidRPr="00383091" w:rsidRDefault="00383091" w:rsidP="003830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англ</w:t>
      </w:r>
      <w:proofErr w:type="gramEnd"/>
      <w:r>
        <w:rPr>
          <w:color w:val="000000"/>
          <w:sz w:val="28"/>
          <w:szCs w:val="28"/>
        </w:rPr>
        <w:t>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</w:t>
      </w:r>
    </w:p>
    <w:p w:rsidR="00383091" w:rsidRDefault="00383091" w:rsidP="003830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10"/>
      </w:tblGrid>
      <w:tr w:rsidR="00383091" w:rsidTr="00383091">
        <w:tc>
          <w:tcPr>
            <w:tcW w:w="4785" w:type="dxa"/>
          </w:tcPr>
          <w:p w:rsidR="00383091" w:rsidRDefault="00383091" w:rsidP="00383091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4786" w:type="dxa"/>
          </w:tcPr>
          <w:p w:rsidR="00383091" w:rsidRDefault="00383091" w:rsidP="00383091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383091" w:rsidTr="00383091">
        <w:tc>
          <w:tcPr>
            <w:tcW w:w="4785" w:type="dxa"/>
          </w:tcPr>
          <w:p w:rsidR="00383091" w:rsidRPr="003C6C40" w:rsidRDefault="003C6C40" w:rsidP="0038309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implementation</w:t>
            </w:r>
          </w:p>
        </w:tc>
        <w:tc>
          <w:tcPr>
            <w:tcW w:w="4786" w:type="dxa"/>
          </w:tcPr>
          <w:p w:rsidR="00383091" w:rsidRPr="003C6C40" w:rsidRDefault="003C6C40" w:rsidP="0038309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виконання</w:t>
            </w:r>
            <w:proofErr w:type="spellEnd"/>
          </w:p>
        </w:tc>
      </w:tr>
      <w:tr w:rsidR="003C6C40" w:rsidTr="00383091">
        <w:tc>
          <w:tcPr>
            <w:tcW w:w="4785" w:type="dxa"/>
          </w:tcPr>
          <w:p w:rsidR="003C6C40" w:rsidRPr="003C6C40" w:rsidRDefault="003C6C40" w:rsidP="0038309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Hardware trap</w:t>
            </w:r>
          </w:p>
        </w:tc>
        <w:tc>
          <w:tcPr>
            <w:tcW w:w="4786" w:type="dxa"/>
          </w:tcPr>
          <w:p w:rsidR="003C6C40" w:rsidRPr="003C6C40" w:rsidRDefault="003C6C40" w:rsidP="00383091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Апаратна пастка</w:t>
            </w:r>
          </w:p>
        </w:tc>
      </w:tr>
      <w:tr w:rsidR="003C6C40" w:rsidTr="00383091">
        <w:tc>
          <w:tcPr>
            <w:tcW w:w="4785" w:type="dxa"/>
          </w:tcPr>
          <w:p w:rsidR="003C6C40" w:rsidRDefault="003C6C40" w:rsidP="0038309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Kernel module</w:t>
            </w:r>
          </w:p>
        </w:tc>
        <w:tc>
          <w:tcPr>
            <w:tcW w:w="4786" w:type="dxa"/>
          </w:tcPr>
          <w:p w:rsidR="003C6C40" w:rsidRPr="003C6C40" w:rsidRDefault="003C6C40" w:rsidP="00383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ядра</w:t>
            </w:r>
          </w:p>
        </w:tc>
      </w:tr>
      <w:tr w:rsidR="003C6C40" w:rsidTr="00383091">
        <w:tc>
          <w:tcPr>
            <w:tcW w:w="4785" w:type="dxa"/>
          </w:tcPr>
          <w:p w:rsidR="003C6C40" w:rsidRDefault="009D3037" w:rsidP="0038309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D3037">
              <w:rPr>
                <w:sz w:val="28"/>
                <w:szCs w:val="28"/>
                <w:lang w:val="en-US"/>
              </w:rPr>
              <w:t>shared</w:t>
            </w:r>
            <w:proofErr w:type="spellEnd"/>
            <w:r w:rsidRPr="009D303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3037">
              <w:rPr>
                <w:sz w:val="28"/>
                <w:szCs w:val="28"/>
                <w:lang w:val="en-US"/>
              </w:rPr>
              <w:t>hosting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3C6C40" w:rsidRPr="009D3037" w:rsidRDefault="009D3037" w:rsidP="009D303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D3037">
              <w:rPr>
                <w:sz w:val="28"/>
                <w:szCs w:val="28"/>
                <w:lang w:val="en-US"/>
              </w:rPr>
              <w:t>спільний</w:t>
            </w:r>
            <w:proofErr w:type="spellEnd"/>
            <w:r w:rsidRPr="009D3037">
              <w:rPr>
                <w:sz w:val="28"/>
                <w:szCs w:val="28"/>
                <w:lang w:val="en-US"/>
              </w:rPr>
              <w:t xml:space="preserve"> хостинг</w:t>
            </w:r>
          </w:p>
        </w:tc>
      </w:tr>
    </w:tbl>
    <w:p w:rsidR="00383091" w:rsidRPr="00383091" w:rsidRDefault="00383091" w:rsidP="003830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:rsidR="00383091" w:rsidRDefault="00383091" w:rsidP="003830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    2.</w:t>
      </w: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383091" w:rsidRPr="00383091" w:rsidRDefault="00383091" w:rsidP="00383091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Усенко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Б.</w:t>
      </w:r>
    </w:p>
    <w:p w:rsidR="00383091" w:rsidRDefault="00383091" w:rsidP="0038309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2.1</w:t>
      </w: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3C6C40" w:rsidRPr="003C6C40" w:rsidRDefault="003C6C40" w:rsidP="0038309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en-US"/>
        </w:rPr>
      </w:pPr>
    </w:p>
    <w:p w:rsidR="003C6C40" w:rsidRPr="003C6C40" w:rsidRDefault="003C6C40" w:rsidP="003C6C40">
      <w:pPr>
        <w:rPr>
          <w:sz w:val="28"/>
          <w:szCs w:val="28"/>
        </w:rPr>
      </w:pPr>
      <w:proofErr w:type="spellStart"/>
      <w:r w:rsidRPr="003C6C40">
        <w:rPr>
          <w:b/>
          <w:sz w:val="28"/>
          <w:szCs w:val="28"/>
        </w:rPr>
        <w:t>Гіпервізор</w:t>
      </w:r>
      <w:proofErr w:type="spellEnd"/>
      <w:r w:rsidRPr="003C6C40">
        <w:rPr>
          <w:sz w:val="28"/>
          <w:szCs w:val="28"/>
        </w:rPr>
        <w:t xml:space="preserve"> - </w:t>
      </w:r>
      <w:proofErr w:type="spellStart"/>
      <w:r w:rsidRPr="003C6C40">
        <w:rPr>
          <w:sz w:val="28"/>
          <w:szCs w:val="28"/>
        </w:rPr>
        <w:t>комп'ютерна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програма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або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обладнання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процесора</w:t>
      </w:r>
      <w:proofErr w:type="spellEnd"/>
      <w:r w:rsidRPr="003C6C40">
        <w:rPr>
          <w:sz w:val="28"/>
          <w:szCs w:val="28"/>
        </w:rPr>
        <w:t xml:space="preserve">, </w:t>
      </w:r>
      <w:proofErr w:type="spellStart"/>
      <w:r w:rsidRPr="003C6C40">
        <w:rPr>
          <w:sz w:val="28"/>
          <w:szCs w:val="28"/>
        </w:rPr>
        <w:t>що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забезпечує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одночасне</w:t>
      </w:r>
      <w:proofErr w:type="spellEnd"/>
      <w:r w:rsidRPr="003C6C40">
        <w:rPr>
          <w:sz w:val="28"/>
          <w:szCs w:val="28"/>
        </w:rPr>
        <w:t xml:space="preserve"> і </w:t>
      </w:r>
      <w:proofErr w:type="spellStart"/>
      <w:r w:rsidRPr="003C6C40">
        <w:rPr>
          <w:sz w:val="28"/>
          <w:szCs w:val="28"/>
        </w:rPr>
        <w:t>паралельне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виконання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декількох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віртуальних</w:t>
      </w:r>
      <w:proofErr w:type="spellEnd"/>
      <w:r w:rsidRPr="003C6C40">
        <w:rPr>
          <w:sz w:val="28"/>
          <w:szCs w:val="28"/>
        </w:rPr>
        <w:t xml:space="preserve"> машин, на </w:t>
      </w:r>
      <w:proofErr w:type="spellStart"/>
      <w:r w:rsidRPr="003C6C40">
        <w:rPr>
          <w:sz w:val="28"/>
          <w:szCs w:val="28"/>
        </w:rPr>
        <w:t>кожній</w:t>
      </w:r>
      <w:proofErr w:type="spellEnd"/>
      <w:r w:rsidRPr="003C6C40">
        <w:rPr>
          <w:sz w:val="28"/>
          <w:szCs w:val="28"/>
        </w:rPr>
        <w:t xml:space="preserve"> з </w:t>
      </w:r>
      <w:proofErr w:type="spellStart"/>
      <w:r w:rsidRPr="003C6C40">
        <w:rPr>
          <w:sz w:val="28"/>
          <w:szCs w:val="28"/>
        </w:rPr>
        <w:t>яких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виконується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власна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операційна</w:t>
      </w:r>
      <w:proofErr w:type="spellEnd"/>
      <w:r w:rsidRPr="003C6C40">
        <w:rPr>
          <w:sz w:val="28"/>
          <w:szCs w:val="28"/>
        </w:rPr>
        <w:t xml:space="preserve"> система, </w:t>
      </w:r>
      <w:proofErr w:type="gramStart"/>
      <w:r w:rsidRPr="003C6C40">
        <w:rPr>
          <w:sz w:val="28"/>
          <w:szCs w:val="28"/>
        </w:rPr>
        <w:t>на</w:t>
      </w:r>
      <w:proofErr w:type="gramEnd"/>
      <w:r w:rsidRPr="003C6C40">
        <w:rPr>
          <w:sz w:val="28"/>
          <w:szCs w:val="28"/>
        </w:rPr>
        <w:t xml:space="preserve"> одному </w:t>
      </w:r>
      <w:proofErr w:type="spellStart"/>
      <w:r w:rsidRPr="003C6C40">
        <w:rPr>
          <w:sz w:val="28"/>
          <w:szCs w:val="28"/>
        </w:rPr>
        <w:t>фізичному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комп'ютері</w:t>
      </w:r>
      <w:proofErr w:type="spellEnd"/>
    </w:p>
    <w:p w:rsidR="003C6C40" w:rsidRPr="003C6C40" w:rsidRDefault="003C6C40" w:rsidP="003C6C40">
      <w:pPr>
        <w:rPr>
          <w:sz w:val="28"/>
          <w:szCs w:val="28"/>
        </w:rPr>
      </w:pPr>
      <w:proofErr w:type="spellStart"/>
      <w:r w:rsidRPr="003C6C40">
        <w:rPr>
          <w:sz w:val="28"/>
          <w:szCs w:val="28"/>
        </w:rPr>
        <w:t>Типи</w:t>
      </w:r>
      <w:proofErr w:type="spellEnd"/>
      <w:r w:rsidRPr="003C6C40">
        <w:rPr>
          <w:sz w:val="28"/>
          <w:szCs w:val="28"/>
        </w:rPr>
        <w:t>:</w:t>
      </w:r>
    </w:p>
    <w:p w:rsidR="003C6C40" w:rsidRPr="003C6C40" w:rsidRDefault="003C6C40" w:rsidP="003C6C40">
      <w:pPr>
        <w:rPr>
          <w:sz w:val="28"/>
          <w:szCs w:val="28"/>
        </w:rPr>
      </w:pPr>
      <w:proofErr w:type="spellStart"/>
      <w:r w:rsidRPr="003C6C40">
        <w:rPr>
          <w:b/>
          <w:sz w:val="28"/>
          <w:szCs w:val="28"/>
        </w:rPr>
        <w:t>Автономний</w:t>
      </w:r>
      <w:proofErr w:type="spellEnd"/>
      <w:r w:rsidRPr="003C6C40">
        <w:rPr>
          <w:b/>
          <w:sz w:val="28"/>
          <w:szCs w:val="28"/>
        </w:rPr>
        <w:t xml:space="preserve"> </w:t>
      </w:r>
      <w:proofErr w:type="spellStart"/>
      <w:r w:rsidRPr="003C6C40">
        <w:rPr>
          <w:b/>
          <w:sz w:val="28"/>
          <w:szCs w:val="28"/>
        </w:rPr>
        <w:t>гіпервізор</w:t>
      </w:r>
      <w:proofErr w:type="spellEnd"/>
      <w:r w:rsidRPr="003C6C40">
        <w:rPr>
          <w:sz w:val="28"/>
          <w:szCs w:val="28"/>
        </w:rPr>
        <w:t xml:space="preserve"> </w:t>
      </w:r>
      <w:proofErr w:type="gramStart"/>
      <w:r w:rsidRPr="003C6C40">
        <w:rPr>
          <w:sz w:val="28"/>
          <w:szCs w:val="28"/>
        </w:rPr>
        <w:t>:</w:t>
      </w:r>
      <w:proofErr w:type="spellStart"/>
      <w:r w:rsidRPr="003C6C40">
        <w:rPr>
          <w:sz w:val="28"/>
          <w:szCs w:val="28"/>
        </w:rPr>
        <w:t>М</w:t>
      </w:r>
      <w:proofErr w:type="gramEnd"/>
      <w:r w:rsidRPr="003C6C40">
        <w:rPr>
          <w:sz w:val="28"/>
          <w:szCs w:val="28"/>
        </w:rPr>
        <w:t>ає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свої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вбудовані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драйвери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пристроїв</w:t>
      </w:r>
      <w:proofErr w:type="spellEnd"/>
      <w:r w:rsidRPr="003C6C40">
        <w:rPr>
          <w:sz w:val="28"/>
          <w:szCs w:val="28"/>
        </w:rPr>
        <w:t xml:space="preserve">, </w:t>
      </w:r>
      <w:proofErr w:type="spellStart"/>
      <w:r w:rsidRPr="003C6C40">
        <w:rPr>
          <w:sz w:val="28"/>
          <w:szCs w:val="28"/>
        </w:rPr>
        <w:t>моделі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драйверів</w:t>
      </w:r>
      <w:proofErr w:type="spellEnd"/>
      <w:r w:rsidRPr="003C6C40">
        <w:rPr>
          <w:sz w:val="28"/>
          <w:szCs w:val="28"/>
        </w:rPr>
        <w:t xml:space="preserve"> і </w:t>
      </w:r>
      <w:proofErr w:type="spellStart"/>
      <w:r w:rsidRPr="003C6C40">
        <w:rPr>
          <w:sz w:val="28"/>
          <w:szCs w:val="28"/>
        </w:rPr>
        <w:t>планувальник</w:t>
      </w:r>
      <w:proofErr w:type="spellEnd"/>
      <w:r w:rsidRPr="003C6C40">
        <w:rPr>
          <w:sz w:val="28"/>
          <w:szCs w:val="28"/>
        </w:rPr>
        <w:t xml:space="preserve">, і тому не </w:t>
      </w:r>
      <w:proofErr w:type="spellStart"/>
      <w:r w:rsidRPr="003C6C40">
        <w:rPr>
          <w:sz w:val="28"/>
          <w:szCs w:val="28"/>
        </w:rPr>
        <w:t>залежить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від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базової</w:t>
      </w:r>
      <w:proofErr w:type="spellEnd"/>
      <w:r w:rsidRPr="003C6C40">
        <w:rPr>
          <w:sz w:val="28"/>
          <w:szCs w:val="28"/>
        </w:rPr>
        <w:t xml:space="preserve"> ОС. </w:t>
      </w:r>
      <w:proofErr w:type="spellStart"/>
      <w:r w:rsidRPr="003C6C40">
        <w:rPr>
          <w:sz w:val="28"/>
          <w:szCs w:val="28"/>
        </w:rPr>
        <w:t>Оскільки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автономний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гіпервізор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працює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безпосередньо</w:t>
      </w:r>
      <w:proofErr w:type="spellEnd"/>
      <w:r w:rsidRPr="003C6C40">
        <w:rPr>
          <w:sz w:val="28"/>
          <w:szCs w:val="28"/>
        </w:rPr>
        <w:t xml:space="preserve"> на </w:t>
      </w:r>
      <w:proofErr w:type="spellStart"/>
      <w:r w:rsidRPr="003C6C40">
        <w:rPr>
          <w:sz w:val="28"/>
          <w:szCs w:val="28"/>
        </w:rPr>
        <w:t>обладнанні</w:t>
      </w:r>
      <w:proofErr w:type="spellEnd"/>
      <w:r w:rsidRPr="003C6C40">
        <w:rPr>
          <w:sz w:val="28"/>
          <w:szCs w:val="28"/>
        </w:rPr>
        <w:t xml:space="preserve">, </w:t>
      </w:r>
      <w:proofErr w:type="spellStart"/>
      <w:r w:rsidRPr="003C6C40">
        <w:rPr>
          <w:sz w:val="28"/>
          <w:szCs w:val="28"/>
        </w:rPr>
        <w:t>ві</w:t>
      </w:r>
      <w:proofErr w:type="gramStart"/>
      <w:r w:rsidRPr="003C6C40">
        <w:rPr>
          <w:sz w:val="28"/>
          <w:szCs w:val="28"/>
        </w:rPr>
        <w:t>н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б</w:t>
      </w:r>
      <w:proofErr w:type="gramEnd"/>
      <w:r w:rsidRPr="003C6C40">
        <w:rPr>
          <w:sz w:val="28"/>
          <w:szCs w:val="28"/>
        </w:rPr>
        <w:t>ільш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продуктивний</w:t>
      </w:r>
      <w:proofErr w:type="spellEnd"/>
      <w:r w:rsidRPr="003C6C40">
        <w:rPr>
          <w:sz w:val="28"/>
          <w:szCs w:val="28"/>
        </w:rPr>
        <w:t xml:space="preserve">. </w:t>
      </w:r>
    </w:p>
    <w:p w:rsidR="003C6C40" w:rsidRPr="003C6C40" w:rsidRDefault="003C6C40" w:rsidP="003C6C40">
      <w:pPr>
        <w:spacing w:before="100" w:beforeAutospacing="1" w:after="100" w:afterAutospacing="1"/>
        <w:outlineLvl w:val="2"/>
        <w:rPr>
          <w:sz w:val="28"/>
          <w:szCs w:val="28"/>
        </w:rPr>
      </w:pPr>
      <w:proofErr w:type="gramStart"/>
      <w:r w:rsidRPr="003C6C40">
        <w:rPr>
          <w:b/>
          <w:sz w:val="28"/>
          <w:szCs w:val="28"/>
        </w:rPr>
        <w:lastRenderedPageBreak/>
        <w:t>На</w:t>
      </w:r>
      <w:proofErr w:type="gramEnd"/>
      <w:r w:rsidRPr="003C6C40">
        <w:rPr>
          <w:b/>
          <w:sz w:val="28"/>
          <w:szCs w:val="28"/>
        </w:rPr>
        <w:t xml:space="preserve"> </w:t>
      </w:r>
      <w:proofErr w:type="spellStart"/>
      <w:proofErr w:type="gramStart"/>
      <w:r w:rsidRPr="003C6C40">
        <w:rPr>
          <w:b/>
          <w:sz w:val="28"/>
          <w:szCs w:val="28"/>
        </w:rPr>
        <w:t>основ</w:t>
      </w:r>
      <w:proofErr w:type="gramEnd"/>
      <w:r w:rsidRPr="003C6C40">
        <w:rPr>
          <w:b/>
          <w:sz w:val="28"/>
          <w:szCs w:val="28"/>
        </w:rPr>
        <w:t>і</w:t>
      </w:r>
      <w:proofErr w:type="spellEnd"/>
      <w:r w:rsidRPr="003C6C40">
        <w:rPr>
          <w:b/>
          <w:sz w:val="28"/>
          <w:szCs w:val="28"/>
        </w:rPr>
        <w:t xml:space="preserve"> </w:t>
      </w:r>
      <w:proofErr w:type="spellStart"/>
      <w:r w:rsidRPr="003C6C40">
        <w:rPr>
          <w:b/>
          <w:sz w:val="28"/>
          <w:szCs w:val="28"/>
        </w:rPr>
        <w:t>базової</w:t>
      </w:r>
      <w:proofErr w:type="spellEnd"/>
      <w:r w:rsidRPr="003C6C40">
        <w:rPr>
          <w:b/>
          <w:sz w:val="28"/>
          <w:szCs w:val="28"/>
        </w:rPr>
        <w:t xml:space="preserve"> ОС</w:t>
      </w:r>
      <w:r w:rsidRPr="003C6C40">
        <w:rPr>
          <w:b/>
          <w:sz w:val="28"/>
          <w:szCs w:val="28"/>
        </w:rPr>
        <w:t>:</w:t>
      </w:r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Це</w:t>
      </w:r>
      <w:proofErr w:type="spellEnd"/>
      <w:r w:rsidRPr="003C6C40">
        <w:rPr>
          <w:sz w:val="28"/>
          <w:szCs w:val="28"/>
        </w:rPr>
        <w:t xml:space="preserve"> компонент, </w:t>
      </w:r>
      <w:proofErr w:type="spellStart"/>
      <w:r w:rsidRPr="003C6C40">
        <w:rPr>
          <w:sz w:val="28"/>
          <w:szCs w:val="28"/>
        </w:rPr>
        <w:t>який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працює</w:t>
      </w:r>
      <w:proofErr w:type="spellEnd"/>
      <w:r w:rsidRPr="003C6C40">
        <w:rPr>
          <w:sz w:val="28"/>
          <w:szCs w:val="28"/>
        </w:rPr>
        <w:t xml:space="preserve"> </w:t>
      </w:r>
      <w:proofErr w:type="gramStart"/>
      <w:r w:rsidRPr="003C6C40">
        <w:rPr>
          <w:sz w:val="28"/>
          <w:szCs w:val="28"/>
        </w:rPr>
        <w:t>в</w:t>
      </w:r>
      <w:proofErr w:type="gramEnd"/>
      <w:r w:rsidRPr="003C6C40">
        <w:rPr>
          <w:sz w:val="28"/>
          <w:szCs w:val="28"/>
        </w:rPr>
        <w:t xml:space="preserve"> </w:t>
      </w:r>
      <w:proofErr w:type="gramStart"/>
      <w:r w:rsidRPr="003C6C40">
        <w:rPr>
          <w:sz w:val="28"/>
          <w:szCs w:val="28"/>
        </w:rPr>
        <w:t>одному</w:t>
      </w:r>
      <w:proofErr w:type="gram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кільці</w:t>
      </w:r>
      <w:proofErr w:type="spellEnd"/>
      <w:r w:rsidRPr="003C6C40">
        <w:rPr>
          <w:sz w:val="28"/>
          <w:szCs w:val="28"/>
        </w:rPr>
        <w:t xml:space="preserve"> з ядром </w:t>
      </w:r>
      <w:proofErr w:type="spellStart"/>
      <w:r w:rsidRPr="003C6C40">
        <w:rPr>
          <w:sz w:val="28"/>
          <w:szCs w:val="28"/>
        </w:rPr>
        <w:t>основної</w:t>
      </w:r>
      <w:proofErr w:type="spellEnd"/>
      <w:r w:rsidRPr="003C6C40">
        <w:rPr>
          <w:sz w:val="28"/>
          <w:szCs w:val="28"/>
        </w:rPr>
        <w:t xml:space="preserve"> ОС. </w:t>
      </w:r>
      <w:proofErr w:type="spellStart"/>
      <w:r w:rsidRPr="003C6C40">
        <w:rPr>
          <w:sz w:val="28"/>
          <w:szCs w:val="28"/>
        </w:rPr>
        <w:t>Гостьовий</w:t>
      </w:r>
      <w:proofErr w:type="spellEnd"/>
      <w:r w:rsidRPr="003C6C40">
        <w:rPr>
          <w:sz w:val="28"/>
          <w:szCs w:val="28"/>
        </w:rPr>
        <w:t xml:space="preserve"> код </w:t>
      </w:r>
      <w:proofErr w:type="spellStart"/>
      <w:r w:rsidRPr="003C6C40">
        <w:rPr>
          <w:sz w:val="28"/>
          <w:szCs w:val="28"/>
        </w:rPr>
        <w:t>може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виконуватися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безпосередньо</w:t>
      </w:r>
      <w:proofErr w:type="spellEnd"/>
      <w:r w:rsidRPr="003C6C40">
        <w:rPr>
          <w:sz w:val="28"/>
          <w:szCs w:val="28"/>
        </w:rPr>
        <w:t xml:space="preserve"> на </w:t>
      </w:r>
      <w:proofErr w:type="spellStart"/>
      <w:r w:rsidRPr="003C6C40">
        <w:rPr>
          <w:sz w:val="28"/>
          <w:szCs w:val="28"/>
        </w:rPr>
        <w:t>фізичному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процесорі</w:t>
      </w:r>
      <w:proofErr w:type="spellEnd"/>
      <w:r w:rsidRPr="003C6C40">
        <w:rPr>
          <w:sz w:val="28"/>
          <w:szCs w:val="28"/>
        </w:rPr>
        <w:t xml:space="preserve">, але доступ до </w:t>
      </w:r>
      <w:proofErr w:type="spellStart"/>
      <w:r w:rsidRPr="003C6C40">
        <w:rPr>
          <w:sz w:val="28"/>
          <w:szCs w:val="28"/>
        </w:rPr>
        <w:t>пристроїв</w:t>
      </w:r>
      <w:proofErr w:type="spellEnd"/>
      <w:r w:rsidRPr="003C6C40">
        <w:rPr>
          <w:sz w:val="28"/>
          <w:szCs w:val="28"/>
        </w:rPr>
        <w:t xml:space="preserve"> вводу-</w:t>
      </w:r>
      <w:proofErr w:type="spellStart"/>
      <w:r w:rsidRPr="003C6C40">
        <w:rPr>
          <w:sz w:val="28"/>
          <w:szCs w:val="28"/>
        </w:rPr>
        <w:t>виводу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комп'ютера</w:t>
      </w:r>
      <w:proofErr w:type="spellEnd"/>
      <w:r w:rsidRPr="003C6C40">
        <w:rPr>
          <w:sz w:val="28"/>
          <w:szCs w:val="28"/>
        </w:rPr>
        <w:t xml:space="preserve"> з </w:t>
      </w:r>
      <w:proofErr w:type="spellStart"/>
      <w:r w:rsidRPr="003C6C40">
        <w:rPr>
          <w:sz w:val="28"/>
          <w:szCs w:val="28"/>
        </w:rPr>
        <w:t>гостьової</w:t>
      </w:r>
      <w:proofErr w:type="spellEnd"/>
      <w:r w:rsidRPr="003C6C40">
        <w:rPr>
          <w:sz w:val="28"/>
          <w:szCs w:val="28"/>
        </w:rPr>
        <w:t xml:space="preserve"> ОС </w:t>
      </w:r>
      <w:proofErr w:type="spellStart"/>
      <w:r w:rsidRPr="003C6C40">
        <w:rPr>
          <w:sz w:val="28"/>
          <w:szCs w:val="28"/>
        </w:rPr>
        <w:t>здійснюється</w:t>
      </w:r>
      <w:proofErr w:type="spellEnd"/>
      <w:r w:rsidRPr="003C6C40">
        <w:rPr>
          <w:sz w:val="28"/>
          <w:szCs w:val="28"/>
        </w:rPr>
        <w:t xml:space="preserve"> через </w:t>
      </w:r>
      <w:proofErr w:type="spellStart"/>
      <w:r w:rsidRPr="003C6C40">
        <w:rPr>
          <w:sz w:val="28"/>
          <w:szCs w:val="28"/>
        </w:rPr>
        <w:t>другий</w:t>
      </w:r>
      <w:proofErr w:type="spellEnd"/>
      <w:r w:rsidRPr="003C6C40">
        <w:rPr>
          <w:sz w:val="28"/>
          <w:szCs w:val="28"/>
        </w:rPr>
        <w:t xml:space="preserve"> компонент, </w:t>
      </w:r>
      <w:proofErr w:type="spellStart"/>
      <w:r w:rsidRPr="003C6C40">
        <w:rPr>
          <w:sz w:val="28"/>
          <w:szCs w:val="28"/>
        </w:rPr>
        <w:t>звичайний</w:t>
      </w:r>
      <w:proofErr w:type="spellEnd"/>
      <w:r w:rsidRPr="003C6C40">
        <w:rPr>
          <w:sz w:val="28"/>
          <w:szCs w:val="28"/>
        </w:rPr>
        <w:t xml:space="preserve"> </w:t>
      </w:r>
      <w:hyperlink r:id="rId6" w:tooltip="Процес (інформатика)" w:history="1">
        <w:proofErr w:type="spellStart"/>
        <w:r w:rsidRPr="003C6C40">
          <w:rPr>
            <w:sz w:val="28"/>
            <w:szCs w:val="28"/>
          </w:rPr>
          <w:t>процес</w:t>
        </w:r>
        <w:proofErr w:type="spellEnd"/>
      </w:hyperlink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основної</w:t>
      </w:r>
      <w:proofErr w:type="spellEnd"/>
      <w:r w:rsidRPr="003C6C40">
        <w:rPr>
          <w:sz w:val="28"/>
          <w:szCs w:val="28"/>
        </w:rPr>
        <w:t xml:space="preserve"> ОС — </w:t>
      </w:r>
      <w:proofErr w:type="spellStart"/>
      <w:r w:rsidRPr="003C6C40">
        <w:rPr>
          <w:sz w:val="28"/>
          <w:szCs w:val="28"/>
        </w:rPr>
        <w:t>монітор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proofErr w:type="gramStart"/>
      <w:r w:rsidRPr="003C6C40">
        <w:rPr>
          <w:sz w:val="28"/>
          <w:szCs w:val="28"/>
        </w:rPr>
        <w:t>р</w:t>
      </w:r>
      <w:proofErr w:type="gramEnd"/>
      <w:r w:rsidRPr="003C6C40">
        <w:rPr>
          <w:sz w:val="28"/>
          <w:szCs w:val="28"/>
        </w:rPr>
        <w:t>івня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користувача</w:t>
      </w:r>
      <w:proofErr w:type="spellEnd"/>
      <w:r w:rsidRPr="003C6C40">
        <w:rPr>
          <w:sz w:val="28"/>
          <w:szCs w:val="28"/>
        </w:rPr>
        <w:t xml:space="preserve">. </w:t>
      </w:r>
    </w:p>
    <w:p w:rsidR="003C6C40" w:rsidRPr="003C6C40" w:rsidRDefault="003C6C40" w:rsidP="003C6C40">
      <w:pPr>
        <w:spacing w:before="100" w:beforeAutospacing="1" w:after="100" w:afterAutospacing="1"/>
        <w:outlineLvl w:val="2"/>
        <w:rPr>
          <w:sz w:val="28"/>
          <w:szCs w:val="28"/>
        </w:rPr>
      </w:pPr>
      <w:proofErr w:type="spellStart"/>
      <w:r w:rsidRPr="003C6C40">
        <w:rPr>
          <w:b/>
          <w:sz w:val="28"/>
          <w:szCs w:val="28"/>
        </w:rPr>
        <w:t>Гібридний</w:t>
      </w:r>
      <w:proofErr w:type="spellEnd"/>
      <w:r w:rsidRPr="003C6C40">
        <w:rPr>
          <w:sz w:val="28"/>
          <w:szCs w:val="28"/>
        </w:rPr>
        <w:t>:</w:t>
      </w:r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Гібридний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гіпервізор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складається</w:t>
      </w:r>
      <w:proofErr w:type="spellEnd"/>
      <w:r w:rsidRPr="003C6C40">
        <w:rPr>
          <w:sz w:val="28"/>
          <w:szCs w:val="28"/>
        </w:rPr>
        <w:t xml:space="preserve"> з </w:t>
      </w:r>
      <w:proofErr w:type="spellStart"/>
      <w:r w:rsidRPr="003C6C40">
        <w:rPr>
          <w:sz w:val="28"/>
          <w:szCs w:val="28"/>
        </w:rPr>
        <w:t>двох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частин</w:t>
      </w:r>
      <w:proofErr w:type="spellEnd"/>
      <w:r w:rsidRPr="003C6C40">
        <w:rPr>
          <w:sz w:val="28"/>
          <w:szCs w:val="28"/>
        </w:rPr>
        <w:t xml:space="preserve">: з тонкого </w:t>
      </w:r>
      <w:proofErr w:type="spellStart"/>
      <w:r w:rsidRPr="003C6C40">
        <w:rPr>
          <w:sz w:val="28"/>
          <w:szCs w:val="28"/>
        </w:rPr>
        <w:t>гіпервізора</w:t>
      </w:r>
      <w:proofErr w:type="spellEnd"/>
      <w:r w:rsidRPr="003C6C40">
        <w:rPr>
          <w:sz w:val="28"/>
          <w:szCs w:val="28"/>
        </w:rPr>
        <w:t xml:space="preserve">, </w:t>
      </w:r>
      <w:proofErr w:type="spellStart"/>
      <w:r w:rsidRPr="003C6C40">
        <w:rPr>
          <w:sz w:val="28"/>
          <w:szCs w:val="28"/>
        </w:rPr>
        <w:t>що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контролює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процесор</w:t>
      </w:r>
      <w:proofErr w:type="spellEnd"/>
      <w:r w:rsidRPr="003C6C40">
        <w:rPr>
          <w:sz w:val="28"/>
          <w:szCs w:val="28"/>
        </w:rPr>
        <w:t xml:space="preserve"> і </w:t>
      </w:r>
      <w:proofErr w:type="spellStart"/>
      <w:r w:rsidRPr="003C6C40">
        <w:rPr>
          <w:sz w:val="28"/>
          <w:szCs w:val="28"/>
        </w:rPr>
        <w:t>пам'ять</w:t>
      </w:r>
      <w:proofErr w:type="spellEnd"/>
      <w:r w:rsidRPr="003C6C40">
        <w:rPr>
          <w:sz w:val="28"/>
          <w:szCs w:val="28"/>
        </w:rPr>
        <w:t xml:space="preserve">, </w:t>
      </w:r>
      <w:proofErr w:type="spellStart"/>
      <w:r w:rsidRPr="003C6C40">
        <w:rPr>
          <w:sz w:val="28"/>
          <w:szCs w:val="28"/>
        </w:rPr>
        <w:t>спеціальної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сервісної</w:t>
      </w:r>
      <w:proofErr w:type="spellEnd"/>
      <w:r w:rsidRPr="003C6C40">
        <w:rPr>
          <w:sz w:val="28"/>
          <w:szCs w:val="28"/>
        </w:rPr>
        <w:t xml:space="preserve"> ОС в </w:t>
      </w:r>
      <w:proofErr w:type="spellStart"/>
      <w:r w:rsidRPr="003C6C40">
        <w:rPr>
          <w:sz w:val="28"/>
          <w:szCs w:val="28"/>
        </w:rPr>
        <w:t>кільці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зниженого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proofErr w:type="gramStart"/>
      <w:r w:rsidRPr="003C6C40">
        <w:rPr>
          <w:sz w:val="28"/>
          <w:szCs w:val="28"/>
        </w:rPr>
        <w:t>р</w:t>
      </w:r>
      <w:proofErr w:type="gramEnd"/>
      <w:r w:rsidRPr="003C6C40">
        <w:rPr>
          <w:sz w:val="28"/>
          <w:szCs w:val="28"/>
        </w:rPr>
        <w:t>івня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що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працює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під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керуванням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гіпервізора</w:t>
      </w:r>
      <w:proofErr w:type="spellEnd"/>
      <w:r w:rsidRPr="003C6C40">
        <w:rPr>
          <w:sz w:val="28"/>
          <w:szCs w:val="28"/>
        </w:rPr>
        <w:t xml:space="preserve">. Через </w:t>
      </w:r>
      <w:proofErr w:type="spellStart"/>
      <w:r w:rsidRPr="003C6C40">
        <w:rPr>
          <w:sz w:val="28"/>
          <w:szCs w:val="28"/>
        </w:rPr>
        <w:t>сервісну</w:t>
      </w:r>
      <w:proofErr w:type="spellEnd"/>
      <w:r w:rsidRPr="003C6C40">
        <w:rPr>
          <w:sz w:val="28"/>
          <w:szCs w:val="28"/>
        </w:rPr>
        <w:t xml:space="preserve"> ОС </w:t>
      </w:r>
      <w:proofErr w:type="spellStart"/>
      <w:r w:rsidRPr="003C6C40">
        <w:rPr>
          <w:sz w:val="28"/>
          <w:szCs w:val="28"/>
        </w:rPr>
        <w:t>гостьові</w:t>
      </w:r>
      <w:proofErr w:type="spellEnd"/>
      <w:r w:rsidRPr="003C6C40">
        <w:rPr>
          <w:sz w:val="28"/>
          <w:szCs w:val="28"/>
        </w:rPr>
        <w:t xml:space="preserve"> ОС </w:t>
      </w:r>
      <w:proofErr w:type="spellStart"/>
      <w:r w:rsidRPr="003C6C40">
        <w:rPr>
          <w:sz w:val="28"/>
          <w:szCs w:val="28"/>
        </w:rPr>
        <w:t>отримують</w:t>
      </w:r>
      <w:proofErr w:type="spellEnd"/>
      <w:r w:rsidRPr="003C6C40">
        <w:rPr>
          <w:sz w:val="28"/>
          <w:szCs w:val="28"/>
        </w:rPr>
        <w:t xml:space="preserve"> доступ до </w:t>
      </w:r>
      <w:proofErr w:type="spellStart"/>
      <w:r w:rsidRPr="003C6C40">
        <w:rPr>
          <w:sz w:val="28"/>
          <w:szCs w:val="28"/>
        </w:rPr>
        <w:t>фізичного</w:t>
      </w:r>
      <w:proofErr w:type="spellEnd"/>
      <w:r w:rsidRPr="003C6C40">
        <w:rPr>
          <w:sz w:val="28"/>
          <w:szCs w:val="28"/>
        </w:rPr>
        <w:t xml:space="preserve"> </w:t>
      </w:r>
      <w:proofErr w:type="spellStart"/>
      <w:r w:rsidRPr="003C6C40">
        <w:rPr>
          <w:sz w:val="28"/>
          <w:szCs w:val="28"/>
        </w:rPr>
        <w:t>устаткування</w:t>
      </w:r>
      <w:proofErr w:type="spellEnd"/>
      <w:r w:rsidRPr="003C6C40">
        <w:rPr>
          <w:sz w:val="28"/>
          <w:szCs w:val="28"/>
        </w:rPr>
        <w:t>.</w:t>
      </w:r>
    </w:p>
    <w:p w:rsidR="000A004F" w:rsidRPr="00961B43" w:rsidRDefault="00961B43" w:rsidP="00961B43">
      <w:pPr>
        <w:rPr>
          <w:color w:val="FF0000"/>
          <w:sz w:val="28"/>
          <w:szCs w:val="28"/>
        </w:rPr>
      </w:pPr>
      <w:r w:rsidRPr="00961B43">
        <w:rPr>
          <w:sz w:val="28"/>
          <w:szCs w:val="28"/>
        </w:rPr>
        <w:t xml:space="preserve">2.2. </w:t>
      </w:r>
      <w:proofErr w:type="spellStart"/>
      <w:r w:rsidRPr="00961B43">
        <w:rPr>
          <w:sz w:val="28"/>
          <w:szCs w:val="28"/>
        </w:rPr>
        <w:t>Перерахуйте</w:t>
      </w:r>
      <w:proofErr w:type="spellEnd"/>
      <w:r w:rsidRPr="00961B43">
        <w:rPr>
          <w:sz w:val="28"/>
          <w:szCs w:val="28"/>
        </w:rPr>
        <w:t xml:space="preserve"> </w:t>
      </w:r>
      <w:proofErr w:type="spellStart"/>
      <w:r w:rsidRPr="00961B43">
        <w:rPr>
          <w:sz w:val="28"/>
          <w:szCs w:val="28"/>
        </w:rPr>
        <w:t>основні</w:t>
      </w:r>
      <w:proofErr w:type="spellEnd"/>
      <w:r w:rsidRPr="00961B43">
        <w:rPr>
          <w:sz w:val="28"/>
          <w:szCs w:val="28"/>
        </w:rPr>
        <w:t xml:space="preserve"> </w:t>
      </w:r>
      <w:proofErr w:type="spellStart"/>
      <w:r w:rsidRPr="00961B43">
        <w:rPr>
          <w:sz w:val="28"/>
          <w:szCs w:val="28"/>
        </w:rPr>
        <w:t>компоненти</w:t>
      </w:r>
      <w:proofErr w:type="spellEnd"/>
      <w:r w:rsidRPr="00961B43">
        <w:rPr>
          <w:sz w:val="28"/>
          <w:szCs w:val="28"/>
        </w:rPr>
        <w:t xml:space="preserve"> та </w:t>
      </w:r>
      <w:proofErr w:type="spellStart"/>
      <w:r w:rsidRPr="00961B43">
        <w:rPr>
          <w:sz w:val="28"/>
          <w:szCs w:val="28"/>
        </w:rPr>
        <w:t>можливості</w:t>
      </w:r>
      <w:proofErr w:type="spellEnd"/>
      <w:r w:rsidRPr="00961B43">
        <w:rPr>
          <w:sz w:val="28"/>
          <w:szCs w:val="28"/>
        </w:rPr>
        <w:t xml:space="preserve"> </w:t>
      </w:r>
      <w:proofErr w:type="spellStart"/>
      <w:r w:rsidRPr="00961B43">
        <w:rPr>
          <w:sz w:val="28"/>
          <w:szCs w:val="28"/>
        </w:rPr>
        <w:t>гіпервізор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  </w:t>
      </w:r>
      <w:r w:rsidRPr="00961B43">
        <w:rPr>
          <w:color w:val="FF0000"/>
          <w:sz w:val="28"/>
          <w:szCs w:val="28"/>
        </w:rPr>
        <w:t>18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XEN</w:t>
      </w:r>
    </w:p>
    <w:p w:rsidR="00961B43" w:rsidRPr="007D78BE" w:rsidRDefault="00961B43" w:rsidP="00961B43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7D78BE">
        <w:rPr>
          <w:sz w:val="28"/>
          <w:szCs w:val="28"/>
        </w:rPr>
        <w:t>Xen</w:t>
      </w:r>
      <w:proofErr w:type="spellEnd"/>
      <w:r w:rsidRPr="007D78BE">
        <w:rPr>
          <w:sz w:val="28"/>
          <w:szCs w:val="28"/>
        </w:rPr>
        <w:t xml:space="preserve"> — </w:t>
      </w:r>
      <w:proofErr w:type="spellStart"/>
      <w:r w:rsidRPr="007D78BE">
        <w:rPr>
          <w:sz w:val="28"/>
          <w:szCs w:val="28"/>
        </w:rPr>
        <w:t>багатоплатформний</w:t>
      </w:r>
      <w:proofErr w:type="spellEnd"/>
      <w:r w:rsidRPr="007D78BE">
        <w:rPr>
          <w:sz w:val="28"/>
          <w:szCs w:val="28"/>
        </w:rPr>
        <w:t> </w:t>
      </w:r>
      <w:proofErr w:type="spellStart"/>
      <w:r w:rsidRPr="007D78BE">
        <w:rPr>
          <w:sz w:val="28"/>
          <w:szCs w:val="28"/>
        </w:rPr>
        <w:fldChar w:fldCharType="begin"/>
      </w:r>
      <w:r w:rsidRPr="007D78BE">
        <w:rPr>
          <w:sz w:val="28"/>
          <w:szCs w:val="28"/>
        </w:rPr>
        <w:instrText xml:space="preserve"> HYPERLINK "https://uk.wikipedia.org/wiki/%D0%93%D1%96%D0%BF%D0%B5%D1%80%D0%B2%D1%96%D0%B7%D0%BE%D1%80" \o "Гіпервізор" </w:instrText>
      </w:r>
      <w:r w:rsidRPr="007D78BE">
        <w:rPr>
          <w:sz w:val="28"/>
          <w:szCs w:val="28"/>
        </w:rPr>
        <w:fldChar w:fldCharType="separate"/>
      </w:r>
      <w:r w:rsidRPr="007D78BE">
        <w:rPr>
          <w:sz w:val="28"/>
          <w:szCs w:val="28"/>
        </w:rPr>
        <w:t>гіпервізор</w:t>
      </w:r>
      <w:proofErr w:type="spellEnd"/>
      <w:r w:rsidRPr="007D78BE">
        <w:rPr>
          <w:sz w:val="28"/>
          <w:szCs w:val="28"/>
        </w:rPr>
        <w:fldChar w:fldCharType="end"/>
      </w:r>
      <w:r w:rsidRPr="007D78BE">
        <w:rPr>
          <w:sz w:val="28"/>
          <w:szCs w:val="28"/>
        </w:rPr>
        <w:t xml:space="preserve">, </w:t>
      </w:r>
      <w:proofErr w:type="spellStart"/>
      <w:r w:rsidRPr="007D78BE">
        <w:rPr>
          <w:sz w:val="28"/>
          <w:szCs w:val="28"/>
        </w:rPr>
        <w:t>розроблений</w:t>
      </w:r>
      <w:proofErr w:type="spellEnd"/>
      <w:r w:rsidRPr="007D78BE">
        <w:rPr>
          <w:sz w:val="28"/>
          <w:szCs w:val="28"/>
        </w:rPr>
        <w:t xml:space="preserve"> в </w:t>
      </w:r>
      <w:proofErr w:type="spellStart"/>
      <w:r w:rsidRPr="007D78BE">
        <w:rPr>
          <w:sz w:val="28"/>
          <w:szCs w:val="28"/>
        </w:rPr>
        <w:t>комп'ютерній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лабораторії</w:t>
      </w:r>
      <w:proofErr w:type="spellEnd"/>
      <w:r w:rsidRPr="007D78BE">
        <w:rPr>
          <w:sz w:val="28"/>
          <w:szCs w:val="28"/>
        </w:rPr>
        <w:t> </w:t>
      </w:r>
      <w:proofErr w:type="spellStart"/>
      <w:r w:rsidRPr="007D78BE">
        <w:rPr>
          <w:sz w:val="28"/>
          <w:szCs w:val="28"/>
        </w:rPr>
        <w:fldChar w:fldCharType="begin"/>
      </w:r>
      <w:r w:rsidRPr="007D78BE">
        <w:rPr>
          <w:sz w:val="28"/>
          <w:szCs w:val="28"/>
        </w:rPr>
        <w:instrText xml:space="preserve"> HYPERLINK "https://uk.wikipedia.org/wiki/%D0%9A%D0%B5%D0%BC%D0%B1%D1%80%D0%B8%D0%B4%D0%B6%D1%81%D1%8C%D0%BA%D0%B8%D0%B9_%D1%83%D0%BD%D1%96%D0%B2%D0%B5%D1%80%D1%81%D0%B8%D1%82%D0%B5%D1%82" \o "Кембриджський університет" </w:instrText>
      </w:r>
      <w:r w:rsidRPr="007D78BE">
        <w:rPr>
          <w:sz w:val="28"/>
          <w:szCs w:val="28"/>
        </w:rPr>
        <w:fldChar w:fldCharType="separate"/>
      </w:r>
      <w:r w:rsidRPr="007D78BE">
        <w:rPr>
          <w:sz w:val="28"/>
          <w:szCs w:val="28"/>
        </w:rPr>
        <w:t>Кембриджського</w:t>
      </w:r>
      <w:bookmarkStart w:id="1" w:name="_GoBack"/>
      <w:bookmarkEnd w:id="1"/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університету</w:t>
      </w:r>
      <w:proofErr w:type="spellEnd"/>
      <w:r w:rsidRPr="007D78BE">
        <w:rPr>
          <w:sz w:val="28"/>
          <w:szCs w:val="28"/>
        </w:rPr>
        <w:fldChar w:fldCharType="end"/>
      </w:r>
      <w:r w:rsidRPr="007D78BE">
        <w:rPr>
          <w:sz w:val="28"/>
          <w:szCs w:val="28"/>
        </w:rPr>
        <w:t xml:space="preserve"> і </w:t>
      </w:r>
      <w:proofErr w:type="spellStart"/>
      <w:r w:rsidRPr="007D78BE">
        <w:rPr>
          <w:sz w:val="28"/>
          <w:szCs w:val="28"/>
        </w:rPr>
        <w:t>поширюваний</w:t>
      </w:r>
      <w:proofErr w:type="spellEnd"/>
      <w:r w:rsidRPr="007D78BE">
        <w:rPr>
          <w:sz w:val="28"/>
          <w:szCs w:val="28"/>
        </w:rPr>
        <w:t xml:space="preserve"> на </w:t>
      </w:r>
      <w:proofErr w:type="spellStart"/>
      <w:r w:rsidRPr="007D78BE">
        <w:rPr>
          <w:sz w:val="28"/>
          <w:szCs w:val="28"/>
        </w:rPr>
        <w:t>умовах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ліцензії</w:t>
      </w:r>
      <w:proofErr w:type="spellEnd"/>
      <w:r w:rsidRPr="007D78BE">
        <w:rPr>
          <w:sz w:val="28"/>
          <w:szCs w:val="28"/>
        </w:rPr>
        <w:t> </w:t>
      </w:r>
      <w:hyperlink r:id="rId7" w:tooltip="GNU General Public License" w:history="1">
        <w:r w:rsidRPr="007D78BE">
          <w:rPr>
            <w:sz w:val="28"/>
            <w:szCs w:val="28"/>
          </w:rPr>
          <w:t>GPL</w:t>
        </w:r>
      </w:hyperlink>
      <w:r w:rsidRPr="007D78BE">
        <w:rPr>
          <w:sz w:val="28"/>
          <w:szCs w:val="28"/>
        </w:rPr>
        <w:t>.</w:t>
      </w:r>
    </w:p>
    <w:p w:rsidR="00961B43" w:rsidRPr="007D78BE" w:rsidRDefault="00961B43" w:rsidP="00961B43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7D78BE">
        <w:rPr>
          <w:sz w:val="28"/>
          <w:szCs w:val="28"/>
        </w:rPr>
        <w:t>Основні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особливості</w:t>
      </w:r>
      <w:proofErr w:type="spellEnd"/>
      <w:r w:rsidRPr="007D78BE">
        <w:rPr>
          <w:sz w:val="28"/>
          <w:szCs w:val="28"/>
        </w:rPr>
        <w:t> </w:t>
      </w:r>
      <w:proofErr w:type="spellStart"/>
      <w:r w:rsidRPr="007D78BE">
        <w:rPr>
          <w:sz w:val="28"/>
          <w:szCs w:val="28"/>
        </w:rPr>
        <w:t>Xen</w:t>
      </w:r>
      <w:proofErr w:type="spellEnd"/>
      <w:r w:rsidRPr="007D78BE">
        <w:rPr>
          <w:sz w:val="28"/>
          <w:szCs w:val="28"/>
        </w:rPr>
        <w:t xml:space="preserve">: </w:t>
      </w:r>
      <w:proofErr w:type="spellStart"/>
      <w:proofErr w:type="gramStart"/>
      <w:r w:rsidRPr="007D78BE">
        <w:rPr>
          <w:sz w:val="28"/>
          <w:szCs w:val="28"/>
        </w:rPr>
        <w:t>п</w:t>
      </w:r>
      <w:proofErr w:type="gramEnd"/>
      <w:r w:rsidRPr="007D78BE">
        <w:rPr>
          <w:sz w:val="28"/>
          <w:szCs w:val="28"/>
        </w:rPr>
        <w:t>ідтримка</w:t>
      </w:r>
      <w:proofErr w:type="spellEnd"/>
      <w:r w:rsidRPr="007D78BE">
        <w:rPr>
          <w:sz w:val="28"/>
          <w:szCs w:val="28"/>
        </w:rPr>
        <w:t xml:space="preserve"> режиму </w:t>
      </w:r>
      <w:proofErr w:type="spellStart"/>
      <w:r w:rsidRPr="007D78BE">
        <w:rPr>
          <w:sz w:val="28"/>
          <w:szCs w:val="28"/>
        </w:rPr>
        <w:fldChar w:fldCharType="begin"/>
      </w:r>
      <w:r w:rsidRPr="007D78BE">
        <w:rPr>
          <w:sz w:val="28"/>
          <w:szCs w:val="28"/>
        </w:rPr>
        <w:instrText xml:space="preserve"> HYPERLINK "https://uk.wikipedia.org/w/index.php?title=%D0%9F%D0%B0%D1%80%D0%B0%D0%B2%D1%96%D1%80%D1%82%D1%83%D0%B0%D0%BB%D1%96%D0%B7%D0%B0%D1%86%D1%96%D1%8F&amp;action=edit&amp;redlink=1" \o "Паравіртуалізація (ще не написана)" </w:instrText>
      </w:r>
      <w:r w:rsidRPr="007D78BE">
        <w:rPr>
          <w:sz w:val="28"/>
          <w:szCs w:val="28"/>
        </w:rPr>
        <w:fldChar w:fldCharType="separate"/>
      </w:r>
      <w:r w:rsidRPr="007D78BE">
        <w:rPr>
          <w:sz w:val="28"/>
          <w:szCs w:val="28"/>
        </w:rPr>
        <w:t>паравіртуалізації</w:t>
      </w:r>
      <w:proofErr w:type="spellEnd"/>
      <w:r w:rsidRPr="007D78BE">
        <w:rPr>
          <w:sz w:val="28"/>
          <w:szCs w:val="28"/>
        </w:rPr>
        <w:fldChar w:fldCharType="end"/>
      </w:r>
      <w:r w:rsidRPr="007D78BE">
        <w:rPr>
          <w:sz w:val="28"/>
          <w:szCs w:val="28"/>
        </w:rPr>
        <w:t>(</w:t>
      </w:r>
      <w:proofErr w:type="spellStart"/>
      <w:r w:rsidRPr="007D78BE">
        <w:rPr>
          <w:sz w:val="28"/>
          <w:szCs w:val="28"/>
        </w:rPr>
        <w:t>техніка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віртуалізації</w:t>
      </w:r>
      <w:proofErr w:type="spellEnd"/>
      <w:r w:rsidRPr="007D78BE">
        <w:rPr>
          <w:sz w:val="28"/>
          <w:szCs w:val="28"/>
        </w:rPr>
        <w:t xml:space="preserve">, яка </w:t>
      </w:r>
      <w:proofErr w:type="spellStart"/>
      <w:r w:rsidRPr="007D78BE">
        <w:rPr>
          <w:sz w:val="28"/>
          <w:szCs w:val="28"/>
        </w:rPr>
        <w:t>представляє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програмний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інтерфейс</w:t>
      </w:r>
      <w:proofErr w:type="spellEnd"/>
      <w:r w:rsidRPr="007D78BE">
        <w:rPr>
          <w:sz w:val="28"/>
          <w:szCs w:val="28"/>
        </w:rPr>
        <w:t xml:space="preserve"> для </w:t>
      </w:r>
      <w:proofErr w:type="spellStart"/>
      <w:r w:rsidRPr="007D78BE">
        <w:rPr>
          <w:sz w:val="28"/>
          <w:szCs w:val="28"/>
        </w:rPr>
        <w:t>віртуальних</w:t>
      </w:r>
      <w:proofErr w:type="spellEnd"/>
      <w:r w:rsidRPr="007D78BE">
        <w:rPr>
          <w:sz w:val="28"/>
          <w:szCs w:val="28"/>
        </w:rPr>
        <w:t xml:space="preserve"> машин, </w:t>
      </w:r>
      <w:proofErr w:type="spellStart"/>
      <w:r w:rsidRPr="007D78BE">
        <w:rPr>
          <w:sz w:val="28"/>
          <w:szCs w:val="28"/>
        </w:rPr>
        <w:t>який</w:t>
      </w:r>
      <w:proofErr w:type="spellEnd"/>
      <w:r w:rsidRPr="007D78BE">
        <w:rPr>
          <w:sz w:val="28"/>
          <w:szCs w:val="28"/>
        </w:rPr>
        <w:t xml:space="preserve"> є </w:t>
      </w:r>
      <w:proofErr w:type="spellStart"/>
      <w:r w:rsidRPr="007D78BE">
        <w:rPr>
          <w:sz w:val="28"/>
          <w:szCs w:val="28"/>
        </w:rPr>
        <w:t>подібним</w:t>
      </w:r>
      <w:proofErr w:type="spellEnd"/>
      <w:r w:rsidRPr="007D78BE">
        <w:rPr>
          <w:sz w:val="28"/>
          <w:szCs w:val="28"/>
        </w:rPr>
        <w:t xml:space="preserve">, але не </w:t>
      </w:r>
      <w:proofErr w:type="spellStart"/>
      <w:r w:rsidRPr="007D78BE">
        <w:rPr>
          <w:sz w:val="28"/>
          <w:szCs w:val="28"/>
        </w:rPr>
        <w:t>ідентичним</w:t>
      </w:r>
      <w:proofErr w:type="spellEnd"/>
      <w:r w:rsidRPr="007D78BE">
        <w:rPr>
          <w:sz w:val="28"/>
          <w:szCs w:val="28"/>
        </w:rPr>
        <w:t xml:space="preserve"> базовому </w:t>
      </w:r>
      <w:proofErr w:type="spellStart"/>
      <w:r w:rsidRPr="007D78BE">
        <w:rPr>
          <w:sz w:val="28"/>
          <w:szCs w:val="28"/>
        </w:rPr>
        <w:t>інтерфейсу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апаратно-програмного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забезпечення</w:t>
      </w:r>
      <w:proofErr w:type="spellEnd"/>
      <w:r w:rsidRPr="007D78BE">
        <w:rPr>
          <w:sz w:val="28"/>
          <w:szCs w:val="28"/>
        </w:rPr>
        <w:t>)</w:t>
      </w:r>
      <w:r w:rsidRPr="007D78BE">
        <w:rPr>
          <w:sz w:val="28"/>
          <w:szCs w:val="28"/>
        </w:rPr>
        <w:t> </w:t>
      </w:r>
      <w:proofErr w:type="spellStart"/>
      <w:r w:rsidRPr="007D78BE">
        <w:rPr>
          <w:sz w:val="28"/>
          <w:szCs w:val="28"/>
        </w:rPr>
        <w:t>крім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апаратної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віртуалізації</w:t>
      </w:r>
      <w:proofErr w:type="spellEnd"/>
      <w:r w:rsidRPr="007D78BE">
        <w:rPr>
          <w:sz w:val="28"/>
          <w:szCs w:val="28"/>
        </w:rPr>
        <w:t xml:space="preserve">, </w:t>
      </w:r>
      <w:proofErr w:type="spellStart"/>
      <w:r w:rsidRPr="007D78BE">
        <w:rPr>
          <w:sz w:val="28"/>
          <w:szCs w:val="28"/>
        </w:rPr>
        <w:t>мінімальність</w:t>
      </w:r>
      <w:proofErr w:type="spellEnd"/>
      <w:r w:rsidRPr="007D78BE">
        <w:rPr>
          <w:sz w:val="28"/>
          <w:szCs w:val="28"/>
        </w:rPr>
        <w:t xml:space="preserve"> коду </w:t>
      </w:r>
      <w:proofErr w:type="spellStart"/>
      <w:r w:rsidRPr="007D78BE">
        <w:rPr>
          <w:sz w:val="28"/>
          <w:szCs w:val="28"/>
        </w:rPr>
        <w:t>гіпервізора</w:t>
      </w:r>
      <w:proofErr w:type="spellEnd"/>
      <w:r w:rsidRPr="007D78BE">
        <w:rPr>
          <w:sz w:val="28"/>
          <w:szCs w:val="28"/>
        </w:rPr>
        <w:t xml:space="preserve"> за </w:t>
      </w:r>
      <w:proofErr w:type="spellStart"/>
      <w:r w:rsidRPr="007D78BE">
        <w:rPr>
          <w:sz w:val="28"/>
          <w:szCs w:val="28"/>
        </w:rPr>
        <w:t>рахунок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виносу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більшої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частини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компонентів</w:t>
      </w:r>
      <w:proofErr w:type="spellEnd"/>
      <w:r w:rsidRPr="007D78BE">
        <w:rPr>
          <w:sz w:val="28"/>
          <w:szCs w:val="28"/>
        </w:rPr>
        <w:t xml:space="preserve"> за </w:t>
      </w:r>
      <w:proofErr w:type="spellStart"/>
      <w:r w:rsidRPr="007D78BE">
        <w:rPr>
          <w:sz w:val="28"/>
          <w:szCs w:val="28"/>
        </w:rPr>
        <w:t>межі</w:t>
      </w:r>
      <w:proofErr w:type="spellEnd"/>
      <w:r w:rsidRPr="007D78BE">
        <w:rPr>
          <w:sz w:val="28"/>
          <w:szCs w:val="28"/>
        </w:rPr>
        <w:t xml:space="preserve"> </w:t>
      </w:r>
      <w:proofErr w:type="spellStart"/>
      <w:r w:rsidRPr="007D78BE">
        <w:rPr>
          <w:sz w:val="28"/>
          <w:szCs w:val="28"/>
        </w:rPr>
        <w:t>гіпервізора</w:t>
      </w:r>
      <w:proofErr w:type="spellEnd"/>
      <w:r w:rsidRPr="007D78BE">
        <w:rPr>
          <w:sz w:val="28"/>
          <w:szCs w:val="28"/>
        </w:rPr>
        <w:t>.</w:t>
      </w:r>
    </w:p>
    <w:p w:rsidR="00961B43" w:rsidRPr="007D78BE" w:rsidRDefault="00961B43" w:rsidP="00961B43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61B43" w:rsidRPr="00961B43" w:rsidRDefault="00961B43" w:rsidP="00961B43">
      <w:pPr>
        <w:rPr>
          <w:sz w:val="28"/>
          <w:szCs w:val="28"/>
        </w:rPr>
      </w:pPr>
    </w:p>
    <w:p w:rsidR="009D3037" w:rsidRDefault="009D3037"/>
    <w:p w:rsidR="00B93B15" w:rsidRDefault="00B93B15"/>
    <w:p w:rsidR="009D3037" w:rsidRDefault="009D3037"/>
    <w:p w:rsidR="009D3037" w:rsidRDefault="009D3037"/>
    <w:p w:rsidR="009D3037" w:rsidRDefault="009D3037"/>
    <w:p w:rsidR="009D3037" w:rsidRDefault="009D3037" w:rsidP="009D3037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  <w:r w:rsidRPr="009D3037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Усенко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Б.О</w:t>
      </w:r>
    </w:p>
    <w:p w:rsidR="009D3037" w:rsidRDefault="009D3037" w:rsidP="009D3037">
      <w:pPr>
        <w:jc w:val="both"/>
        <w:rPr>
          <w:sz w:val="28"/>
          <w:szCs w:val="28"/>
        </w:rPr>
      </w:pPr>
      <w:r w:rsidRPr="009D3037">
        <w:rPr>
          <w:sz w:val="28"/>
          <w:szCs w:val="28"/>
        </w:rPr>
        <w:t>1.</w:t>
      </w:r>
      <w:r w:rsidRPr="009D3037">
        <w:rPr>
          <w:sz w:val="28"/>
          <w:szCs w:val="28"/>
        </w:rPr>
        <w:t xml:space="preserve">Розкрийте </w:t>
      </w:r>
      <w:proofErr w:type="spellStart"/>
      <w:r w:rsidRPr="009D3037">
        <w:rPr>
          <w:sz w:val="28"/>
          <w:szCs w:val="28"/>
        </w:rPr>
        <w:t>поняття</w:t>
      </w:r>
      <w:proofErr w:type="spellEnd"/>
      <w:r w:rsidRPr="009D3037">
        <w:rPr>
          <w:sz w:val="28"/>
          <w:szCs w:val="28"/>
        </w:rPr>
        <w:t xml:space="preserve"> «GNU GPL», яка </w:t>
      </w:r>
      <w:proofErr w:type="spellStart"/>
      <w:r w:rsidRPr="009D3037">
        <w:rPr>
          <w:sz w:val="28"/>
          <w:szCs w:val="28"/>
        </w:rPr>
        <w:t>його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основна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концепція</w:t>
      </w:r>
      <w:proofErr w:type="spellEnd"/>
      <w:r w:rsidRPr="009D3037">
        <w:rPr>
          <w:sz w:val="28"/>
          <w:szCs w:val="28"/>
        </w:rPr>
        <w:t>?</w:t>
      </w:r>
    </w:p>
    <w:p w:rsidR="00B93B15" w:rsidRDefault="00B93B15" w:rsidP="009D3037">
      <w:pPr>
        <w:jc w:val="both"/>
        <w:rPr>
          <w:sz w:val="28"/>
          <w:szCs w:val="28"/>
        </w:rPr>
      </w:pPr>
    </w:p>
    <w:p w:rsidR="00B93B15" w:rsidRDefault="00B93B15" w:rsidP="009D3037">
      <w:pPr>
        <w:jc w:val="both"/>
        <w:rPr>
          <w:sz w:val="28"/>
          <w:szCs w:val="28"/>
        </w:rPr>
      </w:pPr>
      <w:r w:rsidRPr="00B93B15">
        <w:rPr>
          <w:b/>
          <w:sz w:val="28"/>
          <w:szCs w:val="28"/>
        </w:rPr>
        <w:t xml:space="preserve">GNU </w:t>
      </w:r>
      <w:proofErr w:type="spellStart"/>
      <w:r w:rsidRPr="00B93B15">
        <w:rPr>
          <w:b/>
          <w:sz w:val="28"/>
          <w:szCs w:val="28"/>
        </w:rPr>
        <w:t>General</w:t>
      </w:r>
      <w:proofErr w:type="spellEnd"/>
      <w:r w:rsidRPr="00B93B15">
        <w:rPr>
          <w:b/>
          <w:sz w:val="28"/>
          <w:szCs w:val="28"/>
        </w:rPr>
        <w:t xml:space="preserve"> </w:t>
      </w:r>
      <w:proofErr w:type="spellStart"/>
      <w:r w:rsidRPr="00B93B15">
        <w:rPr>
          <w:b/>
          <w:sz w:val="28"/>
          <w:szCs w:val="28"/>
        </w:rPr>
        <w:t>Public</w:t>
      </w:r>
      <w:proofErr w:type="spellEnd"/>
      <w:r w:rsidRPr="00B93B15">
        <w:rPr>
          <w:b/>
          <w:sz w:val="28"/>
          <w:szCs w:val="28"/>
        </w:rPr>
        <w:t xml:space="preserve"> </w:t>
      </w:r>
      <w:proofErr w:type="spellStart"/>
      <w:r w:rsidRPr="00B93B15">
        <w:rPr>
          <w:b/>
          <w:sz w:val="28"/>
          <w:szCs w:val="28"/>
        </w:rPr>
        <w:t>License</w:t>
      </w:r>
      <w:proofErr w:type="spellEnd"/>
      <w:r w:rsidRPr="00B93B15">
        <w:rPr>
          <w:sz w:val="28"/>
          <w:szCs w:val="28"/>
        </w:rPr>
        <w:t> (</w:t>
      </w:r>
      <w:proofErr w:type="spellStart"/>
      <w:r w:rsidRPr="00B93B15">
        <w:rPr>
          <w:sz w:val="28"/>
          <w:szCs w:val="28"/>
        </w:rPr>
        <w:t>Загальна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публічна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ліцензія</w:t>
      </w:r>
      <w:proofErr w:type="spellEnd"/>
      <w:r w:rsidRPr="00B93B15">
        <w:rPr>
          <w:sz w:val="28"/>
          <w:szCs w:val="28"/>
        </w:rPr>
        <w:t xml:space="preserve"> GNU </w:t>
      </w:r>
      <w:proofErr w:type="spellStart"/>
      <w:r w:rsidRPr="00B93B15">
        <w:rPr>
          <w:sz w:val="28"/>
          <w:szCs w:val="28"/>
        </w:rPr>
        <w:t>або</w:t>
      </w:r>
      <w:proofErr w:type="spellEnd"/>
      <w:r w:rsidRPr="00B93B15">
        <w:rPr>
          <w:sz w:val="28"/>
          <w:szCs w:val="28"/>
        </w:rPr>
        <w:t> </w:t>
      </w:r>
      <w:proofErr w:type="spellStart"/>
      <w:r w:rsidRPr="00B93B15">
        <w:rPr>
          <w:sz w:val="28"/>
          <w:szCs w:val="28"/>
        </w:rPr>
        <w:t>Загальна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громадська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ліцензія</w:t>
      </w:r>
      <w:proofErr w:type="spellEnd"/>
      <w:r w:rsidRPr="00B93B15">
        <w:rPr>
          <w:sz w:val="28"/>
          <w:szCs w:val="28"/>
        </w:rPr>
        <w:t xml:space="preserve"> GNU) — одна з </w:t>
      </w:r>
      <w:proofErr w:type="spellStart"/>
      <w:r w:rsidRPr="00B93B15">
        <w:rPr>
          <w:sz w:val="28"/>
          <w:szCs w:val="28"/>
        </w:rPr>
        <w:t>найпопулярніших</w:t>
      </w:r>
      <w:proofErr w:type="spellEnd"/>
      <w:r w:rsidRPr="00B93B15">
        <w:rPr>
          <w:sz w:val="28"/>
          <w:szCs w:val="28"/>
        </w:rPr>
        <w:t>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"https://uk.wikipedia.org/wiki/%D0%9B%D1%96%D1%86%D0%B5%D0%BD%D0%B7%D1%96%D1%8F" \o "Ліцензія"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ліцензій</w:t>
      </w:r>
      <w:proofErr w:type="spellEnd"/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> на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"https://uk.wikipedia.org/wiki/%D0%92%D1%96%D0%BB%D1%8C%D0%BD%D0%B5_%D0%BF%D1%80%D0%BE%D0%B3%D1%80%D0%B0%D0%BC%D0%BD%D0%B5_%D0%B7%D0%B0%D0%B1%D0%B5%D0%B7%D0%BF%D0%B5%D1%87%D0%B5%D0%BD%D0%BD%D1%8F" \o "Вільне програмне забезпечення" </w:instrText>
      </w:r>
      <w:r w:rsidRPr="00B93B15">
        <w:rPr>
          <w:sz w:val="28"/>
          <w:szCs w:val="28"/>
        </w:rPr>
        <w:fldChar w:fldCharType="separate"/>
      </w:r>
      <w:proofErr w:type="gramStart"/>
      <w:r w:rsidRPr="00B93B15">
        <w:rPr>
          <w:sz w:val="28"/>
          <w:szCs w:val="28"/>
        </w:rPr>
        <w:t>в</w:t>
      </w:r>
      <w:proofErr w:type="gramEnd"/>
      <w:r w:rsidRPr="00B93B15">
        <w:rPr>
          <w:sz w:val="28"/>
          <w:szCs w:val="28"/>
        </w:rPr>
        <w:t>ільне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програмне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забезпечення</w:t>
      </w:r>
      <w:proofErr w:type="spellEnd"/>
      <w:r w:rsidRPr="00B93B15">
        <w:rPr>
          <w:sz w:val="28"/>
          <w:szCs w:val="28"/>
        </w:rPr>
        <w:fldChar w:fldCharType="end"/>
      </w:r>
    </w:p>
    <w:p w:rsidR="009D3037" w:rsidRDefault="00B93B15" w:rsidP="009D3037">
      <w:pPr>
        <w:jc w:val="both"/>
        <w:rPr>
          <w:sz w:val="28"/>
          <w:szCs w:val="28"/>
        </w:rPr>
      </w:pPr>
      <w:proofErr w:type="spellStart"/>
      <w:r w:rsidRPr="00B93B15">
        <w:rPr>
          <w:b/>
          <w:sz w:val="28"/>
          <w:szCs w:val="28"/>
        </w:rPr>
        <w:t>Концепція</w:t>
      </w:r>
      <w:proofErr w:type="spellEnd"/>
      <w:r w:rsidRPr="00B93B15">
        <w:rPr>
          <w:b/>
          <w:sz w:val="28"/>
          <w:szCs w:val="28"/>
        </w:rPr>
        <w:t xml:space="preserve"> </w:t>
      </w:r>
      <w:r w:rsidRPr="00B93B15">
        <w:rPr>
          <w:b/>
          <w:sz w:val="28"/>
          <w:szCs w:val="28"/>
        </w:rPr>
        <w:t>Мета GNU GPL</w:t>
      </w:r>
      <w:r w:rsidRPr="00B93B15">
        <w:rPr>
          <w:sz w:val="28"/>
          <w:szCs w:val="28"/>
        </w:rPr>
        <w:t xml:space="preserve"> — </w:t>
      </w:r>
      <w:proofErr w:type="spellStart"/>
      <w:r w:rsidRPr="00B93B15">
        <w:rPr>
          <w:sz w:val="28"/>
          <w:szCs w:val="28"/>
        </w:rPr>
        <w:t>надання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користувачеві</w:t>
      </w:r>
      <w:proofErr w:type="spellEnd"/>
      <w:r w:rsidRPr="00B93B15">
        <w:rPr>
          <w:sz w:val="28"/>
          <w:szCs w:val="28"/>
        </w:rPr>
        <w:t xml:space="preserve"> прав </w:t>
      </w:r>
      <w:proofErr w:type="gramStart"/>
      <w:r w:rsidRPr="00B93B15">
        <w:rPr>
          <w:sz w:val="28"/>
          <w:szCs w:val="28"/>
        </w:rPr>
        <w:t>на</w:t>
      </w:r>
      <w:proofErr w:type="gramEnd"/>
      <w:r w:rsidRPr="00B93B15">
        <w:rPr>
          <w:sz w:val="28"/>
          <w:szCs w:val="28"/>
        </w:rPr>
        <w:t xml:space="preserve"> </w:t>
      </w:r>
      <w:proofErr w:type="spellStart"/>
      <w:proofErr w:type="gramStart"/>
      <w:r w:rsidRPr="00B93B15">
        <w:rPr>
          <w:sz w:val="28"/>
          <w:szCs w:val="28"/>
        </w:rPr>
        <w:t>коп</w:t>
      </w:r>
      <w:proofErr w:type="gramEnd"/>
      <w:r w:rsidRPr="00B93B15">
        <w:rPr>
          <w:sz w:val="28"/>
          <w:szCs w:val="28"/>
        </w:rPr>
        <w:t>іювання</w:t>
      </w:r>
      <w:proofErr w:type="spellEnd"/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зміни</w:t>
      </w:r>
      <w:proofErr w:type="spellEnd"/>
      <w:r w:rsidRPr="00B93B15">
        <w:rPr>
          <w:sz w:val="28"/>
          <w:szCs w:val="28"/>
        </w:rPr>
        <w:t xml:space="preserve"> й </w:t>
      </w:r>
      <w:proofErr w:type="spellStart"/>
      <w:r w:rsidRPr="00B93B15">
        <w:rPr>
          <w:sz w:val="28"/>
          <w:szCs w:val="28"/>
        </w:rPr>
        <w:t>розповсюдження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програми</w:t>
      </w:r>
      <w:proofErr w:type="spellEnd"/>
      <w:r w:rsidRPr="00B93B15">
        <w:rPr>
          <w:sz w:val="28"/>
          <w:szCs w:val="28"/>
        </w:rPr>
        <w:t xml:space="preserve"> та </w:t>
      </w:r>
      <w:proofErr w:type="spellStart"/>
      <w:r w:rsidRPr="00B93B15">
        <w:rPr>
          <w:sz w:val="28"/>
          <w:szCs w:val="28"/>
        </w:rPr>
        <w:t>зобов'язань</w:t>
      </w:r>
      <w:proofErr w:type="spellEnd"/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згідно</w:t>
      </w:r>
      <w:proofErr w:type="spellEnd"/>
      <w:r w:rsidRPr="00B93B15">
        <w:rPr>
          <w:sz w:val="28"/>
          <w:szCs w:val="28"/>
        </w:rPr>
        <w:t xml:space="preserve"> з </w:t>
      </w:r>
      <w:proofErr w:type="spellStart"/>
      <w:r w:rsidRPr="00B93B15">
        <w:rPr>
          <w:sz w:val="28"/>
          <w:szCs w:val="28"/>
        </w:rPr>
        <w:t>якими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користувачі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всіх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похідних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від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неї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програм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теж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отримають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ці</w:t>
      </w:r>
      <w:proofErr w:type="spellEnd"/>
      <w:r w:rsidRPr="00B93B15">
        <w:rPr>
          <w:sz w:val="28"/>
          <w:szCs w:val="28"/>
        </w:rPr>
        <w:t xml:space="preserve"> права. Принцип «</w:t>
      </w:r>
      <w:proofErr w:type="spellStart"/>
      <w:r w:rsidRPr="00B93B15">
        <w:rPr>
          <w:sz w:val="28"/>
          <w:szCs w:val="28"/>
        </w:rPr>
        <w:t>спадковості</w:t>
      </w:r>
      <w:proofErr w:type="spellEnd"/>
      <w:r w:rsidRPr="00B93B15">
        <w:rPr>
          <w:sz w:val="28"/>
          <w:szCs w:val="28"/>
        </w:rPr>
        <w:t xml:space="preserve">» таких прав </w:t>
      </w:r>
      <w:proofErr w:type="spellStart"/>
      <w:r w:rsidRPr="00B93B15">
        <w:rPr>
          <w:sz w:val="28"/>
          <w:szCs w:val="28"/>
        </w:rPr>
        <w:t>називають</w:t>
      </w:r>
      <w:proofErr w:type="spellEnd"/>
      <w:r w:rsidRPr="00B93B15">
        <w:rPr>
          <w:sz w:val="28"/>
          <w:szCs w:val="28"/>
        </w:rPr>
        <w:t> </w:t>
      </w:r>
      <w:hyperlink r:id="rId8" w:tooltip="Копілефт" w:history="1">
        <w:r w:rsidRPr="00B93B15">
          <w:rPr>
            <w:sz w:val="28"/>
            <w:szCs w:val="28"/>
          </w:rPr>
          <w:t>«</w:t>
        </w:r>
        <w:proofErr w:type="spellStart"/>
        <w:r w:rsidRPr="00B93B15">
          <w:rPr>
            <w:sz w:val="28"/>
            <w:szCs w:val="28"/>
          </w:rPr>
          <w:t>копілефт</w:t>
        </w:r>
        <w:proofErr w:type="spellEnd"/>
        <w:r w:rsidRPr="00B93B15">
          <w:rPr>
            <w:sz w:val="28"/>
            <w:szCs w:val="28"/>
          </w:rPr>
          <w:t>»</w:t>
        </w:r>
      </w:hyperlink>
      <w:r w:rsidRPr="00B93B15">
        <w:rPr>
          <w:sz w:val="28"/>
          <w:szCs w:val="28"/>
        </w:rPr>
        <w:t> (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"https://uk.wikipedia.org/wiki/%D0%A2%D1%80%D0%B0%D0%BD%D1%81%D0%BB%D1%96%D1%82%D0%B5%D1%80%D0%B0%D1%86%D1%96%D1%8F" \o "Транслітерація"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транслітерація</w:t>
      </w:r>
      <w:proofErr w:type="spellEnd"/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> </w:t>
      </w:r>
      <w:proofErr w:type="spellStart"/>
      <w:proofErr w:type="gramStart"/>
      <w:r w:rsidRPr="00B93B15">
        <w:rPr>
          <w:sz w:val="28"/>
          <w:szCs w:val="28"/>
        </w:rPr>
        <w:t>англ</w:t>
      </w:r>
      <w:proofErr w:type="gramEnd"/>
      <w:r w:rsidRPr="00B93B15">
        <w:rPr>
          <w:sz w:val="28"/>
          <w:szCs w:val="28"/>
        </w:rPr>
        <w:t>ійського</w:t>
      </w:r>
      <w:proofErr w:type="spellEnd"/>
      <w:r w:rsidRPr="00B93B15">
        <w:rPr>
          <w:sz w:val="28"/>
          <w:szCs w:val="28"/>
        </w:rPr>
        <w:t> «</w:t>
      </w:r>
      <w:proofErr w:type="spellStart"/>
      <w:r w:rsidRPr="00B93B15">
        <w:rPr>
          <w:sz w:val="28"/>
          <w:szCs w:val="28"/>
        </w:rPr>
        <w:t>copyleft</w:t>
      </w:r>
      <w:proofErr w:type="spellEnd"/>
      <w:r w:rsidRPr="00B93B15">
        <w:rPr>
          <w:sz w:val="28"/>
          <w:szCs w:val="28"/>
        </w:rPr>
        <w:t>»)</w:t>
      </w:r>
      <w:r w:rsidRPr="00B93B15">
        <w:rPr>
          <w:sz w:val="28"/>
          <w:szCs w:val="28"/>
        </w:rPr>
        <w:t xml:space="preserve">ю </w:t>
      </w:r>
      <w:r w:rsidRPr="00B93B15">
        <w:rPr>
          <w:sz w:val="28"/>
          <w:szCs w:val="28"/>
        </w:rPr>
        <w:t xml:space="preserve">GPL — приклад </w:t>
      </w:r>
      <w:proofErr w:type="spellStart"/>
      <w:r w:rsidRPr="00B93B15">
        <w:rPr>
          <w:sz w:val="28"/>
          <w:szCs w:val="28"/>
        </w:rPr>
        <w:t>сильної</w:t>
      </w:r>
      <w:proofErr w:type="spellEnd"/>
      <w:r w:rsidRPr="00B93B15">
        <w:rPr>
          <w:sz w:val="28"/>
          <w:szCs w:val="28"/>
        </w:rPr>
        <w:t>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"https://uk.wikipedia.org/wiki/%D0%9A%D0%BE%D0%BF%D1%96%D0%BB%D0%B5%D1%84%D1%82" \o "Копілефт"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копілефт</w:t>
      </w:r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>-ліцензії</w:t>
      </w:r>
      <w:proofErr w:type="spellEnd"/>
      <w:r w:rsidRPr="00B93B15">
        <w:rPr>
          <w:sz w:val="28"/>
          <w:szCs w:val="28"/>
        </w:rPr>
        <w:t xml:space="preserve">, яка </w:t>
      </w:r>
      <w:proofErr w:type="spellStart"/>
      <w:r w:rsidRPr="00B93B15">
        <w:rPr>
          <w:sz w:val="28"/>
          <w:szCs w:val="28"/>
        </w:rPr>
        <w:t>вимагає</w:t>
      </w:r>
      <w:proofErr w:type="spellEnd"/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щоб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усі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похідні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роботи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були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доступні</w:t>
      </w:r>
      <w:proofErr w:type="spellEnd"/>
      <w:r w:rsidRPr="00B93B15">
        <w:rPr>
          <w:sz w:val="28"/>
          <w:szCs w:val="28"/>
        </w:rPr>
        <w:t xml:space="preserve"> на тих же </w:t>
      </w:r>
      <w:proofErr w:type="spellStart"/>
      <w:r w:rsidRPr="00B93B15">
        <w:rPr>
          <w:sz w:val="28"/>
          <w:szCs w:val="28"/>
        </w:rPr>
        <w:t>умовах</w:t>
      </w:r>
      <w:proofErr w:type="spellEnd"/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що</w:t>
      </w:r>
      <w:proofErr w:type="spellEnd"/>
      <w:r w:rsidRPr="00B93B15">
        <w:rPr>
          <w:sz w:val="28"/>
          <w:szCs w:val="28"/>
        </w:rPr>
        <w:t xml:space="preserve"> й </w:t>
      </w:r>
      <w:proofErr w:type="spellStart"/>
      <w:r w:rsidRPr="00B93B15">
        <w:rPr>
          <w:sz w:val="28"/>
          <w:szCs w:val="28"/>
        </w:rPr>
        <w:t>оригінал</w:t>
      </w:r>
      <w:proofErr w:type="spellEnd"/>
      <w:r w:rsidRPr="00B93B15">
        <w:rPr>
          <w:sz w:val="28"/>
          <w:szCs w:val="28"/>
        </w:rPr>
        <w:t xml:space="preserve">. GPL </w:t>
      </w:r>
      <w:proofErr w:type="spellStart"/>
      <w:r w:rsidRPr="00B93B15">
        <w:rPr>
          <w:sz w:val="28"/>
          <w:szCs w:val="28"/>
        </w:rPr>
        <w:t>надає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одержувачам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комп'ютерної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програми</w:t>
      </w:r>
      <w:proofErr w:type="spellEnd"/>
      <w:r w:rsidRPr="00B93B15">
        <w:rPr>
          <w:sz w:val="28"/>
          <w:szCs w:val="28"/>
        </w:rPr>
        <w:t xml:space="preserve"> права </w:t>
      </w:r>
      <w:proofErr w:type="spellStart"/>
      <w:r w:rsidRPr="00B93B15">
        <w:rPr>
          <w:sz w:val="28"/>
          <w:szCs w:val="28"/>
        </w:rPr>
        <w:t>відповідно</w:t>
      </w:r>
      <w:proofErr w:type="spellEnd"/>
      <w:r w:rsidRPr="00B93B15">
        <w:rPr>
          <w:sz w:val="28"/>
          <w:szCs w:val="28"/>
        </w:rPr>
        <w:t xml:space="preserve"> до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"https://uk.wikipedia.org/wiki/%D0%92%D1%96%D0%BB%D1%8C%D0%BD%D0%B5_%D0%BF%D1%80%D0%BE%D0%B3%D1%80%D0%B0%D0%BC%D0%BD%D0%B5_%D0%B7%D0%B0%D0%B1%D0%B5%D0%B7%D0%BF%D0%B5%D1%87%D0%B5%D0%BD%D0%BD%D1%8F" \o "Вільне програмне забезпечення"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визначення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вільного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програмного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забезпечення</w:t>
      </w:r>
      <w:proofErr w:type="spellEnd"/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 xml:space="preserve"> й </w:t>
      </w:r>
      <w:proofErr w:type="spellStart"/>
      <w:r w:rsidRPr="00B93B15">
        <w:rPr>
          <w:sz w:val="28"/>
          <w:szCs w:val="28"/>
        </w:rPr>
        <w:t>використовує</w:t>
      </w:r>
      <w:proofErr w:type="spellEnd"/>
      <w:r w:rsidRPr="00B93B15">
        <w:rPr>
          <w:sz w:val="28"/>
          <w:szCs w:val="28"/>
        </w:rPr>
        <w:t>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"https://uk.wikipedia.org/wiki/%D0%9A%D0%BE%D0%BF%D1%96%D0%BB%D0%B5%D1%84%D1%82" \o "Копілефт"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копілефт</w:t>
      </w:r>
      <w:proofErr w:type="spellEnd"/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щоб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гарантувати</w:t>
      </w:r>
      <w:proofErr w:type="spellEnd"/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що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ці</w:t>
      </w:r>
      <w:proofErr w:type="spellEnd"/>
      <w:r w:rsidRPr="00B93B15">
        <w:rPr>
          <w:sz w:val="28"/>
          <w:szCs w:val="28"/>
        </w:rPr>
        <w:t xml:space="preserve"> </w:t>
      </w:r>
      <w:r w:rsidRPr="00B93B15">
        <w:rPr>
          <w:sz w:val="28"/>
          <w:szCs w:val="28"/>
        </w:rPr>
        <w:lastRenderedPageBreak/>
        <w:t xml:space="preserve">права </w:t>
      </w:r>
      <w:proofErr w:type="spellStart"/>
      <w:r w:rsidRPr="00B93B15">
        <w:rPr>
          <w:sz w:val="28"/>
          <w:szCs w:val="28"/>
        </w:rPr>
        <w:t>будуть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збережені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навіть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тоді</w:t>
      </w:r>
      <w:proofErr w:type="spellEnd"/>
      <w:r w:rsidRPr="00B93B15">
        <w:rPr>
          <w:sz w:val="28"/>
          <w:szCs w:val="28"/>
        </w:rPr>
        <w:t xml:space="preserve">, коли робота буде </w:t>
      </w:r>
      <w:proofErr w:type="spellStart"/>
      <w:r w:rsidRPr="00B93B15">
        <w:rPr>
          <w:sz w:val="28"/>
          <w:szCs w:val="28"/>
        </w:rPr>
        <w:t>значно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змінена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чи</w:t>
      </w:r>
      <w:proofErr w:type="spellEnd"/>
      <w:r w:rsidRPr="00B93B15">
        <w:rPr>
          <w:sz w:val="28"/>
          <w:szCs w:val="28"/>
        </w:rPr>
        <w:t xml:space="preserve"> до </w:t>
      </w:r>
      <w:proofErr w:type="spellStart"/>
      <w:r w:rsidRPr="00B93B15">
        <w:rPr>
          <w:sz w:val="28"/>
          <w:szCs w:val="28"/>
        </w:rPr>
        <w:t>неї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будуть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proofErr w:type="gramStart"/>
      <w:r w:rsidRPr="00B93B15">
        <w:rPr>
          <w:sz w:val="28"/>
          <w:szCs w:val="28"/>
        </w:rPr>
        <w:t>додан</w:t>
      </w:r>
      <w:proofErr w:type="gramEnd"/>
      <w:r w:rsidRPr="00B93B15">
        <w:rPr>
          <w:sz w:val="28"/>
          <w:szCs w:val="28"/>
        </w:rPr>
        <w:t>і</w:t>
      </w:r>
      <w:proofErr w:type="spellEnd"/>
      <w:r w:rsidRPr="00B93B15">
        <w:rPr>
          <w:sz w:val="28"/>
          <w:szCs w:val="28"/>
        </w:rPr>
        <w:t xml:space="preserve"> будь-</w:t>
      </w:r>
      <w:proofErr w:type="spellStart"/>
      <w:r w:rsidRPr="00B93B15">
        <w:rPr>
          <w:sz w:val="28"/>
          <w:szCs w:val="28"/>
        </w:rPr>
        <w:t>які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частини</w:t>
      </w:r>
      <w:proofErr w:type="spellEnd"/>
      <w:r w:rsidRPr="00B93B15">
        <w:rPr>
          <w:sz w:val="28"/>
          <w:szCs w:val="28"/>
        </w:rPr>
        <w:t xml:space="preserve">. </w:t>
      </w:r>
      <w:proofErr w:type="spellStart"/>
      <w:r w:rsidRPr="00B93B15">
        <w:rPr>
          <w:sz w:val="28"/>
          <w:szCs w:val="28"/>
        </w:rPr>
        <w:t>Це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ві</w:t>
      </w:r>
      <w:proofErr w:type="gramStart"/>
      <w:r w:rsidRPr="00B93B15">
        <w:rPr>
          <w:sz w:val="28"/>
          <w:szCs w:val="28"/>
        </w:rPr>
        <w:t>др</w:t>
      </w:r>
      <w:proofErr w:type="gramEnd"/>
      <w:r w:rsidRPr="00B93B15">
        <w:rPr>
          <w:sz w:val="28"/>
          <w:szCs w:val="28"/>
        </w:rPr>
        <w:t>ізняє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її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від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до́звільних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ліцензій</w:t>
      </w:r>
      <w:proofErr w:type="spellEnd"/>
      <w:r w:rsidRPr="00B93B15">
        <w:rPr>
          <w:sz w:val="28"/>
          <w:szCs w:val="28"/>
        </w:rPr>
        <w:t xml:space="preserve"> на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"https://uk.wikipedia.org/wiki/%D0%91%D0%B5%D0%B7%D0%BF%D0%BB%D0%B0%D1%82%D0%BD%D0%B5_%D0%BF%D1%80%D0%BE%D0%B3%D1%80%D0%B0%D0%BC%D0%BD%D0%B5_%D0%B7%D0%B0%D0%B1%D0%B5%D0%B7%D0%BF%D0%B5%D1%87%D0%B5%D0%BD%D0%BD%D1%8F" \o "Безплатне програмне забезпечення"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безплатне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програмне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забезпечення</w:t>
      </w:r>
      <w:proofErr w:type="spellEnd"/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 xml:space="preserve">, прикладом </w:t>
      </w:r>
      <w:proofErr w:type="spellStart"/>
      <w:r w:rsidRPr="00B93B15">
        <w:rPr>
          <w:sz w:val="28"/>
          <w:szCs w:val="28"/>
        </w:rPr>
        <w:t>яких</w:t>
      </w:r>
      <w:proofErr w:type="spellEnd"/>
      <w:r w:rsidRPr="00B93B15">
        <w:rPr>
          <w:sz w:val="28"/>
          <w:szCs w:val="28"/>
        </w:rPr>
        <w:t xml:space="preserve"> є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"https://uk.wikipedia.org/wiki/%D0%9B%D1%96%D1%86%D0%B5%D0%BD%D0%B7%D1%96%D1%8F_BSD" \o "Ліцензія BSD"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ліцензія</w:t>
      </w:r>
      <w:proofErr w:type="spellEnd"/>
      <w:r w:rsidRPr="00B93B15">
        <w:rPr>
          <w:sz w:val="28"/>
          <w:szCs w:val="28"/>
        </w:rPr>
        <w:t xml:space="preserve"> BSD</w:t>
      </w:r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> </w:t>
      </w:r>
      <w:proofErr w:type="spellStart"/>
      <w:r w:rsidRPr="00B93B15">
        <w:rPr>
          <w:sz w:val="28"/>
          <w:szCs w:val="28"/>
        </w:rPr>
        <w:t>або</w:t>
      </w:r>
      <w:proofErr w:type="spellEnd"/>
      <w:r w:rsidRPr="00B93B15">
        <w:rPr>
          <w:sz w:val="28"/>
          <w:szCs w:val="28"/>
        </w:rPr>
        <w:t> </w:t>
      </w:r>
      <w:proofErr w:type="spellStart"/>
      <w:r w:rsidRPr="00B93B15">
        <w:rPr>
          <w:sz w:val="28"/>
          <w:szCs w:val="28"/>
        </w:rPr>
        <w:fldChar w:fldCharType="begin"/>
      </w:r>
      <w:r w:rsidRPr="00B93B15">
        <w:rPr>
          <w:sz w:val="28"/>
          <w:szCs w:val="28"/>
        </w:rPr>
        <w:instrText xml:space="preserve"> HYPERLINK "https://uk.wikipedia.org/wiki/%D0%9B%D1%96%D1%86%D0%B5%D0%BD%D0%B7%D1%96%D1%8F_Apache" \o "Ліцензія Apache" </w:instrText>
      </w:r>
      <w:r w:rsidRPr="00B93B15">
        <w:rPr>
          <w:sz w:val="28"/>
          <w:szCs w:val="28"/>
        </w:rPr>
        <w:fldChar w:fldCharType="separate"/>
      </w:r>
      <w:r w:rsidRPr="00B93B15">
        <w:rPr>
          <w:sz w:val="28"/>
          <w:szCs w:val="28"/>
        </w:rPr>
        <w:t>ліцензія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Apache</w:t>
      </w:r>
      <w:proofErr w:type="spellEnd"/>
      <w:r w:rsidRPr="00B93B15">
        <w:rPr>
          <w:sz w:val="28"/>
          <w:szCs w:val="28"/>
        </w:rPr>
        <w:fldChar w:fldCharType="end"/>
      </w:r>
      <w:r w:rsidRPr="00B93B15">
        <w:rPr>
          <w:sz w:val="28"/>
          <w:szCs w:val="28"/>
        </w:rPr>
        <w:t>.</w:t>
      </w:r>
    </w:p>
    <w:p w:rsidR="00B93B15" w:rsidRPr="009D3037" w:rsidRDefault="00B93B15" w:rsidP="009D3037">
      <w:pPr>
        <w:jc w:val="both"/>
        <w:rPr>
          <w:sz w:val="28"/>
          <w:szCs w:val="28"/>
        </w:rPr>
      </w:pPr>
    </w:p>
    <w:p w:rsidR="009D3037" w:rsidRDefault="009D3037" w:rsidP="009D3037">
      <w:pPr>
        <w:jc w:val="both"/>
        <w:rPr>
          <w:sz w:val="28"/>
          <w:szCs w:val="28"/>
        </w:rPr>
      </w:pPr>
      <w:r w:rsidRPr="009D3037">
        <w:rPr>
          <w:sz w:val="28"/>
          <w:szCs w:val="28"/>
        </w:rPr>
        <w:t xml:space="preserve">2. </w:t>
      </w:r>
      <w:proofErr w:type="spellStart"/>
      <w:r w:rsidRPr="009D3037">
        <w:rPr>
          <w:sz w:val="28"/>
          <w:szCs w:val="28"/>
        </w:rPr>
        <w:t>Які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задачі</w:t>
      </w:r>
      <w:proofErr w:type="spellEnd"/>
      <w:r w:rsidRPr="009D3037">
        <w:rPr>
          <w:sz w:val="28"/>
          <w:szCs w:val="28"/>
        </w:rPr>
        <w:t xml:space="preserve"> системного </w:t>
      </w:r>
      <w:proofErr w:type="spellStart"/>
      <w:proofErr w:type="gramStart"/>
      <w:r w:rsidRPr="009D3037">
        <w:rPr>
          <w:sz w:val="28"/>
          <w:szCs w:val="28"/>
        </w:rPr>
        <w:t>адм</w:t>
      </w:r>
      <w:proofErr w:type="gramEnd"/>
      <w:r w:rsidRPr="009D3037">
        <w:rPr>
          <w:sz w:val="28"/>
          <w:szCs w:val="28"/>
        </w:rPr>
        <w:t>іністрування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можна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реалізувати</w:t>
      </w:r>
      <w:proofErr w:type="spellEnd"/>
      <w:r w:rsidRPr="009D3037">
        <w:rPr>
          <w:sz w:val="28"/>
          <w:szCs w:val="28"/>
        </w:rPr>
        <w:t xml:space="preserve"> на </w:t>
      </w:r>
      <w:proofErr w:type="spellStart"/>
      <w:r w:rsidRPr="009D3037">
        <w:rPr>
          <w:sz w:val="28"/>
          <w:szCs w:val="28"/>
        </w:rPr>
        <w:t>базі</w:t>
      </w:r>
      <w:proofErr w:type="spellEnd"/>
      <w:r w:rsidRPr="009D3037">
        <w:rPr>
          <w:sz w:val="28"/>
          <w:szCs w:val="28"/>
        </w:rPr>
        <w:t xml:space="preserve"> ОС </w:t>
      </w:r>
      <w:proofErr w:type="spellStart"/>
      <w:r w:rsidRPr="009D3037">
        <w:rPr>
          <w:sz w:val="28"/>
          <w:szCs w:val="28"/>
        </w:rPr>
        <w:t>Linux</w:t>
      </w:r>
      <w:proofErr w:type="spellEnd"/>
      <w:r w:rsidRPr="009D3037">
        <w:rPr>
          <w:sz w:val="28"/>
          <w:szCs w:val="28"/>
        </w:rPr>
        <w:t>?</w:t>
      </w:r>
    </w:p>
    <w:p w:rsidR="009D3037" w:rsidRPr="009D3037" w:rsidRDefault="009D3037" w:rsidP="009D3037">
      <w:pPr>
        <w:jc w:val="both"/>
        <w:rPr>
          <w:sz w:val="28"/>
          <w:szCs w:val="28"/>
        </w:rPr>
      </w:pPr>
    </w:p>
    <w:p w:rsidR="009D3037" w:rsidRDefault="009D3037" w:rsidP="009D3037">
      <w:pPr>
        <w:jc w:val="both"/>
        <w:rPr>
          <w:sz w:val="28"/>
          <w:szCs w:val="28"/>
        </w:rPr>
      </w:pPr>
      <w:r w:rsidRPr="009D3037">
        <w:rPr>
          <w:sz w:val="28"/>
          <w:szCs w:val="28"/>
        </w:rPr>
        <w:t xml:space="preserve">3. </w:t>
      </w:r>
      <w:proofErr w:type="gramStart"/>
      <w:r w:rsidRPr="009D3037">
        <w:rPr>
          <w:sz w:val="28"/>
          <w:szCs w:val="28"/>
        </w:rPr>
        <w:t>Яке</w:t>
      </w:r>
      <w:proofErr w:type="gram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призначення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програм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Anaconda</w:t>
      </w:r>
      <w:proofErr w:type="spellEnd"/>
      <w:r w:rsidRPr="009D3037">
        <w:rPr>
          <w:sz w:val="28"/>
          <w:szCs w:val="28"/>
        </w:rPr>
        <w:t xml:space="preserve"> та </w:t>
      </w:r>
      <w:proofErr w:type="spellStart"/>
      <w:r w:rsidRPr="009D3037">
        <w:rPr>
          <w:sz w:val="28"/>
          <w:szCs w:val="28"/>
        </w:rPr>
        <w:t>Nautilius</w:t>
      </w:r>
      <w:proofErr w:type="spellEnd"/>
      <w:r w:rsidRPr="009D3037">
        <w:rPr>
          <w:sz w:val="28"/>
          <w:szCs w:val="28"/>
        </w:rPr>
        <w:t xml:space="preserve"> у </w:t>
      </w:r>
      <w:proofErr w:type="spellStart"/>
      <w:r w:rsidRPr="009D3037">
        <w:rPr>
          <w:sz w:val="28"/>
          <w:szCs w:val="28"/>
        </w:rPr>
        <w:t>L</w:t>
      </w:r>
      <w:r w:rsidR="00B93B15">
        <w:rPr>
          <w:sz w:val="28"/>
          <w:szCs w:val="28"/>
        </w:rPr>
        <w:t>inux</w:t>
      </w:r>
      <w:proofErr w:type="spellEnd"/>
      <w:r w:rsidR="00B93B15">
        <w:rPr>
          <w:sz w:val="28"/>
          <w:szCs w:val="28"/>
        </w:rPr>
        <w:t xml:space="preserve">? В </w:t>
      </w:r>
      <w:proofErr w:type="spellStart"/>
      <w:r w:rsidR="00B93B15">
        <w:rPr>
          <w:sz w:val="28"/>
          <w:szCs w:val="28"/>
        </w:rPr>
        <w:t>яких</w:t>
      </w:r>
      <w:proofErr w:type="spellEnd"/>
      <w:r w:rsidR="00B93B15">
        <w:rPr>
          <w:sz w:val="28"/>
          <w:szCs w:val="28"/>
        </w:rPr>
        <w:t xml:space="preserve"> дистрибутивах </w:t>
      </w:r>
      <w:proofErr w:type="gramStart"/>
      <w:r w:rsidR="00B93B15">
        <w:rPr>
          <w:sz w:val="28"/>
          <w:szCs w:val="28"/>
        </w:rPr>
        <w:t>вони</w:t>
      </w:r>
      <w:proofErr w:type="gramEnd"/>
      <w:r w:rsidR="00B93B15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використовуються</w:t>
      </w:r>
      <w:proofErr w:type="spellEnd"/>
      <w:r w:rsidRPr="009D3037">
        <w:rPr>
          <w:sz w:val="28"/>
          <w:szCs w:val="28"/>
        </w:rPr>
        <w:t>?</w:t>
      </w:r>
    </w:p>
    <w:p w:rsidR="00B93B15" w:rsidRPr="009D3037" w:rsidRDefault="00B93B15" w:rsidP="009D3037">
      <w:pPr>
        <w:jc w:val="both"/>
        <w:rPr>
          <w:sz w:val="28"/>
          <w:szCs w:val="28"/>
        </w:rPr>
      </w:pPr>
    </w:p>
    <w:p w:rsidR="009D3037" w:rsidRDefault="009D3037" w:rsidP="009D3037">
      <w:pPr>
        <w:jc w:val="both"/>
        <w:rPr>
          <w:sz w:val="28"/>
          <w:szCs w:val="28"/>
        </w:rPr>
      </w:pPr>
      <w:r w:rsidRPr="009D3037">
        <w:rPr>
          <w:sz w:val="28"/>
          <w:szCs w:val="28"/>
        </w:rPr>
        <w:t xml:space="preserve">4. </w:t>
      </w:r>
      <w:proofErr w:type="spellStart"/>
      <w:r w:rsidRPr="009D3037">
        <w:rPr>
          <w:sz w:val="28"/>
          <w:szCs w:val="28"/>
        </w:rPr>
        <w:t>Яким</w:t>
      </w:r>
      <w:proofErr w:type="spellEnd"/>
      <w:r w:rsidRPr="009D3037">
        <w:rPr>
          <w:sz w:val="28"/>
          <w:szCs w:val="28"/>
        </w:rPr>
        <w:t xml:space="preserve"> чином </w:t>
      </w:r>
      <w:proofErr w:type="spellStart"/>
      <w:r w:rsidRPr="009D3037">
        <w:rPr>
          <w:sz w:val="28"/>
          <w:szCs w:val="28"/>
        </w:rPr>
        <w:t>можна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змінити</w:t>
      </w:r>
      <w:proofErr w:type="spellEnd"/>
      <w:r w:rsidRPr="009D3037">
        <w:rPr>
          <w:sz w:val="28"/>
          <w:szCs w:val="28"/>
        </w:rPr>
        <w:t xml:space="preserve"> типу </w:t>
      </w:r>
      <w:proofErr w:type="spellStart"/>
      <w:r w:rsidRPr="009D3037">
        <w:rPr>
          <w:sz w:val="28"/>
          <w:szCs w:val="28"/>
        </w:rPr>
        <w:t>завантаження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CentOS</w:t>
      </w:r>
      <w:proofErr w:type="spellEnd"/>
      <w:r w:rsidRPr="009D3037">
        <w:rPr>
          <w:sz w:val="28"/>
          <w:szCs w:val="28"/>
        </w:rPr>
        <w:t xml:space="preserve">: в текстовому </w:t>
      </w:r>
      <w:proofErr w:type="spellStart"/>
      <w:r w:rsidRPr="009D3037">
        <w:rPr>
          <w:sz w:val="28"/>
          <w:szCs w:val="28"/>
        </w:rPr>
        <w:t>р</w:t>
      </w:r>
      <w:r w:rsidR="00B93B15">
        <w:rPr>
          <w:sz w:val="28"/>
          <w:szCs w:val="28"/>
        </w:rPr>
        <w:t>ежимі</w:t>
      </w:r>
      <w:proofErr w:type="spellEnd"/>
      <w:r w:rsidR="00B93B15">
        <w:rPr>
          <w:sz w:val="28"/>
          <w:szCs w:val="28"/>
        </w:rPr>
        <w:t xml:space="preserve"> (3 </w:t>
      </w:r>
      <w:proofErr w:type="spellStart"/>
      <w:proofErr w:type="gramStart"/>
      <w:r w:rsidR="00B93B15">
        <w:rPr>
          <w:sz w:val="28"/>
          <w:szCs w:val="28"/>
        </w:rPr>
        <w:t>р</w:t>
      </w:r>
      <w:proofErr w:type="gramEnd"/>
      <w:r w:rsidR="00B93B15">
        <w:rPr>
          <w:sz w:val="28"/>
          <w:szCs w:val="28"/>
        </w:rPr>
        <w:t>івень</w:t>
      </w:r>
      <w:proofErr w:type="spellEnd"/>
      <w:r w:rsidR="00B93B15">
        <w:rPr>
          <w:sz w:val="28"/>
          <w:szCs w:val="28"/>
        </w:rPr>
        <w:t xml:space="preserve">) </w:t>
      </w:r>
      <w:proofErr w:type="spellStart"/>
      <w:r w:rsidR="00B93B15">
        <w:rPr>
          <w:sz w:val="28"/>
          <w:szCs w:val="28"/>
        </w:rPr>
        <w:t>або</w:t>
      </w:r>
      <w:proofErr w:type="spellEnd"/>
      <w:r w:rsidR="00B93B15">
        <w:rPr>
          <w:sz w:val="28"/>
          <w:szCs w:val="28"/>
        </w:rPr>
        <w:t xml:space="preserve"> </w:t>
      </w:r>
      <w:proofErr w:type="spellStart"/>
      <w:r w:rsidR="00B93B15">
        <w:rPr>
          <w:sz w:val="28"/>
          <w:szCs w:val="28"/>
        </w:rPr>
        <w:t>графічному</w:t>
      </w:r>
      <w:proofErr w:type="spellEnd"/>
      <w:r w:rsidR="00B93B15">
        <w:rPr>
          <w:sz w:val="28"/>
          <w:szCs w:val="28"/>
        </w:rPr>
        <w:t xml:space="preserve"> </w:t>
      </w:r>
      <w:r w:rsidRPr="009D3037">
        <w:rPr>
          <w:sz w:val="28"/>
          <w:szCs w:val="28"/>
        </w:rPr>
        <w:t>(</w:t>
      </w:r>
      <w:proofErr w:type="spellStart"/>
      <w:r w:rsidRPr="009D3037">
        <w:rPr>
          <w:sz w:val="28"/>
          <w:szCs w:val="28"/>
        </w:rPr>
        <w:t>рівень</w:t>
      </w:r>
      <w:proofErr w:type="spellEnd"/>
      <w:r w:rsidRPr="009D3037">
        <w:rPr>
          <w:sz w:val="28"/>
          <w:szCs w:val="28"/>
        </w:rPr>
        <w:t xml:space="preserve"> 5)? Чим </w:t>
      </w:r>
      <w:proofErr w:type="spellStart"/>
      <w:r w:rsidRPr="009D3037">
        <w:rPr>
          <w:sz w:val="28"/>
          <w:szCs w:val="28"/>
        </w:rPr>
        <w:t>ві</w:t>
      </w:r>
      <w:proofErr w:type="gramStart"/>
      <w:r w:rsidRPr="009D3037">
        <w:rPr>
          <w:sz w:val="28"/>
          <w:szCs w:val="28"/>
        </w:rPr>
        <w:t>др</w:t>
      </w:r>
      <w:proofErr w:type="gramEnd"/>
      <w:r w:rsidRPr="009D3037">
        <w:rPr>
          <w:sz w:val="28"/>
          <w:szCs w:val="28"/>
        </w:rPr>
        <w:t>ізняються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режими</w:t>
      </w:r>
      <w:proofErr w:type="spellEnd"/>
      <w:r w:rsidRPr="009D3037">
        <w:rPr>
          <w:sz w:val="28"/>
          <w:szCs w:val="28"/>
        </w:rPr>
        <w:t xml:space="preserve"> CLI та GUI?</w:t>
      </w:r>
    </w:p>
    <w:p w:rsidR="00B93B15" w:rsidRPr="009D3037" w:rsidRDefault="00B93B15" w:rsidP="009D3037">
      <w:pPr>
        <w:jc w:val="both"/>
        <w:rPr>
          <w:sz w:val="28"/>
          <w:szCs w:val="28"/>
        </w:rPr>
      </w:pPr>
    </w:p>
    <w:p w:rsidR="009D3037" w:rsidRDefault="009D3037" w:rsidP="009D3037">
      <w:pPr>
        <w:jc w:val="both"/>
        <w:rPr>
          <w:sz w:val="28"/>
          <w:szCs w:val="28"/>
        </w:rPr>
      </w:pPr>
      <w:r w:rsidRPr="009D3037">
        <w:rPr>
          <w:sz w:val="28"/>
          <w:szCs w:val="28"/>
        </w:rPr>
        <w:t xml:space="preserve">5. </w:t>
      </w:r>
      <w:proofErr w:type="spellStart"/>
      <w:r w:rsidRPr="009D3037">
        <w:rPr>
          <w:sz w:val="28"/>
          <w:szCs w:val="28"/>
        </w:rPr>
        <w:t>Порівняйте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гіпервізори</w:t>
      </w:r>
      <w:proofErr w:type="spellEnd"/>
      <w:r w:rsidRPr="009D3037">
        <w:rPr>
          <w:sz w:val="28"/>
          <w:szCs w:val="28"/>
        </w:rPr>
        <w:t xml:space="preserve"> типу 1 та типу 2, яка </w:t>
      </w:r>
      <w:proofErr w:type="spellStart"/>
      <w:proofErr w:type="gramStart"/>
      <w:r w:rsidRPr="009D3037">
        <w:rPr>
          <w:sz w:val="28"/>
          <w:szCs w:val="28"/>
        </w:rPr>
        <w:t>між</w:t>
      </w:r>
      <w:proofErr w:type="spellEnd"/>
      <w:proofErr w:type="gramEnd"/>
      <w:r w:rsidRPr="009D3037">
        <w:rPr>
          <w:sz w:val="28"/>
          <w:szCs w:val="28"/>
        </w:rPr>
        <w:t xml:space="preserve"> ними </w:t>
      </w:r>
      <w:proofErr w:type="spellStart"/>
      <w:r w:rsidRPr="009D3037">
        <w:rPr>
          <w:sz w:val="28"/>
          <w:szCs w:val="28"/>
        </w:rPr>
        <w:t>відмінність</w:t>
      </w:r>
      <w:proofErr w:type="spellEnd"/>
      <w:r w:rsidRPr="009D3037">
        <w:rPr>
          <w:sz w:val="28"/>
          <w:szCs w:val="28"/>
        </w:rPr>
        <w:t xml:space="preserve"> та сфера </w:t>
      </w:r>
      <w:proofErr w:type="spellStart"/>
      <w:r w:rsidRPr="009D3037">
        <w:rPr>
          <w:sz w:val="28"/>
          <w:szCs w:val="28"/>
        </w:rPr>
        <w:t>їх</w:t>
      </w:r>
      <w:proofErr w:type="spellEnd"/>
      <w:r w:rsidRPr="009D3037">
        <w:rPr>
          <w:sz w:val="28"/>
          <w:szCs w:val="28"/>
        </w:rPr>
        <w:t xml:space="preserve"> </w:t>
      </w:r>
      <w:proofErr w:type="spellStart"/>
      <w:r w:rsidRPr="009D3037">
        <w:rPr>
          <w:sz w:val="28"/>
          <w:szCs w:val="28"/>
        </w:rPr>
        <w:t>застосування</w:t>
      </w:r>
      <w:proofErr w:type="spellEnd"/>
      <w:r w:rsidRPr="009D3037">
        <w:rPr>
          <w:sz w:val="28"/>
          <w:szCs w:val="28"/>
        </w:rPr>
        <w:t>?</w:t>
      </w:r>
    </w:p>
    <w:p w:rsidR="00B93B15" w:rsidRPr="00B93B15" w:rsidRDefault="00B93B15" w:rsidP="009D3037">
      <w:pPr>
        <w:jc w:val="both"/>
        <w:rPr>
          <w:sz w:val="28"/>
          <w:szCs w:val="28"/>
        </w:rPr>
      </w:pPr>
    </w:p>
    <w:p w:rsidR="00B93B15" w:rsidRPr="00B93B15" w:rsidRDefault="00B93B15" w:rsidP="00B93B15">
      <w:pPr>
        <w:rPr>
          <w:sz w:val="28"/>
          <w:szCs w:val="28"/>
        </w:rPr>
      </w:pPr>
      <w:proofErr w:type="spellStart"/>
      <w:r w:rsidRPr="00B93B15">
        <w:rPr>
          <w:sz w:val="28"/>
          <w:szCs w:val="28"/>
        </w:rPr>
        <w:t>Розрізняють</w:t>
      </w:r>
      <w:proofErr w:type="spellEnd"/>
      <w:r w:rsidRPr="00B93B15">
        <w:rPr>
          <w:sz w:val="28"/>
          <w:szCs w:val="28"/>
        </w:rPr>
        <w:t xml:space="preserve"> два </w:t>
      </w:r>
      <w:proofErr w:type="spellStart"/>
      <w:r w:rsidRPr="00B93B15">
        <w:rPr>
          <w:sz w:val="28"/>
          <w:szCs w:val="28"/>
        </w:rPr>
        <w:t>типи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гіпервізора</w:t>
      </w:r>
      <w:proofErr w:type="spellEnd"/>
      <w:r w:rsidRPr="00B93B15">
        <w:rPr>
          <w:sz w:val="28"/>
          <w:szCs w:val="28"/>
        </w:rPr>
        <w:t xml:space="preserve">. </w:t>
      </w:r>
    </w:p>
    <w:p w:rsidR="00B93B15" w:rsidRDefault="00B93B15" w:rsidP="00B93B15">
      <w:pPr>
        <w:rPr>
          <w:sz w:val="28"/>
          <w:szCs w:val="28"/>
        </w:rPr>
      </w:pPr>
      <w:proofErr w:type="spellStart"/>
      <w:r w:rsidRPr="00B93B15">
        <w:rPr>
          <w:sz w:val="28"/>
          <w:szCs w:val="28"/>
        </w:rPr>
        <w:t>Гіпервізор</w:t>
      </w:r>
      <w:proofErr w:type="spellEnd"/>
      <w:r w:rsidRPr="00B93B15">
        <w:rPr>
          <w:sz w:val="28"/>
          <w:szCs w:val="28"/>
        </w:rPr>
        <w:t xml:space="preserve"> I типу просто </w:t>
      </w:r>
      <w:proofErr w:type="spellStart"/>
      <w:r w:rsidRPr="00B93B15">
        <w:rPr>
          <w:sz w:val="28"/>
          <w:szCs w:val="28"/>
        </w:rPr>
        <w:t>потрібно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запустити</w:t>
      </w:r>
      <w:proofErr w:type="spellEnd"/>
      <w:r w:rsidRPr="00B93B15">
        <w:rPr>
          <w:sz w:val="28"/>
          <w:szCs w:val="28"/>
        </w:rPr>
        <w:t xml:space="preserve"> над </w:t>
      </w:r>
      <w:proofErr w:type="spellStart"/>
      <w:r w:rsidRPr="00B93B15">
        <w:rPr>
          <w:sz w:val="28"/>
          <w:szCs w:val="28"/>
        </w:rPr>
        <w:t>апаратними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засобами</w:t>
      </w:r>
      <w:proofErr w:type="spellEnd"/>
      <w:r w:rsidRPr="00B93B15">
        <w:rPr>
          <w:sz w:val="28"/>
          <w:szCs w:val="28"/>
        </w:rPr>
        <w:t xml:space="preserve"> для </w:t>
      </w:r>
      <w:proofErr w:type="spellStart"/>
      <w:r w:rsidRPr="00B93B15">
        <w:rPr>
          <w:sz w:val="28"/>
          <w:szCs w:val="28"/>
        </w:rPr>
        <w:t>управління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апаратними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засобами</w:t>
      </w:r>
      <w:proofErr w:type="spellEnd"/>
      <w:r w:rsidRPr="00B93B15">
        <w:rPr>
          <w:sz w:val="28"/>
          <w:szCs w:val="28"/>
        </w:rPr>
        <w:t xml:space="preserve"> і </w:t>
      </w:r>
      <w:proofErr w:type="spellStart"/>
      <w:r w:rsidRPr="00B93B15">
        <w:rPr>
          <w:sz w:val="28"/>
          <w:szCs w:val="28"/>
        </w:rPr>
        <w:t>управління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гостьовою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операційною</w:t>
      </w:r>
      <w:proofErr w:type="spellEnd"/>
      <w:r w:rsidRPr="00B93B15">
        <w:rPr>
          <w:sz w:val="28"/>
          <w:szCs w:val="28"/>
        </w:rPr>
        <w:t xml:space="preserve"> системою. </w:t>
      </w:r>
      <w:proofErr w:type="spellStart"/>
      <w:r w:rsidRPr="00B93B15">
        <w:rPr>
          <w:sz w:val="28"/>
          <w:szCs w:val="28"/>
        </w:rPr>
        <w:t>Він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також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відповідає</w:t>
      </w:r>
      <w:proofErr w:type="spellEnd"/>
      <w:r w:rsidRPr="00B93B15">
        <w:rPr>
          <w:sz w:val="28"/>
          <w:szCs w:val="28"/>
        </w:rPr>
        <w:t xml:space="preserve"> </w:t>
      </w:r>
      <w:proofErr w:type="gramStart"/>
      <w:r w:rsidRPr="00B93B15">
        <w:rPr>
          <w:sz w:val="28"/>
          <w:szCs w:val="28"/>
        </w:rPr>
        <w:t xml:space="preserve">за </w:t>
      </w:r>
      <w:proofErr w:type="spellStart"/>
      <w:r w:rsidRPr="00B93B15">
        <w:rPr>
          <w:sz w:val="28"/>
          <w:szCs w:val="28"/>
        </w:rPr>
        <w:t>б</w:t>
      </w:r>
      <w:proofErr w:type="gramEnd"/>
      <w:r w:rsidRPr="00B93B15">
        <w:rPr>
          <w:sz w:val="28"/>
          <w:szCs w:val="28"/>
        </w:rPr>
        <w:t>ільшість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комунікацій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між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усіма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гостьовими</w:t>
      </w:r>
      <w:proofErr w:type="spellEnd"/>
      <w:r w:rsidRPr="00B93B15">
        <w:rPr>
          <w:sz w:val="28"/>
          <w:szCs w:val="28"/>
        </w:rPr>
        <w:t xml:space="preserve"> ОС і </w:t>
      </w:r>
      <w:proofErr w:type="spellStart"/>
      <w:r w:rsidRPr="00B93B15">
        <w:rPr>
          <w:sz w:val="28"/>
          <w:szCs w:val="28"/>
        </w:rPr>
        <w:t>апаратними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засобами</w:t>
      </w:r>
      <w:proofErr w:type="spellEnd"/>
      <w:r w:rsidRPr="00B93B15">
        <w:rPr>
          <w:sz w:val="28"/>
          <w:szCs w:val="28"/>
        </w:rPr>
        <w:t xml:space="preserve">. </w:t>
      </w:r>
      <w:proofErr w:type="spellStart"/>
      <w:r w:rsidRPr="00B93B15">
        <w:rPr>
          <w:sz w:val="28"/>
          <w:szCs w:val="28"/>
        </w:rPr>
        <w:t>Відомі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екземпляри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цього</w:t>
      </w:r>
      <w:proofErr w:type="spellEnd"/>
      <w:r w:rsidRPr="00B93B15">
        <w:rPr>
          <w:sz w:val="28"/>
          <w:szCs w:val="28"/>
        </w:rPr>
        <w:t xml:space="preserve"> типу: </w:t>
      </w:r>
      <w:proofErr w:type="spellStart"/>
      <w:r w:rsidRPr="00B93B15">
        <w:rPr>
          <w:sz w:val="28"/>
          <w:szCs w:val="28"/>
        </w:rPr>
        <w:t>Xen</w:t>
      </w:r>
      <w:proofErr w:type="spellEnd"/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VMware</w:t>
      </w:r>
      <w:proofErr w:type="spellEnd"/>
      <w:r w:rsidRPr="00B93B15">
        <w:rPr>
          <w:sz w:val="28"/>
          <w:szCs w:val="28"/>
        </w:rPr>
        <w:t xml:space="preserve"> ESX і </w:t>
      </w:r>
      <w:proofErr w:type="spellStart"/>
      <w:r w:rsidRPr="00B93B15">
        <w:rPr>
          <w:sz w:val="28"/>
          <w:szCs w:val="28"/>
        </w:rPr>
        <w:t>Microsoft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Hyper</w:t>
      </w:r>
      <w:proofErr w:type="spellEnd"/>
      <w:r w:rsidRPr="00B93B15">
        <w:rPr>
          <w:sz w:val="28"/>
          <w:szCs w:val="28"/>
        </w:rPr>
        <w:t xml:space="preserve">-V. </w:t>
      </w:r>
    </w:p>
    <w:p w:rsidR="00B93B15" w:rsidRPr="00B93B15" w:rsidRDefault="00B93B15" w:rsidP="00B93B15">
      <w:pPr>
        <w:rPr>
          <w:sz w:val="28"/>
          <w:szCs w:val="28"/>
        </w:rPr>
      </w:pPr>
    </w:p>
    <w:p w:rsidR="00B93B15" w:rsidRPr="00B93B15" w:rsidRDefault="00B93B15" w:rsidP="00B93B15">
      <w:pPr>
        <w:rPr>
          <w:sz w:val="28"/>
          <w:szCs w:val="28"/>
        </w:rPr>
      </w:pPr>
      <w:proofErr w:type="spellStart"/>
      <w:r w:rsidRPr="00B93B15">
        <w:rPr>
          <w:sz w:val="28"/>
          <w:szCs w:val="28"/>
        </w:rPr>
        <w:t>Гіпервізор</w:t>
      </w:r>
      <w:proofErr w:type="spellEnd"/>
      <w:r w:rsidRPr="00B93B15">
        <w:rPr>
          <w:sz w:val="28"/>
          <w:szCs w:val="28"/>
        </w:rPr>
        <w:t xml:space="preserve"> типу II </w:t>
      </w:r>
      <w:proofErr w:type="spellStart"/>
      <w:r w:rsidRPr="00B93B15">
        <w:rPr>
          <w:sz w:val="28"/>
          <w:szCs w:val="28"/>
        </w:rPr>
        <w:t>працює</w:t>
      </w:r>
      <w:proofErr w:type="spellEnd"/>
      <w:r w:rsidRPr="00B93B15">
        <w:rPr>
          <w:sz w:val="28"/>
          <w:szCs w:val="28"/>
        </w:rPr>
        <w:t xml:space="preserve"> як </w:t>
      </w:r>
      <w:proofErr w:type="spellStart"/>
      <w:r w:rsidRPr="00B93B15">
        <w:rPr>
          <w:sz w:val="28"/>
          <w:szCs w:val="28"/>
        </w:rPr>
        <w:t>додаток</w:t>
      </w:r>
      <w:proofErr w:type="spellEnd"/>
      <w:r w:rsidRPr="00B93B15">
        <w:rPr>
          <w:sz w:val="28"/>
          <w:szCs w:val="28"/>
        </w:rPr>
        <w:t xml:space="preserve"> в рамках хоста </w:t>
      </w:r>
      <w:proofErr w:type="spellStart"/>
      <w:r w:rsidRPr="00B93B15">
        <w:rPr>
          <w:sz w:val="28"/>
          <w:szCs w:val="28"/>
        </w:rPr>
        <w:t>операційної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системи</w:t>
      </w:r>
      <w:proofErr w:type="spellEnd"/>
      <w:r w:rsidRPr="00B93B15">
        <w:rPr>
          <w:sz w:val="28"/>
          <w:szCs w:val="28"/>
        </w:rPr>
        <w:t xml:space="preserve">. ОС хоста </w:t>
      </w:r>
      <w:proofErr w:type="spellStart"/>
      <w:r w:rsidRPr="00B93B15">
        <w:rPr>
          <w:sz w:val="28"/>
          <w:szCs w:val="28"/>
        </w:rPr>
        <w:t>відповідає</w:t>
      </w:r>
      <w:proofErr w:type="spellEnd"/>
      <w:r w:rsidRPr="00B93B15">
        <w:rPr>
          <w:sz w:val="28"/>
          <w:szCs w:val="28"/>
        </w:rPr>
        <w:t xml:space="preserve"> за </w:t>
      </w:r>
      <w:proofErr w:type="spellStart"/>
      <w:r w:rsidRPr="00B93B15">
        <w:rPr>
          <w:sz w:val="28"/>
          <w:szCs w:val="28"/>
        </w:rPr>
        <w:t>надання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драйверів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введення</w:t>
      </w:r>
      <w:proofErr w:type="spellEnd"/>
      <w:r w:rsidRPr="00B93B15">
        <w:rPr>
          <w:sz w:val="28"/>
          <w:szCs w:val="28"/>
        </w:rPr>
        <w:t xml:space="preserve"> / </w:t>
      </w:r>
      <w:proofErr w:type="spellStart"/>
      <w:r w:rsidRPr="00B93B15">
        <w:rPr>
          <w:sz w:val="28"/>
          <w:szCs w:val="28"/>
        </w:rPr>
        <w:t>виведення</w:t>
      </w:r>
      <w:proofErr w:type="spellEnd"/>
      <w:r w:rsidRPr="00B93B15">
        <w:rPr>
          <w:sz w:val="28"/>
          <w:szCs w:val="28"/>
        </w:rPr>
        <w:t xml:space="preserve"> і </w:t>
      </w:r>
      <w:proofErr w:type="spellStart"/>
      <w:r w:rsidRPr="00B93B15">
        <w:rPr>
          <w:sz w:val="28"/>
          <w:szCs w:val="28"/>
        </w:rPr>
        <w:t>управління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гостьовою</w:t>
      </w:r>
      <w:proofErr w:type="spellEnd"/>
      <w:r w:rsidRPr="00B93B15">
        <w:rPr>
          <w:sz w:val="28"/>
          <w:szCs w:val="28"/>
        </w:rPr>
        <w:t xml:space="preserve"> ОС </w:t>
      </w:r>
      <w:proofErr w:type="spellStart"/>
      <w:r w:rsidRPr="00B93B15">
        <w:rPr>
          <w:sz w:val="28"/>
          <w:szCs w:val="28"/>
        </w:rPr>
        <w:t>віртуальних</w:t>
      </w:r>
      <w:proofErr w:type="spellEnd"/>
      <w:r w:rsidRPr="00B93B15">
        <w:rPr>
          <w:sz w:val="28"/>
          <w:szCs w:val="28"/>
        </w:rPr>
        <w:t xml:space="preserve"> машин. </w:t>
      </w:r>
      <w:proofErr w:type="spellStart"/>
      <w:r w:rsidRPr="00B93B15">
        <w:rPr>
          <w:sz w:val="28"/>
          <w:szCs w:val="28"/>
        </w:rPr>
        <w:t>VMware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Workstation</w:t>
      </w:r>
      <w:proofErr w:type="spellEnd"/>
      <w:r w:rsidRPr="00B93B15">
        <w:rPr>
          <w:sz w:val="28"/>
          <w:szCs w:val="28"/>
        </w:rPr>
        <w:t xml:space="preserve">, </w:t>
      </w:r>
      <w:proofErr w:type="spellStart"/>
      <w:r w:rsidRPr="00B93B15">
        <w:rPr>
          <w:sz w:val="28"/>
          <w:szCs w:val="28"/>
        </w:rPr>
        <w:t>VMware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Server</w:t>
      </w:r>
      <w:proofErr w:type="spellEnd"/>
      <w:r w:rsidRPr="00B93B15">
        <w:rPr>
          <w:sz w:val="28"/>
          <w:szCs w:val="28"/>
        </w:rPr>
        <w:t xml:space="preserve"> і </w:t>
      </w:r>
      <w:proofErr w:type="spellStart"/>
      <w:r w:rsidRPr="00B93B15">
        <w:rPr>
          <w:sz w:val="28"/>
          <w:szCs w:val="28"/>
        </w:rPr>
        <w:t>Virtual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Box</w:t>
      </w:r>
      <w:proofErr w:type="spellEnd"/>
      <w:r w:rsidRPr="00B93B15">
        <w:rPr>
          <w:sz w:val="28"/>
          <w:szCs w:val="28"/>
        </w:rPr>
        <w:t xml:space="preserve"> є прикладом </w:t>
      </w:r>
      <w:proofErr w:type="spellStart"/>
      <w:proofErr w:type="gramStart"/>
      <w:r w:rsidRPr="00B93B15">
        <w:rPr>
          <w:sz w:val="28"/>
          <w:szCs w:val="28"/>
        </w:rPr>
        <w:t>арх</w:t>
      </w:r>
      <w:proofErr w:type="gramEnd"/>
      <w:r w:rsidRPr="00B93B15">
        <w:rPr>
          <w:sz w:val="28"/>
          <w:szCs w:val="28"/>
        </w:rPr>
        <w:t>ітектури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віртуалізації</w:t>
      </w:r>
      <w:proofErr w:type="spellEnd"/>
      <w:r w:rsidRPr="00B93B15">
        <w:rPr>
          <w:sz w:val="28"/>
          <w:szCs w:val="28"/>
        </w:rPr>
        <w:t xml:space="preserve"> типу II на </w:t>
      </w:r>
      <w:proofErr w:type="spellStart"/>
      <w:r w:rsidRPr="00B93B15">
        <w:rPr>
          <w:sz w:val="28"/>
          <w:szCs w:val="28"/>
        </w:rPr>
        <w:t>основі</w:t>
      </w:r>
      <w:proofErr w:type="spellEnd"/>
      <w:r w:rsidRPr="00B93B15">
        <w:rPr>
          <w:sz w:val="28"/>
          <w:szCs w:val="28"/>
        </w:rPr>
        <w:t xml:space="preserve"> </w:t>
      </w:r>
      <w:proofErr w:type="spellStart"/>
      <w:r w:rsidRPr="00B93B15">
        <w:rPr>
          <w:sz w:val="28"/>
          <w:szCs w:val="28"/>
        </w:rPr>
        <w:t>гіпервізора</w:t>
      </w:r>
      <w:proofErr w:type="spellEnd"/>
    </w:p>
    <w:p w:rsidR="00B93B15" w:rsidRPr="00B93B15" w:rsidRDefault="00B93B15" w:rsidP="009D3037">
      <w:pPr>
        <w:jc w:val="both"/>
        <w:rPr>
          <w:sz w:val="28"/>
          <w:szCs w:val="28"/>
        </w:rPr>
      </w:pPr>
    </w:p>
    <w:p w:rsidR="009D3037" w:rsidRDefault="009D3037"/>
    <w:sectPr w:rsidR="009D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5BE498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BD3C61"/>
    <w:multiLevelType w:val="singleLevel"/>
    <w:tmpl w:val="C966026E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9BA7FE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>
    <w:nsid w:val="696461D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6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0A"/>
    <w:rsid w:val="000A004F"/>
    <w:rsid w:val="00383091"/>
    <w:rsid w:val="003C6C40"/>
    <w:rsid w:val="0061273E"/>
    <w:rsid w:val="0063388A"/>
    <w:rsid w:val="00691D64"/>
    <w:rsid w:val="007D78BE"/>
    <w:rsid w:val="00961B43"/>
    <w:rsid w:val="009D3037"/>
    <w:rsid w:val="00B93B15"/>
    <w:rsid w:val="00C65CAD"/>
    <w:rsid w:val="00D9730A"/>
    <w:rsid w:val="00E7111F"/>
    <w:rsid w:val="00FA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11F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38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1">
    <w:name w:val="heading 2"/>
    <w:basedOn w:val="a"/>
    <w:next w:val="a"/>
    <w:link w:val="22"/>
    <w:qFormat/>
    <w:rsid w:val="0063388A"/>
    <w:pPr>
      <w:keepNext/>
      <w:widowControl w:val="0"/>
      <w:shd w:val="clear" w:color="auto" w:fill="FFFFFF"/>
      <w:autoSpaceDE w:val="0"/>
      <w:autoSpaceDN w:val="0"/>
      <w:adjustRightInd w:val="0"/>
      <w:ind w:firstLine="59"/>
      <w:jc w:val="both"/>
      <w:outlineLvl w:val="1"/>
    </w:pPr>
    <w:rPr>
      <w:rFonts w:ascii="Arial" w:hAnsi="Arial" w:cs="Arial"/>
      <w:b/>
      <w:bCs/>
      <w:i/>
      <w:iCs/>
      <w:color w:val="000000"/>
      <w:u w:val="single"/>
    </w:rPr>
  </w:style>
  <w:style w:type="paragraph" w:styleId="3">
    <w:name w:val="heading 3"/>
    <w:basedOn w:val="a"/>
    <w:next w:val="a"/>
    <w:link w:val="30"/>
    <w:qFormat/>
    <w:rsid w:val="006338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6127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Заголовок 2 Знак"/>
    <w:basedOn w:val="a0"/>
    <w:link w:val="21"/>
    <w:rsid w:val="0061273E"/>
    <w:rPr>
      <w:rFonts w:ascii="Arial" w:hAnsi="Arial" w:cs="Arial"/>
      <w:b/>
      <w:bCs/>
      <w:i/>
      <w:iCs/>
      <w:color w:val="000000"/>
      <w:sz w:val="24"/>
      <w:szCs w:val="24"/>
      <w:u w:val="single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61273E"/>
    <w:rPr>
      <w:rFonts w:ascii="Arial" w:hAnsi="Arial" w:cs="Arial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1273E"/>
    <w:rPr>
      <w:rFonts w:asciiTheme="minorHAnsi" w:eastAsiaTheme="minorEastAsia" w:hAnsiTheme="minorHAnsi" w:cstheme="minorBidi"/>
      <w:b/>
      <w:bCs/>
      <w:sz w:val="22"/>
      <w:szCs w:val="22"/>
      <w:lang w:eastAsia="ja-JP"/>
    </w:rPr>
  </w:style>
  <w:style w:type="paragraph" w:customStyle="1" w:styleId="20">
    <w:name w:val="Стиль2"/>
    <w:basedOn w:val="2"/>
    <w:next w:val="23"/>
    <w:rsid w:val="00FA3D48"/>
    <w:pPr>
      <w:numPr>
        <w:numId w:val="2"/>
      </w:numPr>
      <w:jc w:val="both"/>
    </w:pPr>
    <w:rPr>
      <w:rFonts w:ascii="Aharoni" w:hAnsi="Aharoni"/>
      <w:b/>
      <w:bCs/>
      <w:i/>
      <w:color w:val="D99594" w:themeColor="accent2" w:themeTint="99"/>
      <w:u w:val="single"/>
    </w:rPr>
  </w:style>
  <w:style w:type="paragraph" w:styleId="2">
    <w:name w:val="List Bullet 2"/>
    <w:basedOn w:val="a"/>
    <w:uiPriority w:val="99"/>
    <w:semiHidden/>
    <w:unhideWhenUsed/>
    <w:rsid w:val="00FA3D48"/>
    <w:pPr>
      <w:numPr>
        <w:numId w:val="1"/>
      </w:numPr>
      <w:contextualSpacing/>
    </w:pPr>
  </w:style>
  <w:style w:type="paragraph" w:styleId="23">
    <w:name w:val="List Continue 2"/>
    <w:basedOn w:val="a"/>
    <w:uiPriority w:val="99"/>
    <w:semiHidden/>
    <w:unhideWhenUsed/>
    <w:rsid w:val="00FA3D48"/>
    <w:pPr>
      <w:spacing w:after="120"/>
      <w:ind w:left="566"/>
      <w:contextualSpacing/>
    </w:pPr>
  </w:style>
  <w:style w:type="character" w:customStyle="1" w:styleId="10">
    <w:name w:val="Заголовок 1 Знак"/>
    <w:basedOn w:val="a0"/>
    <w:link w:val="1"/>
    <w:rsid w:val="0063388A"/>
    <w:rPr>
      <w:rFonts w:ascii="Cambria" w:hAnsi="Cambria"/>
      <w:b/>
      <w:bCs/>
      <w:kern w:val="32"/>
      <w:sz w:val="32"/>
      <w:szCs w:val="32"/>
      <w:lang w:val="x-none" w:eastAsia="ja-JP"/>
    </w:rPr>
  </w:style>
  <w:style w:type="paragraph" w:styleId="a3">
    <w:name w:val="List Paragraph"/>
    <w:basedOn w:val="a"/>
    <w:uiPriority w:val="34"/>
    <w:qFormat/>
    <w:rsid w:val="00383091"/>
    <w:pPr>
      <w:ind w:left="720"/>
      <w:contextualSpacing/>
    </w:pPr>
  </w:style>
  <w:style w:type="table" w:styleId="a4">
    <w:name w:val="Table Grid"/>
    <w:basedOn w:val="a1"/>
    <w:uiPriority w:val="59"/>
    <w:rsid w:val="0038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3C6C4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61B4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11F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38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1">
    <w:name w:val="heading 2"/>
    <w:basedOn w:val="a"/>
    <w:next w:val="a"/>
    <w:link w:val="22"/>
    <w:qFormat/>
    <w:rsid w:val="0063388A"/>
    <w:pPr>
      <w:keepNext/>
      <w:widowControl w:val="0"/>
      <w:shd w:val="clear" w:color="auto" w:fill="FFFFFF"/>
      <w:autoSpaceDE w:val="0"/>
      <w:autoSpaceDN w:val="0"/>
      <w:adjustRightInd w:val="0"/>
      <w:ind w:firstLine="59"/>
      <w:jc w:val="both"/>
      <w:outlineLvl w:val="1"/>
    </w:pPr>
    <w:rPr>
      <w:rFonts w:ascii="Arial" w:hAnsi="Arial" w:cs="Arial"/>
      <w:b/>
      <w:bCs/>
      <w:i/>
      <w:iCs/>
      <w:color w:val="000000"/>
      <w:u w:val="single"/>
    </w:rPr>
  </w:style>
  <w:style w:type="paragraph" w:styleId="3">
    <w:name w:val="heading 3"/>
    <w:basedOn w:val="a"/>
    <w:next w:val="a"/>
    <w:link w:val="30"/>
    <w:qFormat/>
    <w:rsid w:val="006338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6127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Заголовок 2 Знак"/>
    <w:basedOn w:val="a0"/>
    <w:link w:val="21"/>
    <w:rsid w:val="0061273E"/>
    <w:rPr>
      <w:rFonts w:ascii="Arial" w:hAnsi="Arial" w:cs="Arial"/>
      <w:b/>
      <w:bCs/>
      <w:i/>
      <w:iCs/>
      <w:color w:val="000000"/>
      <w:sz w:val="24"/>
      <w:szCs w:val="24"/>
      <w:u w:val="single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61273E"/>
    <w:rPr>
      <w:rFonts w:ascii="Arial" w:hAnsi="Arial" w:cs="Arial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1273E"/>
    <w:rPr>
      <w:rFonts w:asciiTheme="minorHAnsi" w:eastAsiaTheme="minorEastAsia" w:hAnsiTheme="minorHAnsi" w:cstheme="minorBidi"/>
      <w:b/>
      <w:bCs/>
      <w:sz w:val="22"/>
      <w:szCs w:val="22"/>
      <w:lang w:eastAsia="ja-JP"/>
    </w:rPr>
  </w:style>
  <w:style w:type="paragraph" w:customStyle="1" w:styleId="20">
    <w:name w:val="Стиль2"/>
    <w:basedOn w:val="2"/>
    <w:next w:val="23"/>
    <w:rsid w:val="00FA3D48"/>
    <w:pPr>
      <w:numPr>
        <w:numId w:val="2"/>
      </w:numPr>
      <w:jc w:val="both"/>
    </w:pPr>
    <w:rPr>
      <w:rFonts w:ascii="Aharoni" w:hAnsi="Aharoni"/>
      <w:b/>
      <w:bCs/>
      <w:i/>
      <w:color w:val="D99594" w:themeColor="accent2" w:themeTint="99"/>
      <w:u w:val="single"/>
    </w:rPr>
  </w:style>
  <w:style w:type="paragraph" w:styleId="2">
    <w:name w:val="List Bullet 2"/>
    <w:basedOn w:val="a"/>
    <w:uiPriority w:val="99"/>
    <w:semiHidden/>
    <w:unhideWhenUsed/>
    <w:rsid w:val="00FA3D48"/>
    <w:pPr>
      <w:numPr>
        <w:numId w:val="1"/>
      </w:numPr>
      <w:contextualSpacing/>
    </w:pPr>
  </w:style>
  <w:style w:type="paragraph" w:styleId="23">
    <w:name w:val="List Continue 2"/>
    <w:basedOn w:val="a"/>
    <w:uiPriority w:val="99"/>
    <w:semiHidden/>
    <w:unhideWhenUsed/>
    <w:rsid w:val="00FA3D48"/>
    <w:pPr>
      <w:spacing w:after="120"/>
      <w:ind w:left="566"/>
      <w:contextualSpacing/>
    </w:pPr>
  </w:style>
  <w:style w:type="character" w:customStyle="1" w:styleId="10">
    <w:name w:val="Заголовок 1 Знак"/>
    <w:basedOn w:val="a0"/>
    <w:link w:val="1"/>
    <w:rsid w:val="0063388A"/>
    <w:rPr>
      <w:rFonts w:ascii="Cambria" w:hAnsi="Cambria"/>
      <w:b/>
      <w:bCs/>
      <w:kern w:val="32"/>
      <w:sz w:val="32"/>
      <w:szCs w:val="32"/>
      <w:lang w:val="x-none" w:eastAsia="ja-JP"/>
    </w:rPr>
  </w:style>
  <w:style w:type="paragraph" w:styleId="a3">
    <w:name w:val="List Paragraph"/>
    <w:basedOn w:val="a"/>
    <w:uiPriority w:val="34"/>
    <w:qFormat/>
    <w:rsid w:val="00383091"/>
    <w:pPr>
      <w:ind w:left="720"/>
      <w:contextualSpacing/>
    </w:pPr>
  </w:style>
  <w:style w:type="table" w:styleId="a4">
    <w:name w:val="Table Grid"/>
    <w:basedOn w:val="a1"/>
    <w:uiPriority w:val="59"/>
    <w:rsid w:val="0038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3C6C4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61B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F%D1%96%D0%BB%D0%B5%D1%84%D1%8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GNU_General_Public_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1%80%D0%BE%D1%86%D0%B5%D1%81_(%D1%96%D0%BD%D1%84%D0%BE%D1%80%D0%BC%D0%B0%D1%82%D0%B8%D0%BA%D0%B0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2022-02-03T08:16:00Z</dcterms:created>
  <dcterms:modified xsi:type="dcterms:W3CDTF">2022-02-04T08:17:00Z</dcterms:modified>
</cp:coreProperties>
</file>