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10F0" w:rsidRPr="00563A1C" w:rsidRDefault="007454E1">
      <w:pPr>
        <w:jc w:val="center"/>
        <w:rPr>
          <w:sz w:val="26"/>
          <w:szCs w:val="26"/>
          <w:lang w:val="ru-RU"/>
        </w:rPr>
      </w:pPr>
      <w:r>
        <w:rPr>
          <w:b/>
          <w:bCs/>
          <w:sz w:val="26"/>
          <w:szCs w:val="26"/>
          <w:lang w:val="ru-RU"/>
        </w:rPr>
        <w:t>УНИВЕРЗИТЕТ ЕДУКОНС У СРЕМСКОЈ КАМЕНИЦИ</w:t>
      </w:r>
    </w:p>
    <w:p w:rsidR="004610F0" w:rsidRPr="00563A1C" w:rsidRDefault="007454E1">
      <w:pPr>
        <w:spacing w:after="800"/>
        <w:jc w:val="center"/>
        <w:rPr>
          <w:sz w:val="26"/>
          <w:szCs w:val="26"/>
          <w:lang w:val="ru-RU"/>
        </w:rPr>
      </w:pPr>
      <w:r>
        <w:rPr>
          <w:b/>
          <w:bCs/>
          <w:sz w:val="26"/>
          <w:szCs w:val="26"/>
          <w:lang w:val="ru-RU"/>
        </w:rPr>
        <w:t>ФАКУЛТЕТ ИНФОРМАЦИОНИХ ТЕХНОЛОГИЈА</w:t>
      </w:r>
    </w:p>
    <w:p w:rsidR="004610F0" w:rsidRPr="00563A1C" w:rsidRDefault="00563A1C">
      <w:pPr>
        <w:spacing w:after="200"/>
        <w:rPr>
          <w:lang w:val="ru-RU"/>
        </w:rPr>
      </w:pPr>
      <w:r>
        <w:rPr>
          <w:noProof/>
        </w:rPr>
        <w:drawing>
          <wp:inline distT="0" distB="0" distL="0" distR="0" wp14:anchorId="048BA6A7" wp14:editId="7C84F6AF">
            <wp:extent cx="5580380" cy="1861185"/>
            <wp:effectExtent l="0" t="0" r="127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ducons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0380" cy="1861185"/>
                    </a:xfrm>
                    <a:prstGeom prst="rect">
                      <a:avLst/>
                    </a:prstGeom>
                  </pic:spPr>
                </pic:pic>
              </a:graphicData>
            </a:graphic>
          </wp:inline>
        </w:drawing>
      </w:r>
    </w:p>
    <w:p w:rsidR="004610F0" w:rsidRDefault="004610F0">
      <w:pPr>
        <w:spacing w:after="200"/>
        <w:rPr>
          <w:lang w:val="ru-RU"/>
        </w:rPr>
      </w:pPr>
    </w:p>
    <w:p w:rsidR="004610F0" w:rsidRPr="00563A1C" w:rsidRDefault="00563A1C" w:rsidP="00563A1C">
      <w:pPr>
        <w:spacing w:after="1200"/>
        <w:jc w:val="center"/>
        <w:rPr>
          <w:b/>
          <w:bCs/>
          <w:sz w:val="30"/>
          <w:szCs w:val="30"/>
          <w:lang w:val="ru-RU"/>
        </w:rPr>
      </w:pPr>
      <w:r>
        <w:rPr>
          <w:b/>
          <w:bCs/>
          <w:sz w:val="30"/>
          <w:szCs w:val="30"/>
          <w:lang w:val="ru-RU"/>
        </w:rPr>
        <w:t>ЗАВРШНИ РАД</w:t>
      </w:r>
    </w:p>
    <w:p w:rsidR="004610F0" w:rsidRPr="00966FA9" w:rsidRDefault="007454E1" w:rsidP="00172EA0">
      <w:pPr>
        <w:jc w:val="center"/>
        <w:rPr>
          <w:sz w:val="36"/>
          <w:szCs w:val="36"/>
          <w:lang w:val="sr-Cyrl-BA"/>
        </w:rPr>
      </w:pPr>
      <w:r>
        <w:rPr>
          <w:b/>
          <w:bCs/>
          <w:sz w:val="36"/>
          <w:szCs w:val="36"/>
          <w:lang w:val="ru-RU"/>
        </w:rPr>
        <w:t xml:space="preserve">ВЕБ АПЛИКАЦИЈА ЗА УПРАВЉАЊЕ ЗАДАЦИМА СА </w:t>
      </w:r>
      <w:r>
        <w:rPr>
          <w:b/>
          <w:bCs/>
          <w:sz w:val="36"/>
          <w:szCs w:val="36"/>
          <w:lang w:val="sr-Cyrl-BA"/>
        </w:rPr>
        <w:t>КОРИСНИЧКИМ</w:t>
      </w:r>
    </w:p>
    <w:p w:rsidR="00563A1C" w:rsidRDefault="007454E1" w:rsidP="00172EA0">
      <w:pPr>
        <w:spacing w:after="800"/>
        <w:jc w:val="center"/>
        <w:rPr>
          <w:b/>
          <w:bCs/>
          <w:sz w:val="36"/>
          <w:szCs w:val="36"/>
          <w:lang w:val="ru-RU"/>
        </w:rPr>
      </w:pPr>
      <w:r>
        <w:rPr>
          <w:b/>
          <w:bCs/>
          <w:sz w:val="36"/>
          <w:szCs w:val="36"/>
          <w:lang w:val="ru-RU"/>
        </w:rPr>
        <w:t>УЛОГАМА, КОНТРОЛНОМ ТАБЛОМ И НОТИФИКАЦИЈАМА</w:t>
      </w:r>
    </w:p>
    <w:p w:rsidR="00563A1C" w:rsidRDefault="00563A1C" w:rsidP="00563A1C">
      <w:pPr>
        <w:spacing w:after="800"/>
        <w:jc w:val="center"/>
        <w:rPr>
          <w:b/>
          <w:bCs/>
          <w:sz w:val="36"/>
          <w:szCs w:val="36"/>
          <w:lang w:val="ru-RU"/>
        </w:rPr>
      </w:pPr>
    </w:p>
    <w:p w:rsidR="00563A1C" w:rsidRPr="00563A1C" w:rsidRDefault="00563A1C" w:rsidP="00563A1C">
      <w:pPr>
        <w:spacing w:after="800"/>
        <w:jc w:val="center"/>
        <w:rPr>
          <w:sz w:val="36"/>
          <w:szCs w:val="36"/>
          <w:lang w:val="ru-RU"/>
        </w:rPr>
      </w:pPr>
    </w:p>
    <w:tbl>
      <w:tblPr>
        <w:tblW w:w="5000" w:type="pct"/>
        <w:tblCellMar>
          <w:left w:w="10" w:type="dxa"/>
          <w:right w:w="10" w:type="dxa"/>
        </w:tblCellMar>
        <w:tblLook w:val="0000" w:firstRow="0" w:lastRow="0" w:firstColumn="0" w:lastColumn="0" w:noHBand="0" w:noVBand="0"/>
      </w:tblPr>
      <w:tblGrid>
        <w:gridCol w:w="3213"/>
        <w:gridCol w:w="3213"/>
        <w:gridCol w:w="3211"/>
      </w:tblGrid>
      <w:tr w:rsidR="00563A1C" w:rsidTr="00051CDB">
        <w:trPr>
          <w:trHeight w:val="610"/>
        </w:trPr>
        <w:tc>
          <w:tcPr>
            <w:tcW w:w="1667" w:type="pct"/>
          </w:tcPr>
          <w:p w:rsidR="00563A1C" w:rsidRPr="00914FC3" w:rsidRDefault="00563A1C">
            <w:pPr>
              <w:rPr>
                <w:b/>
                <w:sz w:val="28"/>
                <w:szCs w:val="28"/>
                <w:lang w:val="ru-RU"/>
              </w:rPr>
            </w:pPr>
            <w:r w:rsidRPr="00914FC3">
              <w:rPr>
                <w:b/>
                <w:sz w:val="28"/>
                <w:szCs w:val="28"/>
                <w:lang w:val="ru-RU"/>
              </w:rPr>
              <w:t>Ментор:</w:t>
            </w:r>
          </w:p>
          <w:p w:rsidR="00563A1C" w:rsidRPr="00914FC3" w:rsidRDefault="00914FC3">
            <w:pPr>
              <w:rPr>
                <w:sz w:val="28"/>
                <w:szCs w:val="28"/>
                <w:lang w:val="ru-RU"/>
              </w:rPr>
            </w:pPr>
            <w:r>
              <w:rPr>
                <w:b/>
                <w:sz w:val="28"/>
                <w:szCs w:val="28"/>
                <w:lang w:val="sr-Cyrl-BA"/>
              </w:rPr>
              <w:t xml:space="preserve">Доцент </w:t>
            </w:r>
            <w:r w:rsidR="00563A1C" w:rsidRPr="00914FC3">
              <w:rPr>
                <w:b/>
                <w:sz w:val="28"/>
                <w:szCs w:val="28"/>
                <w:lang w:val="ru-RU"/>
              </w:rPr>
              <w:t>др Александра Ранков</w:t>
            </w:r>
          </w:p>
        </w:tc>
        <w:tc>
          <w:tcPr>
            <w:tcW w:w="1667" w:type="pct"/>
          </w:tcPr>
          <w:p w:rsidR="00563A1C" w:rsidRPr="00914FC3" w:rsidRDefault="00563A1C">
            <w:pPr>
              <w:rPr>
                <w:sz w:val="20"/>
                <w:szCs w:val="20"/>
                <w:lang w:val="ru-RU"/>
              </w:rPr>
            </w:pPr>
          </w:p>
        </w:tc>
        <w:tc>
          <w:tcPr>
            <w:tcW w:w="1666" w:type="pct"/>
          </w:tcPr>
          <w:p w:rsidR="00563A1C" w:rsidRPr="00051CDB" w:rsidRDefault="00563A1C">
            <w:pPr>
              <w:rPr>
                <w:b/>
                <w:sz w:val="28"/>
                <w:szCs w:val="28"/>
              </w:rPr>
            </w:pPr>
            <w:r>
              <w:rPr>
                <w:b/>
                <w:sz w:val="28"/>
                <w:szCs w:val="28"/>
              </w:rPr>
              <w:t>Студент:</w:t>
            </w:r>
          </w:p>
          <w:p w:rsidR="00563A1C" w:rsidRPr="00051CDB" w:rsidRDefault="00563A1C">
            <w:pPr>
              <w:rPr>
                <w:b/>
                <w:sz w:val="28"/>
                <w:szCs w:val="28"/>
              </w:rPr>
            </w:pPr>
            <w:r>
              <w:rPr>
                <w:b/>
                <w:sz w:val="28"/>
                <w:szCs w:val="28"/>
              </w:rPr>
              <w:t>Богдан Бакић ИТ06/22</w:t>
            </w:r>
          </w:p>
        </w:tc>
      </w:tr>
    </w:tbl>
    <w:p w:rsidR="00563A1C" w:rsidRDefault="00563A1C">
      <w:pPr>
        <w:jc w:val="center"/>
      </w:pPr>
    </w:p>
    <w:p w:rsidR="00563A1C" w:rsidRDefault="00563A1C">
      <w:pPr>
        <w:jc w:val="center"/>
      </w:pPr>
    </w:p>
    <w:p w:rsidR="00563A1C" w:rsidRDefault="00563A1C">
      <w:pPr>
        <w:jc w:val="center"/>
      </w:pPr>
    </w:p>
    <w:p w:rsidR="004610F0" w:rsidRPr="00DC5341" w:rsidRDefault="007454E1">
      <w:pPr>
        <w:jc w:val="center"/>
        <w:rPr>
          <w:b/>
        </w:rPr>
      </w:pPr>
      <w:r>
        <w:rPr>
          <w:b/>
        </w:rPr>
        <w:t>- Сремска Каменица, септембар 2026. -</w:t>
      </w:r>
    </w:p>
    <w:p w:rsidR="004610F0" w:rsidRDefault="004610F0"/>
    <w:p w:rsidR="0082027B" w:rsidRDefault="0082027B"/>
    <w:p w:rsidR="004610F0" w:rsidRDefault="007454E1">
      <w:pPr>
        <w:spacing w:after="400"/>
        <w:jc w:val="center"/>
      </w:pPr>
      <w:r>
        <w:rPr>
          <w:b/>
          <w:bCs/>
          <w:sz w:val="30"/>
          <w:szCs w:val="30"/>
        </w:rPr>
        <w:t>САДРЖАЈ</w:t>
      </w:r>
    </w:p>
    <w:sdt>
      <w:sdtPr>
        <w:alias w:val="Садржај"/>
        <w:id w:val="122044848"/>
      </w:sdtPr>
      <w:sdtEndPr/>
      <w:sdtContent>
        <w:p w:rsidR="0064336C" w:rsidRDefault="00982124">
          <w:pPr>
            <w:pStyle w:val="TOC1"/>
            <w:tabs>
              <w:tab w:val="right" w:leader="dot" w:pos="9627"/>
            </w:tabs>
            <w:rPr>
              <w:rFonts w:asciiTheme="minorHAnsi" w:eastAsiaTheme="minorEastAsia" w:hAnsiTheme="minorHAnsi" w:cstheme="minorBidi"/>
              <w:noProof/>
              <w:sz w:val="22"/>
              <w:szCs w:val="22"/>
            </w:rPr>
          </w:pPr>
          <w:r>
            <w:fldChar w:fldCharType="begin"/>
          </w:r>
          <w:r>
            <w:instrText xml:space="preserve"> TOC \o "1-2" \h \z </w:instrText>
          </w:r>
          <w:r>
            <w:fldChar w:fldCharType="separate"/>
          </w:r>
          <w:hyperlink w:anchor="_Toc240317157" w:history="1">
            <w:r w:rsidR="0064336C" w:rsidRPr="008D3F13">
              <w:rPr>
                <w:rStyle w:val="Hyperlink"/>
                <w:noProof/>
                <w:lang w:val="ru-RU"/>
              </w:rPr>
              <w:t>УВОД</w:t>
            </w:r>
            <w:r w:rsidR="0064336C">
              <w:rPr>
                <w:noProof/>
                <w:webHidden/>
              </w:rPr>
              <w:tab/>
            </w:r>
            <w:r w:rsidR="0064336C">
              <w:rPr>
                <w:noProof/>
                <w:webHidden/>
              </w:rPr>
              <w:fldChar w:fldCharType="begin"/>
            </w:r>
            <w:r w:rsidR="0064336C">
              <w:rPr>
                <w:noProof/>
                <w:webHidden/>
              </w:rPr>
              <w:instrText xml:space="preserve"> PAGEREF _Toc240317157 \h </w:instrText>
            </w:r>
            <w:r w:rsidR="0064336C">
              <w:rPr>
                <w:noProof/>
                <w:webHidden/>
              </w:rPr>
            </w:r>
            <w:r w:rsidR="0064336C">
              <w:rPr>
                <w:noProof/>
                <w:webHidden/>
              </w:rPr>
              <w:fldChar w:fldCharType="separate"/>
            </w:r>
            <w:r w:rsidR="0064336C">
              <w:rPr>
                <w:noProof/>
                <w:webHidden/>
              </w:rPr>
              <w:t>7</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158" w:history="1">
            <w:r w:rsidR="0064336C" w:rsidRPr="008D3F13">
              <w:rPr>
                <w:rStyle w:val="Hyperlink"/>
                <w:noProof/>
                <w:lang w:val="ru-RU"/>
              </w:rPr>
              <w:t>1. АНАЛИЗА СЛУЧАЈЕВА УПОТРЕБЕ И КОРИСНИЧКЕ ПРИЧЕ</w:t>
            </w:r>
            <w:r w:rsidR="0064336C">
              <w:rPr>
                <w:noProof/>
                <w:webHidden/>
              </w:rPr>
              <w:tab/>
            </w:r>
            <w:r w:rsidR="0064336C">
              <w:rPr>
                <w:noProof/>
                <w:webHidden/>
              </w:rPr>
              <w:fldChar w:fldCharType="begin"/>
            </w:r>
            <w:r w:rsidR="0064336C">
              <w:rPr>
                <w:noProof/>
                <w:webHidden/>
              </w:rPr>
              <w:instrText xml:space="preserve"> PAGEREF _Toc240317158 \h </w:instrText>
            </w:r>
            <w:r w:rsidR="0064336C">
              <w:rPr>
                <w:noProof/>
                <w:webHidden/>
              </w:rPr>
            </w:r>
            <w:r w:rsidR="0064336C">
              <w:rPr>
                <w:noProof/>
                <w:webHidden/>
              </w:rPr>
              <w:fldChar w:fldCharType="separate"/>
            </w:r>
            <w:r w:rsidR="0064336C">
              <w:rPr>
                <w:noProof/>
                <w:webHidden/>
              </w:rPr>
              <w:t>9</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59" w:history="1">
            <w:r w:rsidR="0064336C" w:rsidRPr="008D3F13">
              <w:rPr>
                <w:rStyle w:val="Hyperlink"/>
                <w:noProof/>
                <w:lang w:val="ru-RU"/>
              </w:rPr>
              <w:t xml:space="preserve">1.1. </w:t>
            </w:r>
            <w:r w:rsidR="0064336C" w:rsidRPr="008D3F13">
              <w:rPr>
                <w:rStyle w:val="Hyperlink"/>
                <w:noProof/>
                <w:lang w:val="sr-Cyrl-BA"/>
              </w:rPr>
              <w:t>Д</w:t>
            </w:r>
            <w:r w:rsidR="0064336C" w:rsidRPr="008D3F13">
              <w:rPr>
                <w:rStyle w:val="Hyperlink"/>
                <w:noProof/>
                <w:lang w:val="ru-RU"/>
              </w:rPr>
              <w:t>ијаграм случаја употребе</w:t>
            </w:r>
            <w:r w:rsidR="0064336C">
              <w:rPr>
                <w:noProof/>
                <w:webHidden/>
              </w:rPr>
              <w:tab/>
            </w:r>
            <w:r w:rsidR="0064336C">
              <w:rPr>
                <w:noProof/>
                <w:webHidden/>
              </w:rPr>
              <w:fldChar w:fldCharType="begin"/>
            </w:r>
            <w:r w:rsidR="0064336C">
              <w:rPr>
                <w:noProof/>
                <w:webHidden/>
              </w:rPr>
              <w:instrText xml:space="preserve"> PAGEREF _Toc240317159 \h </w:instrText>
            </w:r>
            <w:r w:rsidR="0064336C">
              <w:rPr>
                <w:noProof/>
                <w:webHidden/>
              </w:rPr>
            </w:r>
            <w:r w:rsidR="0064336C">
              <w:rPr>
                <w:noProof/>
                <w:webHidden/>
              </w:rPr>
              <w:fldChar w:fldCharType="separate"/>
            </w:r>
            <w:r w:rsidR="0064336C">
              <w:rPr>
                <w:noProof/>
                <w:webHidden/>
              </w:rPr>
              <w:t>9</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60" w:history="1">
            <w:r w:rsidR="0064336C" w:rsidRPr="008D3F13">
              <w:rPr>
                <w:rStyle w:val="Hyperlink"/>
                <w:noProof/>
              </w:rPr>
              <w:t>1.2. Актери система</w:t>
            </w:r>
            <w:r w:rsidR="0064336C">
              <w:rPr>
                <w:noProof/>
                <w:webHidden/>
              </w:rPr>
              <w:tab/>
            </w:r>
            <w:r w:rsidR="0064336C">
              <w:rPr>
                <w:noProof/>
                <w:webHidden/>
              </w:rPr>
              <w:fldChar w:fldCharType="begin"/>
            </w:r>
            <w:r w:rsidR="0064336C">
              <w:rPr>
                <w:noProof/>
                <w:webHidden/>
              </w:rPr>
              <w:instrText xml:space="preserve"> PAGEREF _Toc240317160 \h </w:instrText>
            </w:r>
            <w:r w:rsidR="0064336C">
              <w:rPr>
                <w:noProof/>
                <w:webHidden/>
              </w:rPr>
            </w:r>
            <w:r w:rsidR="0064336C">
              <w:rPr>
                <w:noProof/>
                <w:webHidden/>
              </w:rPr>
              <w:fldChar w:fldCharType="separate"/>
            </w:r>
            <w:r w:rsidR="0064336C">
              <w:rPr>
                <w:noProof/>
                <w:webHidden/>
              </w:rPr>
              <w:t>10</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61" w:history="1">
            <w:r w:rsidR="0064336C" w:rsidRPr="008D3F13">
              <w:rPr>
                <w:rStyle w:val="Hyperlink"/>
                <w:noProof/>
                <w:lang w:val="ru-RU"/>
              </w:rPr>
              <w:t>1.3. Опис случајева употребе</w:t>
            </w:r>
            <w:r w:rsidR="0064336C">
              <w:rPr>
                <w:noProof/>
                <w:webHidden/>
              </w:rPr>
              <w:tab/>
            </w:r>
            <w:r w:rsidR="0064336C">
              <w:rPr>
                <w:noProof/>
                <w:webHidden/>
              </w:rPr>
              <w:fldChar w:fldCharType="begin"/>
            </w:r>
            <w:r w:rsidR="0064336C">
              <w:rPr>
                <w:noProof/>
                <w:webHidden/>
              </w:rPr>
              <w:instrText xml:space="preserve"> PAGEREF _Toc240317161 \h </w:instrText>
            </w:r>
            <w:r w:rsidR="0064336C">
              <w:rPr>
                <w:noProof/>
                <w:webHidden/>
              </w:rPr>
            </w:r>
            <w:r w:rsidR="0064336C">
              <w:rPr>
                <w:noProof/>
                <w:webHidden/>
              </w:rPr>
              <w:fldChar w:fldCharType="separate"/>
            </w:r>
            <w:r w:rsidR="0064336C">
              <w:rPr>
                <w:noProof/>
                <w:webHidden/>
              </w:rPr>
              <w:t>10</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62" w:history="1">
            <w:r w:rsidR="0064336C" w:rsidRPr="008D3F13">
              <w:rPr>
                <w:rStyle w:val="Hyperlink"/>
                <w:noProof/>
                <w:lang w:val="ru-RU"/>
              </w:rPr>
              <w:t>1.4. Примери корисничких прича (</w:t>
            </w:r>
            <w:r w:rsidR="0064336C" w:rsidRPr="008D3F13">
              <w:rPr>
                <w:rStyle w:val="Hyperlink"/>
                <w:noProof/>
              </w:rPr>
              <w:t>User</w:t>
            </w:r>
            <w:r w:rsidR="0064336C" w:rsidRPr="008D3F13">
              <w:rPr>
                <w:rStyle w:val="Hyperlink"/>
                <w:noProof/>
                <w:lang w:val="ru-RU"/>
              </w:rPr>
              <w:t xml:space="preserve"> </w:t>
            </w:r>
            <w:r w:rsidR="0064336C" w:rsidRPr="008D3F13">
              <w:rPr>
                <w:rStyle w:val="Hyperlink"/>
                <w:noProof/>
              </w:rPr>
              <w:t>stories</w:t>
            </w:r>
            <w:r w:rsidR="0064336C" w:rsidRPr="008D3F13">
              <w:rPr>
                <w:rStyle w:val="Hyperlink"/>
                <w:noProof/>
                <w:lang w:val="ru-RU"/>
              </w:rPr>
              <w:t>)</w:t>
            </w:r>
            <w:r w:rsidR="0064336C">
              <w:rPr>
                <w:noProof/>
                <w:webHidden/>
              </w:rPr>
              <w:tab/>
            </w:r>
            <w:r w:rsidR="0064336C">
              <w:rPr>
                <w:noProof/>
                <w:webHidden/>
              </w:rPr>
              <w:fldChar w:fldCharType="begin"/>
            </w:r>
            <w:r w:rsidR="0064336C">
              <w:rPr>
                <w:noProof/>
                <w:webHidden/>
              </w:rPr>
              <w:instrText xml:space="preserve"> PAGEREF _Toc240317162 \h </w:instrText>
            </w:r>
            <w:r w:rsidR="0064336C">
              <w:rPr>
                <w:noProof/>
                <w:webHidden/>
              </w:rPr>
            </w:r>
            <w:r w:rsidR="0064336C">
              <w:rPr>
                <w:noProof/>
                <w:webHidden/>
              </w:rPr>
              <w:fldChar w:fldCharType="separate"/>
            </w:r>
            <w:r w:rsidR="0064336C">
              <w:rPr>
                <w:noProof/>
                <w:webHidden/>
              </w:rPr>
              <w:t>17</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163" w:history="1">
            <w:r w:rsidR="0064336C" w:rsidRPr="008D3F13">
              <w:rPr>
                <w:rStyle w:val="Hyperlink"/>
                <w:noProof/>
                <w:lang w:val="ru-RU"/>
              </w:rPr>
              <w:t>2. ЗАХТЕВИ СИСТЕМА</w:t>
            </w:r>
            <w:r w:rsidR="0064336C">
              <w:rPr>
                <w:noProof/>
                <w:webHidden/>
              </w:rPr>
              <w:tab/>
            </w:r>
            <w:r w:rsidR="0064336C">
              <w:rPr>
                <w:noProof/>
                <w:webHidden/>
              </w:rPr>
              <w:fldChar w:fldCharType="begin"/>
            </w:r>
            <w:r w:rsidR="0064336C">
              <w:rPr>
                <w:noProof/>
                <w:webHidden/>
              </w:rPr>
              <w:instrText xml:space="preserve"> PAGEREF _Toc240317163 \h </w:instrText>
            </w:r>
            <w:r w:rsidR="0064336C">
              <w:rPr>
                <w:noProof/>
                <w:webHidden/>
              </w:rPr>
            </w:r>
            <w:r w:rsidR="0064336C">
              <w:rPr>
                <w:noProof/>
                <w:webHidden/>
              </w:rPr>
              <w:fldChar w:fldCharType="separate"/>
            </w:r>
            <w:r w:rsidR="0064336C">
              <w:rPr>
                <w:noProof/>
                <w:webHidden/>
              </w:rPr>
              <w:t>18</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64" w:history="1">
            <w:r w:rsidR="0064336C" w:rsidRPr="008D3F13">
              <w:rPr>
                <w:rStyle w:val="Hyperlink"/>
                <w:noProof/>
                <w:lang w:val="ru-RU"/>
              </w:rPr>
              <w:t>2.1. Функционални захтеви</w:t>
            </w:r>
            <w:r w:rsidR="0064336C">
              <w:rPr>
                <w:noProof/>
                <w:webHidden/>
              </w:rPr>
              <w:tab/>
            </w:r>
            <w:r w:rsidR="0064336C">
              <w:rPr>
                <w:noProof/>
                <w:webHidden/>
              </w:rPr>
              <w:fldChar w:fldCharType="begin"/>
            </w:r>
            <w:r w:rsidR="0064336C">
              <w:rPr>
                <w:noProof/>
                <w:webHidden/>
              </w:rPr>
              <w:instrText xml:space="preserve"> PAGEREF _Toc240317164 \h </w:instrText>
            </w:r>
            <w:r w:rsidR="0064336C">
              <w:rPr>
                <w:noProof/>
                <w:webHidden/>
              </w:rPr>
            </w:r>
            <w:r w:rsidR="0064336C">
              <w:rPr>
                <w:noProof/>
                <w:webHidden/>
              </w:rPr>
              <w:fldChar w:fldCharType="separate"/>
            </w:r>
            <w:r w:rsidR="0064336C">
              <w:rPr>
                <w:noProof/>
                <w:webHidden/>
              </w:rPr>
              <w:t>18</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65" w:history="1">
            <w:r w:rsidR="0064336C" w:rsidRPr="008D3F13">
              <w:rPr>
                <w:rStyle w:val="Hyperlink"/>
                <w:noProof/>
                <w:lang w:val="ru-RU"/>
              </w:rPr>
              <w:t>2.2. Нефункционални захтеви</w:t>
            </w:r>
            <w:r w:rsidR="0064336C">
              <w:rPr>
                <w:noProof/>
                <w:webHidden/>
              </w:rPr>
              <w:tab/>
            </w:r>
            <w:r w:rsidR="0064336C">
              <w:rPr>
                <w:noProof/>
                <w:webHidden/>
              </w:rPr>
              <w:fldChar w:fldCharType="begin"/>
            </w:r>
            <w:r w:rsidR="0064336C">
              <w:rPr>
                <w:noProof/>
                <w:webHidden/>
              </w:rPr>
              <w:instrText xml:space="preserve"> PAGEREF _Toc240317165 \h </w:instrText>
            </w:r>
            <w:r w:rsidR="0064336C">
              <w:rPr>
                <w:noProof/>
                <w:webHidden/>
              </w:rPr>
            </w:r>
            <w:r w:rsidR="0064336C">
              <w:rPr>
                <w:noProof/>
                <w:webHidden/>
              </w:rPr>
              <w:fldChar w:fldCharType="separate"/>
            </w:r>
            <w:r w:rsidR="0064336C">
              <w:rPr>
                <w:noProof/>
                <w:webHidden/>
              </w:rPr>
              <w:t>21</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66" w:history="1">
            <w:r w:rsidR="0064336C" w:rsidRPr="008D3F13">
              <w:rPr>
                <w:rStyle w:val="Hyperlink"/>
                <w:noProof/>
              </w:rPr>
              <w:t>2.3. Граничне вредности и ограничења</w:t>
            </w:r>
            <w:r w:rsidR="0064336C">
              <w:rPr>
                <w:noProof/>
                <w:webHidden/>
              </w:rPr>
              <w:tab/>
            </w:r>
            <w:r w:rsidR="0064336C">
              <w:rPr>
                <w:noProof/>
                <w:webHidden/>
              </w:rPr>
              <w:fldChar w:fldCharType="begin"/>
            </w:r>
            <w:r w:rsidR="0064336C">
              <w:rPr>
                <w:noProof/>
                <w:webHidden/>
              </w:rPr>
              <w:instrText xml:space="preserve"> PAGEREF _Toc240317166 \h </w:instrText>
            </w:r>
            <w:r w:rsidR="0064336C">
              <w:rPr>
                <w:noProof/>
                <w:webHidden/>
              </w:rPr>
            </w:r>
            <w:r w:rsidR="0064336C">
              <w:rPr>
                <w:noProof/>
                <w:webHidden/>
              </w:rPr>
              <w:fldChar w:fldCharType="separate"/>
            </w:r>
            <w:r w:rsidR="0064336C">
              <w:rPr>
                <w:noProof/>
                <w:webHidden/>
              </w:rPr>
              <w:t>21</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167" w:history="1">
            <w:r w:rsidR="0064336C" w:rsidRPr="008D3F13">
              <w:rPr>
                <w:rStyle w:val="Hyperlink"/>
                <w:noProof/>
                <w:lang w:val="ru-RU"/>
              </w:rPr>
              <w:t>3. ДИЗАЈН И АРХИТЕКТУРА СИСТЕМА</w:t>
            </w:r>
            <w:r w:rsidR="0064336C">
              <w:rPr>
                <w:noProof/>
                <w:webHidden/>
              </w:rPr>
              <w:tab/>
            </w:r>
            <w:r w:rsidR="0064336C">
              <w:rPr>
                <w:noProof/>
                <w:webHidden/>
              </w:rPr>
              <w:fldChar w:fldCharType="begin"/>
            </w:r>
            <w:r w:rsidR="0064336C">
              <w:rPr>
                <w:noProof/>
                <w:webHidden/>
              </w:rPr>
              <w:instrText xml:space="preserve"> PAGEREF _Toc240317167 \h </w:instrText>
            </w:r>
            <w:r w:rsidR="0064336C">
              <w:rPr>
                <w:noProof/>
                <w:webHidden/>
              </w:rPr>
            </w:r>
            <w:r w:rsidR="0064336C">
              <w:rPr>
                <w:noProof/>
                <w:webHidden/>
              </w:rPr>
              <w:fldChar w:fldCharType="separate"/>
            </w:r>
            <w:r w:rsidR="0064336C">
              <w:rPr>
                <w:noProof/>
                <w:webHidden/>
              </w:rPr>
              <w:t>22</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68" w:history="1">
            <w:r w:rsidR="0064336C" w:rsidRPr="008D3F13">
              <w:rPr>
                <w:rStyle w:val="Hyperlink"/>
                <w:noProof/>
                <w:lang w:val="ru-RU"/>
              </w:rPr>
              <w:t>3.1. Преглед архитектуре</w:t>
            </w:r>
            <w:r w:rsidR="0064336C">
              <w:rPr>
                <w:noProof/>
                <w:webHidden/>
              </w:rPr>
              <w:tab/>
            </w:r>
            <w:r w:rsidR="0064336C">
              <w:rPr>
                <w:noProof/>
                <w:webHidden/>
              </w:rPr>
              <w:fldChar w:fldCharType="begin"/>
            </w:r>
            <w:r w:rsidR="0064336C">
              <w:rPr>
                <w:noProof/>
                <w:webHidden/>
              </w:rPr>
              <w:instrText xml:space="preserve"> PAGEREF _Toc240317168 \h </w:instrText>
            </w:r>
            <w:r w:rsidR="0064336C">
              <w:rPr>
                <w:noProof/>
                <w:webHidden/>
              </w:rPr>
            </w:r>
            <w:r w:rsidR="0064336C">
              <w:rPr>
                <w:noProof/>
                <w:webHidden/>
              </w:rPr>
              <w:fldChar w:fldCharType="separate"/>
            </w:r>
            <w:r w:rsidR="0064336C">
              <w:rPr>
                <w:noProof/>
                <w:webHidden/>
              </w:rPr>
              <w:t>22</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69" w:history="1">
            <w:r w:rsidR="0064336C" w:rsidRPr="008D3F13">
              <w:rPr>
                <w:rStyle w:val="Hyperlink"/>
                <w:noProof/>
              </w:rPr>
              <w:t>3.2. Слојевита архитектура</w:t>
            </w:r>
            <w:r w:rsidR="0064336C">
              <w:rPr>
                <w:noProof/>
                <w:webHidden/>
              </w:rPr>
              <w:tab/>
            </w:r>
            <w:r w:rsidR="0064336C">
              <w:rPr>
                <w:noProof/>
                <w:webHidden/>
              </w:rPr>
              <w:fldChar w:fldCharType="begin"/>
            </w:r>
            <w:r w:rsidR="0064336C">
              <w:rPr>
                <w:noProof/>
                <w:webHidden/>
              </w:rPr>
              <w:instrText xml:space="preserve"> PAGEREF _Toc240317169 \h </w:instrText>
            </w:r>
            <w:r w:rsidR="0064336C">
              <w:rPr>
                <w:noProof/>
                <w:webHidden/>
              </w:rPr>
            </w:r>
            <w:r w:rsidR="0064336C">
              <w:rPr>
                <w:noProof/>
                <w:webHidden/>
              </w:rPr>
              <w:fldChar w:fldCharType="separate"/>
            </w:r>
            <w:r w:rsidR="0064336C">
              <w:rPr>
                <w:noProof/>
                <w:webHidden/>
              </w:rPr>
              <w:t>23</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70" w:history="1">
            <w:r w:rsidR="0064336C" w:rsidRPr="008D3F13">
              <w:rPr>
                <w:rStyle w:val="Hyperlink"/>
                <w:noProof/>
                <w:lang w:val="ru-RU"/>
              </w:rPr>
              <w:t>3.3. Ток захтева (</w:t>
            </w:r>
            <w:r w:rsidR="0064336C" w:rsidRPr="008D3F13">
              <w:rPr>
                <w:rStyle w:val="Hyperlink"/>
                <w:noProof/>
              </w:rPr>
              <w:t>high</w:t>
            </w:r>
            <w:r w:rsidR="0064336C" w:rsidRPr="008D3F13">
              <w:rPr>
                <w:rStyle w:val="Hyperlink"/>
                <w:noProof/>
                <w:lang w:val="ru-RU"/>
              </w:rPr>
              <w:t>-</w:t>
            </w:r>
            <w:r w:rsidR="0064336C" w:rsidRPr="008D3F13">
              <w:rPr>
                <w:rStyle w:val="Hyperlink"/>
                <w:noProof/>
              </w:rPr>
              <w:t>level</w:t>
            </w:r>
            <w:r w:rsidR="0064336C" w:rsidRPr="008D3F13">
              <w:rPr>
                <w:rStyle w:val="Hyperlink"/>
                <w:noProof/>
                <w:lang w:val="ru-RU"/>
              </w:rPr>
              <w:t>)</w:t>
            </w:r>
            <w:r w:rsidR="0064336C">
              <w:rPr>
                <w:noProof/>
                <w:webHidden/>
              </w:rPr>
              <w:tab/>
            </w:r>
            <w:r w:rsidR="0064336C">
              <w:rPr>
                <w:noProof/>
                <w:webHidden/>
              </w:rPr>
              <w:fldChar w:fldCharType="begin"/>
            </w:r>
            <w:r w:rsidR="0064336C">
              <w:rPr>
                <w:noProof/>
                <w:webHidden/>
              </w:rPr>
              <w:instrText xml:space="preserve"> PAGEREF _Toc240317170 \h </w:instrText>
            </w:r>
            <w:r w:rsidR="0064336C">
              <w:rPr>
                <w:noProof/>
                <w:webHidden/>
              </w:rPr>
            </w:r>
            <w:r w:rsidR="0064336C">
              <w:rPr>
                <w:noProof/>
                <w:webHidden/>
              </w:rPr>
              <w:fldChar w:fldCharType="separate"/>
            </w:r>
            <w:r w:rsidR="0064336C">
              <w:rPr>
                <w:noProof/>
                <w:webHidden/>
              </w:rPr>
              <w:t>23</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71" w:history="1">
            <w:r w:rsidR="0064336C" w:rsidRPr="008D3F13">
              <w:rPr>
                <w:rStyle w:val="Hyperlink"/>
                <w:noProof/>
                <w:lang w:val="ru-RU"/>
              </w:rPr>
              <w:t>3.4. Кључна правила домена</w:t>
            </w:r>
            <w:r w:rsidR="0064336C">
              <w:rPr>
                <w:noProof/>
                <w:webHidden/>
              </w:rPr>
              <w:tab/>
            </w:r>
            <w:r w:rsidR="0064336C">
              <w:rPr>
                <w:noProof/>
                <w:webHidden/>
              </w:rPr>
              <w:fldChar w:fldCharType="begin"/>
            </w:r>
            <w:r w:rsidR="0064336C">
              <w:rPr>
                <w:noProof/>
                <w:webHidden/>
              </w:rPr>
              <w:instrText xml:space="preserve"> PAGEREF _Toc240317171 \h </w:instrText>
            </w:r>
            <w:r w:rsidR="0064336C">
              <w:rPr>
                <w:noProof/>
                <w:webHidden/>
              </w:rPr>
            </w:r>
            <w:r w:rsidR="0064336C">
              <w:rPr>
                <w:noProof/>
                <w:webHidden/>
              </w:rPr>
              <w:fldChar w:fldCharType="separate"/>
            </w:r>
            <w:r w:rsidR="0064336C">
              <w:rPr>
                <w:noProof/>
                <w:webHidden/>
              </w:rPr>
              <w:t>26</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72" w:history="1">
            <w:r w:rsidR="0064336C" w:rsidRPr="008D3F13">
              <w:rPr>
                <w:rStyle w:val="Hyperlink"/>
                <w:noProof/>
                <w:lang w:val="ru-RU"/>
              </w:rPr>
              <w:t xml:space="preserve">3.5. </w:t>
            </w:r>
            <w:r w:rsidR="0064336C" w:rsidRPr="008D3F13">
              <w:rPr>
                <w:rStyle w:val="Hyperlink"/>
                <w:noProof/>
              </w:rPr>
              <w:t>Swagger</w:t>
            </w:r>
            <w:r w:rsidR="0064336C" w:rsidRPr="008D3F13">
              <w:rPr>
                <w:rStyle w:val="Hyperlink"/>
                <w:noProof/>
                <w:lang w:val="ru-RU"/>
              </w:rPr>
              <w:t>/</w:t>
            </w:r>
            <w:r w:rsidR="0064336C" w:rsidRPr="008D3F13">
              <w:rPr>
                <w:rStyle w:val="Hyperlink"/>
                <w:noProof/>
              </w:rPr>
              <w:t>OpenAPI</w:t>
            </w:r>
            <w:r w:rsidR="0064336C" w:rsidRPr="008D3F13">
              <w:rPr>
                <w:rStyle w:val="Hyperlink"/>
                <w:noProof/>
                <w:lang w:val="ru-RU"/>
              </w:rPr>
              <w:t xml:space="preserve"> документација</w:t>
            </w:r>
            <w:r w:rsidR="0064336C">
              <w:rPr>
                <w:noProof/>
                <w:webHidden/>
              </w:rPr>
              <w:tab/>
            </w:r>
            <w:r w:rsidR="0064336C">
              <w:rPr>
                <w:noProof/>
                <w:webHidden/>
              </w:rPr>
              <w:fldChar w:fldCharType="begin"/>
            </w:r>
            <w:r w:rsidR="0064336C">
              <w:rPr>
                <w:noProof/>
                <w:webHidden/>
              </w:rPr>
              <w:instrText xml:space="preserve"> PAGEREF _Toc240317172 \h </w:instrText>
            </w:r>
            <w:r w:rsidR="0064336C">
              <w:rPr>
                <w:noProof/>
                <w:webHidden/>
              </w:rPr>
            </w:r>
            <w:r w:rsidR="0064336C">
              <w:rPr>
                <w:noProof/>
                <w:webHidden/>
              </w:rPr>
              <w:fldChar w:fldCharType="separate"/>
            </w:r>
            <w:r w:rsidR="0064336C">
              <w:rPr>
                <w:noProof/>
                <w:webHidden/>
              </w:rPr>
              <w:t>26</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173" w:history="1">
            <w:r w:rsidR="0064336C" w:rsidRPr="008D3F13">
              <w:rPr>
                <w:rStyle w:val="Hyperlink"/>
                <w:noProof/>
                <w:lang w:val="ru-RU"/>
              </w:rPr>
              <w:t>4. МОДЕЛ ПОДАТАКА И МИГРАЦИЈЕ</w:t>
            </w:r>
            <w:r w:rsidR="0064336C">
              <w:rPr>
                <w:noProof/>
                <w:webHidden/>
              </w:rPr>
              <w:tab/>
            </w:r>
            <w:r w:rsidR="0064336C">
              <w:rPr>
                <w:noProof/>
                <w:webHidden/>
              </w:rPr>
              <w:fldChar w:fldCharType="begin"/>
            </w:r>
            <w:r w:rsidR="0064336C">
              <w:rPr>
                <w:noProof/>
                <w:webHidden/>
              </w:rPr>
              <w:instrText xml:space="preserve"> PAGEREF _Toc240317173 \h </w:instrText>
            </w:r>
            <w:r w:rsidR="0064336C">
              <w:rPr>
                <w:noProof/>
                <w:webHidden/>
              </w:rPr>
            </w:r>
            <w:r w:rsidR="0064336C">
              <w:rPr>
                <w:noProof/>
                <w:webHidden/>
              </w:rPr>
              <w:fldChar w:fldCharType="separate"/>
            </w:r>
            <w:r w:rsidR="0064336C">
              <w:rPr>
                <w:noProof/>
                <w:webHidden/>
              </w:rPr>
              <w:t>27</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74" w:history="1">
            <w:r w:rsidR="0064336C" w:rsidRPr="008D3F13">
              <w:rPr>
                <w:rStyle w:val="Hyperlink"/>
                <w:noProof/>
                <w:lang w:val="ru-RU"/>
              </w:rPr>
              <w:t xml:space="preserve">4.1. </w:t>
            </w:r>
            <w:r w:rsidR="0064336C" w:rsidRPr="008D3F13">
              <w:rPr>
                <w:rStyle w:val="Hyperlink"/>
                <w:noProof/>
              </w:rPr>
              <w:t>ER</w:t>
            </w:r>
            <w:r w:rsidR="0064336C" w:rsidRPr="008D3F13">
              <w:rPr>
                <w:rStyle w:val="Hyperlink"/>
                <w:noProof/>
                <w:lang w:val="ru-RU"/>
              </w:rPr>
              <w:t xml:space="preserve"> преглед модела</w:t>
            </w:r>
            <w:r w:rsidR="0064336C">
              <w:rPr>
                <w:noProof/>
                <w:webHidden/>
              </w:rPr>
              <w:tab/>
            </w:r>
            <w:r w:rsidR="0064336C">
              <w:rPr>
                <w:noProof/>
                <w:webHidden/>
              </w:rPr>
              <w:fldChar w:fldCharType="begin"/>
            </w:r>
            <w:r w:rsidR="0064336C">
              <w:rPr>
                <w:noProof/>
                <w:webHidden/>
              </w:rPr>
              <w:instrText xml:space="preserve"> PAGEREF _Toc240317174 \h </w:instrText>
            </w:r>
            <w:r w:rsidR="0064336C">
              <w:rPr>
                <w:noProof/>
                <w:webHidden/>
              </w:rPr>
            </w:r>
            <w:r w:rsidR="0064336C">
              <w:rPr>
                <w:noProof/>
                <w:webHidden/>
              </w:rPr>
              <w:fldChar w:fldCharType="separate"/>
            </w:r>
            <w:r w:rsidR="0064336C">
              <w:rPr>
                <w:noProof/>
                <w:webHidden/>
              </w:rPr>
              <w:t>27</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75" w:history="1">
            <w:r w:rsidR="0064336C" w:rsidRPr="008D3F13">
              <w:rPr>
                <w:rStyle w:val="Hyperlink"/>
                <w:noProof/>
              </w:rPr>
              <w:t>4.2. Везе и ограничења</w:t>
            </w:r>
            <w:r w:rsidR="0064336C">
              <w:rPr>
                <w:noProof/>
                <w:webHidden/>
              </w:rPr>
              <w:tab/>
            </w:r>
            <w:r w:rsidR="0064336C">
              <w:rPr>
                <w:noProof/>
                <w:webHidden/>
              </w:rPr>
              <w:fldChar w:fldCharType="begin"/>
            </w:r>
            <w:r w:rsidR="0064336C">
              <w:rPr>
                <w:noProof/>
                <w:webHidden/>
              </w:rPr>
              <w:instrText xml:space="preserve"> PAGEREF _Toc240317175 \h </w:instrText>
            </w:r>
            <w:r w:rsidR="0064336C">
              <w:rPr>
                <w:noProof/>
                <w:webHidden/>
              </w:rPr>
            </w:r>
            <w:r w:rsidR="0064336C">
              <w:rPr>
                <w:noProof/>
                <w:webHidden/>
              </w:rPr>
              <w:fldChar w:fldCharType="separate"/>
            </w:r>
            <w:r w:rsidR="0064336C">
              <w:rPr>
                <w:noProof/>
                <w:webHidden/>
              </w:rPr>
              <w:t>28</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76" w:history="1">
            <w:r w:rsidR="0064336C" w:rsidRPr="008D3F13">
              <w:rPr>
                <w:rStyle w:val="Hyperlink"/>
                <w:noProof/>
              </w:rPr>
              <w:t>4.3. Индекси</w:t>
            </w:r>
            <w:r w:rsidR="0064336C">
              <w:rPr>
                <w:noProof/>
                <w:webHidden/>
              </w:rPr>
              <w:tab/>
            </w:r>
            <w:r w:rsidR="0064336C">
              <w:rPr>
                <w:noProof/>
                <w:webHidden/>
              </w:rPr>
              <w:fldChar w:fldCharType="begin"/>
            </w:r>
            <w:r w:rsidR="0064336C">
              <w:rPr>
                <w:noProof/>
                <w:webHidden/>
              </w:rPr>
              <w:instrText xml:space="preserve"> PAGEREF _Toc240317176 \h </w:instrText>
            </w:r>
            <w:r w:rsidR="0064336C">
              <w:rPr>
                <w:noProof/>
                <w:webHidden/>
              </w:rPr>
            </w:r>
            <w:r w:rsidR="0064336C">
              <w:rPr>
                <w:noProof/>
                <w:webHidden/>
              </w:rPr>
              <w:fldChar w:fldCharType="separate"/>
            </w:r>
            <w:r w:rsidR="0064336C">
              <w:rPr>
                <w:noProof/>
                <w:webHidden/>
              </w:rPr>
              <w:t>28</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77" w:history="1">
            <w:r w:rsidR="0064336C" w:rsidRPr="008D3F13">
              <w:rPr>
                <w:rStyle w:val="Hyperlink"/>
                <w:noProof/>
              </w:rPr>
              <w:t>4.4. EF Core конфигурација (OnModelCreating)</w:t>
            </w:r>
            <w:r w:rsidR="0064336C">
              <w:rPr>
                <w:noProof/>
                <w:webHidden/>
              </w:rPr>
              <w:tab/>
            </w:r>
            <w:r w:rsidR="0064336C">
              <w:rPr>
                <w:noProof/>
                <w:webHidden/>
              </w:rPr>
              <w:fldChar w:fldCharType="begin"/>
            </w:r>
            <w:r w:rsidR="0064336C">
              <w:rPr>
                <w:noProof/>
                <w:webHidden/>
              </w:rPr>
              <w:instrText xml:space="preserve"> PAGEREF _Toc240317177 \h </w:instrText>
            </w:r>
            <w:r w:rsidR="0064336C">
              <w:rPr>
                <w:noProof/>
                <w:webHidden/>
              </w:rPr>
            </w:r>
            <w:r w:rsidR="0064336C">
              <w:rPr>
                <w:noProof/>
                <w:webHidden/>
              </w:rPr>
              <w:fldChar w:fldCharType="separate"/>
            </w:r>
            <w:r w:rsidR="0064336C">
              <w:rPr>
                <w:noProof/>
                <w:webHidden/>
              </w:rPr>
              <w:t>28</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78" w:history="1">
            <w:r w:rsidR="0064336C" w:rsidRPr="008D3F13">
              <w:rPr>
                <w:rStyle w:val="Hyperlink"/>
                <w:noProof/>
              </w:rPr>
              <w:t>4.5. Стратегија миграција</w:t>
            </w:r>
            <w:r w:rsidR="0064336C">
              <w:rPr>
                <w:noProof/>
                <w:webHidden/>
              </w:rPr>
              <w:tab/>
            </w:r>
            <w:r w:rsidR="0064336C">
              <w:rPr>
                <w:noProof/>
                <w:webHidden/>
              </w:rPr>
              <w:fldChar w:fldCharType="begin"/>
            </w:r>
            <w:r w:rsidR="0064336C">
              <w:rPr>
                <w:noProof/>
                <w:webHidden/>
              </w:rPr>
              <w:instrText xml:space="preserve"> PAGEREF _Toc240317178 \h </w:instrText>
            </w:r>
            <w:r w:rsidR="0064336C">
              <w:rPr>
                <w:noProof/>
                <w:webHidden/>
              </w:rPr>
            </w:r>
            <w:r w:rsidR="0064336C">
              <w:rPr>
                <w:noProof/>
                <w:webHidden/>
              </w:rPr>
              <w:fldChar w:fldCharType="separate"/>
            </w:r>
            <w:r w:rsidR="0064336C">
              <w:rPr>
                <w:noProof/>
                <w:webHidden/>
              </w:rPr>
              <w:t>29</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179" w:history="1">
            <w:r w:rsidR="0064336C" w:rsidRPr="008D3F13">
              <w:rPr>
                <w:rStyle w:val="Hyperlink"/>
                <w:noProof/>
                <w:lang w:val="ru-RU"/>
              </w:rPr>
              <w:t>5. ИМПЛЕМЕНТАЦИЈА СЕРВЕРСКОГ ДЕЛА</w:t>
            </w:r>
            <w:r w:rsidR="0064336C">
              <w:rPr>
                <w:noProof/>
                <w:webHidden/>
              </w:rPr>
              <w:tab/>
            </w:r>
            <w:r w:rsidR="0064336C">
              <w:rPr>
                <w:noProof/>
                <w:webHidden/>
              </w:rPr>
              <w:fldChar w:fldCharType="begin"/>
            </w:r>
            <w:r w:rsidR="0064336C">
              <w:rPr>
                <w:noProof/>
                <w:webHidden/>
              </w:rPr>
              <w:instrText xml:space="preserve"> PAGEREF _Toc240317179 \h </w:instrText>
            </w:r>
            <w:r w:rsidR="0064336C">
              <w:rPr>
                <w:noProof/>
                <w:webHidden/>
              </w:rPr>
            </w:r>
            <w:r w:rsidR="0064336C">
              <w:rPr>
                <w:noProof/>
                <w:webHidden/>
              </w:rPr>
              <w:fldChar w:fldCharType="separate"/>
            </w:r>
            <w:r w:rsidR="0064336C">
              <w:rPr>
                <w:noProof/>
                <w:webHidden/>
              </w:rPr>
              <w:t>31</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80" w:history="1">
            <w:r w:rsidR="0064336C" w:rsidRPr="008D3F13">
              <w:rPr>
                <w:rStyle w:val="Hyperlink"/>
                <w:noProof/>
                <w:lang w:val="ru-RU"/>
              </w:rPr>
              <w:t>5.1. Технологије и структура пројекта</w:t>
            </w:r>
            <w:r w:rsidR="0064336C">
              <w:rPr>
                <w:noProof/>
                <w:webHidden/>
              </w:rPr>
              <w:tab/>
            </w:r>
            <w:r w:rsidR="0064336C">
              <w:rPr>
                <w:noProof/>
                <w:webHidden/>
              </w:rPr>
              <w:fldChar w:fldCharType="begin"/>
            </w:r>
            <w:r w:rsidR="0064336C">
              <w:rPr>
                <w:noProof/>
                <w:webHidden/>
              </w:rPr>
              <w:instrText xml:space="preserve"> PAGEREF _Toc240317180 \h </w:instrText>
            </w:r>
            <w:r w:rsidR="0064336C">
              <w:rPr>
                <w:noProof/>
                <w:webHidden/>
              </w:rPr>
            </w:r>
            <w:r w:rsidR="0064336C">
              <w:rPr>
                <w:noProof/>
                <w:webHidden/>
              </w:rPr>
              <w:fldChar w:fldCharType="separate"/>
            </w:r>
            <w:r w:rsidR="0064336C">
              <w:rPr>
                <w:noProof/>
                <w:webHidden/>
              </w:rPr>
              <w:t>31</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81" w:history="1">
            <w:r w:rsidR="0064336C" w:rsidRPr="008D3F13">
              <w:rPr>
                <w:rStyle w:val="Hyperlink"/>
                <w:noProof/>
              </w:rPr>
              <w:t>5.2. Модели и ApplicationDbContext</w:t>
            </w:r>
            <w:r w:rsidR="0064336C">
              <w:rPr>
                <w:noProof/>
                <w:webHidden/>
              </w:rPr>
              <w:tab/>
            </w:r>
            <w:r w:rsidR="0064336C">
              <w:rPr>
                <w:noProof/>
                <w:webHidden/>
              </w:rPr>
              <w:fldChar w:fldCharType="begin"/>
            </w:r>
            <w:r w:rsidR="0064336C">
              <w:rPr>
                <w:noProof/>
                <w:webHidden/>
              </w:rPr>
              <w:instrText xml:space="preserve"> PAGEREF _Toc240317181 \h </w:instrText>
            </w:r>
            <w:r w:rsidR="0064336C">
              <w:rPr>
                <w:noProof/>
                <w:webHidden/>
              </w:rPr>
            </w:r>
            <w:r w:rsidR="0064336C">
              <w:rPr>
                <w:noProof/>
                <w:webHidden/>
              </w:rPr>
              <w:fldChar w:fldCharType="separate"/>
            </w:r>
            <w:r w:rsidR="0064336C">
              <w:rPr>
                <w:noProof/>
                <w:webHidden/>
              </w:rPr>
              <w:t>32</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82" w:history="1">
            <w:r w:rsidR="0064336C" w:rsidRPr="008D3F13">
              <w:rPr>
                <w:rStyle w:val="Hyperlink"/>
                <w:noProof/>
              </w:rPr>
              <w:t>5.3. DTO-и и AutoMapper</w:t>
            </w:r>
            <w:r w:rsidR="0064336C">
              <w:rPr>
                <w:noProof/>
                <w:webHidden/>
              </w:rPr>
              <w:tab/>
            </w:r>
            <w:r w:rsidR="0064336C">
              <w:rPr>
                <w:noProof/>
                <w:webHidden/>
              </w:rPr>
              <w:fldChar w:fldCharType="begin"/>
            </w:r>
            <w:r w:rsidR="0064336C">
              <w:rPr>
                <w:noProof/>
                <w:webHidden/>
              </w:rPr>
              <w:instrText xml:space="preserve"> PAGEREF _Toc240317182 \h </w:instrText>
            </w:r>
            <w:r w:rsidR="0064336C">
              <w:rPr>
                <w:noProof/>
                <w:webHidden/>
              </w:rPr>
            </w:r>
            <w:r w:rsidR="0064336C">
              <w:rPr>
                <w:noProof/>
                <w:webHidden/>
              </w:rPr>
              <w:fldChar w:fldCharType="separate"/>
            </w:r>
            <w:r w:rsidR="0064336C">
              <w:rPr>
                <w:noProof/>
                <w:webHidden/>
              </w:rPr>
              <w:t>32</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83" w:history="1">
            <w:r w:rsidR="0064336C" w:rsidRPr="008D3F13">
              <w:rPr>
                <w:rStyle w:val="Hyperlink"/>
                <w:noProof/>
                <w:lang w:val="ru-RU"/>
              </w:rPr>
              <w:t>5.4. Репозиторијуми и сервисни слој</w:t>
            </w:r>
            <w:r w:rsidR="0064336C">
              <w:rPr>
                <w:noProof/>
                <w:webHidden/>
              </w:rPr>
              <w:tab/>
            </w:r>
            <w:r w:rsidR="0064336C">
              <w:rPr>
                <w:noProof/>
                <w:webHidden/>
              </w:rPr>
              <w:fldChar w:fldCharType="begin"/>
            </w:r>
            <w:r w:rsidR="0064336C">
              <w:rPr>
                <w:noProof/>
                <w:webHidden/>
              </w:rPr>
              <w:instrText xml:space="preserve"> PAGEREF _Toc240317183 \h </w:instrText>
            </w:r>
            <w:r w:rsidR="0064336C">
              <w:rPr>
                <w:noProof/>
                <w:webHidden/>
              </w:rPr>
            </w:r>
            <w:r w:rsidR="0064336C">
              <w:rPr>
                <w:noProof/>
                <w:webHidden/>
              </w:rPr>
              <w:fldChar w:fldCharType="separate"/>
            </w:r>
            <w:r w:rsidR="0064336C">
              <w:rPr>
                <w:noProof/>
                <w:webHidden/>
              </w:rPr>
              <w:t>33</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84" w:history="1">
            <w:r w:rsidR="0064336C" w:rsidRPr="008D3F13">
              <w:rPr>
                <w:rStyle w:val="Hyperlink"/>
                <w:noProof/>
                <w:lang w:val="ru-RU"/>
              </w:rPr>
              <w:t>5.5. Логика доделе задатка и генерисања нотификација</w:t>
            </w:r>
            <w:r w:rsidR="0064336C">
              <w:rPr>
                <w:noProof/>
                <w:webHidden/>
              </w:rPr>
              <w:tab/>
            </w:r>
            <w:r w:rsidR="0064336C">
              <w:rPr>
                <w:noProof/>
                <w:webHidden/>
              </w:rPr>
              <w:fldChar w:fldCharType="begin"/>
            </w:r>
            <w:r w:rsidR="0064336C">
              <w:rPr>
                <w:noProof/>
                <w:webHidden/>
              </w:rPr>
              <w:instrText xml:space="preserve"> PAGEREF _Toc240317184 \h </w:instrText>
            </w:r>
            <w:r w:rsidR="0064336C">
              <w:rPr>
                <w:noProof/>
                <w:webHidden/>
              </w:rPr>
            </w:r>
            <w:r w:rsidR="0064336C">
              <w:rPr>
                <w:noProof/>
                <w:webHidden/>
              </w:rPr>
              <w:fldChar w:fldCharType="separate"/>
            </w:r>
            <w:r w:rsidR="0064336C">
              <w:rPr>
                <w:noProof/>
                <w:webHidden/>
              </w:rPr>
              <w:t>33</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85" w:history="1">
            <w:r w:rsidR="0064336C" w:rsidRPr="008D3F13">
              <w:rPr>
                <w:rStyle w:val="Hyperlink"/>
                <w:noProof/>
                <w:lang w:val="ru-RU"/>
              </w:rPr>
              <w:t>5.6. Управљање корисничким улогама (</w:t>
            </w:r>
            <w:r w:rsidR="0064336C" w:rsidRPr="008D3F13">
              <w:rPr>
                <w:rStyle w:val="Hyperlink"/>
                <w:noProof/>
              </w:rPr>
              <w:t>Admin</w:t>
            </w:r>
            <w:r w:rsidR="0064336C" w:rsidRPr="008D3F13">
              <w:rPr>
                <w:rStyle w:val="Hyperlink"/>
                <w:noProof/>
                <w:lang w:val="ru-RU"/>
              </w:rPr>
              <w:t>/</w:t>
            </w:r>
            <w:r w:rsidR="0064336C" w:rsidRPr="008D3F13">
              <w:rPr>
                <w:rStyle w:val="Hyperlink"/>
                <w:noProof/>
              </w:rPr>
              <w:t>User</w:t>
            </w:r>
            <w:r w:rsidR="0064336C" w:rsidRPr="008D3F13">
              <w:rPr>
                <w:rStyle w:val="Hyperlink"/>
                <w:noProof/>
                <w:lang w:val="ru-RU"/>
              </w:rPr>
              <w:t>)</w:t>
            </w:r>
            <w:r w:rsidR="0064336C">
              <w:rPr>
                <w:noProof/>
                <w:webHidden/>
              </w:rPr>
              <w:tab/>
            </w:r>
            <w:r w:rsidR="0064336C">
              <w:rPr>
                <w:noProof/>
                <w:webHidden/>
              </w:rPr>
              <w:fldChar w:fldCharType="begin"/>
            </w:r>
            <w:r w:rsidR="0064336C">
              <w:rPr>
                <w:noProof/>
                <w:webHidden/>
              </w:rPr>
              <w:instrText xml:space="preserve"> PAGEREF _Toc240317185 \h </w:instrText>
            </w:r>
            <w:r w:rsidR="0064336C">
              <w:rPr>
                <w:noProof/>
                <w:webHidden/>
              </w:rPr>
            </w:r>
            <w:r w:rsidR="0064336C">
              <w:rPr>
                <w:noProof/>
                <w:webHidden/>
              </w:rPr>
              <w:fldChar w:fldCharType="separate"/>
            </w:r>
            <w:r w:rsidR="0064336C">
              <w:rPr>
                <w:noProof/>
                <w:webHidden/>
              </w:rPr>
              <w:t>34</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86" w:history="1">
            <w:r w:rsidR="0064336C" w:rsidRPr="008D3F13">
              <w:rPr>
                <w:rStyle w:val="Hyperlink"/>
                <w:noProof/>
                <w:lang w:val="ru-RU"/>
              </w:rPr>
              <w:t>5.7. Контролна табла (</w:t>
            </w:r>
            <w:r w:rsidR="0064336C" w:rsidRPr="008D3F13">
              <w:rPr>
                <w:rStyle w:val="Hyperlink"/>
                <w:noProof/>
              </w:rPr>
              <w:t>Dashboard</w:t>
            </w:r>
            <w:r w:rsidR="0064336C" w:rsidRPr="008D3F13">
              <w:rPr>
                <w:rStyle w:val="Hyperlink"/>
                <w:noProof/>
                <w:lang w:val="ru-RU"/>
              </w:rPr>
              <w:t>) — сервисни слој</w:t>
            </w:r>
            <w:r w:rsidR="0064336C">
              <w:rPr>
                <w:noProof/>
                <w:webHidden/>
              </w:rPr>
              <w:tab/>
            </w:r>
            <w:r w:rsidR="0064336C">
              <w:rPr>
                <w:noProof/>
                <w:webHidden/>
              </w:rPr>
              <w:fldChar w:fldCharType="begin"/>
            </w:r>
            <w:r w:rsidR="0064336C">
              <w:rPr>
                <w:noProof/>
                <w:webHidden/>
              </w:rPr>
              <w:instrText xml:space="preserve"> PAGEREF _Toc240317186 \h </w:instrText>
            </w:r>
            <w:r w:rsidR="0064336C">
              <w:rPr>
                <w:noProof/>
                <w:webHidden/>
              </w:rPr>
            </w:r>
            <w:r w:rsidR="0064336C">
              <w:rPr>
                <w:noProof/>
                <w:webHidden/>
              </w:rPr>
              <w:fldChar w:fldCharType="separate"/>
            </w:r>
            <w:r w:rsidR="0064336C">
              <w:rPr>
                <w:noProof/>
                <w:webHidden/>
              </w:rPr>
              <w:t>35</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87" w:history="1">
            <w:r w:rsidR="0064336C" w:rsidRPr="008D3F13">
              <w:rPr>
                <w:rStyle w:val="Hyperlink"/>
                <w:noProof/>
                <w:lang w:val="ru-RU"/>
              </w:rPr>
              <w:t>5.8. Систем нотификација</w:t>
            </w:r>
            <w:r w:rsidR="0064336C">
              <w:rPr>
                <w:noProof/>
                <w:webHidden/>
              </w:rPr>
              <w:tab/>
            </w:r>
            <w:r w:rsidR="0064336C">
              <w:rPr>
                <w:noProof/>
                <w:webHidden/>
              </w:rPr>
              <w:fldChar w:fldCharType="begin"/>
            </w:r>
            <w:r w:rsidR="0064336C">
              <w:rPr>
                <w:noProof/>
                <w:webHidden/>
              </w:rPr>
              <w:instrText xml:space="preserve"> PAGEREF _Toc240317187 \h </w:instrText>
            </w:r>
            <w:r w:rsidR="0064336C">
              <w:rPr>
                <w:noProof/>
                <w:webHidden/>
              </w:rPr>
            </w:r>
            <w:r w:rsidR="0064336C">
              <w:rPr>
                <w:noProof/>
                <w:webHidden/>
              </w:rPr>
              <w:fldChar w:fldCharType="separate"/>
            </w:r>
            <w:r w:rsidR="0064336C">
              <w:rPr>
                <w:noProof/>
                <w:webHidden/>
              </w:rPr>
              <w:t>35</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88" w:history="1">
            <w:r w:rsidR="0064336C" w:rsidRPr="008D3F13">
              <w:rPr>
                <w:rStyle w:val="Hyperlink"/>
                <w:noProof/>
                <w:lang w:val="ru-RU"/>
              </w:rPr>
              <w:t>5.9. Обрада грешака и валидације</w:t>
            </w:r>
            <w:r w:rsidR="0064336C">
              <w:rPr>
                <w:noProof/>
                <w:webHidden/>
              </w:rPr>
              <w:tab/>
            </w:r>
            <w:r w:rsidR="0064336C">
              <w:rPr>
                <w:noProof/>
                <w:webHidden/>
              </w:rPr>
              <w:fldChar w:fldCharType="begin"/>
            </w:r>
            <w:r w:rsidR="0064336C">
              <w:rPr>
                <w:noProof/>
                <w:webHidden/>
              </w:rPr>
              <w:instrText xml:space="preserve"> PAGEREF _Toc240317188 \h </w:instrText>
            </w:r>
            <w:r w:rsidR="0064336C">
              <w:rPr>
                <w:noProof/>
                <w:webHidden/>
              </w:rPr>
            </w:r>
            <w:r w:rsidR="0064336C">
              <w:rPr>
                <w:noProof/>
                <w:webHidden/>
              </w:rPr>
              <w:fldChar w:fldCharType="separate"/>
            </w:r>
            <w:r w:rsidR="0064336C">
              <w:rPr>
                <w:noProof/>
                <w:webHidden/>
              </w:rPr>
              <w:t>36</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189" w:history="1">
            <w:r w:rsidR="0064336C" w:rsidRPr="008D3F13">
              <w:rPr>
                <w:rStyle w:val="Hyperlink"/>
                <w:noProof/>
                <w:lang w:val="ru-RU"/>
              </w:rPr>
              <w:t>6. ИМПЛЕМЕНТАЦИЈА КЛИЈЕНТСКОГ ДЕЛА</w:t>
            </w:r>
            <w:r w:rsidR="0064336C">
              <w:rPr>
                <w:noProof/>
                <w:webHidden/>
              </w:rPr>
              <w:tab/>
            </w:r>
            <w:r w:rsidR="0064336C">
              <w:rPr>
                <w:noProof/>
                <w:webHidden/>
              </w:rPr>
              <w:fldChar w:fldCharType="begin"/>
            </w:r>
            <w:r w:rsidR="0064336C">
              <w:rPr>
                <w:noProof/>
                <w:webHidden/>
              </w:rPr>
              <w:instrText xml:space="preserve"> PAGEREF _Toc240317189 \h </w:instrText>
            </w:r>
            <w:r w:rsidR="0064336C">
              <w:rPr>
                <w:noProof/>
                <w:webHidden/>
              </w:rPr>
            </w:r>
            <w:r w:rsidR="0064336C">
              <w:rPr>
                <w:noProof/>
                <w:webHidden/>
              </w:rPr>
              <w:fldChar w:fldCharType="separate"/>
            </w:r>
            <w:r w:rsidR="0064336C">
              <w:rPr>
                <w:noProof/>
                <w:webHidden/>
              </w:rPr>
              <w:t>37</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90" w:history="1">
            <w:r w:rsidR="0064336C" w:rsidRPr="008D3F13">
              <w:rPr>
                <w:rStyle w:val="Hyperlink"/>
                <w:noProof/>
                <w:lang w:val="ru-RU"/>
              </w:rPr>
              <w:t>6.1. Технологија и структура</w:t>
            </w:r>
            <w:r w:rsidR="0064336C">
              <w:rPr>
                <w:noProof/>
                <w:webHidden/>
              </w:rPr>
              <w:tab/>
            </w:r>
            <w:r w:rsidR="0064336C">
              <w:rPr>
                <w:noProof/>
                <w:webHidden/>
              </w:rPr>
              <w:fldChar w:fldCharType="begin"/>
            </w:r>
            <w:r w:rsidR="0064336C">
              <w:rPr>
                <w:noProof/>
                <w:webHidden/>
              </w:rPr>
              <w:instrText xml:space="preserve"> PAGEREF _Toc240317190 \h </w:instrText>
            </w:r>
            <w:r w:rsidR="0064336C">
              <w:rPr>
                <w:noProof/>
                <w:webHidden/>
              </w:rPr>
            </w:r>
            <w:r w:rsidR="0064336C">
              <w:rPr>
                <w:noProof/>
                <w:webHidden/>
              </w:rPr>
              <w:fldChar w:fldCharType="separate"/>
            </w:r>
            <w:r w:rsidR="0064336C">
              <w:rPr>
                <w:noProof/>
                <w:webHidden/>
              </w:rPr>
              <w:t>37</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91" w:history="1">
            <w:r w:rsidR="0064336C" w:rsidRPr="008D3F13">
              <w:rPr>
                <w:rStyle w:val="Hyperlink"/>
                <w:noProof/>
              </w:rPr>
              <w:t>6.2. Модели и сервиси</w:t>
            </w:r>
            <w:r w:rsidR="0064336C">
              <w:rPr>
                <w:noProof/>
                <w:webHidden/>
              </w:rPr>
              <w:tab/>
            </w:r>
            <w:r w:rsidR="0064336C">
              <w:rPr>
                <w:noProof/>
                <w:webHidden/>
              </w:rPr>
              <w:fldChar w:fldCharType="begin"/>
            </w:r>
            <w:r w:rsidR="0064336C">
              <w:rPr>
                <w:noProof/>
                <w:webHidden/>
              </w:rPr>
              <w:instrText xml:space="preserve"> PAGEREF _Toc240317191 \h </w:instrText>
            </w:r>
            <w:r w:rsidR="0064336C">
              <w:rPr>
                <w:noProof/>
                <w:webHidden/>
              </w:rPr>
            </w:r>
            <w:r w:rsidR="0064336C">
              <w:rPr>
                <w:noProof/>
                <w:webHidden/>
              </w:rPr>
              <w:fldChar w:fldCharType="separate"/>
            </w:r>
            <w:r w:rsidR="0064336C">
              <w:rPr>
                <w:noProof/>
                <w:webHidden/>
              </w:rPr>
              <w:t>38</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92" w:history="1">
            <w:r w:rsidR="0064336C" w:rsidRPr="008D3F13">
              <w:rPr>
                <w:rStyle w:val="Hyperlink"/>
                <w:noProof/>
              </w:rPr>
              <w:t>6.3. Аутентикација на фронту</w:t>
            </w:r>
            <w:r w:rsidR="0064336C">
              <w:rPr>
                <w:noProof/>
                <w:webHidden/>
              </w:rPr>
              <w:tab/>
            </w:r>
            <w:r w:rsidR="0064336C">
              <w:rPr>
                <w:noProof/>
                <w:webHidden/>
              </w:rPr>
              <w:fldChar w:fldCharType="begin"/>
            </w:r>
            <w:r w:rsidR="0064336C">
              <w:rPr>
                <w:noProof/>
                <w:webHidden/>
              </w:rPr>
              <w:instrText xml:space="preserve"> PAGEREF _Toc240317192 \h </w:instrText>
            </w:r>
            <w:r w:rsidR="0064336C">
              <w:rPr>
                <w:noProof/>
                <w:webHidden/>
              </w:rPr>
            </w:r>
            <w:r w:rsidR="0064336C">
              <w:rPr>
                <w:noProof/>
                <w:webHidden/>
              </w:rPr>
              <w:fldChar w:fldCharType="separate"/>
            </w:r>
            <w:r w:rsidR="0064336C">
              <w:rPr>
                <w:noProof/>
                <w:webHidden/>
              </w:rPr>
              <w:t>38</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93" w:history="1">
            <w:r w:rsidR="0064336C" w:rsidRPr="008D3F13">
              <w:rPr>
                <w:rStyle w:val="Hyperlink"/>
                <w:noProof/>
                <w:lang w:val="ru-RU"/>
              </w:rPr>
              <w:t>6.4. Приказ и рад са задацима</w:t>
            </w:r>
            <w:r w:rsidR="0064336C">
              <w:rPr>
                <w:noProof/>
                <w:webHidden/>
              </w:rPr>
              <w:tab/>
            </w:r>
            <w:r w:rsidR="0064336C">
              <w:rPr>
                <w:noProof/>
                <w:webHidden/>
              </w:rPr>
              <w:fldChar w:fldCharType="begin"/>
            </w:r>
            <w:r w:rsidR="0064336C">
              <w:rPr>
                <w:noProof/>
                <w:webHidden/>
              </w:rPr>
              <w:instrText xml:space="preserve"> PAGEREF _Toc240317193 \h </w:instrText>
            </w:r>
            <w:r w:rsidR="0064336C">
              <w:rPr>
                <w:noProof/>
                <w:webHidden/>
              </w:rPr>
            </w:r>
            <w:r w:rsidR="0064336C">
              <w:rPr>
                <w:noProof/>
                <w:webHidden/>
              </w:rPr>
              <w:fldChar w:fldCharType="separate"/>
            </w:r>
            <w:r w:rsidR="0064336C">
              <w:rPr>
                <w:noProof/>
                <w:webHidden/>
              </w:rPr>
              <w:t>39</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94" w:history="1">
            <w:r w:rsidR="0064336C" w:rsidRPr="008D3F13">
              <w:rPr>
                <w:rStyle w:val="Hyperlink"/>
                <w:noProof/>
                <w:lang w:val="ru-RU"/>
              </w:rPr>
              <w:t>6.5. Контролна табла (</w:t>
            </w:r>
            <w:r w:rsidR="0064336C" w:rsidRPr="008D3F13">
              <w:rPr>
                <w:rStyle w:val="Hyperlink"/>
                <w:noProof/>
              </w:rPr>
              <w:t>Dashboard</w:t>
            </w:r>
            <w:r w:rsidR="0064336C" w:rsidRPr="008D3F13">
              <w:rPr>
                <w:rStyle w:val="Hyperlink"/>
                <w:noProof/>
                <w:lang w:val="ru-RU"/>
              </w:rPr>
              <w:t>)</w:t>
            </w:r>
            <w:r w:rsidR="0064336C">
              <w:rPr>
                <w:noProof/>
                <w:webHidden/>
              </w:rPr>
              <w:tab/>
            </w:r>
            <w:r w:rsidR="0064336C">
              <w:rPr>
                <w:noProof/>
                <w:webHidden/>
              </w:rPr>
              <w:fldChar w:fldCharType="begin"/>
            </w:r>
            <w:r w:rsidR="0064336C">
              <w:rPr>
                <w:noProof/>
                <w:webHidden/>
              </w:rPr>
              <w:instrText xml:space="preserve"> PAGEREF _Toc240317194 \h </w:instrText>
            </w:r>
            <w:r w:rsidR="0064336C">
              <w:rPr>
                <w:noProof/>
                <w:webHidden/>
              </w:rPr>
            </w:r>
            <w:r w:rsidR="0064336C">
              <w:rPr>
                <w:noProof/>
                <w:webHidden/>
              </w:rPr>
              <w:fldChar w:fldCharType="separate"/>
            </w:r>
            <w:r w:rsidR="0064336C">
              <w:rPr>
                <w:noProof/>
                <w:webHidden/>
              </w:rPr>
              <w:t>39</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95" w:history="1">
            <w:r w:rsidR="0064336C" w:rsidRPr="008D3F13">
              <w:rPr>
                <w:rStyle w:val="Hyperlink"/>
                <w:noProof/>
                <w:lang w:val="ru-RU"/>
              </w:rPr>
              <w:t>6.6. Систем нотификација (звоно)</w:t>
            </w:r>
            <w:r w:rsidR="0064336C">
              <w:rPr>
                <w:noProof/>
                <w:webHidden/>
              </w:rPr>
              <w:tab/>
            </w:r>
            <w:r w:rsidR="0064336C">
              <w:rPr>
                <w:noProof/>
                <w:webHidden/>
              </w:rPr>
              <w:fldChar w:fldCharType="begin"/>
            </w:r>
            <w:r w:rsidR="0064336C">
              <w:rPr>
                <w:noProof/>
                <w:webHidden/>
              </w:rPr>
              <w:instrText xml:space="preserve"> PAGEREF _Toc240317195 \h </w:instrText>
            </w:r>
            <w:r w:rsidR="0064336C">
              <w:rPr>
                <w:noProof/>
                <w:webHidden/>
              </w:rPr>
            </w:r>
            <w:r w:rsidR="0064336C">
              <w:rPr>
                <w:noProof/>
                <w:webHidden/>
              </w:rPr>
              <w:fldChar w:fldCharType="separate"/>
            </w:r>
            <w:r w:rsidR="0064336C">
              <w:rPr>
                <w:noProof/>
                <w:webHidden/>
              </w:rPr>
              <w:t>39</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96" w:history="1">
            <w:r w:rsidR="0064336C" w:rsidRPr="008D3F13">
              <w:rPr>
                <w:rStyle w:val="Hyperlink"/>
                <w:noProof/>
                <w:lang w:val="ru-RU"/>
              </w:rPr>
              <w:t>6.7. Календарски приказ</w:t>
            </w:r>
            <w:r w:rsidR="0064336C">
              <w:rPr>
                <w:noProof/>
                <w:webHidden/>
              </w:rPr>
              <w:tab/>
            </w:r>
            <w:r w:rsidR="0064336C">
              <w:rPr>
                <w:noProof/>
                <w:webHidden/>
              </w:rPr>
              <w:fldChar w:fldCharType="begin"/>
            </w:r>
            <w:r w:rsidR="0064336C">
              <w:rPr>
                <w:noProof/>
                <w:webHidden/>
              </w:rPr>
              <w:instrText xml:space="preserve"> PAGEREF _Toc240317196 \h </w:instrText>
            </w:r>
            <w:r w:rsidR="0064336C">
              <w:rPr>
                <w:noProof/>
                <w:webHidden/>
              </w:rPr>
            </w:r>
            <w:r w:rsidR="0064336C">
              <w:rPr>
                <w:noProof/>
                <w:webHidden/>
              </w:rPr>
              <w:fldChar w:fldCharType="separate"/>
            </w:r>
            <w:r w:rsidR="0064336C">
              <w:rPr>
                <w:noProof/>
                <w:webHidden/>
              </w:rPr>
              <w:t>40</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97" w:history="1">
            <w:r w:rsidR="0064336C" w:rsidRPr="008D3F13">
              <w:rPr>
                <w:rStyle w:val="Hyperlink"/>
                <w:noProof/>
                <w:lang w:val="ru-RU"/>
              </w:rPr>
              <w:t>6.8. Административно управљање корисницима</w:t>
            </w:r>
            <w:r w:rsidR="0064336C">
              <w:rPr>
                <w:noProof/>
                <w:webHidden/>
              </w:rPr>
              <w:tab/>
            </w:r>
            <w:r w:rsidR="0064336C">
              <w:rPr>
                <w:noProof/>
                <w:webHidden/>
              </w:rPr>
              <w:fldChar w:fldCharType="begin"/>
            </w:r>
            <w:r w:rsidR="0064336C">
              <w:rPr>
                <w:noProof/>
                <w:webHidden/>
              </w:rPr>
              <w:instrText xml:space="preserve"> PAGEREF _Toc240317197 \h </w:instrText>
            </w:r>
            <w:r w:rsidR="0064336C">
              <w:rPr>
                <w:noProof/>
                <w:webHidden/>
              </w:rPr>
            </w:r>
            <w:r w:rsidR="0064336C">
              <w:rPr>
                <w:noProof/>
                <w:webHidden/>
              </w:rPr>
              <w:fldChar w:fldCharType="separate"/>
            </w:r>
            <w:r w:rsidR="0064336C">
              <w:rPr>
                <w:noProof/>
                <w:webHidden/>
              </w:rPr>
              <w:t>40</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198" w:history="1">
            <w:r w:rsidR="0064336C" w:rsidRPr="008D3F13">
              <w:rPr>
                <w:rStyle w:val="Hyperlink"/>
                <w:noProof/>
              </w:rPr>
              <w:t>6.9. Обрада грешака и стања</w:t>
            </w:r>
            <w:r w:rsidR="0064336C">
              <w:rPr>
                <w:noProof/>
                <w:webHidden/>
              </w:rPr>
              <w:tab/>
            </w:r>
            <w:r w:rsidR="0064336C">
              <w:rPr>
                <w:noProof/>
                <w:webHidden/>
              </w:rPr>
              <w:fldChar w:fldCharType="begin"/>
            </w:r>
            <w:r w:rsidR="0064336C">
              <w:rPr>
                <w:noProof/>
                <w:webHidden/>
              </w:rPr>
              <w:instrText xml:space="preserve"> PAGEREF _Toc240317198 \h </w:instrText>
            </w:r>
            <w:r w:rsidR="0064336C">
              <w:rPr>
                <w:noProof/>
                <w:webHidden/>
              </w:rPr>
            </w:r>
            <w:r w:rsidR="0064336C">
              <w:rPr>
                <w:noProof/>
                <w:webHidden/>
              </w:rPr>
              <w:fldChar w:fldCharType="separate"/>
            </w:r>
            <w:r w:rsidR="0064336C">
              <w:rPr>
                <w:noProof/>
                <w:webHidden/>
              </w:rPr>
              <w:t>40</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199" w:history="1">
            <w:r w:rsidR="0064336C" w:rsidRPr="008D3F13">
              <w:rPr>
                <w:rStyle w:val="Hyperlink"/>
                <w:noProof/>
              </w:rPr>
              <w:t>7. БЕЗБЕДНОСТ (JWT / ASP.NET CORE IDENTITY)</w:t>
            </w:r>
            <w:r w:rsidR="0064336C">
              <w:rPr>
                <w:noProof/>
                <w:webHidden/>
              </w:rPr>
              <w:tab/>
            </w:r>
            <w:r w:rsidR="0064336C">
              <w:rPr>
                <w:noProof/>
                <w:webHidden/>
              </w:rPr>
              <w:fldChar w:fldCharType="begin"/>
            </w:r>
            <w:r w:rsidR="0064336C">
              <w:rPr>
                <w:noProof/>
                <w:webHidden/>
              </w:rPr>
              <w:instrText xml:space="preserve"> PAGEREF _Toc240317199 \h </w:instrText>
            </w:r>
            <w:r w:rsidR="0064336C">
              <w:rPr>
                <w:noProof/>
                <w:webHidden/>
              </w:rPr>
            </w:r>
            <w:r w:rsidR="0064336C">
              <w:rPr>
                <w:noProof/>
                <w:webHidden/>
              </w:rPr>
              <w:fldChar w:fldCharType="separate"/>
            </w:r>
            <w:r w:rsidR="0064336C">
              <w:rPr>
                <w:noProof/>
                <w:webHidden/>
              </w:rPr>
              <w:t>41</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00" w:history="1">
            <w:r w:rsidR="0064336C" w:rsidRPr="008D3F13">
              <w:rPr>
                <w:rStyle w:val="Hyperlink"/>
                <w:noProof/>
              </w:rPr>
              <w:t>7.1. Преглед</w:t>
            </w:r>
            <w:r w:rsidR="0064336C">
              <w:rPr>
                <w:noProof/>
                <w:webHidden/>
              </w:rPr>
              <w:tab/>
            </w:r>
            <w:r w:rsidR="0064336C">
              <w:rPr>
                <w:noProof/>
                <w:webHidden/>
              </w:rPr>
              <w:fldChar w:fldCharType="begin"/>
            </w:r>
            <w:r w:rsidR="0064336C">
              <w:rPr>
                <w:noProof/>
                <w:webHidden/>
              </w:rPr>
              <w:instrText xml:space="preserve"> PAGEREF _Toc240317200 \h </w:instrText>
            </w:r>
            <w:r w:rsidR="0064336C">
              <w:rPr>
                <w:noProof/>
                <w:webHidden/>
              </w:rPr>
            </w:r>
            <w:r w:rsidR="0064336C">
              <w:rPr>
                <w:noProof/>
                <w:webHidden/>
              </w:rPr>
              <w:fldChar w:fldCharType="separate"/>
            </w:r>
            <w:r w:rsidR="0064336C">
              <w:rPr>
                <w:noProof/>
                <w:webHidden/>
              </w:rPr>
              <w:t>41</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01" w:history="1">
            <w:r w:rsidR="0064336C" w:rsidRPr="008D3F13">
              <w:rPr>
                <w:rStyle w:val="Hyperlink"/>
                <w:noProof/>
              </w:rPr>
              <w:t>7.2. Регистрација и чување лозинки</w:t>
            </w:r>
            <w:r w:rsidR="0064336C">
              <w:rPr>
                <w:noProof/>
                <w:webHidden/>
              </w:rPr>
              <w:tab/>
            </w:r>
            <w:r w:rsidR="0064336C">
              <w:rPr>
                <w:noProof/>
                <w:webHidden/>
              </w:rPr>
              <w:fldChar w:fldCharType="begin"/>
            </w:r>
            <w:r w:rsidR="0064336C">
              <w:rPr>
                <w:noProof/>
                <w:webHidden/>
              </w:rPr>
              <w:instrText xml:space="preserve"> PAGEREF _Toc240317201 \h </w:instrText>
            </w:r>
            <w:r w:rsidR="0064336C">
              <w:rPr>
                <w:noProof/>
                <w:webHidden/>
              </w:rPr>
            </w:r>
            <w:r w:rsidR="0064336C">
              <w:rPr>
                <w:noProof/>
                <w:webHidden/>
              </w:rPr>
              <w:fldChar w:fldCharType="separate"/>
            </w:r>
            <w:r w:rsidR="0064336C">
              <w:rPr>
                <w:noProof/>
                <w:webHidden/>
              </w:rPr>
              <w:t>41</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02" w:history="1">
            <w:r w:rsidR="0064336C" w:rsidRPr="008D3F13">
              <w:rPr>
                <w:rStyle w:val="Hyperlink"/>
                <w:noProof/>
              </w:rPr>
              <w:t>7.3. Пријава и издавање токена</w:t>
            </w:r>
            <w:r w:rsidR="0064336C">
              <w:rPr>
                <w:noProof/>
                <w:webHidden/>
              </w:rPr>
              <w:tab/>
            </w:r>
            <w:r w:rsidR="0064336C">
              <w:rPr>
                <w:noProof/>
                <w:webHidden/>
              </w:rPr>
              <w:fldChar w:fldCharType="begin"/>
            </w:r>
            <w:r w:rsidR="0064336C">
              <w:rPr>
                <w:noProof/>
                <w:webHidden/>
              </w:rPr>
              <w:instrText xml:space="preserve"> PAGEREF _Toc240317202 \h </w:instrText>
            </w:r>
            <w:r w:rsidR="0064336C">
              <w:rPr>
                <w:noProof/>
                <w:webHidden/>
              </w:rPr>
            </w:r>
            <w:r w:rsidR="0064336C">
              <w:rPr>
                <w:noProof/>
                <w:webHidden/>
              </w:rPr>
              <w:fldChar w:fldCharType="separate"/>
            </w:r>
            <w:r w:rsidR="0064336C">
              <w:rPr>
                <w:noProof/>
                <w:webHidden/>
              </w:rPr>
              <w:t>41</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03" w:history="1">
            <w:r w:rsidR="0064336C" w:rsidRPr="008D3F13">
              <w:rPr>
                <w:rStyle w:val="Hyperlink"/>
                <w:noProof/>
                <w:lang w:val="ru-RU"/>
              </w:rPr>
              <w:t>7.4. Ауторизација по улогама (</w:t>
            </w:r>
            <w:r w:rsidR="0064336C" w:rsidRPr="008D3F13">
              <w:rPr>
                <w:rStyle w:val="Hyperlink"/>
                <w:noProof/>
              </w:rPr>
              <w:t>Admin</w:t>
            </w:r>
            <w:r w:rsidR="0064336C" w:rsidRPr="008D3F13">
              <w:rPr>
                <w:rStyle w:val="Hyperlink"/>
                <w:noProof/>
                <w:lang w:val="ru-RU"/>
              </w:rPr>
              <w:t xml:space="preserve"> / </w:t>
            </w:r>
            <w:r w:rsidR="0064336C" w:rsidRPr="008D3F13">
              <w:rPr>
                <w:rStyle w:val="Hyperlink"/>
                <w:noProof/>
              </w:rPr>
              <w:t>User</w:t>
            </w:r>
            <w:r w:rsidR="0064336C" w:rsidRPr="008D3F13">
              <w:rPr>
                <w:rStyle w:val="Hyperlink"/>
                <w:noProof/>
                <w:lang w:val="ru-RU"/>
              </w:rPr>
              <w:t>)</w:t>
            </w:r>
            <w:r w:rsidR="0064336C">
              <w:rPr>
                <w:noProof/>
                <w:webHidden/>
              </w:rPr>
              <w:tab/>
            </w:r>
            <w:r w:rsidR="0064336C">
              <w:rPr>
                <w:noProof/>
                <w:webHidden/>
              </w:rPr>
              <w:fldChar w:fldCharType="begin"/>
            </w:r>
            <w:r w:rsidR="0064336C">
              <w:rPr>
                <w:noProof/>
                <w:webHidden/>
              </w:rPr>
              <w:instrText xml:space="preserve"> PAGEREF _Toc240317203 \h </w:instrText>
            </w:r>
            <w:r w:rsidR="0064336C">
              <w:rPr>
                <w:noProof/>
                <w:webHidden/>
              </w:rPr>
            </w:r>
            <w:r w:rsidR="0064336C">
              <w:rPr>
                <w:noProof/>
                <w:webHidden/>
              </w:rPr>
              <w:fldChar w:fldCharType="separate"/>
            </w:r>
            <w:r w:rsidR="0064336C">
              <w:rPr>
                <w:noProof/>
                <w:webHidden/>
              </w:rPr>
              <w:t>42</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04" w:history="1">
            <w:r w:rsidR="0064336C" w:rsidRPr="008D3F13">
              <w:rPr>
                <w:rStyle w:val="Hyperlink"/>
                <w:noProof/>
              </w:rPr>
              <w:t>7.5. Заштита ендпоинта</w:t>
            </w:r>
            <w:r w:rsidR="0064336C">
              <w:rPr>
                <w:noProof/>
                <w:webHidden/>
              </w:rPr>
              <w:tab/>
            </w:r>
            <w:r w:rsidR="0064336C">
              <w:rPr>
                <w:noProof/>
                <w:webHidden/>
              </w:rPr>
              <w:fldChar w:fldCharType="begin"/>
            </w:r>
            <w:r w:rsidR="0064336C">
              <w:rPr>
                <w:noProof/>
                <w:webHidden/>
              </w:rPr>
              <w:instrText xml:space="preserve"> PAGEREF _Toc240317204 \h </w:instrText>
            </w:r>
            <w:r w:rsidR="0064336C">
              <w:rPr>
                <w:noProof/>
                <w:webHidden/>
              </w:rPr>
            </w:r>
            <w:r w:rsidR="0064336C">
              <w:rPr>
                <w:noProof/>
                <w:webHidden/>
              </w:rPr>
              <w:fldChar w:fldCharType="separate"/>
            </w:r>
            <w:r w:rsidR="0064336C">
              <w:rPr>
                <w:noProof/>
                <w:webHidden/>
              </w:rPr>
              <w:t>42</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05" w:history="1">
            <w:r w:rsidR="0064336C" w:rsidRPr="008D3F13">
              <w:rPr>
                <w:rStyle w:val="Hyperlink"/>
                <w:noProof/>
              </w:rPr>
              <w:t>7.6. Клијентски део — рад са токеном</w:t>
            </w:r>
            <w:r w:rsidR="0064336C">
              <w:rPr>
                <w:noProof/>
                <w:webHidden/>
              </w:rPr>
              <w:tab/>
            </w:r>
            <w:r w:rsidR="0064336C">
              <w:rPr>
                <w:noProof/>
                <w:webHidden/>
              </w:rPr>
              <w:fldChar w:fldCharType="begin"/>
            </w:r>
            <w:r w:rsidR="0064336C">
              <w:rPr>
                <w:noProof/>
                <w:webHidden/>
              </w:rPr>
              <w:instrText xml:space="preserve"> PAGEREF _Toc240317205 \h </w:instrText>
            </w:r>
            <w:r w:rsidR="0064336C">
              <w:rPr>
                <w:noProof/>
                <w:webHidden/>
              </w:rPr>
            </w:r>
            <w:r w:rsidR="0064336C">
              <w:rPr>
                <w:noProof/>
                <w:webHidden/>
              </w:rPr>
              <w:fldChar w:fldCharType="separate"/>
            </w:r>
            <w:r w:rsidR="0064336C">
              <w:rPr>
                <w:noProof/>
                <w:webHidden/>
              </w:rPr>
              <w:t>43</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06" w:history="1">
            <w:r w:rsidR="0064336C" w:rsidRPr="008D3F13">
              <w:rPr>
                <w:rStyle w:val="Hyperlink"/>
                <w:noProof/>
              </w:rPr>
              <w:t>7.7. Безбедносне препоруке</w:t>
            </w:r>
            <w:r w:rsidR="0064336C">
              <w:rPr>
                <w:noProof/>
                <w:webHidden/>
              </w:rPr>
              <w:tab/>
            </w:r>
            <w:r w:rsidR="0064336C">
              <w:rPr>
                <w:noProof/>
                <w:webHidden/>
              </w:rPr>
              <w:fldChar w:fldCharType="begin"/>
            </w:r>
            <w:r w:rsidR="0064336C">
              <w:rPr>
                <w:noProof/>
                <w:webHidden/>
              </w:rPr>
              <w:instrText xml:space="preserve"> PAGEREF _Toc240317206 \h </w:instrText>
            </w:r>
            <w:r w:rsidR="0064336C">
              <w:rPr>
                <w:noProof/>
                <w:webHidden/>
              </w:rPr>
            </w:r>
            <w:r w:rsidR="0064336C">
              <w:rPr>
                <w:noProof/>
                <w:webHidden/>
              </w:rPr>
              <w:fldChar w:fldCharType="separate"/>
            </w:r>
            <w:r w:rsidR="0064336C">
              <w:rPr>
                <w:noProof/>
                <w:webHidden/>
              </w:rPr>
              <w:t>43</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207" w:history="1">
            <w:r w:rsidR="0064336C" w:rsidRPr="008D3F13">
              <w:rPr>
                <w:rStyle w:val="Hyperlink"/>
                <w:noProof/>
                <w:lang w:val="ru-RU"/>
              </w:rPr>
              <w:t xml:space="preserve">8. ОПИС </w:t>
            </w:r>
            <w:r w:rsidR="0064336C" w:rsidRPr="008D3F13">
              <w:rPr>
                <w:rStyle w:val="Hyperlink"/>
                <w:noProof/>
              </w:rPr>
              <w:t>API</w:t>
            </w:r>
            <w:r w:rsidR="0064336C" w:rsidRPr="008D3F13">
              <w:rPr>
                <w:rStyle w:val="Hyperlink"/>
                <w:noProof/>
                <w:lang w:val="ru-RU"/>
              </w:rPr>
              <w:t>-ЈА (КАТАЛОГ ЕНДПОИНТА)</w:t>
            </w:r>
            <w:r w:rsidR="0064336C">
              <w:rPr>
                <w:noProof/>
                <w:webHidden/>
              </w:rPr>
              <w:tab/>
            </w:r>
            <w:r w:rsidR="0064336C">
              <w:rPr>
                <w:noProof/>
                <w:webHidden/>
              </w:rPr>
              <w:fldChar w:fldCharType="begin"/>
            </w:r>
            <w:r w:rsidR="0064336C">
              <w:rPr>
                <w:noProof/>
                <w:webHidden/>
              </w:rPr>
              <w:instrText xml:space="preserve"> PAGEREF _Toc240317207 \h </w:instrText>
            </w:r>
            <w:r w:rsidR="0064336C">
              <w:rPr>
                <w:noProof/>
                <w:webHidden/>
              </w:rPr>
            </w:r>
            <w:r w:rsidR="0064336C">
              <w:rPr>
                <w:noProof/>
                <w:webHidden/>
              </w:rPr>
              <w:fldChar w:fldCharType="separate"/>
            </w:r>
            <w:r w:rsidR="0064336C">
              <w:rPr>
                <w:noProof/>
                <w:webHidden/>
              </w:rPr>
              <w:t>44</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08" w:history="1">
            <w:r w:rsidR="0064336C" w:rsidRPr="008D3F13">
              <w:rPr>
                <w:rStyle w:val="Hyperlink"/>
                <w:noProof/>
              </w:rPr>
              <w:t>8.1. Auth</w:t>
            </w:r>
            <w:r w:rsidR="0064336C">
              <w:rPr>
                <w:noProof/>
                <w:webHidden/>
              </w:rPr>
              <w:tab/>
            </w:r>
            <w:r w:rsidR="0064336C">
              <w:rPr>
                <w:noProof/>
                <w:webHidden/>
              </w:rPr>
              <w:fldChar w:fldCharType="begin"/>
            </w:r>
            <w:r w:rsidR="0064336C">
              <w:rPr>
                <w:noProof/>
                <w:webHidden/>
              </w:rPr>
              <w:instrText xml:space="preserve"> PAGEREF _Toc240317208 \h </w:instrText>
            </w:r>
            <w:r w:rsidR="0064336C">
              <w:rPr>
                <w:noProof/>
                <w:webHidden/>
              </w:rPr>
            </w:r>
            <w:r w:rsidR="0064336C">
              <w:rPr>
                <w:noProof/>
                <w:webHidden/>
              </w:rPr>
              <w:fldChar w:fldCharType="separate"/>
            </w:r>
            <w:r w:rsidR="0064336C">
              <w:rPr>
                <w:noProof/>
                <w:webHidden/>
              </w:rPr>
              <w:t>44</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09" w:history="1">
            <w:r w:rsidR="0064336C" w:rsidRPr="008D3F13">
              <w:rPr>
                <w:rStyle w:val="Hyperlink"/>
                <w:noProof/>
              </w:rPr>
              <w:t>8.2. Tasks</w:t>
            </w:r>
            <w:r w:rsidR="0064336C">
              <w:rPr>
                <w:noProof/>
                <w:webHidden/>
              </w:rPr>
              <w:tab/>
            </w:r>
            <w:r w:rsidR="0064336C">
              <w:rPr>
                <w:noProof/>
                <w:webHidden/>
              </w:rPr>
              <w:fldChar w:fldCharType="begin"/>
            </w:r>
            <w:r w:rsidR="0064336C">
              <w:rPr>
                <w:noProof/>
                <w:webHidden/>
              </w:rPr>
              <w:instrText xml:space="preserve"> PAGEREF _Toc240317209 \h </w:instrText>
            </w:r>
            <w:r w:rsidR="0064336C">
              <w:rPr>
                <w:noProof/>
                <w:webHidden/>
              </w:rPr>
            </w:r>
            <w:r w:rsidR="0064336C">
              <w:rPr>
                <w:noProof/>
                <w:webHidden/>
              </w:rPr>
              <w:fldChar w:fldCharType="separate"/>
            </w:r>
            <w:r w:rsidR="0064336C">
              <w:rPr>
                <w:noProof/>
                <w:webHidden/>
              </w:rPr>
              <w:t>44</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10" w:history="1">
            <w:r w:rsidR="0064336C" w:rsidRPr="008D3F13">
              <w:rPr>
                <w:rStyle w:val="Hyperlink"/>
                <w:noProof/>
              </w:rPr>
              <w:t>8.3. Users</w:t>
            </w:r>
            <w:r w:rsidR="0064336C">
              <w:rPr>
                <w:noProof/>
                <w:webHidden/>
              </w:rPr>
              <w:tab/>
            </w:r>
            <w:r w:rsidR="0064336C">
              <w:rPr>
                <w:noProof/>
                <w:webHidden/>
              </w:rPr>
              <w:fldChar w:fldCharType="begin"/>
            </w:r>
            <w:r w:rsidR="0064336C">
              <w:rPr>
                <w:noProof/>
                <w:webHidden/>
              </w:rPr>
              <w:instrText xml:space="preserve"> PAGEREF _Toc240317210 \h </w:instrText>
            </w:r>
            <w:r w:rsidR="0064336C">
              <w:rPr>
                <w:noProof/>
                <w:webHidden/>
              </w:rPr>
            </w:r>
            <w:r w:rsidR="0064336C">
              <w:rPr>
                <w:noProof/>
                <w:webHidden/>
              </w:rPr>
              <w:fldChar w:fldCharType="separate"/>
            </w:r>
            <w:r w:rsidR="0064336C">
              <w:rPr>
                <w:noProof/>
                <w:webHidden/>
              </w:rPr>
              <w:t>45</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11" w:history="1">
            <w:r w:rsidR="0064336C" w:rsidRPr="008D3F13">
              <w:rPr>
                <w:rStyle w:val="Hyperlink"/>
                <w:noProof/>
              </w:rPr>
              <w:t>8.4. Dashboard</w:t>
            </w:r>
            <w:r w:rsidR="0064336C">
              <w:rPr>
                <w:noProof/>
                <w:webHidden/>
              </w:rPr>
              <w:tab/>
            </w:r>
            <w:r w:rsidR="0064336C">
              <w:rPr>
                <w:noProof/>
                <w:webHidden/>
              </w:rPr>
              <w:fldChar w:fldCharType="begin"/>
            </w:r>
            <w:r w:rsidR="0064336C">
              <w:rPr>
                <w:noProof/>
                <w:webHidden/>
              </w:rPr>
              <w:instrText xml:space="preserve"> PAGEREF _Toc240317211 \h </w:instrText>
            </w:r>
            <w:r w:rsidR="0064336C">
              <w:rPr>
                <w:noProof/>
                <w:webHidden/>
              </w:rPr>
            </w:r>
            <w:r w:rsidR="0064336C">
              <w:rPr>
                <w:noProof/>
                <w:webHidden/>
              </w:rPr>
              <w:fldChar w:fldCharType="separate"/>
            </w:r>
            <w:r w:rsidR="0064336C">
              <w:rPr>
                <w:noProof/>
                <w:webHidden/>
              </w:rPr>
              <w:t>45</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12" w:history="1">
            <w:r w:rsidR="0064336C" w:rsidRPr="008D3F13">
              <w:rPr>
                <w:rStyle w:val="Hyperlink"/>
                <w:noProof/>
              </w:rPr>
              <w:t>8.5. Notifications</w:t>
            </w:r>
            <w:r w:rsidR="0064336C">
              <w:rPr>
                <w:noProof/>
                <w:webHidden/>
              </w:rPr>
              <w:tab/>
            </w:r>
            <w:r w:rsidR="0064336C">
              <w:rPr>
                <w:noProof/>
                <w:webHidden/>
              </w:rPr>
              <w:fldChar w:fldCharType="begin"/>
            </w:r>
            <w:r w:rsidR="0064336C">
              <w:rPr>
                <w:noProof/>
                <w:webHidden/>
              </w:rPr>
              <w:instrText xml:space="preserve"> PAGEREF _Toc240317212 \h </w:instrText>
            </w:r>
            <w:r w:rsidR="0064336C">
              <w:rPr>
                <w:noProof/>
                <w:webHidden/>
              </w:rPr>
            </w:r>
            <w:r w:rsidR="0064336C">
              <w:rPr>
                <w:noProof/>
                <w:webHidden/>
              </w:rPr>
              <w:fldChar w:fldCharType="separate"/>
            </w:r>
            <w:r w:rsidR="0064336C">
              <w:rPr>
                <w:noProof/>
                <w:webHidden/>
              </w:rPr>
              <w:t>45</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213" w:history="1">
            <w:r w:rsidR="0064336C" w:rsidRPr="008D3F13">
              <w:rPr>
                <w:rStyle w:val="Hyperlink"/>
                <w:noProof/>
                <w:lang w:val="ru-RU"/>
              </w:rPr>
              <w:t>9. КОРИСНИЧКО ИСКУСТВО</w:t>
            </w:r>
            <w:r w:rsidR="0064336C">
              <w:rPr>
                <w:noProof/>
                <w:webHidden/>
              </w:rPr>
              <w:tab/>
            </w:r>
            <w:r w:rsidR="0064336C">
              <w:rPr>
                <w:noProof/>
                <w:webHidden/>
              </w:rPr>
              <w:fldChar w:fldCharType="begin"/>
            </w:r>
            <w:r w:rsidR="0064336C">
              <w:rPr>
                <w:noProof/>
                <w:webHidden/>
              </w:rPr>
              <w:instrText xml:space="preserve"> PAGEREF _Toc240317213 \h </w:instrText>
            </w:r>
            <w:r w:rsidR="0064336C">
              <w:rPr>
                <w:noProof/>
                <w:webHidden/>
              </w:rPr>
            </w:r>
            <w:r w:rsidR="0064336C">
              <w:rPr>
                <w:noProof/>
                <w:webHidden/>
              </w:rPr>
              <w:fldChar w:fldCharType="separate"/>
            </w:r>
            <w:r w:rsidR="0064336C">
              <w:rPr>
                <w:noProof/>
                <w:webHidden/>
              </w:rPr>
              <w:t>46</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14" w:history="1">
            <w:r w:rsidR="0064336C" w:rsidRPr="008D3F13">
              <w:rPr>
                <w:rStyle w:val="Hyperlink"/>
                <w:noProof/>
                <w:lang w:val="ru-RU"/>
              </w:rPr>
              <w:t>9.1. Увод</w:t>
            </w:r>
            <w:r w:rsidR="0064336C">
              <w:rPr>
                <w:noProof/>
                <w:webHidden/>
              </w:rPr>
              <w:tab/>
            </w:r>
            <w:r w:rsidR="0064336C">
              <w:rPr>
                <w:noProof/>
                <w:webHidden/>
              </w:rPr>
              <w:fldChar w:fldCharType="begin"/>
            </w:r>
            <w:r w:rsidR="0064336C">
              <w:rPr>
                <w:noProof/>
                <w:webHidden/>
              </w:rPr>
              <w:instrText xml:space="preserve"> PAGEREF _Toc240317214 \h </w:instrText>
            </w:r>
            <w:r w:rsidR="0064336C">
              <w:rPr>
                <w:noProof/>
                <w:webHidden/>
              </w:rPr>
            </w:r>
            <w:r w:rsidR="0064336C">
              <w:rPr>
                <w:noProof/>
                <w:webHidden/>
              </w:rPr>
              <w:fldChar w:fldCharType="separate"/>
            </w:r>
            <w:r w:rsidR="0064336C">
              <w:rPr>
                <w:noProof/>
                <w:webHidden/>
              </w:rPr>
              <w:t>46</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15" w:history="1">
            <w:r w:rsidR="0064336C" w:rsidRPr="008D3F13">
              <w:rPr>
                <w:rStyle w:val="Hyperlink"/>
                <w:noProof/>
                <w:lang w:val="ru-RU"/>
              </w:rPr>
              <w:t>9.2. Навигација</w:t>
            </w:r>
            <w:r w:rsidR="0064336C">
              <w:rPr>
                <w:noProof/>
                <w:webHidden/>
              </w:rPr>
              <w:tab/>
            </w:r>
            <w:r w:rsidR="0064336C">
              <w:rPr>
                <w:noProof/>
                <w:webHidden/>
              </w:rPr>
              <w:fldChar w:fldCharType="begin"/>
            </w:r>
            <w:r w:rsidR="0064336C">
              <w:rPr>
                <w:noProof/>
                <w:webHidden/>
              </w:rPr>
              <w:instrText xml:space="preserve"> PAGEREF _Toc240317215 \h </w:instrText>
            </w:r>
            <w:r w:rsidR="0064336C">
              <w:rPr>
                <w:noProof/>
                <w:webHidden/>
              </w:rPr>
            </w:r>
            <w:r w:rsidR="0064336C">
              <w:rPr>
                <w:noProof/>
                <w:webHidden/>
              </w:rPr>
              <w:fldChar w:fldCharType="separate"/>
            </w:r>
            <w:r w:rsidR="0064336C">
              <w:rPr>
                <w:noProof/>
                <w:webHidden/>
              </w:rPr>
              <w:t>46</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16" w:history="1">
            <w:r w:rsidR="0064336C" w:rsidRPr="008D3F13">
              <w:rPr>
                <w:rStyle w:val="Hyperlink"/>
                <w:noProof/>
                <w:lang w:val="ru-RU"/>
              </w:rPr>
              <w:t>9.3. Пријава и регистрација</w:t>
            </w:r>
            <w:r w:rsidR="0064336C">
              <w:rPr>
                <w:noProof/>
                <w:webHidden/>
              </w:rPr>
              <w:tab/>
            </w:r>
            <w:r w:rsidR="0064336C">
              <w:rPr>
                <w:noProof/>
                <w:webHidden/>
              </w:rPr>
              <w:fldChar w:fldCharType="begin"/>
            </w:r>
            <w:r w:rsidR="0064336C">
              <w:rPr>
                <w:noProof/>
                <w:webHidden/>
              </w:rPr>
              <w:instrText xml:space="preserve"> PAGEREF _Toc240317216 \h </w:instrText>
            </w:r>
            <w:r w:rsidR="0064336C">
              <w:rPr>
                <w:noProof/>
                <w:webHidden/>
              </w:rPr>
            </w:r>
            <w:r w:rsidR="0064336C">
              <w:rPr>
                <w:noProof/>
                <w:webHidden/>
              </w:rPr>
              <w:fldChar w:fldCharType="separate"/>
            </w:r>
            <w:r w:rsidR="0064336C">
              <w:rPr>
                <w:noProof/>
                <w:webHidden/>
              </w:rPr>
              <w:t>47</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17" w:history="1">
            <w:r w:rsidR="0064336C" w:rsidRPr="008D3F13">
              <w:rPr>
                <w:rStyle w:val="Hyperlink"/>
                <w:noProof/>
                <w:lang w:val="ru-RU"/>
              </w:rPr>
              <w:t>9.4. Приказ и управљање задацима</w:t>
            </w:r>
            <w:r w:rsidR="0064336C">
              <w:rPr>
                <w:noProof/>
                <w:webHidden/>
              </w:rPr>
              <w:tab/>
            </w:r>
            <w:r w:rsidR="0064336C">
              <w:rPr>
                <w:noProof/>
                <w:webHidden/>
              </w:rPr>
              <w:fldChar w:fldCharType="begin"/>
            </w:r>
            <w:r w:rsidR="0064336C">
              <w:rPr>
                <w:noProof/>
                <w:webHidden/>
              </w:rPr>
              <w:instrText xml:space="preserve"> PAGEREF _Toc240317217 \h </w:instrText>
            </w:r>
            <w:r w:rsidR="0064336C">
              <w:rPr>
                <w:noProof/>
                <w:webHidden/>
              </w:rPr>
            </w:r>
            <w:r w:rsidR="0064336C">
              <w:rPr>
                <w:noProof/>
                <w:webHidden/>
              </w:rPr>
              <w:fldChar w:fldCharType="separate"/>
            </w:r>
            <w:r w:rsidR="0064336C">
              <w:rPr>
                <w:noProof/>
                <w:webHidden/>
              </w:rPr>
              <w:t>48</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18" w:history="1">
            <w:r w:rsidR="0064336C" w:rsidRPr="008D3F13">
              <w:rPr>
                <w:rStyle w:val="Hyperlink"/>
                <w:noProof/>
                <w:lang w:val="ru-RU"/>
              </w:rPr>
              <w:t>9.5. Додавање и измена задатка</w:t>
            </w:r>
            <w:r w:rsidR="0064336C">
              <w:rPr>
                <w:noProof/>
                <w:webHidden/>
              </w:rPr>
              <w:tab/>
            </w:r>
            <w:r w:rsidR="0064336C">
              <w:rPr>
                <w:noProof/>
                <w:webHidden/>
              </w:rPr>
              <w:fldChar w:fldCharType="begin"/>
            </w:r>
            <w:r w:rsidR="0064336C">
              <w:rPr>
                <w:noProof/>
                <w:webHidden/>
              </w:rPr>
              <w:instrText xml:space="preserve"> PAGEREF _Toc240317218 \h </w:instrText>
            </w:r>
            <w:r w:rsidR="0064336C">
              <w:rPr>
                <w:noProof/>
                <w:webHidden/>
              </w:rPr>
            </w:r>
            <w:r w:rsidR="0064336C">
              <w:rPr>
                <w:noProof/>
                <w:webHidden/>
              </w:rPr>
              <w:fldChar w:fldCharType="separate"/>
            </w:r>
            <w:r w:rsidR="0064336C">
              <w:rPr>
                <w:noProof/>
                <w:webHidden/>
              </w:rPr>
              <w:t>48</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19" w:history="1">
            <w:r w:rsidR="0064336C" w:rsidRPr="008D3F13">
              <w:rPr>
                <w:rStyle w:val="Hyperlink"/>
                <w:noProof/>
                <w:lang w:val="ru-RU"/>
              </w:rPr>
              <w:t>9.6. Контролна табла (</w:t>
            </w:r>
            <w:r w:rsidR="0064336C" w:rsidRPr="008D3F13">
              <w:rPr>
                <w:rStyle w:val="Hyperlink"/>
                <w:noProof/>
              </w:rPr>
              <w:t>Dashboard</w:t>
            </w:r>
            <w:r w:rsidR="0064336C" w:rsidRPr="008D3F13">
              <w:rPr>
                <w:rStyle w:val="Hyperlink"/>
                <w:noProof/>
                <w:lang w:val="ru-RU"/>
              </w:rPr>
              <w:t>)</w:t>
            </w:r>
            <w:r w:rsidR="0064336C">
              <w:rPr>
                <w:noProof/>
                <w:webHidden/>
              </w:rPr>
              <w:tab/>
            </w:r>
            <w:r w:rsidR="0064336C">
              <w:rPr>
                <w:noProof/>
                <w:webHidden/>
              </w:rPr>
              <w:fldChar w:fldCharType="begin"/>
            </w:r>
            <w:r w:rsidR="0064336C">
              <w:rPr>
                <w:noProof/>
                <w:webHidden/>
              </w:rPr>
              <w:instrText xml:space="preserve"> PAGEREF _Toc240317219 \h </w:instrText>
            </w:r>
            <w:r w:rsidR="0064336C">
              <w:rPr>
                <w:noProof/>
                <w:webHidden/>
              </w:rPr>
            </w:r>
            <w:r w:rsidR="0064336C">
              <w:rPr>
                <w:noProof/>
                <w:webHidden/>
              </w:rPr>
              <w:fldChar w:fldCharType="separate"/>
            </w:r>
            <w:r w:rsidR="0064336C">
              <w:rPr>
                <w:noProof/>
                <w:webHidden/>
              </w:rPr>
              <w:t>49</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20" w:history="1">
            <w:r w:rsidR="0064336C" w:rsidRPr="008D3F13">
              <w:rPr>
                <w:rStyle w:val="Hyperlink"/>
                <w:noProof/>
                <w:lang w:val="ru-RU"/>
              </w:rPr>
              <w:t>9.7. Нотификације</w:t>
            </w:r>
            <w:r w:rsidR="0064336C">
              <w:rPr>
                <w:noProof/>
                <w:webHidden/>
              </w:rPr>
              <w:tab/>
            </w:r>
            <w:r w:rsidR="0064336C">
              <w:rPr>
                <w:noProof/>
                <w:webHidden/>
              </w:rPr>
              <w:fldChar w:fldCharType="begin"/>
            </w:r>
            <w:r w:rsidR="0064336C">
              <w:rPr>
                <w:noProof/>
                <w:webHidden/>
              </w:rPr>
              <w:instrText xml:space="preserve"> PAGEREF _Toc240317220 \h </w:instrText>
            </w:r>
            <w:r w:rsidR="0064336C">
              <w:rPr>
                <w:noProof/>
                <w:webHidden/>
              </w:rPr>
            </w:r>
            <w:r w:rsidR="0064336C">
              <w:rPr>
                <w:noProof/>
                <w:webHidden/>
              </w:rPr>
              <w:fldChar w:fldCharType="separate"/>
            </w:r>
            <w:r w:rsidR="0064336C">
              <w:rPr>
                <w:noProof/>
                <w:webHidden/>
              </w:rPr>
              <w:t>50</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21" w:history="1">
            <w:r w:rsidR="0064336C" w:rsidRPr="008D3F13">
              <w:rPr>
                <w:rStyle w:val="Hyperlink"/>
                <w:noProof/>
              </w:rPr>
              <w:t>9.8. Календарски приказ</w:t>
            </w:r>
            <w:r w:rsidR="0064336C">
              <w:rPr>
                <w:noProof/>
                <w:webHidden/>
              </w:rPr>
              <w:tab/>
            </w:r>
            <w:r w:rsidR="0064336C">
              <w:rPr>
                <w:noProof/>
                <w:webHidden/>
              </w:rPr>
              <w:fldChar w:fldCharType="begin"/>
            </w:r>
            <w:r w:rsidR="0064336C">
              <w:rPr>
                <w:noProof/>
                <w:webHidden/>
              </w:rPr>
              <w:instrText xml:space="preserve"> PAGEREF _Toc240317221 \h </w:instrText>
            </w:r>
            <w:r w:rsidR="0064336C">
              <w:rPr>
                <w:noProof/>
                <w:webHidden/>
              </w:rPr>
            </w:r>
            <w:r w:rsidR="0064336C">
              <w:rPr>
                <w:noProof/>
                <w:webHidden/>
              </w:rPr>
              <w:fldChar w:fldCharType="separate"/>
            </w:r>
            <w:r w:rsidR="0064336C">
              <w:rPr>
                <w:noProof/>
                <w:webHidden/>
              </w:rPr>
              <w:t>51</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22" w:history="1">
            <w:r w:rsidR="0064336C">
              <w:rPr>
                <w:noProof/>
                <w:webHidden/>
              </w:rPr>
              <w:tab/>
            </w:r>
            <w:r w:rsidR="0064336C">
              <w:rPr>
                <w:noProof/>
                <w:webHidden/>
              </w:rPr>
              <w:fldChar w:fldCharType="begin"/>
            </w:r>
            <w:r w:rsidR="0064336C">
              <w:rPr>
                <w:noProof/>
                <w:webHidden/>
              </w:rPr>
              <w:instrText xml:space="preserve"> PAGEREF _Toc240317222 \h </w:instrText>
            </w:r>
            <w:r w:rsidR="0064336C">
              <w:rPr>
                <w:noProof/>
                <w:webHidden/>
              </w:rPr>
            </w:r>
            <w:r w:rsidR="0064336C">
              <w:rPr>
                <w:noProof/>
                <w:webHidden/>
              </w:rPr>
              <w:fldChar w:fldCharType="separate"/>
            </w:r>
            <w:r w:rsidR="0064336C">
              <w:rPr>
                <w:noProof/>
                <w:webHidden/>
              </w:rPr>
              <w:t>51</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23" w:history="1">
            <w:r w:rsidR="0064336C" w:rsidRPr="008D3F13">
              <w:rPr>
                <w:rStyle w:val="Hyperlink"/>
                <w:noProof/>
                <w:lang w:val="ru-RU"/>
              </w:rPr>
              <w:t>9.9.Административно управљање  корисницима</w:t>
            </w:r>
            <w:r w:rsidR="0064336C">
              <w:rPr>
                <w:noProof/>
                <w:webHidden/>
              </w:rPr>
              <w:tab/>
            </w:r>
            <w:r w:rsidR="0064336C">
              <w:rPr>
                <w:noProof/>
                <w:webHidden/>
              </w:rPr>
              <w:fldChar w:fldCharType="begin"/>
            </w:r>
            <w:r w:rsidR="0064336C">
              <w:rPr>
                <w:noProof/>
                <w:webHidden/>
              </w:rPr>
              <w:instrText xml:space="preserve"> PAGEREF _Toc240317223 \h </w:instrText>
            </w:r>
            <w:r w:rsidR="0064336C">
              <w:rPr>
                <w:noProof/>
                <w:webHidden/>
              </w:rPr>
            </w:r>
            <w:r w:rsidR="0064336C">
              <w:rPr>
                <w:noProof/>
                <w:webHidden/>
              </w:rPr>
              <w:fldChar w:fldCharType="separate"/>
            </w:r>
            <w:r w:rsidR="0064336C">
              <w:rPr>
                <w:noProof/>
                <w:webHidden/>
              </w:rPr>
              <w:t>51</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224" w:history="1">
            <w:r w:rsidR="0064336C" w:rsidRPr="008D3F13">
              <w:rPr>
                <w:rStyle w:val="Hyperlink"/>
                <w:noProof/>
                <w:lang w:val="ru-RU"/>
              </w:rPr>
              <w:t>10. ТЕСТИРАЊЕ И ВАЛИДАЦИЈА</w:t>
            </w:r>
            <w:r w:rsidR="0064336C">
              <w:rPr>
                <w:noProof/>
                <w:webHidden/>
              </w:rPr>
              <w:tab/>
            </w:r>
            <w:r w:rsidR="0064336C">
              <w:rPr>
                <w:noProof/>
                <w:webHidden/>
              </w:rPr>
              <w:fldChar w:fldCharType="begin"/>
            </w:r>
            <w:r w:rsidR="0064336C">
              <w:rPr>
                <w:noProof/>
                <w:webHidden/>
              </w:rPr>
              <w:instrText xml:space="preserve"> PAGEREF _Toc240317224 \h </w:instrText>
            </w:r>
            <w:r w:rsidR="0064336C">
              <w:rPr>
                <w:noProof/>
                <w:webHidden/>
              </w:rPr>
            </w:r>
            <w:r w:rsidR="0064336C">
              <w:rPr>
                <w:noProof/>
                <w:webHidden/>
              </w:rPr>
              <w:fldChar w:fldCharType="separate"/>
            </w:r>
            <w:r w:rsidR="0064336C">
              <w:rPr>
                <w:noProof/>
                <w:webHidden/>
              </w:rPr>
              <w:t>52</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25" w:history="1">
            <w:r w:rsidR="0064336C" w:rsidRPr="008D3F13">
              <w:rPr>
                <w:rStyle w:val="Hyperlink"/>
                <w:noProof/>
                <w:lang w:val="ru-RU"/>
              </w:rPr>
              <w:t>10.1. Методологија тестирања</w:t>
            </w:r>
            <w:r w:rsidR="0064336C">
              <w:rPr>
                <w:noProof/>
                <w:webHidden/>
              </w:rPr>
              <w:tab/>
            </w:r>
            <w:r w:rsidR="0064336C">
              <w:rPr>
                <w:noProof/>
                <w:webHidden/>
              </w:rPr>
              <w:fldChar w:fldCharType="begin"/>
            </w:r>
            <w:r w:rsidR="0064336C">
              <w:rPr>
                <w:noProof/>
                <w:webHidden/>
              </w:rPr>
              <w:instrText xml:space="preserve"> PAGEREF _Toc240317225 \h </w:instrText>
            </w:r>
            <w:r w:rsidR="0064336C">
              <w:rPr>
                <w:noProof/>
                <w:webHidden/>
              </w:rPr>
            </w:r>
            <w:r w:rsidR="0064336C">
              <w:rPr>
                <w:noProof/>
                <w:webHidden/>
              </w:rPr>
              <w:fldChar w:fldCharType="separate"/>
            </w:r>
            <w:r w:rsidR="0064336C">
              <w:rPr>
                <w:noProof/>
                <w:webHidden/>
              </w:rPr>
              <w:t>52</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26" w:history="1">
            <w:r w:rsidR="0064336C" w:rsidRPr="008D3F13">
              <w:rPr>
                <w:rStyle w:val="Hyperlink"/>
                <w:noProof/>
                <w:lang w:val="ru-RU"/>
              </w:rPr>
              <w:t>10.2. Резултати тестирања</w:t>
            </w:r>
            <w:r w:rsidR="0064336C">
              <w:rPr>
                <w:noProof/>
                <w:webHidden/>
              </w:rPr>
              <w:tab/>
            </w:r>
            <w:r w:rsidR="0064336C">
              <w:rPr>
                <w:noProof/>
                <w:webHidden/>
              </w:rPr>
              <w:fldChar w:fldCharType="begin"/>
            </w:r>
            <w:r w:rsidR="0064336C">
              <w:rPr>
                <w:noProof/>
                <w:webHidden/>
              </w:rPr>
              <w:instrText xml:space="preserve"> PAGEREF _Toc240317226 \h </w:instrText>
            </w:r>
            <w:r w:rsidR="0064336C">
              <w:rPr>
                <w:noProof/>
                <w:webHidden/>
              </w:rPr>
            </w:r>
            <w:r w:rsidR="0064336C">
              <w:rPr>
                <w:noProof/>
                <w:webHidden/>
              </w:rPr>
              <w:fldChar w:fldCharType="separate"/>
            </w:r>
            <w:r w:rsidR="0064336C">
              <w:rPr>
                <w:noProof/>
                <w:webHidden/>
              </w:rPr>
              <w:t>53</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27" w:history="1">
            <w:r w:rsidR="0064336C" w:rsidRPr="008D3F13">
              <w:rPr>
                <w:rStyle w:val="Hyperlink"/>
                <w:noProof/>
                <w:lang w:val="ru-RU"/>
              </w:rPr>
              <w:t>10.3. Провера граничних случ</w:t>
            </w:r>
            <w:r w:rsidR="0064336C" w:rsidRPr="008D3F13">
              <w:rPr>
                <w:rStyle w:val="Hyperlink"/>
                <w:noProof/>
              </w:rPr>
              <w:t>ajeva</w:t>
            </w:r>
            <w:r w:rsidR="0064336C">
              <w:rPr>
                <w:noProof/>
                <w:webHidden/>
              </w:rPr>
              <w:tab/>
            </w:r>
            <w:r w:rsidR="0064336C">
              <w:rPr>
                <w:noProof/>
                <w:webHidden/>
              </w:rPr>
              <w:fldChar w:fldCharType="begin"/>
            </w:r>
            <w:r w:rsidR="0064336C">
              <w:rPr>
                <w:noProof/>
                <w:webHidden/>
              </w:rPr>
              <w:instrText xml:space="preserve"> PAGEREF _Toc240317227 \h </w:instrText>
            </w:r>
            <w:r w:rsidR="0064336C">
              <w:rPr>
                <w:noProof/>
                <w:webHidden/>
              </w:rPr>
            </w:r>
            <w:r w:rsidR="0064336C">
              <w:rPr>
                <w:noProof/>
                <w:webHidden/>
              </w:rPr>
              <w:fldChar w:fldCharType="separate"/>
            </w:r>
            <w:r w:rsidR="0064336C">
              <w:rPr>
                <w:noProof/>
                <w:webHidden/>
              </w:rPr>
              <w:t>53</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28" w:history="1">
            <w:r w:rsidR="0064336C" w:rsidRPr="008D3F13">
              <w:rPr>
                <w:rStyle w:val="Hyperlink"/>
                <w:noProof/>
                <w:lang w:val="ru-RU"/>
              </w:rPr>
              <w:t>10.4. Закључак тестирања</w:t>
            </w:r>
            <w:r w:rsidR="0064336C">
              <w:rPr>
                <w:noProof/>
                <w:webHidden/>
              </w:rPr>
              <w:tab/>
            </w:r>
            <w:r w:rsidR="0064336C">
              <w:rPr>
                <w:noProof/>
                <w:webHidden/>
              </w:rPr>
              <w:fldChar w:fldCharType="begin"/>
            </w:r>
            <w:r w:rsidR="0064336C">
              <w:rPr>
                <w:noProof/>
                <w:webHidden/>
              </w:rPr>
              <w:instrText xml:space="preserve"> PAGEREF _Toc240317228 \h </w:instrText>
            </w:r>
            <w:r w:rsidR="0064336C">
              <w:rPr>
                <w:noProof/>
                <w:webHidden/>
              </w:rPr>
            </w:r>
            <w:r w:rsidR="0064336C">
              <w:rPr>
                <w:noProof/>
                <w:webHidden/>
              </w:rPr>
              <w:fldChar w:fldCharType="separate"/>
            </w:r>
            <w:r w:rsidR="0064336C">
              <w:rPr>
                <w:noProof/>
                <w:webHidden/>
              </w:rPr>
              <w:t>54</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229" w:history="1">
            <w:r w:rsidR="0064336C" w:rsidRPr="008D3F13">
              <w:rPr>
                <w:rStyle w:val="Hyperlink"/>
                <w:noProof/>
                <w:lang w:val="ru-RU"/>
              </w:rPr>
              <w:t>11. ЗАКЉУЧАК</w:t>
            </w:r>
            <w:r w:rsidR="0064336C">
              <w:rPr>
                <w:noProof/>
                <w:webHidden/>
              </w:rPr>
              <w:tab/>
            </w:r>
            <w:r w:rsidR="0064336C">
              <w:rPr>
                <w:noProof/>
                <w:webHidden/>
              </w:rPr>
              <w:fldChar w:fldCharType="begin"/>
            </w:r>
            <w:r w:rsidR="0064336C">
              <w:rPr>
                <w:noProof/>
                <w:webHidden/>
              </w:rPr>
              <w:instrText xml:space="preserve"> PAGEREF _Toc240317229 \h </w:instrText>
            </w:r>
            <w:r w:rsidR="0064336C">
              <w:rPr>
                <w:noProof/>
                <w:webHidden/>
              </w:rPr>
            </w:r>
            <w:r w:rsidR="0064336C">
              <w:rPr>
                <w:noProof/>
                <w:webHidden/>
              </w:rPr>
              <w:fldChar w:fldCharType="separate"/>
            </w:r>
            <w:r w:rsidR="0064336C">
              <w:rPr>
                <w:noProof/>
                <w:webHidden/>
              </w:rPr>
              <w:t>54</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230" w:history="1">
            <w:r w:rsidR="0064336C" w:rsidRPr="008D3F13">
              <w:rPr>
                <w:rStyle w:val="Hyperlink"/>
                <w:noProof/>
                <w:lang w:val="ru-RU"/>
              </w:rPr>
              <w:t>12. ДАЉИ РАД</w:t>
            </w:r>
            <w:r w:rsidR="0064336C">
              <w:rPr>
                <w:noProof/>
                <w:webHidden/>
              </w:rPr>
              <w:tab/>
            </w:r>
            <w:r w:rsidR="0064336C">
              <w:rPr>
                <w:noProof/>
                <w:webHidden/>
              </w:rPr>
              <w:fldChar w:fldCharType="begin"/>
            </w:r>
            <w:r w:rsidR="0064336C">
              <w:rPr>
                <w:noProof/>
                <w:webHidden/>
              </w:rPr>
              <w:instrText xml:space="preserve"> PAGEREF _Toc240317230 \h </w:instrText>
            </w:r>
            <w:r w:rsidR="0064336C">
              <w:rPr>
                <w:noProof/>
                <w:webHidden/>
              </w:rPr>
            </w:r>
            <w:r w:rsidR="0064336C">
              <w:rPr>
                <w:noProof/>
                <w:webHidden/>
              </w:rPr>
              <w:fldChar w:fldCharType="separate"/>
            </w:r>
            <w:r w:rsidR="0064336C">
              <w:rPr>
                <w:noProof/>
                <w:webHidden/>
              </w:rPr>
              <w:t>55</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231" w:history="1">
            <w:r w:rsidR="0064336C" w:rsidRPr="008D3F13">
              <w:rPr>
                <w:rStyle w:val="Hyperlink"/>
                <w:noProof/>
              </w:rPr>
              <w:t>13. ЛИТЕРАТУРА</w:t>
            </w:r>
            <w:r w:rsidR="0064336C">
              <w:rPr>
                <w:noProof/>
                <w:webHidden/>
              </w:rPr>
              <w:tab/>
            </w:r>
            <w:r w:rsidR="0064336C">
              <w:rPr>
                <w:noProof/>
                <w:webHidden/>
              </w:rPr>
              <w:fldChar w:fldCharType="begin"/>
            </w:r>
            <w:r w:rsidR="0064336C">
              <w:rPr>
                <w:noProof/>
                <w:webHidden/>
              </w:rPr>
              <w:instrText xml:space="preserve"> PAGEREF _Toc240317231 \h </w:instrText>
            </w:r>
            <w:r w:rsidR="0064336C">
              <w:rPr>
                <w:noProof/>
                <w:webHidden/>
              </w:rPr>
            </w:r>
            <w:r w:rsidR="0064336C">
              <w:rPr>
                <w:noProof/>
                <w:webHidden/>
              </w:rPr>
              <w:fldChar w:fldCharType="separate"/>
            </w:r>
            <w:r w:rsidR="0064336C">
              <w:rPr>
                <w:noProof/>
                <w:webHidden/>
              </w:rPr>
              <w:t>57</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32" w:history="1">
            <w:r w:rsidR="0064336C" w:rsidRPr="008D3F13">
              <w:rPr>
                <w:rStyle w:val="Hyperlink"/>
                <w:noProof/>
              </w:rPr>
              <w:t>Основна теорија и архитектура</w:t>
            </w:r>
            <w:r w:rsidR="0064336C">
              <w:rPr>
                <w:noProof/>
                <w:webHidden/>
              </w:rPr>
              <w:tab/>
            </w:r>
            <w:r w:rsidR="0064336C">
              <w:rPr>
                <w:noProof/>
                <w:webHidden/>
              </w:rPr>
              <w:fldChar w:fldCharType="begin"/>
            </w:r>
            <w:r w:rsidR="0064336C">
              <w:rPr>
                <w:noProof/>
                <w:webHidden/>
              </w:rPr>
              <w:instrText xml:space="preserve"> PAGEREF _Toc240317232 \h </w:instrText>
            </w:r>
            <w:r w:rsidR="0064336C">
              <w:rPr>
                <w:noProof/>
                <w:webHidden/>
              </w:rPr>
            </w:r>
            <w:r w:rsidR="0064336C">
              <w:rPr>
                <w:noProof/>
                <w:webHidden/>
              </w:rPr>
              <w:fldChar w:fldCharType="separate"/>
            </w:r>
            <w:r w:rsidR="0064336C">
              <w:rPr>
                <w:noProof/>
                <w:webHidden/>
              </w:rPr>
              <w:t>57</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33" w:history="1">
            <w:r w:rsidR="0064336C" w:rsidRPr="008D3F13">
              <w:rPr>
                <w:rStyle w:val="Hyperlink"/>
                <w:noProof/>
              </w:rPr>
              <w:t>ASP.NET Core и Веб API</w:t>
            </w:r>
            <w:r w:rsidR="0064336C">
              <w:rPr>
                <w:noProof/>
                <w:webHidden/>
              </w:rPr>
              <w:tab/>
            </w:r>
            <w:r w:rsidR="0064336C">
              <w:rPr>
                <w:noProof/>
                <w:webHidden/>
              </w:rPr>
              <w:fldChar w:fldCharType="begin"/>
            </w:r>
            <w:r w:rsidR="0064336C">
              <w:rPr>
                <w:noProof/>
                <w:webHidden/>
              </w:rPr>
              <w:instrText xml:space="preserve"> PAGEREF _Toc240317233 \h </w:instrText>
            </w:r>
            <w:r w:rsidR="0064336C">
              <w:rPr>
                <w:noProof/>
                <w:webHidden/>
              </w:rPr>
            </w:r>
            <w:r w:rsidR="0064336C">
              <w:rPr>
                <w:noProof/>
                <w:webHidden/>
              </w:rPr>
              <w:fldChar w:fldCharType="separate"/>
            </w:r>
            <w:r w:rsidR="0064336C">
              <w:rPr>
                <w:noProof/>
                <w:webHidden/>
              </w:rPr>
              <w:t>57</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34" w:history="1">
            <w:r w:rsidR="0064336C" w:rsidRPr="008D3F13">
              <w:rPr>
                <w:rStyle w:val="Hyperlink"/>
                <w:noProof/>
              </w:rPr>
              <w:t>Entity Framework Core и приступ подацима</w:t>
            </w:r>
            <w:r w:rsidR="0064336C">
              <w:rPr>
                <w:noProof/>
                <w:webHidden/>
              </w:rPr>
              <w:tab/>
            </w:r>
            <w:r w:rsidR="0064336C">
              <w:rPr>
                <w:noProof/>
                <w:webHidden/>
              </w:rPr>
              <w:fldChar w:fldCharType="begin"/>
            </w:r>
            <w:r w:rsidR="0064336C">
              <w:rPr>
                <w:noProof/>
                <w:webHidden/>
              </w:rPr>
              <w:instrText xml:space="preserve"> PAGEREF _Toc240317234 \h </w:instrText>
            </w:r>
            <w:r w:rsidR="0064336C">
              <w:rPr>
                <w:noProof/>
                <w:webHidden/>
              </w:rPr>
            </w:r>
            <w:r w:rsidR="0064336C">
              <w:rPr>
                <w:noProof/>
                <w:webHidden/>
              </w:rPr>
              <w:fldChar w:fldCharType="separate"/>
            </w:r>
            <w:r w:rsidR="0064336C">
              <w:rPr>
                <w:noProof/>
                <w:webHidden/>
              </w:rPr>
              <w:t>57</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35" w:history="1">
            <w:r w:rsidR="0064336C" w:rsidRPr="008D3F13">
              <w:rPr>
                <w:rStyle w:val="Hyperlink"/>
                <w:noProof/>
              </w:rPr>
              <w:t>Идентитет и безбедност</w:t>
            </w:r>
            <w:r w:rsidR="0064336C">
              <w:rPr>
                <w:noProof/>
                <w:webHidden/>
              </w:rPr>
              <w:tab/>
            </w:r>
            <w:r w:rsidR="0064336C">
              <w:rPr>
                <w:noProof/>
                <w:webHidden/>
              </w:rPr>
              <w:fldChar w:fldCharType="begin"/>
            </w:r>
            <w:r w:rsidR="0064336C">
              <w:rPr>
                <w:noProof/>
                <w:webHidden/>
              </w:rPr>
              <w:instrText xml:space="preserve"> PAGEREF _Toc240317235 \h </w:instrText>
            </w:r>
            <w:r w:rsidR="0064336C">
              <w:rPr>
                <w:noProof/>
                <w:webHidden/>
              </w:rPr>
            </w:r>
            <w:r w:rsidR="0064336C">
              <w:rPr>
                <w:noProof/>
                <w:webHidden/>
              </w:rPr>
              <w:fldChar w:fldCharType="separate"/>
            </w:r>
            <w:r w:rsidR="0064336C">
              <w:rPr>
                <w:noProof/>
                <w:webHidden/>
              </w:rPr>
              <w:t>57</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36" w:history="1">
            <w:r w:rsidR="0064336C" w:rsidRPr="008D3F13">
              <w:rPr>
                <w:rStyle w:val="Hyperlink"/>
                <w:noProof/>
              </w:rPr>
              <w:t>Angular</w:t>
            </w:r>
            <w:r w:rsidR="0064336C">
              <w:rPr>
                <w:noProof/>
                <w:webHidden/>
              </w:rPr>
              <w:tab/>
            </w:r>
            <w:r w:rsidR="0064336C">
              <w:rPr>
                <w:noProof/>
                <w:webHidden/>
              </w:rPr>
              <w:fldChar w:fldCharType="begin"/>
            </w:r>
            <w:r w:rsidR="0064336C">
              <w:rPr>
                <w:noProof/>
                <w:webHidden/>
              </w:rPr>
              <w:instrText xml:space="preserve"> PAGEREF _Toc240317236 \h </w:instrText>
            </w:r>
            <w:r w:rsidR="0064336C">
              <w:rPr>
                <w:noProof/>
                <w:webHidden/>
              </w:rPr>
            </w:r>
            <w:r w:rsidR="0064336C">
              <w:rPr>
                <w:noProof/>
                <w:webHidden/>
              </w:rPr>
              <w:fldChar w:fldCharType="separate"/>
            </w:r>
            <w:r w:rsidR="0064336C">
              <w:rPr>
                <w:noProof/>
                <w:webHidden/>
              </w:rPr>
              <w:t>57</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37" w:history="1">
            <w:r w:rsidR="0064336C" w:rsidRPr="008D3F13">
              <w:rPr>
                <w:rStyle w:val="Hyperlink"/>
                <w:noProof/>
              </w:rPr>
              <w:t>Остало</w:t>
            </w:r>
            <w:r w:rsidR="0064336C">
              <w:rPr>
                <w:noProof/>
                <w:webHidden/>
              </w:rPr>
              <w:tab/>
            </w:r>
            <w:r w:rsidR="0064336C">
              <w:rPr>
                <w:noProof/>
                <w:webHidden/>
              </w:rPr>
              <w:fldChar w:fldCharType="begin"/>
            </w:r>
            <w:r w:rsidR="0064336C">
              <w:rPr>
                <w:noProof/>
                <w:webHidden/>
              </w:rPr>
              <w:instrText xml:space="preserve"> PAGEREF _Toc240317237 \h </w:instrText>
            </w:r>
            <w:r w:rsidR="0064336C">
              <w:rPr>
                <w:noProof/>
                <w:webHidden/>
              </w:rPr>
            </w:r>
            <w:r w:rsidR="0064336C">
              <w:rPr>
                <w:noProof/>
                <w:webHidden/>
              </w:rPr>
              <w:fldChar w:fldCharType="separate"/>
            </w:r>
            <w:r w:rsidR="0064336C">
              <w:rPr>
                <w:noProof/>
                <w:webHidden/>
              </w:rPr>
              <w:t>57</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238" w:history="1">
            <w:r w:rsidR="0064336C" w:rsidRPr="008D3F13">
              <w:rPr>
                <w:rStyle w:val="Hyperlink"/>
                <w:noProof/>
                <w:lang w:val="ru-RU"/>
              </w:rPr>
              <w:t>14. ПРИЛОЗИ</w:t>
            </w:r>
            <w:r w:rsidR="0064336C">
              <w:rPr>
                <w:noProof/>
                <w:webHidden/>
              </w:rPr>
              <w:tab/>
            </w:r>
            <w:r w:rsidR="0064336C">
              <w:rPr>
                <w:noProof/>
                <w:webHidden/>
              </w:rPr>
              <w:fldChar w:fldCharType="begin"/>
            </w:r>
            <w:r w:rsidR="0064336C">
              <w:rPr>
                <w:noProof/>
                <w:webHidden/>
              </w:rPr>
              <w:instrText xml:space="preserve"> PAGEREF _Toc240317238 \h </w:instrText>
            </w:r>
            <w:r w:rsidR="0064336C">
              <w:rPr>
                <w:noProof/>
                <w:webHidden/>
              </w:rPr>
            </w:r>
            <w:r w:rsidR="0064336C">
              <w:rPr>
                <w:noProof/>
                <w:webHidden/>
              </w:rPr>
              <w:fldChar w:fldCharType="separate"/>
            </w:r>
            <w:r w:rsidR="0064336C">
              <w:rPr>
                <w:noProof/>
                <w:webHidden/>
              </w:rPr>
              <w:t>58</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39" w:history="1">
            <w:r w:rsidR="0064336C" w:rsidRPr="008D3F13">
              <w:rPr>
                <w:rStyle w:val="Hyperlink"/>
                <w:noProof/>
                <w:lang w:val="ru-RU"/>
              </w:rPr>
              <w:t>Прилог А — исправљена верзија (додата колона „Доказ“)</w:t>
            </w:r>
            <w:r w:rsidR="0064336C">
              <w:rPr>
                <w:noProof/>
                <w:webHidden/>
              </w:rPr>
              <w:tab/>
            </w:r>
            <w:r w:rsidR="0064336C">
              <w:rPr>
                <w:noProof/>
                <w:webHidden/>
              </w:rPr>
              <w:fldChar w:fldCharType="begin"/>
            </w:r>
            <w:r w:rsidR="0064336C">
              <w:rPr>
                <w:noProof/>
                <w:webHidden/>
              </w:rPr>
              <w:instrText xml:space="preserve"> PAGEREF _Toc240317239 \h </w:instrText>
            </w:r>
            <w:r w:rsidR="0064336C">
              <w:rPr>
                <w:noProof/>
                <w:webHidden/>
              </w:rPr>
            </w:r>
            <w:r w:rsidR="0064336C">
              <w:rPr>
                <w:noProof/>
                <w:webHidden/>
              </w:rPr>
              <w:fldChar w:fldCharType="separate"/>
            </w:r>
            <w:r w:rsidR="0064336C">
              <w:rPr>
                <w:noProof/>
                <w:webHidden/>
              </w:rPr>
              <w:t>58</w:t>
            </w:r>
            <w:r w:rsidR="0064336C">
              <w:rPr>
                <w:noProof/>
                <w:webHidden/>
              </w:rPr>
              <w:fldChar w:fldCharType="end"/>
            </w:r>
          </w:hyperlink>
        </w:p>
        <w:p w:rsidR="0064336C" w:rsidRDefault="00B51A43">
          <w:pPr>
            <w:pStyle w:val="TOC2"/>
            <w:tabs>
              <w:tab w:val="right" w:leader="dot" w:pos="9627"/>
            </w:tabs>
            <w:rPr>
              <w:rFonts w:asciiTheme="minorHAnsi" w:eastAsiaTheme="minorEastAsia" w:hAnsiTheme="minorHAnsi" w:cstheme="minorBidi"/>
              <w:noProof/>
              <w:sz w:val="22"/>
              <w:szCs w:val="22"/>
            </w:rPr>
          </w:pPr>
          <w:hyperlink w:anchor="_Toc240317240" w:history="1">
            <w:r w:rsidR="0064336C" w:rsidRPr="008D3F13">
              <w:rPr>
                <w:rStyle w:val="Hyperlink"/>
                <w:noProof/>
              </w:rPr>
              <w:t>Прилог Б — Додатни Swagger снимци</w:t>
            </w:r>
            <w:r w:rsidR="0064336C">
              <w:rPr>
                <w:noProof/>
                <w:webHidden/>
              </w:rPr>
              <w:tab/>
            </w:r>
            <w:r w:rsidR="0064336C">
              <w:rPr>
                <w:noProof/>
                <w:webHidden/>
              </w:rPr>
              <w:fldChar w:fldCharType="begin"/>
            </w:r>
            <w:r w:rsidR="0064336C">
              <w:rPr>
                <w:noProof/>
                <w:webHidden/>
              </w:rPr>
              <w:instrText xml:space="preserve"> PAGEREF _Toc240317240 \h </w:instrText>
            </w:r>
            <w:r w:rsidR="0064336C">
              <w:rPr>
                <w:noProof/>
                <w:webHidden/>
              </w:rPr>
            </w:r>
            <w:r w:rsidR="0064336C">
              <w:rPr>
                <w:noProof/>
                <w:webHidden/>
              </w:rPr>
              <w:fldChar w:fldCharType="separate"/>
            </w:r>
            <w:r w:rsidR="0064336C">
              <w:rPr>
                <w:noProof/>
                <w:webHidden/>
              </w:rPr>
              <w:t>60</w:t>
            </w:r>
            <w:r w:rsidR="0064336C">
              <w:rPr>
                <w:noProof/>
                <w:webHidden/>
              </w:rPr>
              <w:fldChar w:fldCharType="end"/>
            </w:r>
          </w:hyperlink>
        </w:p>
        <w:p w:rsidR="0064336C" w:rsidRDefault="00B51A43">
          <w:pPr>
            <w:pStyle w:val="TOC1"/>
            <w:tabs>
              <w:tab w:val="right" w:leader="dot" w:pos="9627"/>
            </w:tabs>
            <w:rPr>
              <w:rFonts w:asciiTheme="minorHAnsi" w:eastAsiaTheme="minorEastAsia" w:hAnsiTheme="minorHAnsi" w:cstheme="minorBidi"/>
              <w:noProof/>
              <w:sz w:val="22"/>
              <w:szCs w:val="22"/>
            </w:rPr>
          </w:pPr>
          <w:hyperlink w:anchor="_Toc240317241" w:history="1">
            <w:r w:rsidR="0064336C" w:rsidRPr="008D3F13">
              <w:rPr>
                <w:rStyle w:val="Hyperlink"/>
                <w:noProof/>
                <w:lang w:val="ru-RU"/>
              </w:rPr>
              <w:t>15.БИОГРАФИЈА</w:t>
            </w:r>
            <w:r w:rsidR="0064336C">
              <w:rPr>
                <w:noProof/>
                <w:webHidden/>
              </w:rPr>
              <w:tab/>
            </w:r>
            <w:r w:rsidR="0064336C">
              <w:rPr>
                <w:noProof/>
                <w:webHidden/>
              </w:rPr>
              <w:fldChar w:fldCharType="begin"/>
            </w:r>
            <w:r w:rsidR="0064336C">
              <w:rPr>
                <w:noProof/>
                <w:webHidden/>
              </w:rPr>
              <w:instrText xml:space="preserve"> PAGEREF _Toc240317241 \h </w:instrText>
            </w:r>
            <w:r w:rsidR="0064336C">
              <w:rPr>
                <w:noProof/>
                <w:webHidden/>
              </w:rPr>
            </w:r>
            <w:r w:rsidR="0064336C">
              <w:rPr>
                <w:noProof/>
                <w:webHidden/>
              </w:rPr>
              <w:fldChar w:fldCharType="separate"/>
            </w:r>
            <w:r w:rsidR="0064336C">
              <w:rPr>
                <w:noProof/>
                <w:webHidden/>
              </w:rPr>
              <w:t>64</w:t>
            </w:r>
            <w:r w:rsidR="0064336C">
              <w:rPr>
                <w:noProof/>
                <w:webHidden/>
              </w:rPr>
              <w:fldChar w:fldCharType="end"/>
            </w:r>
          </w:hyperlink>
        </w:p>
        <w:p w:rsidR="004610F0" w:rsidRDefault="00982124" w:rsidP="00982124">
          <w:pPr>
            <w:pStyle w:val="TOC1"/>
            <w:tabs>
              <w:tab w:val="right" w:leader="dot" w:pos="9627"/>
            </w:tabs>
          </w:pPr>
          <w:r>
            <w:fldChar w:fldCharType="end"/>
          </w:r>
        </w:p>
      </w:sdtContent>
    </w:sdt>
    <w:p w:rsidR="004610F0" w:rsidRDefault="004610F0"/>
    <w:p w:rsidR="00EF7840" w:rsidRDefault="00EF7840"/>
    <w:p w:rsidR="00EF7840" w:rsidRDefault="00EF7840"/>
    <w:p w:rsidR="00EF7840" w:rsidRDefault="00EF7840"/>
    <w:p w:rsidR="00EF7840" w:rsidRDefault="00EF7840"/>
    <w:p w:rsidR="00EF7840" w:rsidRDefault="00EF7840"/>
    <w:p w:rsidR="00EF7840" w:rsidRDefault="00EF7840"/>
    <w:p w:rsidR="00EF7840" w:rsidRDefault="00EF7840"/>
    <w:p w:rsidR="00EF7840" w:rsidRDefault="00EF7840"/>
    <w:p w:rsidR="00EF7840" w:rsidRDefault="00EF7840"/>
    <w:p w:rsidR="00EF7840" w:rsidRDefault="00EF7840"/>
    <w:p w:rsidR="00EF7840" w:rsidRDefault="00EF7840"/>
    <w:p w:rsidR="00EF7840" w:rsidRDefault="00EF7840"/>
    <w:p w:rsidR="00EF7840" w:rsidRDefault="00EF7840"/>
    <w:p w:rsidR="00EF7840" w:rsidRDefault="00EF7840"/>
    <w:p w:rsidR="00EF7840" w:rsidRDefault="00EF7840"/>
    <w:p w:rsidR="00EF7840" w:rsidRDefault="00EF7840"/>
    <w:p w:rsidR="00EF7840" w:rsidRPr="00820318" w:rsidRDefault="00EF7840">
      <w:pPr>
        <w:rPr>
          <w:lang w:val="sr-Latn-RS"/>
        </w:rPr>
      </w:pPr>
    </w:p>
    <w:p w:rsidR="00B2516A" w:rsidRDefault="00B2516A">
      <w:pPr>
        <w:rPr>
          <w:b/>
          <w:bCs/>
          <w:sz w:val="28"/>
          <w:szCs w:val="28"/>
        </w:rPr>
      </w:pPr>
      <w:r>
        <w:rPr>
          <w:b/>
          <w:bCs/>
          <w:sz w:val="28"/>
          <w:szCs w:val="28"/>
        </w:rPr>
        <w:br w:type="page"/>
      </w:r>
    </w:p>
    <w:p w:rsidR="004610F0" w:rsidRDefault="007454E1">
      <w:pPr>
        <w:spacing w:after="300"/>
        <w:jc w:val="center"/>
      </w:pPr>
      <w:r>
        <w:rPr>
          <w:b/>
          <w:bCs/>
          <w:sz w:val="28"/>
          <w:szCs w:val="28"/>
        </w:rPr>
        <w:lastRenderedPageBreak/>
        <w:t>Листа акронима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7"/>
        <w:gridCol w:w="2494"/>
        <w:gridCol w:w="4806"/>
      </w:tblGrid>
      <w:tr w:rsidR="00461E83">
        <w:tc>
          <w:tcPr>
            <w:tcW w:w="1200" w:type="pct"/>
            <w:shd w:val="clear" w:color="auto" w:fill="D9D9D9"/>
            <w:tcMar>
              <w:top w:w="100" w:type="dxa"/>
              <w:left w:w="100" w:type="dxa"/>
              <w:bottom w:w="100" w:type="dxa"/>
              <w:right w:w="100" w:type="dxa"/>
            </w:tcMar>
          </w:tcPr>
          <w:p w:rsidR="00461E83" w:rsidRDefault="00670F33">
            <w:r>
              <w:rPr>
                <w:b/>
                <w:bCs/>
                <w:sz w:val="22"/>
                <w:szCs w:val="22"/>
              </w:rPr>
              <w:t>Скраћеница / појам</w:t>
            </w:r>
          </w:p>
        </w:tc>
        <w:tc>
          <w:tcPr>
            <w:tcW w:w="1300" w:type="pct"/>
            <w:shd w:val="clear" w:color="auto" w:fill="D9D9D9"/>
            <w:tcMar>
              <w:top w:w="100" w:type="dxa"/>
              <w:left w:w="100" w:type="dxa"/>
              <w:bottom w:w="100" w:type="dxa"/>
              <w:right w:w="100" w:type="dxa"/>
            </w:tcMar>
          </w:tcPr>
          <w:p w:rsidR="00461E83" w:rsidRDefault="00670F33">
            <w:r>
              <w:rPr>
                <w:b/>
                <w:bCs/>
                <w:sz w:val="22"/>
                <w:szCs w:val="22"/>
              </w:rPr>
              <w:t>Изворни назив (енглески)</w:t>
            </w:r>
          </w:p>
        </w:tc>
        <w:tc>
          <w:tcPr>
            <w:tcW w:w="2500" w:type="pct"/>
            <w:shd w:val="clear" w:color="auto" w:fill="D9D9D9"/>
            <w:tcMar>
              <w:top w:w="100" w:type="dxa"/>
              <w:left w:w="100" w:type="dxa"/>
              <w:bottom w:w="100" w:type="dxa"/>
              <w:right w:w="100" w:type="dxa"/>
            </w:tcMar>
          </w:tcPr>
          <w:p w:rsidR="00461E83" w:rsidRDefault="00670F33">
            <w:r>
              <w:rPr>
                <w:b/>
                <w:bCs/>
                <w:sz w:val="22"/>
                <w:szCs w:val="22"/>
              </w:rPr>
              <w:t>Значење</w:t>
            </w:r>
          </w:p>
        </w:tc>
      </w:tr>
      <w:tr w:rsidR="00461E83" w:rsidRPr="007C3E6F">
        <w:tc>
          <w:tcPr>
            <w:tcW w:w="1200" w:type="pct"/>
            <w:tcMar>
              <w:top w:w="100" w:type="dxa"/>
              <w:left w:w="100" w:type="dxa"/>
              <w:bottom w:w="100" w:type="dxa"/>
              <w:right w:w="100" w:type="dxa"/>
            </w:tcMar>
          </w:tcPr>
          <w:p w:rsidR="00461E83" w:rsidRDefault="00670F33">
            <w:r>
              <w:rPr>
                <w:b/>
                <w:bCs/>
                <w:sz w:val="22"/>
                <w:szCs w:val="22"/>
              </w:rPr>
              <w:t>JWT</w:t>
            </w:r>
          </w:p>
        </w:tc>
        <w:tc>
          <w:tcPr>
            <w:tcW w:w="1300" w:type="pct"/>
            <w:tcMar>
              <w:top w:w="100" w:type="dxa"/>
              <w:left w:w="100" w:type="dxa"/>
              <w:bottom w:w="100" w:type="dxa"/>
              <w:right w:w="100" w:type="dxa"/>
            </w:tcMar>
          </w:tcPr>
          <w:p w:rsidR="00461E83" w:rsidRDefault="00670F33">
            <w:r>
              <w:rPr>
                <w:sz w:val="22"/>
                <w:szCs w:val="22"/>
              </w:rPr>
              <w:t>JSON Web Token</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Стандардизован формат токена који садржи податке о идентитету корисника у дигитално потписаном облику; користи се за пренос и верификацију идентитета између клијента и сервера.</w:t>
            </w:r>
          </w:p>
        </w:tc>
      </w:tr>
      <w:tr w:rsidR="00461E83" w:rsidRPr="007C3E6F">
        <w:tc>
          <w:tcPr>
            <w:tcW w:w="1200" w:type="pct"/>
            <w:tcMar>
              <w:top w:w="100" w:type="dxa"/>
              <w:left w:w="100" w:type="dxa"/>
              <w:bottom w:w="100" w:type="dxa"/>
              <w:right w:w="100" w:type="dxa"/>
            </w:tcMar>
          </w:tcPr>
          <w:p w:rsidR="00461E83" w:rsidRDefault="00670F33">
            <w:r>
              <w:rPr>
                <w:b/>
                <w:bCs/>
                <w:sz w:val="22"/>
                <w:szCs w:val="22"/>
              </w:rPr>
              <w:t>JSON</w:t>
            </w:r>
          </w:p>
        </w:tc>
        <w:tc>
          <w:tcPr>
            <w:tcW w:w="1300" w:type="pct"/>
            <w:tcMar>
              <w:top w:w="100" w:type="dxa"/>
              <w:left w:w="100" w:type="dxa"/>
              <w:bottom w:w="100" w:type="dxa"/>
              <w:right w:w="100" w:type="dxa"/>
            </w:tcMar>
          </w:tcPr>
          <w:p w:rsidR="00461E83" w:rsidRDefault="00670F33">
            <w:r>
              <w:rPr>
                <w:sz w:val="22"/>
                <w:szCs w:val="22"/>
              </w:rPr>
              <w:t>JavaScript Object Notation</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Лак</w:t>
            </w:r>
            <w:r>
              <w:rPr>
                <w:sz w:val="22"/>
                <w:szCs w:val="22"/>
              </w:rPr>
              <w:t>i</w:t>
            </w:r>
            <w:r w:rsidRPr="00A41046">
              <w:rPr>
                <w:sz w:val="22"/>
                <w:szCs w:val="22"/>
                <w:lang w:val="ru-RU"/>
              </w:rPr>
              <w:t>, текстуални формат за размену структурираних података, читљив и људима и машинама.</w:t>
            </w:r>
          </w:p>
        </w:tc>
      </w:tr>
      <w:tr w:rsidR="00461E83" w:rsidRPr="007C3E6F">
        <w:tc>
          <w:tcPr>
            <w:tcW w:w="1200" w:type="pct"/>
            <w:tcMar>
              <w:top w:w="100" w:type="dxa"/>
              <w:left w:w="100" w:type="dxa"/>
              <w:bottom w:w="100" w:type="dxa"/>
              <w:right w:w="100" w:type="dxa"/>
            </w:tcMar>
          </w:tcPr>
          <w:p w:rsidR="00461E83" w:rsidRDefault="00670F33">
            <w:r>
              <w:rPr>
                <w:b/>
                <w:bCs/>
                <w:sz w:val="22"/>
                <w:szCs w:val="22"/>
              </w:rPr>
              <w:t>CRUD</w:t>
            </w:r>
          </w:p>
        </w:tc>
        <w:tc>
          <w:tcPr>
            <w:tcW w:w="1300" w:type="pct"/>
            <w:tcMar>
              <w:top w:w="100" w:type="dxa"/>
              <w:left w:w="100" w:type="dxa"/>
              <w:bottom w:w="100" w:type="dxa"/>
              <w:right w:w="100" w:type="dxa"/>
            </w:tcMar>
          </w:tcPr>
          <w:p w:rsidR="00461E83" w:rsidRDefault="00670F33">
            <w:r>
              <w:rPr>
                <w:sz w:val="22"/>
                <w:szCs w:val="22"/>
              </w:rPr>
              <w:t>Create, Read, Update, Delete</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Скуп четири основне операције над подацима: креирање, читање, ажурирање и брисање записа.</w:t>
            </w:r>
          </w:p>
        </w:tc>
      </w:tr>
      <w:tr w:rsidR="00461E83" w:rsidRPr="007C3E6F">
        <w:tc>
          <w:tcPr>
            <w:tcW w:w="1200" w:type="pct"/>
            <w:tcMar>
              <w:top w:w="100" w:type="dxa"/>
              <w:left w:w="100" w:type="dxa"/>
              <w:bottom w:w="100" w:type="dxa"/>
              <w:right w:w="100" w:type="dxa"/>
            </w:tcMar>
          </w:tcPr>
          <w:p w:rsidR="00461E83" w:rsidRDefault="00670F33">
            <w:r>
              <w:rPr>
                <w:b/>
                <w:bCs/>
                <w:sz w:val="22"/>
                <w:szCs w:val="22"/>
              </w:rPr>
              <w:t>HTTP</w:t>
            </w:r>
          </w:p>
        </w:tc>
        <w:tc>
          <w:tcPr>
            <w:tcW w:w="1300" w:type="pct"/>
            <w:tcMar>
              <w:top w:w="100" w:type="dxa"/>
              <w:left w:w="100" w:type="dxa"/>
              <w:bottom w:w="100" w:type="dxa"/>
              <w:right w:w="100" w:type="dxa"/>
            </w:tcMar>
          </w:tcPr>
          <w:p w:rsidR="00461E83" w:rsidRDefault="00670F33">
            <w:r>
              <w:rPr>
                <w:sz w:val="22"/>
                <w:szCs w:val="22"/>
              </w:rPr>
              <w:t>HyperText Transfer Protocol</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Протокол за пренос порука (захтева и одговора) између клијента и сервера на вебу.</w:t>
            </w:r>
          </w:p>
        </w:tc>
      </w:tr>
      <w:tr w:rsidR="00461E83" w:rsidRPr="007C3E6F">
        <w:tc>
          <w:tcPr>
            <w:tcW w:w="1200" w:type="pct"/>
            <w:tcMar>
              <w:top w:w="100" w:type="dxa"/>
              <w:left w:w="100" w:type="dxa"/>
              <w:bottom w:w="100" w:type="dxa"/>
              <w:right w:w="100" w:type="dxa"/>
            </w:tcMar>
          </w:tcPr>
          <w:p w:rsidR="00461E83" w:rsidRDefault="00670F33">
            <w:r>
              <w:rPr>
                <w:b/>
                <w:bCs/>
                <w:sz w:val="22"/>
                <w:szCs w:val="22"/>
              </w:rPr>
              <w:t>URL</w:t>
            </w:r>
          </w:p>
        </w:tc>
        <w:tc>
          <w:tcPr>
            <w:tcW w:w="1300" w:type="pct"/>
            <w:tcMar>
              <w:top w:w="100" w:type="dxa"/>
              <w:left w:w="100" w:type="dxa"/>
              <w:bottom w:w="100" w:type="dxa"/>
              <w:right w:w="100" w:type="dxa"/>
            </w:tcMar>
          </w:tcPr>
          <w:p w:rsidR="00461E83" w:rsidRDefault="00670F33">
            <w:r>
              <w:rPr>
                <w:sz w:val="22"/>
                <w:szCs w:val="22"/>
              </w:rPr>
              <w:t>Uniform Resource Locator</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Јединствена адреса која одређује локацију ресурса на интернету.</w:t>
            </w:r>
          </w:p>
        </w:tc>
      </w:tr>
      <w:tr w:rsidR="00461E83" w:rsidRPr="007C3E6F">
        <w:tc>
          <w:tcPr>
            <w:tcW w:w="1200" w:type="pct"/>
            <w:tcMar>
              <w:top w:w="100" w:type="dxa"/>
              <w:left w:w="100" w:type="dxa"/>
              <w:bottom w:w="100" w:type="dxa"/>
              <w:right w:w="100" w:type="dxa"/>
            </w:tcMar>
          </w:tcPr>
          <w:p w:rsidR="00461E83" w:rsidRDefault="00670F33">
            <w:r>
              <w:rPr>
                <w:b/>
                <w:bCs/>
                <w:sz w:val="22"/>
                <w:szCs w:val="22"/>
              </w:rPr>
              <w:t>Swagger UI</w:t>
            </w:r>
          </w:p>
        </w:tc>
        <w:tc>
          <w:tcPr>
            <w:tcW w:w="1300" w:type="pct"/>
            <w:tcMar>
              <w:top w:w="100" w:type="dxa"/>
              <w:left w:w="100" w:type="dxa"/>
              <w:bottom w:w="100" w:type="dxa"/>
              <w:right w:w="100" w:type="dxa"/>
            </w:tcMar>
          </w:tcPr>
          <w:p w:rsidR="00461E83" w:rsidRDefault="00670F33">
            <w:r>
              <w:rPr>
                <w:sz w:val="22"/>
                <w:szCs w:val="22"/>
              </w:rPr>
              <w:t>Swagger User Interface</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 xml:space="preserve">Веб интерфејс који аутоматски генерише интерактивну документацију </w:t>
            </w:r>
            <w:r>
              <w:rPr>
                <w:sz w:val="22"/>
                <w:szCs w:val="22"/>
              </w:rPr>
              <w:t>REST</w:t>
            </w:r>
            <w:r w:rsidRPr="00A41046">
              <w:rPr>
                <w:sz w:val="22"/>
                <w:szCs w:val="22"/>
                <w:lang w:val="ru-RU"/>
              </w:rPr>
              <w:t xml:space="preserve"> </w:t>
            </w:r>
            <w:r>
              <w:rPr>
                <w:sz w:val="22"/>
                <w:szCs w:val="22"/>
              </w:rPr>
              <w:t>API</w:t>
            </w:r>
            <w:r w:rsidRPr="00A41046">
              <w:rPr>
                <w:sz w:val="22"/>
                <w:szCs w:val="22"/>
                <w:lang w:val="ru-RU"/>
              </w:rPr>
              <w:t>-ја и омогућава непосредно тестирање ендпоинта.</w:t>
            </w:r>
          </w:p>
        </w:tc>
      </w:tr>
      <w:tr w:rsidR="00461E83" w:rsidRPr="007C3E6F">
        <w:tc>
          <w:tcPr>
            <w:tcW w:w="1200" w:type="pct"/>
            <w:tcMar>
              <w:top w:w="100" w:type="dxa"/>
              <w:left w:w="100" w:type="dxa"/>
              <w:bottom w:w="100" w:type="dxa"/>
              <w:right w:w="100" w:type="dxa"/>
            </w:tcMar>
          </w:tcPr>
          <w:p w:rsidR="00461E83" w:rsidRDefault="00670F33">
            <w:r>
              <w:rPr>
                <w:b/>
                <w:bCs/>
                <w:sz w:val="22"/>
                <w:szCs w:val="22"/>
              </w:rPr>
              <w:t>SQL</w:t>
            </w:r>
          </w:p>
        </w:tc>
        <w:tc>
          <w:tcPr>
            <w:tcW w:w="1300" w:type="pct"/>
            <w:tcMar>
              <w:top w:w="100" w:type="dxa"/>
              <w:left w:w="100" w:type="dxa"/>
              <w:bottom w:w="100" w:type="dxa"/>
              <w:right w:w="100" w:type="dxa"/>
            </w:tcMar>
          </w:tcPr>
          <w:p w:rsidR="00461E83" w:rsidRDefault="00670F33">
            <w:r>
              <w:rPr>
                <w:sz w:val="22"/>
                <w:szCs w:val="22"/>
              </w:rPr>
              <w:t>Structured Query Language</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Стандардизовани језик за рад са релационим базама података.</w:t>
            </w:r>
          </w:p>
        </w:tc>
      </w:tr>
      <w:tr w:rsidR="00461E83" w:rsidRPr="007C3E6F">
        <w:tc>
          <w:tcPr>
            <w:tcW w:w="1200" w:type="pct"/>
            <w:tcMar>
              <w:top w:w="100" w:type="dxa"/>
              <w:left w:w="100" w:type="dxa"/>
              <w:bottom w:w="100" w:type="dxa"/>
              <w:right w:w="100" w:type="dxa"/>
            </w:tcMar>
          </w:tcPr>
          <w:p w:rsidR="00461E83" w:rsidRDefault="00670F33">
            <w:r>
              <w:rPr>
                <w:b/>
                <w:bCs/>
                <w:sz w:val="22"/>
                <w:szCs w:val="22"/>
              </w:rPr>
              <w:t>API</w:t>
            </w:r>
          </w:p>
        </w:tc>
        <w:tc>
          <w:tcPr>
            <w:tcW w:w="1300" w:type="pct"/>
            <w:tcMar>
              <w:top w:w="100" w:type="dxa"/>
              <w:left w:w="100" w:type="dxa"/>
              <w:bottom w:w="100" w:type="dxa"/>
              <w:right w:w="100" w:type="dxa"/>
            </w:tcMar>
          </w:tcPr>
          <w:p w:rsidR="00461E83" w:rsidRDefault="00670F33">
            <w:r>
              <w:rPr>
                <w:sz w:val="22"/>
                <w:szCs w:val="22"/>
              </w:rPr>
              <w:t>Application Programming Interface</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Скуп правила и ендпоинта преко којих различити системи (нпр. клијентски и серверски део апликације) међусобно комуницирају.</w:t>
            </w:r>
          </w:p>
        </w:tc>
      </w:tr>
      <w:tr w:rsidR="00461E83" w:rsidRPr="007C3E6F">
        <w:tc>
          <w:tcPr>
            <w:tcW w:w="1200" w:type="pct"/>
            <w:tcMar>
              <w:top w:w="100" w:type="dxa"/>
              <w:left w:w="100" w:type="dxa"/>
              <w:bottom w:w="100" w:type="dxa"/>
              <w:right w:w="100" w:type="dxa"/>
            </w:tcMar>
          </w:tcPr>
          <w:p w:rsidR="00461E83" w:rsidRDefault="00670F33">
            <w:r>
              <w:rPr>
                <w:b/>
                <w:bCs/>
                <w:sz w:val="22"/>
                <w:szCs w:val="22"/>
              </w:rPr>
              <w:t>DTO</w:t>
            </w:r>
          </w:p>
        </w:tc>
        <w:tc>
          <w:tcPr>
            <w:tcW w:w="1300" w:type="pct"/>
            <w:tcMar>
              <w:top w:w="100" w:type="dxa"/>
              <w:left w:w="100" w:type="dxa"/>
              <w:bottom w:w="100" w:type="dxa"/>
              <w:right w:w="100" w:type="dxa"/>
            </w:tcMar>
          </w:tcPr>
          <w:p w:rsidR="00461E83" w:rsidRDefault="00670F33">
            <w:r>
              <w:rPr>
                <w:sz w:val="22"/>
                <w:szCs w:val="22"/>
              </w:rPr>
              <w:t>Data Transfer Object</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Објекат који служи искључиво за пренос података између слојева апликације или између клијента и сервера, без пословне логике.</w:t>
            </w:r>
          </w:p>
        </w:tc>
      </w:tr>
      <w:tr w:rsidR="00461E83" w:rsidRPr="007C3E6F">
        <w:tc>
          <w:tcPr>
            <w:tcW w:w="1200" w:type="pct"/>
            <w:tcMar>
              <w:top w:w="100" w:type="dxa"/>
              <w:left w:w="100" w:type="dxa"/>
              <w:bottom w:w="100" w:type="dxa"/>
              <w:right w:w="100" w:type="dxa"/>
            </w:tcMar>
          </w:tcPr>
          <w:p w:rsidR="00461E83" w:rsidRDefault="00670F33">
            <w:r>
              <w:rPr>
                <w:b/>
                <w:bCs/>
                <w:sz w:val="22"/>
                <w:szCs w:val="22"/>
              </w:rPr>
              <w:t>ЕР дијаграм</w:t>
            </w:r>
          </w:p>
        </w:tc>
        <w:tc>
          <w:tcPr>
            <w:tcW w:w="1300" w:type="pct"/>
            <w:tcMar>
              <w:top w:w="100" w:type="dxa"/>
              <w:left w:w="100" w:type="dxa"/>
              <w:bottom w:w="100" w:type="dxa"/>
              <w:right w:w="100" w:type="dxa"/>
            </w:tcMar>
          </w:tcPr>
          <w:p w:rsidR="00461E83" w:rsidRDefault="00670F33">
            <w:r>
              <w:rPr>
                <w:sz w:val="22"/>
                <w:szCs w:val="22"/>
              </w:rPr>
              <w:t>Entity-Relationship Diagram</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Графички приказ ентитета базе података и веза међу њима.</w:t>
            </w:r>
          </w:p>
        </w:tc>
      </w:tr>
      <w:tr w:rsidR="00461E83">
        <w:tc>
          <w:tcPr>
            <w:tcW w:w="1200" w:type="pct"/>
            <w:tcMar>
              <w:top w:w="100" w:type="dxa"/>
              <w:left w:w="100" w:type="dxa"/>
              <w:bottom w:w="100" w:type="dxa"/>
              <w:right w:w="100" w:type="dxa"/>
            </w:tcMar>
          </w:tcPr>
          <w:p w:rsidR="00461E83" w:rsidRDefault="00670F33">
            <w:r>
              <w:rPr>
                <w:b/>
                <w:bCs/>
                <w:sz w:val="22"/>
                <w:szCs w:val="22"/>
              </w:rPr>
              <w:t>EF Core</w:t>
            </w:r>
          </w:p>
        </w:tc>
        <w:tc>
          <w:tcPr>
            <w:tcW w:w="1300" w:type="pct"/>
            <w:tcMar>
              <w:top w:w="100" w:type="dxa"/>
              <w:left w:w="100" w:type="dxa"/>
              <w:bottom w:w="100" w:type="dxa"/>
              <w:right w:w="100" w:type="dxa"/>
            </w:tcMar>
          </w:tcPr>
          <w:p w:rsidR="00461E83" w:rsidRDefault="00670F33">
            <w:r>
              <w:rPr>
                <w:sz w:val="22"/>
                <w:szCs w:val="22"/>
              </w:rPr>
              <w:t>Entity Framework Core</w:t>
            </w:r>
          </w:p>
        </w:tc>
        <w:tc>
          <w:tcPr>
            <w:tcW w:w="2500" w:type="pct"/>
            <w:tcMar>
              <w:top w:w="100" w:type="dxa"/>
              <w:left w:w="100" w:type="dxa"/>
              <w:bottom w:w="100" w:type="dxa"/>
              <w:right w:w="100" w:type="dxa"/>
            </w:tcMar>
          </w:tcPr>
          <w:p w:rsidR="00461E83" w:rsidRDefault="00670F33">
            <w:r>
              <w:rPr>
                <w:sz w:val="22"/>
                <w:szCs w:val="22"/>
              </w:rPr>
              <w:t>ORM (Object-Relational Mapping) алат за .NET који омогућава рад са базом података кроз објекте, без ручног писања SQL упита.</w:t>
            </w:r>
          </w:p>
        </w:tc>
      </w:tr>
      <w:tr w:rsidR="00461E83" w:rsidRPr="007C3E6F">
        <w:tc>
          <w:tcPr>
            <w:tcW w:w="1200" w:type="pct"/>
            <w:tcMar>
              <w:top w:w="100" w:type="dxa"/>
              <w:left w:w="100" w:type="dxa"/>
              <w:bottom w:w="100" w:type="dxa"/>
              <w:right w:w="100" w:type="dxa"/>
            </w:tcMar>
          </w:tcPr>
          <w:p w:rsidR="00461E83" w:rsidRDefault="00670F33">
            <w:r>
              <w:rPr>
                <w:b/>
                <w:bCs/>
                <w:sz w:val="22"/>
                <w:szCs w:val="22"/>
              </w:rPr>
              <w:t>REST</w:t>
            </w:r>
          </w:p>
        </w:tc>
        <w:tc>
          <w:tcPr>
            <w:tcW w:w="1300" w:type="pct"/>
            <w:tcMar>
              <w:top w:w="100" w:type="dxa"/>
              <w:left w:w="100" w:type="dxa"/>
              <w:bottom w:w="100" w:type="dxa"/>
              <w:right w:w="100" w:type="dxa"/>
            </w:tcMar>
          </w:tcPr>
          <w:p w:rsidR="00461E83" w:rsidRDefault="00670F33">
            <w:r>
              <w:rPr>
                <w:sz w:val="22"/>
                <w:szCs w:val="22"/>
              </w:rPr>
              <w:t>Representational State Transfer</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 xml:space="preserve">Архитектурни стил за пројектовање веб сервиса заснован на стандардним </w:t>
            </w:r>
            <w:r>
              <w:rPr>
                <w:sz w:val="22"/>
                <w:szCs w:val="22"/>
              </w:rPr>
              <w:t>HTTP</w:t>
            </w:r>
            <w:r w:rsidRPr="00A41046">
              <w:rPr>
                <w:sz w:val="22"/>
                <w:szCs w:val="22"/>
                <w:lang w:val="ru-RU"/>
              </w:rPr>
              <w:t xml:space="preserve"> методама (</w:t>
            </w:r>
            <w:r>
              <w:rPr>
                <w:sz w:val="22"/>
                <w:szCs w:val="22"/>
              </w:rPr>
              <w:t>GET</w:t>
            </w:r>
            <w:r w:rsidRPr="00A41046">
              <w:rPr>
                <w:sz w:val="22"/>
                <w:szCs w:val="22"/>
                <w:lang w:val="ru-RU"/>
              </w:rPr>
              <w:t xml:space="preserve">, </w:t>
            </w:r>
            <w:r>
              <w:rPr>
                <w:sz w:val="22"/>
                <w:szCs w:val="22"/>
              </w:rPr>
              <w:t>POST</w:t>
            </w:r>
            <w:r w:rsidRPr="00A41046">
              <w:rPr>
                <w:sz w:val="22"/>
                <w:szCs w:val="22"/>
                <w:lang w:val="ru-RU"/>
              </w:rPr>
              <w:t xml:space="preserve">, </w:t>
            </w:r>
            <w:r>
              <w:rPr>
                <w:sz w:val="22"/>
                <w:szCs w:val="22"/>
              </w:rPr>
              <w:t>PUT</w:t>
            </w:r>
            <w:r w:rsidRPr="00A41046">
              <w:rPr>
                <w:sz w:val="22"/>
                <w:szCs w:val="22"/>
                <w:lang w:val="ru-RU"/>
              </w:rPr>
              <w:t xml:space="preserve">, </w:t>
            </w:r>
            <w:r>
              <w:rPr>
                <w:sz w:val="22"/>
                <w:szCs w:val="22"/>
              </w:rPr>
              <w:t>DELETE</w:t>
            </w:r>
            <w:r w:rsidRPr="00A41046">
              <w:rPr>
                <w:sz w:val="22"/>
                <w:szCs w:val="22"/>
                <w:lang w:val="ru-RU"/>
              </w:rPr>
              <w:t>) и ресурсима.</w:t>
            </w:r>
          </w:p>
        </w:tc>
      </w:tr>
      <w:tr w:rsidR="00461E83" w:rsidRPr="007C3E6F">
        <w:tc>
          <w:tcPr>
            <w:tcW w:w="1200" w:type="pct"/>
            <w:tcMar>
              <w:top w:w="100" w:type="dxa"/>
              <w:left w:w="100" w:type="dxa"/>
              <w:bottom w:w="100" w:type="dxa"/>
              <w:right w:w="100" w:type="dxa"/>
            </w:tcMar>
          </w:tcPr>
          <w:p w:rsidR="00461E83" w:rsidRDefault="00670F33">
            <w:r>
              <w:rPr>
                <w:b/>
                <w:bCs/>
                <w:sz w:val="22"/>
                <w:szCs w:val="22"/>
              </w:rPr>
              <w:t>ApplicationDbContext</w:t>
            </w:r>
          </w:p>
        </w:tc>
        <w:tc>
          <w:tcPr>
            <w:tcW w:w="1300" w:type="pct"/>
            <w:tcMar>
              <w:top w:w="100" w:type="dxa"/>
              <w:left w:w="100" w:type="dxa"/>
              <w:bottom w:w="100" w:type="dxa"/>
              <w:right w:w="100" w:type="dxa"/>
            </w:tcMar>
          </w:tcPr>
          <w:p w:rsidR="00461E83" w:rsidRDefault="00670F33">
            <w:r>
              <w:rPr>
                <w:sz w:val="22"/>
                <w:szCs w:val="22"/>
              </w:rPr>
              <w:t>—</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 xml:space="preserve">Класа у оквиру </w:t>
            </w:r>
            <w:r>
              <w:rPr>
                <w:sz w:val="22"/>
                <w:szCs w:val="22"/>
              </w:rPr>
              <w:t>EF</w:t>
            </w:r>
            <w:r w:rsidRPr="00A41046">
              <w:rPr>
                <w:sz w:val="22"/>
                <w:szCs w:val="22"/>
                <w:lang w:val="ru-RU"/>
              </w:rPr>
              <w:t xml:space="preserve"> </w:t>
            </w:r>
            <w:r>
              <w:rPr>
                <w:sz w:val="22"/>
                <w:szCs w:val="22"/>
              </w:rPr>
              <w:t>Core</w:t>
            </w:r>
            <w:r w:rsidRPr="00A41046">
              <w:rPr>
                <w:sz w:val="22"/>
                <w:szCs w:val="22"/>
                <w:lang w:val="ru-RU"/>
              </w:rPr>
              <w:t xml:space="preserve"> која представља везу апликације са базом података и преко које се приступа табелама (нпр. корисницима, задацима, нотификацијама).</w:t>
            </w:r>
          </w:p>
        </w:tc>
      </w:tr>
      <w:tr w:rsidR="00461E83" w:rsidRPr="007C3E6F">
        <w:tc>
          <w:tcPr>
            <w:tcW w:w="1200" w:type="pct"/>
            <w:tcMar>
              <w:top w:w="100" w:type="dxa"/>
              <w:left w:w="100" w:type="dxa"/>
              <w:bottom w:w="100" w:type="dxa"/>
              <w:right w:w="100" w:type="dxa"/>
            </w:tcMar>
          </w:tcPr>
          <w:p w:rsidR="00461E83" w:rsidRDefault="00670F33">
            <w:r>
              <w:rPr>
                <w:b/>
                <w:bCs/>
                <w:sz w:val="22"/>
                <w:szCs w:val="22"/>
              </w:rPr>
              <w:lastRenderedPageBreak/>
              <w:t>UTC</w:t>
            </w:r>
          </w:p>
        </w:tc>
        <w:tc>
          <w:tcPr>
            <w:tcW w:w="1300" w:type="pct"/>
            <w:tcMar>
              <w:top w:w="100" w:type="dxa"/>
              <w:left w:w="100" w:type="dxa"/>
              <w:bottom w:w="100" w:type="dxa"/>
              <w:right w:w="100" w:type="dxa"/>
            </w:tcMar>
          </w:tcPr>
          <w:p w:rsidR="00461E83" w:rsidRDefault="00670F33">
            <w:r>
              <w:rPr>
                <w:sz w:val="22"/>
                <w:szCs w:val="22"/>
              </w:rPr>
              <w:t>Coordinated Universal Time</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 xml:space="preserve">Координисано универзално време; у апликацији се добија позивом </w:t>
            </w:r>
            <w:r>
              <w:rPr>
                <w:sz w:val="22"/>
                <w:szCs w:val="22"/>
              </w:rPr>
              <w:t>DateTime</w:t>
            </w:r>
            <w:r w:rsidRPr="00A41046">
              <w:rPr>
                <w:sz w:val="22"/>
                <w:szCs w:val="22"/>
                <w:lang w:val="ru-RU"/>
              </w:rPr>
              <w:t>.</w:t>
            </w:r>
            <w:r>
              <w:rPr>
                <w:sz w:val="22"/>
                <w:szCs w:val="22"/>
              </w:rPr>
              <w:t>UtcNow</w:t>
            </w:r>
            <w:r w:rsidRPr="00A41046">
              <w:rPr>
                <w:sz w:val="22"/>
                <w:szCs w:val="22"/>
                <w:lang w:val="ru-RU"/>
              </w:rPr>
              <w:t xml:space="preserve"> ради конзистентног чувања времена, независно од временске зоне.</w:t>
            </w:r>
          </w:p>
        </w:tc>
      </w:tr>
      <w:tr w:rsidR="00461E83" w:rsidRPr="007C3E6F">
        <w:tc>
          <w:tcPr>
            <w:tcW w:w="1200" w:type="pct"/>
            <w:tcMar>
              <w:top w:w="100" w:type="dxa"/>
              <w:left w:w="100" w:type="dxa"/>
              <w:bottom w:w="100" w:type="dxa"/>
              <w:right w:w="100" w:type="dxa"/>
            </w:tcMar>
          </w:tcPr>
          <w:p w:rsidR="00461E83" w:rsidRDefault="00670F33">
            <w:r>
              <w:rPr>
                <w:b/>
                <w:bCs/>
                <w:sz w:val="22"/>
                <w:szCs w:val="22"/>
              </w:rPr>
              <w:t>Identity</w:t>
            </w:r>
          </w:p>
        </w:tc>
        <w:tc>
          <w:tcPr>
            <w:tcW w:w="1300" w:type="pct"/>
            <w:tcMar>
              <w:top w:w="100" w:type="dxa"/>
              <w:left w:w="100" w:type="dxa"/>
              <w:bottom w:w="100" w:type="dxa"/>
              <w:right w:w="100" w:type="dxa"/>
            </w:tcMar>
          </w:tcPr>
          <w:p w:rsidR="00461E83" w:rsidRDefault="00670F33">
            <w:r>
              <w:rPr>
                <w:sz w:val="22"/>
                <w:szCs w:val="22"/>
              </w:rPr>
              <w:t>ASP.NET Core Identity</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 xml:space="preserve">Уграђени систем оквира </w:t>
            </w:r>
            <w:r>
              <w:rPr>
                <w:sz w:val="22"/>
                <w:szCs w:val="22"/>
              </w:rPr>
              <w:t>ASP</w:t>
            </w:r>
            <w:r w:rsidRPr="00A41046">
              <w:rPr>
                <w:sz w:val="22"/>
                <w:szCs w:val="22"/>
                <w:lang w:val="ru-RU"/>
              </w:rPr>
              <w:t>.</w:t>
            </w:r>
            <w:r>
              <w:rPr>
                <w:sz w:val="22"/>
                <w:szCs w:val="22"/>
              </w:rPr>
              <w:t>NET</w:t>
            </w:r>
            <w:r w:rsidRPr="00A41046">
              <w:rPr>
                <w:sz w:val="22"/>
                <w:szCs w:val="22"/>
                <w:lang w:val="ru-RU"/>
              </w:rPr>
              <w:t xml:space="preserve"> </w:t>
            </w:r>
            <w:r>
              <w:rPr>
                <w:sz w:val="22"/>
                <w:szCs w:val="22"/>
              </w:rPr>
              <w:t>Core</w:t>
            </w:r>
            <w:r w:rsidRPr="00A41046">
              <w:rPr>
                <w:sz w:val="22"/>
                <w:szCs w:val="22"/>
                <w:lang w:val="ru-RU"/>
              </w:rPr>
              <w:t xml:space="preserve"> за регистрацију, пријаву и управљање корисницима, лозинкама и улогама.</w:t>
            </w:r>
          </w:p>
        </w:tc>
      </w:tr>
      <w:tr w:rsidR="00461E83">
        <w:tc>
          <w:tcPr>
            <w:tcW w:w="1200" w:type="pct"/>
            <w:tcMar>
              <w:top w:w="100" w:type="dxa"/>
              <w:left w:w="100" w:type="dxa"/>
              <w:bottom w:w="100" w:type="dxa"/>
              <w:right w:w="100" w:type="dxa"/>
            </w:tcMar>
          </w:tcPr>
          <w:p w:rsidR="00461E83" w:rsidRDefault="00670F33">
            <w:r>
              <w:rPr>
                <w:b/>
                <w:bCs/>
                <w:sz w:val="22"/>
                <w:szCs w:val="22"/>
              </w:rPr>
              <w:t>RBAC</w:t>
            </w:r>
          </w:p>
        </w:tc>
        <w:tc>
          <w:tcPr>
            <w:tcW w:w="1300" w:type="pct"/>
            <w:tcMar>
              <w:top w:w="100" w:type="dxa"/>
              <w:left w:w="100" w:type="dxa"/>
              <w:bottom w:w="100" w:type="dxa"/>
              <w:right w:w="100" w:type="dxa"/>
            </w:tcMar>
          </w:tcPr>
          <w:p w:rsidR="00461E83" w:rsidRDefault="00670F33">
            <w:r>
              <w:rPr>
                <w:sz w:val="22"/>
                <w:szCs w:val="22"/>
              </w:rPr>
              <w:t>Role-Based Access Control</w:t>
            </w:r>
          </w:p>
        </w:tc>
        <w:tc>
          <w:tcPr>
            <w:tcW w:w="2500" w:type="pct"/>
            <w:tcMar>
              <w:top w:w="100" w:type="dxa"/>
              <w:left w:w="100" w:type="dxa"/>
              <w:bottom w:w="100" w:type="dxa"/>
              <w:right w:w="100" w:type="dxa"/>
            </w:tcMar>
          </w:tcPr>
          <w:p w:rsidR="00461E83" w:rsidRDefault="00670F33">
            <w:r w:rsidRPr="00A41046">
              <w:rPr>
                <w:sz w:val="22"/>
                <w:szCs w:val="22"/>
                <w:lang w:val="ru-RU"/>
              </w:rPr>
              <w:t xml:space="preserve">Модел контроле приступа </w:t>
            </w:r>
            <w:proofErr w:type="gramStart"/>
            <w:r w:rsidRPr="00A41046">
              <w:rPr>
                <w:sz w:val="22"/>
                <w:szCs w:val="22"/>
                <w:lang w:val="ru-RU"/>
              </w:rPr>
              <w:t>у коме</w:t>
            </w:r>
            <w:proofErr w:type="gramEnd"/>
            <w:r w:rsidRPr="00A41046">
              <w:rPr>
                <w:sz w:val="22"/>
                <w:szCs w:val="22"/>
                <w:lang w:val="ru-RU"/>
              </w:rPr>
              <w:t xml:space="preserve"> се дозволе додељују на основу корисничке улоге (нпр. </w:t>
            </w:r>
            <w:r>
              <w:rPr>
                <w:sz w:val="22"/>
                <w:szCs w:val="22"/>
              </w:rPr>
              <w:t>Admin, User).</w:t>
            </w:r>
          </w:p>
        </w:tc>
      </w:tr>
      <w:tr w:rsidR="00461E83" w:rsidRPr="007C3E6F">
        <w:tc>
          <w:tcPr>
            <w:tcW w:w="1200" w:type="pct"/>
            <w:tcMar>
              <w:top w:w="100" w:type="dxa"/>
              <w:left w:w="100" w:type="dxa"/>
              <w:bottom w:w="100" w:type="dxa"/>
              <w:right w:w="100" w:type="dxa"/>
            </w:tcMar>
          </w:tcPr>
          <w:p w:rsidR="00461E83" w:rsidRDefault="00670F33">
            <w:r>
              <w:rPr>
                <w:b/>
                <w:bCs/>
                <w:sz w:val="22"/>
                <w:szCs w:val="22"/>
              </w:rPr>
              <w:t>SPA</w:t>
            </w:r>
          </w:p>
        </w:tc>
        <w:tc>
          <w:tcPr>
            <w:tcW w:w="1300" w:type="pct"/>
            <w:tcMar>
              <w:top w:w="100" w:type="dxa"/>
              <w:left w:w="100" w:type="dxa"/>
              <w:bottom w:w="100" w:type="dxa"/>
              <w:right w:w="100" w:type="dxa"/>
            </w:tcMar>
          </w:tcPr>
          <w:p w:rsidR="00461E83" w:rsidRDefault="00670F33">
            <w:r>
              <w:rPr>
                <w:sz w:val="22"/>
                <w:szCs w:val="22"/>
              </w:rPr>
              <w:t>Single-Page Application</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Веб апликација која се учитава једном, а даљи садржај динамички освежава без поновног учитавања целе странице.</w:t>
            </w:r>
          </w:p>
        </w:tc>
      </w:tr>
      <w:tr w:rsidR="00461E83" w:rsidRPr="007C3E6F">
        <w:tc>
          <w:tcPr>
            <w:tcW w:w="1200" w:type="pct"/>
            <w:tcMar>
              <w:top w:w="100" w:type="dxa"/>
              <w:left w:w="100" w:type="dxa"/>
              <w:bottom w:w="100" w:type="dxa"/>
              <w:right w:w="100" w:type="dxa"/>
            </w:tcMar>
          </w:tcPr>
          <w:p w:rsidR="00461E83" w:rsidRDefault="00670F33">
            <w:r>
              <w:rPr>
                <w:b/>
                <w:bCs/>
                <w:sz w:val="22"/>
                <w:szCs w:val="22"/>
              </w:rPr>
              <w:t>CORS</w:t>
            </w:r>
          </w:p>
        </w:tc>
        <w:tc>
          <w:tcPr>
            <w:tcW w:w="1300" w:type="pct"/>
            <w:tcMar>
              <w:top w:w="100" w:type="dxa"/>
              <w:left w:w="100" w:type="dxa"/>
              <w:bottom w:w="100" w:type="dxa"/>
              <w:right w:w="100" w:type="dxa"/>
            </w:tcMar>
          </w:tcPr>
          <w:p w:rsidR="00461E83" w:rsidRDefault="00670F33">
            <w:r>
              <w:rPr>
                <w:sz w:val="22"/>
                <w:szCs w:val="22"/>
              </w:rPr>
              <w:t>Cross-Origin Resource Sharing</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Механизам којим сервер дозвољава, односно ограничава, захтеве који долазе са других домена или портова.</w:t>
            </w:r>
          </w:p>
        </w:tc>
      </w:tr>
      <w:tr w:rsidR="00461E83" w:rsidRPr="007C3E6F">
        <w:tc>
          <w:tcPr>
            <w:tcW w:w="1200" w:type="pct"/>
            <w:tcMar>
              <w:top w:w="100" w:type="dxa"/>
              <w:left w:w="100" w:type="dxa"/>
              <w:bottom w:w="100" w:type="dxa"/>
              <w:right w:w="100" w:type="dxa"/>
            </w:tcMar>
          </w:tcPr>
          <w:p w:rsidR="00461E83" w:rsidRDefault="00670F33">
            <w:r>
              <w:rPr>
                <w:b/>
                <w:bCs/>
                <w:sz w:val="22"/>
                <w:szCs w:val="22"/>
              </w:rPr>
              <w:t>CI/CD</w:t>
            </w:r>
          </w:p>
        </w:tc>
        <w:tc>
          <w:tcPr>
            <w:tcW w:w="1300" w:type="pct"/>
            <w:tcMar>
              <w:top w:w="100" w:type="dxa"/>
              <w:left w:w="100" w:type="dxa"/>
              <w:bottom w:w="100" w:type="dxa"/>
              <w:right w:w="100" w:type="dxa"/>
            </w:tcMar>
          </w:tcPr>
          <w:p w:rsidR="00461E83" w:rsidRDefault="00670F33">
            <w:r>
              <w:rPr>
                <w:sz w:val="22"/>
                <w:szCs w:val="22"/>
              </w:rPr>
              <w:t>Continuous Integration / Continuous Delivery</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Пракса континуиране интеграције и испоруке софтвера кроз аутоматизоване процесе изградње, тестирања и постављања.</w:t>
            </w:r>
          </w:p>
        </w:tc>
      </w:tr>
      <w:tr w:rsidR="00461E83" w:rsidRPr="007C3E6F">
        <w:tc>
          <w:tcPr>
            <w:tcW w:w="1200" w:type="pct"/>
            <w:tcMar>
              <w:top w:w="100" w:type="dxa"/>
              <w:left w:w="100" w:type="dxa"/>
              <w:bottom w:w="100" w:type="dxa"/>
              <w:right w:w="100" w:type="dxa"/>
            </w:tcMar>
          </w:tcPr>
          <w:p w:rsidR="00461E83" w:rsidRDefault="00670F33">
            <w:r>
              <w:rPr>
                <w:b/>
                <w:bCs/>
                <w:sz w:val="22"/>
                <w:szCs w:val="22"/>
              </w:rPr>
              <w:t>Dashboard (контролна табла)</w:t>
            </w:r>
          </w:p>
        </w:tc>
        <w:tc>
          <w:tcPr>
            <w:tcW w:w="1300" w:type="pct"/>
            <w:tcMar>
              <w:top w:w="100" w:type="dxa"/>
              <w:left w:w="100" w:type="dxa"/>
              <w:bottom w:w="100" w:type="dxa"/>
              <w:right w:w="100" w:type="dxa"/>
            </w:tcMar>
          </w:tcPr>
          <w:p w:rsidR="00461E83" w:rsidRDefault="00670F33">
            <w:r>
              <w:rPr>
                <w:sz w:val="22"/>
                <w:szCs w:val="22"/>
              </w:rPr>
              <w:t>Dashboard</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Екран са графичким прегледом статистике и кључних показатеља система.</w:t>
            </w:r>
          </w:p>
        </w:tc>
      </w:tr>
      <w:tr w:rsidR="00461E83" w:rsidRPr="007C3E6F">
        <w:tc>
          <w:tcPr>
            <w:tcW w:w="1200" w:type="pct"/>
            <w:tcMar>
              <w:top w:w="100" w:type="dxa"/>
              <w:left w:w="100" w:type="dxa"/>
              <w:bottom w:w="100" w:type="dxa"/>
              <w:right w:w="100" w:type="dxa"/>
            </w:tcMar>
          </w:tcPr>
          <w:p w:rsidR="00461E83" w:rsidRDefault="00670F33">
            <w:r>
              <w:rPr>
                <w:b/>
                <w:bCs/>
                <w:sz w:val="22"/>
                <w:szCs w:val="22"/>
              </w:rPr>
              <w:t>Dropdown (падајућа листа)</w:t>
            </w:r>
          </w:p>
        </w:tc>
        <w:tc>
          <w:tcPr>
            <w:tcW w:w="1300" w:type="pct"/>
            <w:tcMar>
              <w:top w:w="100" w:type="dxa"/>
              <w:left w:w="100" w:type="dxa"/>
              <w:bottom w:w="100" w:type="dxa"/>
              <w:right w:w="100" w:type="dxa"/>
            </w:tcMar>
          </w:tcPr>
          <w:p w:rsidR="00461E83" w:rsidRDefault="00670F33">
            <w:r>
              <w:rPr>
                <w:sz w:val="22"/>
                <w:szCs w:val="22"/>
              </w:rPr>
              <w:t>Dropdown</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Елемент корисничког интерфејса који по клику приказује листу опција за избор.</w:t>
            </w:r>
          </w:p>
        </w:tc>
      </w:tr>
      <w:tr w:rsidR="00461E83" w:rsidRPr="007C3E6F">
        <w:tc>
          <w:tcPr>
            <w:tcW w:w="1200" w:type="pct"/>
            <w:tcMar>
              <w:top w:w="100" w:type="dxa"/>
              <w:left w:w="100" w:type="dxa"/>
              <w:bottom w:w="100" w:type="dxa"/>
              <w:right w:w="100" w:type="dxa"/>
            </w:tcMar>
          </w:tcPr>
          <w:p w:rsidR="00461E83" w:rsidRDefault="00670F33">
            <w:r>
              <w:rPr>
                <w:b/>
                <w:bCs/>
                <w:sz w:val="22"/>
                <w:szCs w:val="22"/>
              </w:rPr>
              <w:t>Dialog (дијалошки прозор)</w:t>
            </w:r>
          </w:p>
        </w:tc>
        <w:tc>
          <w:tcPr>
            <w:tcW w:w="1300" w:type="pct"/>
            <w:tcMar>
              <w:top w:w="100" w:type="dxa"/>
              <w:left w:w="100" w:type="dxa"/>
              <w:bottom w:w="100" w:type="dxa"/>
              <w:right w:w="100" w:type="dxa"/>
            </w:tcMar>
          </w:tcPr>
          <w:p w:rsidR="00461E83" w:rsidRDefault="00670F33">
            <w:r>
              <w:rPr>
                <w:sz w:val="22"/>
                <w:szCs w:val="22"/>
              </w:rPr>
              <w:t>Dialog</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Прозор који се отвара преко тренутног садржаја странице ради уноса података или потврде акције, без напуштања текуће странице.</w:t>
            </w:r>
          </w:p>
        </w:tc>
      </w:tr>
      <w:tr w:rsidR="00461E83" w:rsidRPr="007C3E6F">
        <w:tc>
          <w:tcPr>
            <w:tcW w:w="1200" w:type="pct"/>
            <w:tcMar>
              <w:top w:w="100" w:type="dxa"/>
              <w:left w:w="100" w:type="dxa"/>
              <w:bottom w:w="100" w:type="dxa"/>
              <w:right w:w="100" w:type="dxa"/>
            </w:tcMar>
          </w:tcPr>
          <w:p w:rsidR="00461E83" w:rsidRDefault="00670F33">
            <w:r>
              <w:rPr>
                <w:b/>
                <w:bCs/>
                <w:sz w:val="22"/>
                <w:szCs w:val="22"/>
              </w:rPr>
              <w:t>Hover (прелазак показивачем миша)</w:t>
            </w:r>
          </w:p>
        </w:tc>
        <w:tc>
          <w:tcPr>
            <w:tcW w:w="1300" w:type="pct"/>
            <w:tcMar>
              <w:top w:w="100" w:type="dxa"/>
              <w:left w:w="100" w:type="dxa"/>
              <w:bottom w:w="100" w:type="dxa"/>
              <w:right w:w="100" w:type="dxa"/>
            </w:tcMar>
          </w:tcPr>
          <w:p w:rsidR="00461E83" w:rsidRDefault="00670F33">
            <w:r>
              <w:rPr>
                <w:sz w:val="22"/>
                <w:szCs w:val="22"/>
              </w:rPr>
              <w:t>Hover</w:t>
            </w:r>
          </w:p>
        </w:tc>
        <w:tc>
          <w:tcPr>
            <w:tcW w:w="2500" w:type="pct"/>
            <w:tcMar>
              <w:top w:w="100" w:type="dxa"/>
              <w:left w:w="100" w:type="dxa"/>
              <w:bottom w:w="100" w:type="dxa"/>
              <w:right w:w="100" w:type="dxa"/>
            </w:tcMar>
          </w:tcPr>
          <w:p w:rsidR="00461E83" w:rsidRPr="00A41046" w:rsidRDefault="00670F33">
            <w:pPr>
              <w:rPr>
                <w:lang w:val="ru-RU"/>
              </w:rPr>
            </w:pPr>
            <w:r w:rsidRPr="00A41046">
              <w:rPr>
                <w:sz w:val="22"/>
                <w:szCs w:val="22"/>
                <w:lang w:val="ru-RU"/>
              </w:rPr>
              <w:t>Стање елемента интерфејса када се показивач миша налази изнад њега, без клика.</w:t>
            </w:r>
          </w:p>
        </w:tc>
      </w:tr>
      <w:tr w:rsidR="00461E83">
        <w:tc>
          <w:tcPr>
            <w:tcW w:w="1200" w:type="pct"/>
            <w:tcMar>
              <w:top w:w="100" w:type="dxa"/>
              <w:left w:w="100" w:type="dxa"/>
              <w:bottom w:w="100" w:type="dxa"/>
              <w:right w:w="100" w:type="dxa"/>
            </w:tcMar>
          </w:tcPr>
          <w:p w:rsidR="00461E83" w:rsidRPr="00A41046" w:rsidRDefault="00670F33">
            <w:pPr>
              <w:rPr>
                <w:lang w:val="ru-RU"/>
              </w:rPr>
            </w:pPr>
            <w:r>
              <w:rPr>
                <w:b/>
                <w:bCs/>
                <w:sz w:val="22"/>
                <w:szCs w:val="22"/>
              </w:rPr>
              <w:t>Frontend</w:t>
            </w:r>
            <w:r w:rsidRPr="00A41046">
              <w:rPr>
                <w:b/>
                <w:bCs/>
                <w:sz w:val="22"/>
                <w:szCs w:val="22"/>
                <w:lang w:val="ru-RU"/>
              </w:rPr>
              <w:t xml:space="preserve"> / </w:t>
            </w:r>
            <w:r>
              <w:rPr>
                <w:b/>
                <w:bCs/>
                <w:sz w:val="22"/>
                <w:szCs w:val="22"/>
              </w:rPr>
              <w:t>Backend</w:t>
            </w:r>
            <w:r w:rsidRPr="00A41046">
              <w:rPr>
                <w:b/>
                <w:bCs/>
                <w:sz w:val="22"/>
                <w:szCs w:val="22"/>
                <w:lang w:val="ru-RU"/>
              </w:rPr>
              <w:t xml:space="preserve"> (клијентски / серверски део)</w:t>
            </w:r>
          </w:p>
        </w:tc>
        <w:tc>
          <w:tcPr>
            <w:tcW w:w="1300" w:type="pct"/>
            <w:tcMar>
              <w:top w:w="100" w:type="dxa"/>
              <w:left w:w="100" w:type="dxa"/>
              <w:bottom w:w="100" w:type="dxa"/>
              <w:right w:w="100" w:type="dxa"/>
            </w:tcMar>
          </w:tcPr>
          <w:p w:rsidR="00461E83" w:rsidRDefault="00670F33">
            <w:r>
              <w:rPr>
                <w:sz w:val="22"/>
                <w:szCs w:val="22"/>
              </w:rPr>
              <w:t>Frontend / Backend</w:t>
            </w:r>
          </w:p>
        </w:tc>
        <w:tc>
          <w:tcPr>
            <w:tcW w:w="2500" w:type="pct"/>
            <w:tcMar>
              <w:top w:w="100" w:type="dxa"/>
              <w:left w:w="100" w:type="dxa"/>
              <w:bottom w:w="100" w:type="dxa"/>
              <w:right w:w="100" w:type="dxa"/>
            </w:tcMar>
          </w:tcPr>
          <w:p w:rsidR="00461E83" w:rsidRDefault="00670F33">
            <w:r>
              <w:rPr>
                <w:sz w:val="22"/>
                <w:szCs w:val="22"/>
              </w:rPr>
              <w:t>Клијентски део (frontend) је део апликације са којим корисник директно интерагује у прегледачу; серверски део (backend) обрађује пословну логику, приступ бази података и излаже API.</w:t>
            </w:r>
          </w:p>
        </w:tc>
      </w:tr>
    </w:tbl>
    <w:p w:rsidR="00277C5A" w:rsidRDefault="00277C5A"/>
    <w:p w:rsidR="00277C5A" w:rsidRDefault="00277C5A"/>
    <w:p w:rsidR="00277C5A" w:rsidRDefault="00277C5A"/>
    <w:p w:rsidR="00277C5A" w:rsidRDefault="00277C5A"/>
    <w:p w:rsidR="00277C5A" w:rsidRDefault="00277C5A"/>
    <w:p w:rsidR="00277C5A" w:rsidRDefault="00277C5A"/>
    <w:p w:rsidR="00277C5A" w:rsidRDefault="00277C5A"/>
    <w:p w:rsidR="00277C5A" w:rsidRDefault="00277C5A"/>
    <w:p w:rsidR="00277C5A" w:rsidRDefault="00277C5A"/>
    <w:p w:rsidR="00547E62" w:rsidRDefault="00547E62">
      <w:pPr>
        <w:pStyle w:val="Heading1"/>
        <w:spacing w:after="240"/>
      </w:pPr>
    </w:p>
    <w:p w:rsidR="004610F0" w:rsidRPr="00277C5A" w:rsidRDefault="007454E1">
      <w:pPr>
        <w:pStyle w:val="Heading1"/>
        <w:spacing w:after="240"/>
        <w:rPr>
          <w:lang w:val="ru-RU"/>
        </w:rPr>
      </w:pPr>
      <w:bookmarkStart w:id="0" w:name="_Toc240317157"/>
      <w:r>
        <w:rPr>
          <w:lang w:val="ru-RU"/>
        </w:rPr>
        <w:lastRenderedPageBreak/>
        <w:t>УВОД</w:t>
      </w:r>
      <w:bookmarkEnd w:id="0"/>
    </w:p>
    <w:p w:rsidR="004610F0" w:rsidRPr="00563A1C" w:rsidRDefault="007454E1" w:rsidP="004D31D5">
      <w:pPr>
        <w:spacing w:after="200" w:line="360" w:lineRule="auto"/>
        <w:ind w:firstLine="720"/>
        <w:jc w:val="both"/>
        <w:rPr>
          <w:lang w:val="ru-RU"/>
        </w:rPr>
      </w:pPr>
      <w:r>
        <w:rPr>
          <w:lang w:val="ru-RU"/>
        </w:rPr>
        <w:t>Организација свакодневних обавеза, било у пословном или тимском окружењу, захтева систематичан приступ праћењу задатака, рокова и одговорности. Без адекватне подршке, координација рада у тиму своди се на</w:t>
      </w:r>
      <w:r w:rsidR="00A41046">
        <w:rPr>
          <w:lang w:val="ru-RU"/>
        </w:rPr>
        <w:t xml:space="preserve"> неповезано евидентирање</w:t>
      </w:r>
      <w:r>
        <w:rPr>
          <w:lang w:val="ru-RU"/>
        </w:rPr>
        <w:t xml:space="preserve"> (табеле, поруке, меморисање), што отежава преглед приоритета, праћење одговорности по члановима тима и правовремено реаговање на рокове који истичу. Овим радом представљена је веб апликација за управљање задацима која омогућава организовано вођење личних и тимских обавеза: од креирања и доделе задатака, преко праћења статуса и рокова, до</w:t>
      </w:r>
      <w:r w:rsidR="00A41046">
        <w:rPr>
          <w:lang w:val="ru-RU"/>
        </w:rPr>
        <w:t xml:space="preserve"> графички приказ статистике задатака</w:t>
      </w:r>
      <w:r>
        <w:rPr>
          <w:lang w:val="ru-RU"/>
        </w:rPr>
        <w:t xml:space="preserve"> и обавештавања корисника о важним променама.</w:t>
      </w:r>
    </w:p>
    <w:p w:rsidR="004610F0" w:rsidRPr="00563A1C" w:rsidRDefault="007454E1" w:rsidP="004D31D5">
      <w:pPr>
        <w:spacing w:after="200" w:line="360" w:lineRule="auto"/>
        <w:ind w:firstLine="720"/>
        <w:jc w:val="both"/>
        <w:rPr>
          <w:lang w:val="ru-RU"/>
        </w:rPr>
      </w:pPr>
      <w:r>
        <w:rPr>
          <w:lang w:val="ru-RU"/>
        </w:rPr>
        <w:t xml:space="preserve">Основна идеја је да се кориснику понуди јасна структура рада са задацима (назив, опис, датум почетка и датум завршетка, статус) уз могућност доделе задатка другом кориснику система, чиме апликација прелази оквире личног алата за подсећање и постаје средство за тимску сарадњу. Посебна пажња посвећена је безбедности (аутентикација и ауторизација засноване на </w:t>
      </w:r>
      <w:r>
        <w:t>JWT</w:t>
      </w:r>
      <w:r>
        <w:rPr>
          <w:lang w:val="ru-RU"/>
        </w:rPr>
        <w:t xml:space="preserve"> токенима и корисничким улогама),</w:t>
      </w:r>
      <w:r w:rsidR="00A41046">
        <w:rPr>
          <w:lang w:val="ru-RU"/>
        </w:rPr>
        <w:t xml:space="preserve"> одржавању и могућности даљег проширења</w:t>
      </w:r>
      <w:r>
        <w:rPr>
          <w:lang w:val="ru-RU"/>
        </w:rPr>
        <w:t xml:space="preserve"> </w:t>
      </w:r>
      <w:proofErr w:type="gramStart"/>
      <w:r>
        <w:rPr>
          <w:lang w:val="ru-RU"/>
        </w:rPr>
        <w:t xml:space="preserve">решења </w:t>
      </w:r>
      <w:r w:rsidR="00A41046">
        <w:rPr>
          <w:lang w:val="ru-RU"/>
        </w:rPr>
        <w:t xml:space="preserve"> применом</w:t>
      </w:r>
      <w:proofErr w:type="gramEnd"/>
      <w:r w:rsidR="00A41046">
        <w:rPr>
          <w:lang w:val="ru-RU"/>
        </w:rPr>
        <w:t xml:space="preserve"> слојевите архитектуре </w:t>
      </w:r>
      <w:r>
        <w:rPr>
          <w:lang w:val="ru-RU"/>
        </w:rPr>
        <w:t>(слојевита архитектура са јасно раздвојеним одговорностима) и практичној употребљивости (контролна табла са визуелним прегледом статистике, систем нотификација и календарски виџет).</w:t>
      </w:r>
    </w:p>
    <w:p w:rsidR="004610F0" w:rsidRPr="00563A1C" w:rsidRDefault="007454E1" w:rsidP="004D31D5">
      <w:pPr>
        <w:spacing w:after="200" w:line="360" w:lineRule="auto"/>
        <w:ind w:firstLine="720"/>
        <w:jc w:val="both"/>
        <w:rPr>
          <w:lang w:val="ru-RU"/>
        </w:rPr>
      </w:pPr>
      <w:r>
        <w:rPr>
          <w:lang w:val="ru-RU"/>
        </w:rPr>
        <w:t>Циљ рада је да се осмисли, специфицира и имплементира систем који</w:t>
      </w:r>
      <w:r w:rsidR="00670F33">
        <w:rPr>
          <w:lang w:val="ru-RU"/>
        </w:rPr>
        <w:t xml:space="preserve"> подржава основне токове </w:t>
      </w:r>
      <w:r w:rsidR="0081499D">
        <w:rPr>
          <w:lang w:val="ru-RU"/>
        </w:rPr>
        <w:t>управљања личним и дељеним задацима у вишекорисничком окружењу</w:t>
      </w:r>
      <w:r>
        <w:rPr>
          <w:lang w:val="ru-RU"/>
        </w:rPr>
        <w:t xml:space="preserve">: регистрацију и пријаву корисника уз издавање </w:t>
      </w:r>
      <w:r>
        <w:t>JWT</w:t>
      </w:r>
      <w:r>
        <w:rPr>
          <w:lang w:val="ru-RU"/>
        </w:rPr>
        <w:t xml:space="preserve"> токена, дефинисање корисничких улога (администратор и обичан корисник) са различитим нивоима овлашћења, креирање, измену, доделу и брисање задатака, праћење статуса задатака кроз контролну таблу са графичким приказом, аутоматско обавештавање корисника приликом доделе задатка и календарски виџет. Решење је реализовано као .</w:t>
      </w:r>
      <w:r>
        <w:t>NET</w:t>
      </w:r>
      <w:r>
        <w:rPr>
          <w:lang w:val="ru-RU"/>
        </w:rPr>
        <w:t xml:space="preserve"> Веб АПИ (</w:t>
      </w:r>
      <w:r>
        <w:t>ASP</w:t>
      </w:r>
      <w:r>
        <w:rPr>
          <w:lang w:val="ru-RU"/>
        </w:rPr>
        <w:t>.</w:t>
      </w:r>
      <w:r>
        <w:t>NET</w:t>
      </w:r>
      <w:r>
        <w:rPr>
          <w:lang w:val="ru-RU"/>
        </w:rPr>
        <w:t xml:space="preserve"> </w:t>
      </w:r>
      <w:r>
        <w:t>Core</w:t>
      </w:r>
      <w:r>
        <w:rPr>
          <w:lang w:val="ru-RU"/>
        </w:rPr>
        <w:t xml:space="preserve">, </w:t>
      </w:r>
      <w:r>
        <w:t>Entity</w:t>
      </w:r>
      <w:r>
        <w:rPr>
          <w:lang w:val="ru-RU"/>
        </w:rPr>
        <w:t xml:space="preserve"> </w:t>
      </w:r>
      <w:r>
        <w:t>Framework</w:t>
      </w:r>
      <w:r>
        <w:rPr>
          <w:lang w:val="ru-RU"/>
        </w:rPr>
        <w:t xml:space="preserve"> </w:t>
      </w:r>
      <w:r>
        <w:t>Core</w:t>
      </w:r>
      <w:r>
        <w:rPr>
          <w:lang w:val="ru-RU"/>
        </w:rPr>
        <w:t xml:space="preserve">, </w:t>
      </w:r>
      <w:r>
        <w:t>ASP</w:t>
      </w:r>
      <w:r>
        <w:rPr>
          <w:lang w:val="ru-RU"/>
        </w:rPr>
        <w:t>.</w:t>
      </w:r>
      <w:r>
        <w:t>NET</w:t>
      </w:r>
      <w:r>
        <w:rPr>
          <w:lang w:val="ru-RU"/>
        </w:rPr>
        <w:t xml:space="preserve"> </w:t>
      </w:r>
      <w:r>
        <w:t>Core</w:t>
      </w:r>
      <w:r>
        <w:rPr>
          <w:lang w:val="ru-RU"/>
        </w:rPr>
        <w:t xml:space="preserve"> </w:t>
      </w:r>
      <w:r>
        <w:t>Identity</w:t>
      </w:r>
      <w:r>
        <w:rPr>
          <w:lang w:val="ru-RU"/>
        </w:rPr>
        <w:t xml:space="preserve">, </w:t>
      </w:r>
      <w:r>
        <w:t>SQL</w:t>
      </w:r>
      <w:r>
        <w:rPr>
          <w:lang w:val="ru-RU"/>
        </w:rPr>
        <w:t xml:space="preserve"> </w:t>
      </w:r>
      <w:r>
        <w:t>Server</w:t>
      </w:r>
      <w:r>
        <w:rPr>
          <w:lang w:val="ru-RU"/>
        </w:rPr>
        <w:t xml:space="preserve">) и </w:t>
      </w:r>
      <w:r>
        <w:t>Angular</w:t>
      </w:r>
      <w:r>
        <w:rPr>
          <w:lang w:val="ru-RU"/>
        </w:rPr>
        <w:t xml:space="preserve"> клијент (</w:t>
      </w:r>
      <w:r>
        <w:t>Angular</w:t>
      </w:r>
      <w:r>
        <w:rPr>
          <w:lang w:val="ru-RU"/>
        </w:rPr>
        <w:t xml:space="preserve"> 21, самостални - </w:t>
      </w:r>
      <w:r>
        <w:t>standalone</w:t>
      </w:r>
      <w:r>
        <w:rPr>
          <w:lang w:val="ru-RU"/>
        </w:rPr>
        <w:t xml:space="preserve"> компоненте, сигнали, </w:t>
      </w:r>
      <w:r>
        <w:t>Angular</w:t>
      </w:r>
      <w:r>
        <w:rPr>
          <w:lang w:val="ru-RU"/>
        </w:rPr>
        <w:t xml:space="preserve"> </w:t>
      </w:r>
      <w:r>
        <w:t>Material</w:t>
      </w:r>
      <w:r>
        <w:rPr>
          <w:lang w:val="ru-RU"/>
        </w:rPr>
        <w:t xml:space="preserve">) са </w:t>
      </w:r>
      <w:r>
        <w:t>JWT</w:t>
      </w:r>
      <w:r>
        <w:rPr>
          <w:lang w:val="ru-RU"/>
        </w:rPr>
        <w:t xml:space="preserve"> механизмом за пријаву и ауторизацију.</w:t>
      </w:r>
    </w:p>
    <w:p w:rsidR="004610F0" w:rsidRDefault="007454E1">
      <w:pPr>
        <w:spacing w:after="200" w:line="276" w:lineRule="auto"/>
        <w:jc w:val="both"/>
      </w:pPr>
      <w:r>
        <w:rPr>
          <w:b/>
          <w:bCs/>
        </w:rPr>
        <w:t>Опсег верзије 1.0:</w:t>
      </w:r>
    </w:p>
    <w:p w:rsidR="004610F0" w:rsidRPr="00563A1C" w:rsidRDefault="007454E1">
      <w:pPr>
        <w:pStyle w:val="ListParagraph"/>
        <w:numPr>
          <w:ilvl w:val="0"/>
          <w:numId w:val="1"/>
        </w:numPr>
        <w:spacing w:after="100" w:line="276" w:lineRule="auto"/>
        <w:rPr>
          <w:lang w:val="ru-RU"/>
        </w:rPr>
      </w:pPr>
      <w:r>
        <w:rPr>
          <w:lang w:val="ru-RU"/>
        </w:rPr>
        <w:t xml:space="preserve">Регистрација и пријава корисника уз издавање </w:t>
      </w:r>
      <w:r>
        <w:t>JWT</w:t>
      </w:r>
      <w:r>
        <w:rPr>
          <w:lang w:val="ru-RU"/>
        </w:rPr>
        <w:t xml:space="preserve"> токена</w:t>
      </w:r>
    </w:p>
    <w:p w:rsidR="004610F0" w:rsidRPr="00563A1C" w:rsidRDefault="007454E1">
      <w:pPr>
        <w:pStyle w:val="ListParagraph"/>
        <w:numPr>
          <w:ilvl w:val="0"/>
          <w:numId w:val="1"/>
        </w:numPr>
        <w:spacing w:after="100" w:line="276" w:lineRule="auto"/>
        <w:rPr>
          <w:lang w:val="ru-RU"/>
        </w:rPr>
      </w:pPr>
      <w:r>
        <w:rPr>
          <w:lang w:val="ru-RU"/>
        </w:rPr>
        <w:t>Управљање корисничким улогама (</w:t>
      </w:r>
      <w:r>
        <w:t>Admin</w:t>
      </w:r>
      <w:r>
        <w:rPr>
          <w:lang w:val="ru-RU"/>
        </w:rPr>
        <w:t>/</w:t>
      </w:r>
      <w:r>
        <w:t>User</w:t>
      </w:r>
      <w:r>
        <w:rPr>
          <w:lang w:val="ru-RU"/>
        </w:rPr>
        <w:t>) са различитим нивоом приступа</w:t>
      </w:r>
    </w:p>
    <w:p w:rsidR="004610F0" w:rsidRPr="00563A1C" w:rsidRDefault="007454E1">
      <w:pPr>
        <w:pStyle w:val="ListParagraph"/>
        <w:numPr>
          <w:ilvl w:val="0"/>
          <w:numId w:val="1"/>
        </w:numPr>
        <w:spacing w:after="100" w:line="276" w:lineRule="auto"/>
        <w:rPr>
          <w:lang w:val="ru-RU"/>
        </w:rPr>
      </w:pPr>
      <w:r>
        <w:rPr>
          <w:lang w:val="ru-RU"/>
        </w:rPr>
        <w:t>Креирање, измена, преглед и брисање задатака (</w:t>
      </w:r>
      <w:r>
        <w:t>CRUD</w:t>
      </w:r>
      <w:r>
        <w:rPr>
          <w:lang w:val="ru-RU"/>
        </w:rPr>
        <w:t>)</w:t>
      </w:r>
    </w:p>
    <w:p w:rsidR="004610F0" w:rsidRPr="00563A1C" w:rsidRDefault="007454E1">
      <w:pPr>
        <w:pStyle w:val="ListParagraph"/>
        <w:numPr>
          <w:ilvl w:val="0"/>
          <w:numId w:val="1"/>
        </w:numPr>
        <w:spacing w:after="100" w:line="276" w:lineRule="auto"/>
        <w:rPr>
          <w:lang w:val="ru-RU"/>
        </w:rPr>
      </w:pPr>
      <w:r>
        <w:rPr>
          <w:lang w:val="ru-RU"/>
        </w:rPr>
        <w:t>Додела задатака другим корисницима (креатор задатка / задужени корисник)</w:t>
      </w:r>
    </w:p>
    <w:p w:rsidR="004610F0" w:rsidRPr="00563A1C" w:rsidRDefault="007454E1">
      <w:pPr>
        <w:pStyle w:val="ListParagraph"/>
        <w:numPr>
          <w:ilvl w:val="0"/>
          <w:numId w:val="1"/>
        </w:numPr>
        <w:spacing w:after="100" w:line="276" w:lineRule="auto"/>
        <w:rPr>
          <w:lang w:val="ru-RU"/>
        </w:rPr>
      </w:pPr>
      <w:r>
        <w:rPr>
          <w:lang w:val="ru-RU"/>
        </w:rPr>
        <w:lastRenderedPageBreak/>
        <w:t>Промена статуса задатка и праћење рокова</w:t>
      </w:r>
    </w:p>
    <w:p w:rsidR="0041012A" w:rsidRPr="0041012A" w:rsidRDefault="007454E1" w:rsidP="0041012A">
      <w:pPr>
        <w:pStyle w:val="ListParagraph"/>
        <w:numPr>
          <w:ilvl w:val="0"/>
          <w:numId w:val="1"/>
        </w:numPr>
        <w:spacing w:after="100" w:line="276" w:lineRule="auto"/>
        <w:rPr>
          <w:lang w:val="ru-RU"/>
        </w:rPr>
      </w:pPr>
      <w:r>
        <w:rPr>
          <w:lang w:val="ru-RU"/>
        </w:rPr>
        <w:t>Контролна табла (</w:t>
      </w:r>
      <w:r>
        <w:t>dashboard</w:t>
      </w:r>
      <w:r>
        <w:rPr>
          <w:lang w:val="ru-RU"/>
        </w:rPr>
        <w:t>) са графичким прегледом статистике задатака</w:t>
      </w:r>
    </w:p>
    <w:p w:rsidR="00F870D6" w:rsidRPr="00F870D6" w:rsidRDefault="007454E1" w:rsidP="00F870D6">
      <w:pPr>
        <w:pStyle w:val="ListParagraph"/>
        <w:numPr>
          <w:ilvl w:val="0"/>
          <w:numId w:val="1"/>
        </w:numPr>
        <w:spacing w:after="100" w:line="276" w:lineRule="auto"/>
        <w:rPr>
          <w:lang w:val="ru-RU"/>
        </w:rPr>
      </w:pPr>
      <w:r>
        <w:rPr>
          <w:lang w:val="ru-RU"/>
        </w:rPr>
        <w:t>Систем нотификација приликом доделе или промене задатка</w:t>
      </w:r>
    </w:p>
    <w:p w:rsidR="004610F0" w:rsidRPr="00F870D6" w:rsidRDefault="007454E1">
      <w:pPr>
        <w:pStyle w:val="ListParagraph"/>
        <w:numPr>
          <w:ilvl w:val="0"/>
          <w:numId w:val="1"/>
        </w:numPr>
        <w:spacing w:after="100" w:line="276" w:lineRule="auto"/>
        <w:rPr>
          <w:lang w:val="ru-RU"/>
        </w:rPr>
      </w:pPr>
      <w:r>
        <w:rPr>
          <w:lang w:val="ru-RU"/>
        </w:rPr>
        <w:t>Календарски виџет (текући датум и навигација кроз месеце)</w:t>
      </w:r>
    </w:p>
    <w:p w:rsidR="004610F0" w:rsidRPr="00563A1C" w:rsidRDefault="007454E1">
      <w:pPr>
        <w:pStyle w:val="ListParagraph"/>
        <w:numPr>
          <w:ilvl w:val="0"/>
          <w:numId w:val="1"/>
        </w:numPr>
        <w:spacing w:after="100" w:line="276" w:lineRule="auto"/>
        <w:rPr>
          <w:lang w:val="ru-RU"/>
        </w:rPr>
      </w:pPr>
      <w:r>
        <w:rPr>
          <w:lang w:val="ru-RU"/>
        </w:rPr>
        <w:t>Административно управљање корисницима (промена улоге, ресетовање лозинке, брисање налога)</w:t>
      </w:r>
    </w:p>
    <w:p w:rsidR="004610F0" w:rsidRDefault="007454E1">
      <w:pPr>
        <w:pStyle w:val="ListParagraph"/>
        <w:numPr>
          <w:ilvl w:val="0"/>
          <w:numId w:val="1"/>
        </w:numPr>
        <w:spacing w:after="100" w:line="276" w:lineRule="auto"/>
        <w:rPr>
          <w:lang w:val="ru-RU"/>
        </w:rPr>
      </w:pPr>
      <w:r>
        <w:rPr>
          <w:lang w:val="ru-RU"/>
        </w:rPr>
        <w:t xml:space="preserve">Преглед, претрага и навигација кроз </w:t>
      </w:r>
      <w:r>
        <w:t>Angular</w:t>
      </w:r>
      <w:r>
        <w:rPr>
          <w:lang w:val="ru-RU"/>
        </w:rPr>
        <w:t xml:space="preserve"> кориснички интерфејс</w:t>
      </w:r>
    </w:p>
    <w:p w:rsidR="0038212C" w:rsidRDefault="0038212C" w:rsidP="0038212C">
      <w:pPr>
        <w:pStyle w:val="ListParagraph"/>
        <w:spacing w:after="100" w:line="276" w:lineRule="auto"/>
        <w:ind w:left="720"/>
        <w:rPr>
          <w:lang w:val="ru-RU"/>
        </w:rPr>
      </w:pPr>
    </w:p>
    <w:p w:rsidR="00EF7840" w:rsidRDefault="00EF7840"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Default="00073E88" w:rsidP="00073E88">
      <w:pPr>
        <w:rPr>
          <w:lang w:val="ru-RU"/>
        </w:rPr>
      </w:pPr>
    </w:p>
    <w:p w:rsidR="00073E88" w:rsidRPr="00AC4515" w:rsidRDefault="00073E88" w:rsidP="00073E88">
      <w:pPr>
        <w:rPr>
          <w:lang w:val="ru-RU"/>
        </w:rPr>
      </w:pPr>
    </w:p>
    <w:p w:rsidR="000E0F85" w:rsidRPr="00EF7840" w:rsidRDefault="000E0F85" w:rsidP="00BA3412">
      <w:pPr>
        <w:pStyle w:val="Heading1"/>
        <w:rPr>
          <w:lang w:val="ru-RU"/>
        </w:rPr>
      </w:pPr>
      <w:bookmarkStart w:id="1" w:name="_Toc240317158"/>
      <w:r>
        <w:rPr>
          <w:lang w:val="ru-RU"/>
        </w:rPr>
        <w:t>1. АНАЛИЗА СЛУЧАЈЕВА УПОТРЕБЕ И КОРИСНИЧКЕ ПРИЧЕ</w:t>
      </w:r>
      <w:bookmarkEnd w:id="1"/>
    </w:p>
    <w:p w:rsidR="000E0F85" w:rsidRPr="00804B9B" w:rsidRDefault="000E0F85" w:rsidP="000E0F85">
      <w:pPr>
        <w:pStyle w:val="Heading2"/>
        <w:spacing w:before="360" w:after="200"/>
        <w:rPr>
          <w:lang w:val="ru-RU"/>
        </w:rPr>
      </w:pPr>
      <w:bookmarkStart w:id="2" w:name="_Toc240317159"/>
      <w:r>
        <w:rPr>
          <w:lang w:val="ru-RU"/>
        </w:rPr>
        <w:t xml:space="preserve">1.1. </w:t>
      </w:r>
      <w:r w:rsidR="00034E4C">
        <w:rPr>
          <w:lang w:val="sr-Cyrl-BA"/>
        </w:rPr>
        <w:t>Д</w:t>
      </w:r>
      <w:r>
        <w:rPr>
          <w:lang w:val="ru-RU"/>
        </w:rPr>
        <w:t>ијаграм</w:t>
      </w:r>
      <w:r w:rsidR="00034E4C">
        <w:rPr>
          <w:lang w:val="ru-RU"/>
        </w:rPr>
        <w:t xml:space="preserve"> случаја употребе</w:t>
      </w:r>
      <w:bookmarkEnd w:id="2"/>
    </w:p>
    <w:p w:rsidR="000E0F85" w:rsidRDefault="00073E88" w:rsidP="00AC4515">
      <w:pPr>
        <w:spacing w:after="200" w:line="360" w:lineRule="auto"/>
        <w:ind w:firstLine="720"/>
        <w:jc w:val="both"/>
        <w:rPr>
          <w:lang w:val="ru-RU"/>
        </w:rPr>
      </w:pPr>
      <w:r>
        <w:rPr>
          <w:lang w:val="ru-RU"/>
        </w:rPr>
        <w:t xml:space="preserve">Дијаграм случајева употребе приказује главне актере система (гост, регистровани корисник и администратор) и њихове интеракције са функционалностима апликације, као што су регистрација/пријава, управљање задацима, додела задатака другим корисницима, преглед контролне табле, нотификације и календарски </w:t>
      </w:r>
      <w:r w:rsidR="001C5EC5">
        <w:rPr>
          <w:lang w:val="ru-RU"/>
        </w:rPr>
        <w:t>преглед</w:t>
      </w:r>
      <w:r>
        <w:rPr>
          <w:lang w:val="ru-RU"/>
        </w:rPr>
        <w:t>.</w:t>
      </w:r>
      <w:r>
        <w:rPr>
          <w:lang w:val="ru-RU"/>
        </w:rPr>
        <w:tab/>
      </w:r>
    </w:p>
    <w:p w:rsidR="001A00D9" w:rsidRPr="00AC4515" w:rsidRDefault="001A00D9" w:rsidP="00AC4515">
      <w:pPr>
        <w:spacing w:after="200" w:line="360" w:lineRule="auto"/>
        <w:ind w:firstLine="720"/>
        <w:jc w:val="both"/>
        <w:rPr>
          <w:lang w:val="ru-RU"/>
        </w:rPr>
      </w:pPr>
      <w:r>
        <w:rPr>
          <w:noProof/>
        </w:rPr>
        <w:drawing>
          <wp:anchor distT="0" distB="0" distL="114300" distR="114300" simplePos="0" relativeHeight="251774976" behindDoc="0" locked="0" layoutInCell="1" allowOverlap="1" wp14:anchorId="4675A397" wp14:editId="411CC9FC">
            <wp:simplePos x="0" y="0"/>
            <wp:positionH relativeFrom="margin">
              <wp:posOffset>640080</wp:posOffset>
            </wp:positionH>
            <wp:positionV relativeFrom="paragraph">
              <wp:posOffset>118110</wp:posOffset>
            </wp:positionV>
            <wp:extent cx="4831080" cy="6128385"/>
            <wp:effectExtent l="0" t="0" r="7620"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cas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31080" cy="6128385"/>
                    </a:xfrm>
                    <a:prstGeom prst="rect">
                      <a:avLst/>
                    </a:prstGeom>
                  </pic:spPr>
                </pic:pic>
              </a:graphicData>
            </a:graphic>
            <wp14:sizeRelH relativeFrom="margin">
              <wp14:pctWidth>0</wp14:pctWidth>
            </wp14:sizeRelH>
            <wp14:sizeRelV relativeFrom="margin">
              <wp14:pctHeight>0</wp14:pctHeight>
            </wp14:sizeRelV>
          </wp:anchor>
        </w:drawing>
      </w:r>
    </w:p>
    <w:p w:rsidR="000E0F85" w:rsidRPr="00AC4515" w:rsidRDefault="000E0F85" w:rsidP="000E0F85">
      <w:pPr>
        <w:spacing w:after="200" w:line="360" w:lineRule="auto"/>
        <w:jc w:val="both"/>
        <w:rPr>
          <w:lang w:val="ru-RU"/>
        </w:rPr>
      </w:pPr>
    </w:p>
    <w:p w:rsidR="00073E88" w:rsidRDefault="00073E88"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1A00D9" w:rsidRDefault="001A00D9" w:rsidP="00D74284">
      <w:pPr>
        <w:spacing w:line="360" w:lineRule="auto"/>
        <w:jc w:val="both"/>
        <w:rPr>
          <w:lang w:val="ru-RU"/>
        </w:rPr>
      </w:pPr>
    </w:p>
    <w:p w:rsidR="007742F8" w:rsidRDefault="001A00D9" w:rsidP="00D74284">
      <w:pPr>
        <w:spacing w:line="360" w:lineRule="auto"/>
        <w:jc w:val="both"/>
        <w:rPr>
          <w:lang w:val="ru-RU"/>
        </w:rPr>
      </w:pPr>
      <w:r>
        <w:rPr>
          <w:noProof/>
        </w:rPr>
        <mc:AlternateContent>
          <mc:Choice Requires="wps">
            <w:drawing>
              <wp:anchor distT="45720" distB="45720" distL="114300" distR="114300" simplePos="0" relativeHeight="251705344" behindDoc="0" locked="0" layoutInCell="1" allowOverlap="1" wp14:anchorId="5F05EE71" wp14:editId="1CCBE20C">
                <wp:simplePos x="0" y="0"/>
                <wp:positionH relativeFrom="page">
                  <wp:align>center</wp:align>
                </wp:positionH>
                <wp:positionV relativeFrom="paragraph">
                  <wp:posOffset>66040</wp:posOffset>
                </wp:positionV>
                <wp:extent cx="2697480" cy="1404620"/>
                <wp:effectExtent l="0" t="0" r="762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7480" cy="1404620"/>
                        </a:xfrm>
                        <a:prstGeom prst="rect">
                          <a:avLst/>
                        </a:prstGeom>
                        <a:solidFill>
                          <a:srgbClr val="FFFFFF"/>
                        </a:solidFill>
                        <a:ln w="9525">
                          <a:noFill/>
                          <a:miter lim="800000"/>
                          <a:headEnd/>
                          <a:tailEnd/>
                        </a:ln>
                      </wps:spPr>
                      <wps:txbx>
                        <w:txbxContent>
                          <w:p w:rsidR="00EB25DE" w:rsidRPr="000E0F85" w:rsidRDefault="00EB25DE">
                            <w:pPr>
                              <w:rPr>
                                <w:lang w:val="sr-Cyrl-BA"/>
                              </w:rPr>
                            </w:pPr>
                            <w:r>
                              <w:rPr>
                                <w:b/>
                                <w:lang w:val="sr-Cyrl-BA"/>
                              </w:rPr>
                              <w:t>Слика 1.1.</w:t>
                            </w:r>
                            <w:r>
                              <w:rPr>
                                <w:lang w:val="sr-Cyrl-BA"/>
                              </w:rPr>
                              <w:t xml:space="preserve"> Диаграм случаја употребе</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F05EE71" id="_x0000_t202" coordsize="21600,21600" o:spt="202" path="m,l,21600r21600,l21600,xe">
                <v:stroke joinstyle="miter"/>
                <v:path gradientshapeok="t" o:connecttype="rect"/>
              </v:shapetype>
              <v:shape id="Text Box 2" o:spid="_x0000_s1026" type="#_x0000_t202" style="position:absolute;left:0;text-align:left;margin-left:0;margin-top:5.2pt;width:212.4pt;height:110.6pt;z-index:251705344;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" stroked="f">
                <v:textbox style="mso-fit-shape-to-text:t">
                  <w:txbxContent>
                    <w:p w:rsidR="00EB25DE" w:rsidRPr="000E0F85" w:rsidRDefault="00EB25DE">
                      <w:pPr>
                        <w:rPr>
                          <w:lang w:val="sr-Cyrl-BA"/>
                        </w:rPr>
                      </w:pPr>
                      <w:r>
                        <w:rPr>
                          <w:b/>
                          <w:lang w:val="sr-Cyrl-BA"/>
                        </w:rPr>
                        <w:t>Слика 1.1.</w:t>
                      </w:r>
                      <w:r>
                        <w:rPr>
                          <w:lang w:val="sr-Cyrl-BA"/>
                        </w:rPr>
                        <w:t xml:space="preserve"> Диаграм случаја употребе</w:t>
                      </w:r>
                    </w:p>
                  </w:txbxContent>
                </v:textbox>
                <w10:wrap type="square" anchorx="page"/>
              </v:shape>
            </w:pict>
          </mc:Fallback>
        </mc:AlternateContent>
      </w:r>
    </w:p>
    <w:p w:rsidR="000E0F85" w:rsidRPr="001D7914" w:rsidRDefault="000E0F85" w:rsidP="00D74284">
      <w:pPr>
        <w:spacing w:line="360" w:lineRule="auto"/>
        <w:jc w:val="both"/>
        <w:rPr>
          <w:lang w:val="ru-RU"/>
        </w:rPr>
      </w:pPr>
      <w:r w:rsidRPr="00E17EF8">
        <w:rPr>
          <w:b/>
          <w:lang w:val="ru-RU"/>
        </w:rPr>
        <w:lastRenderedPageBreak/>
        <w:t>Објашњење</w:t>
      </w:r>
      <w:r>
        <w:rPr>
          <w:lang w:val="ru-RU"/>
        </w:rPr>
        <w:t xml:space="preserve"> (укључује („</w:t>
      </w:r>
      <w:r>
        <w:t>include</w:t>
      </w:r>
      <w:r>
        <w:rPr>
          <w:lang w:val="ru-RU"/>
        </w:rPr>
        <w:t>“)/проширује („</w:t>
      </w:r>
      <w:r>
        <w:t>extend</w:t>
      </w:r>
      <w:r>
        <w:rPr>
          <w:lang w:val="ru-RU"/>
        </w:rPr>
        <w:t>“)):</w:t>
      </w:r>
    </w:p>
    <w:p w:rsidR="000E0F85" w:rsidRPr="00804B9B" w:rsidRDefault="000E0F85" w:rsidP="00EB25DE">
      <w:pPr>
        <w:spacing w:line="360" w:lineRule="auto"/>
        <w:ind w:firstLine="720"/>
        <w:jc w:val="both"/>
        <w:rPr>
          <w:lang w:val="ru-RU"/>
        </w:rPr>
      </w:pPr>
      <w:r>
        <w:rPr>
          <w:lang w:val="ru-RU"/>
        </w:rPr>
        <w:t>Регистрација и Пријава представљају два одвојена случаја употребе актера Гост. „Пријава“ укључује („</w:t>
      </w:r>
      <w:r>
        <w:t>include</w:t>
      </w:r>
      <w:r>
        <w:rPr>
          <w:lang w:val="ru-RU"/>
        </w:rPr>
        <w:t>“) корисничку валидацију креденцијала – то је обавезан, заједнички корак тог случаја употребе. Случај „Преглед контролне табле“ проширује се („</w:t>
      </w:r>
      <w:r>
        <w:t>extend</w:t>
      </w:r>
      <w:r>
        <w:rPr>
          <w:lang w:val="ru-RU"/>
        </w:rPr>
        <w:t xml:space="preserve">“) случајем „Преглед статистике по кориснику“, који је доступан искључиво администратору и приказује агрегирану статистику задатака за све кориснике система, за разлику од основног прегледа контролне табле који приказује статистику везану само </w:t>
      </w:r>
      <w:proofErr w:type="gramStart"/>
      <w:r>
        <w:rPr>
          <w:lang w:val="ru-RU"/>
        </w:rPr>
        <w:t>за задатке</w:t>
      </w:r>
      <w:proofErr w:type="gramEnd"/>
      <w:r>
        <w:rPr>
          <w:lang w:val="ru-RU"/>
        </w:rPr>
        <w:t xml:space="preserve"> улогованог корисника. Случај „Захтев за ресетовање лозинке“ покрећу и Гост и Регистровани корисник (захтев не захтева претходну пријаву), и он се проширује („</w:t>
      </w:r>
      <w:r>
        <w:t>extend</w:t>
      </w:r>
      <w:r>
        <w:rPr>
          <w:lang w:val="ru-RU"/>
        </w:rPr>
        <w:t>“) случајем „Управљање корисницима“ – захтев генерише нотификацију администратору у оквиру управљања корисничким налозима, где администратор потом врши стварно ресетовање лозинке.</w:t>
      </w:r>
    </w:p>
    <w:p w:rsidR="000E0F85" w:rsidRDefault="000E0F85" w:rsidP="000E0F85">
      <w:pPr>
        <w:pStyle w:val="Heading2"/>
        <w:spacing w:before="360" w:after="200"/>
      </w:pPr>
      <w:bookmarkStart w:id="3" w:name="_Toc240317160"/>
      <w:r>
        <w:t>1.2. Актери система</w:t>
      </w:r>
      <w:bookmarkEnd w:id="3"/>
    </w:p>
    <w:p w:rsidR="000E0F85" w:rsidRPr="00804B9B" w:rsidRDefault="000E0F85" w:rsidP="000E0F85">
      <w:pPr>
        <w:pStyle w:val="ListParagraph"/>
        <w:numPr>
          <w:ilvl w:val="0"/>
          <w:numId w:val="32"/>
        </w:numPr>
        <w:spacing w:after="120" w:line="360" w:lineRule="auto"/>
        <w:jc w:val="both"/>
        <w:rPr>
          <w:lang w:val="ru-RU"/>
        </w:rPr>
      </w:pPr>
      <w:r>
        <w:rPr>
          <w:b/>
          <w:bCs/>
          <w:lang w:val="ru-RU"/>
        </w:rPr>
        <w:t xml:space="preserve">Гост </w:t>
      </w:r>
      <w:r>
        <w:rPr>
          <w:lang w:val="ru-RU"/>
        </w:rPr>
        <w:t xml:space="preserve">(неаутентификован корисник) – може да се региструје и пријави </w:t>
      </w:r>
      <w:proofErr w:type="gramStart"/>
      <w:r>
        <w:rPr>
          <w:lang w:val="ru-RU"/>
        </w:rPr>
        <w:t>на систем</w:t>
      </w:r>
      <w:proofErr w:type="gramEnd"/>
    </w:p>
    <w:p w:rsidR="000E0F85" w:rsidRPr="00804B9B" w:rsidRDefault="000E0F85" w:rsidP="000E0F85">
      <w:pPr>
        <w:pStyle w:val="ListParagraph"/>
        <w:numPr>
          <w:ilvl w:val="0"/>
          <w:numId w:val="32"/>
        </w:numPr>
        <w:spacing w:after="120" w:line="360" w:lineRule="auto"/>
        <w:jc w:val="both"/>
        <w:rPr>
          <w:lang w:val="ru-RU"/>
        </w:rPr>
      </w:pPr>
      <w:r>
        <w:rPr>
          <w:b/>
          <w:bCs/>
          <w:lang w:val="ru-RU"/>
        </w:rPr>
        <w:t xml:space="preserve">Регистровани корисник </w:t>
      </w:r>
      <w:r>
        <w:rPr>
          <w:lang w:val="ru-RU"/>
        </w:rPr>
        <w:t>– управља сопственим задацима: креира, мења, брише и додељује задатке, прати статус и рокове, прегледа контролну таблу и нотификације</w:t>
      </w:r>
    </w:p>
    <w:p w:rsidR="000E0F85" w:rsidRPr="00804B9B" w:rsidRDefault="000E0F85" w:rsidP="000E0F85">
      <w:pPr>
        <w:pStyle w:val="ListParagraph"/>
        <w:numPr>
          <w:ilvl w:val="0"/>
          <w:numId w:val="32"/>
        </w:numPr>
        <w:spacing w:after="120" w:line="360" w:lineRule="auto"/>
        <w:jc w:val="both"/>
        <w:rPr>
          <w:lang w:val="ru-RU"/>
        </w:rPr>
      </w:pPr>
      <w:r>
        <w:rPr>
          <w:b/>
          <w:bCs/>
          <w:lang w:val="ru-RU"/>
        </w:rPr>
        <w:t xml:space="preserve">Администратор </w:t>
      </w:r>
      <w:r>
        <w:rPr>
          <w:lang w:val="ru-RU"/>
        </w:rPr>
        <w:t>– наслеђује све могућности регистрованог корисника, уз додатна овлашћења: управљање корисничким налозима (промена улоге, ресетовање лозинке, брисање налога) и преглед агрегиране статистике по свим корисницима</w:t>
      </w:r>
    </w:p>
    <w:p w:rsidR="000E0F85" w:rsidRPr="00804B9B" w:rsidRDefault="000E0F85" w:rsidP="000E0F85">
      <w:pPr>
        <w:pStyle w:val="Heading2"/>
        <w:spacing w:before="360" w:after="200"/>
        <w:rPr>
          <w:lang w:val="ru-RU"/>
        </w:rPr>
      </w:pPr>
      <w:bookmarkStart w:id="4" w:name="_Toc240317161"/>
      <w:r>
        <w:rPr>
          <w:lang w:val="ru-RU"/>
        </w:rPr>
        <w:t>1.3. Опис случајева употребе</w:t>
      </w:r>
      <w:bookmarkEnd w:id="4"/>
    </w:p>
    <w:p w:rsidR="000E0F85" w:rsidRPr="00804B9B" w:rsidRDefault="000E0F85" w:rsidP="00D74284">
      <w:pPr>
        <w:spacing w:after="200" w:line="360" w:lineRule="auto"/>
        <w:ind w:firstLine="720"/>
        <w:jc w:val="both"/>
        <w:rPr>
          <w:lang w:val="ru-RU"/>
        </w:rPr>
      </w:pPr>
      <w:r>
        <w:rPr>
          <w:lang w:val="ru-RU"/>
        </w:rPr>
        <w:t>Следеће табеле детаљно приказују најважније случајеве употребе система, укључујући назив, актера, предуслове, основни и алтернативни ток, као и резултат.</w:t>
      </w:r>
    </w:p>
    <w:p w:rsidR="000E0F85" w:rsidRDefault="000E0F85" w:rsidP="000E0F85">
      <w:pPr>
        <w:pStyle w:val="Heading3"/>
        <w:spacing w:before="280" w:after="140"/>
      </w:pPr>
      <w:r>
        <w:rPr>
          <w:sz w:val="26"/>
          <w:szCs w:val="26"/>
        </w:rPr>
        <w:t>Случај употребе 1</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800"/>
      </w:tblGrid>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Назив</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Регистрација новог корисника</w:t>
            </w:r>
          </w:p>
        </w:tc>
      </w:tr>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Актер</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Гост</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Предуслови</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Гост поседује важећу и-мејл адресу и жели да креира нови кориснички налог</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Основни ток</w:t>
            </w:r>
          </w:p>
        </w:tc>
        <w:tc>
          <w:tcPr>
            <w:tcW w:w="6800" w:type="dxa"/>
            <w:tcMar>
              <w:top w:w="100" w:type="dxa"/>
              <w:left w:w="100" w:type="dxa"/>
              <w:bottom w:w="100" w:type="dxa"/>
              <w:right w:w="100" w:type="dxa"/>
            </w:tcMar>
            <w:vAlign w:val="center"/>
          </w:tcPr>
          <w:p w:rsidR="000E0F85" w:rsidRPr="00804B9B" w:rsidRDefault="000E0F85" w:rsidP="00074957">
            <w:pPr>
              <w:spacing w:after="60" w:line="300" w:lineRule="auto"/>
              <w:jc w:val="both"/>
              <w:rPr>
                <w:lang w:val="ru-RU"/>
              </w:rPr>
            </w:pPr>
            <w:r>
              <w:rPr>
                <w:lang w:val="ru-RU"/>
              </w:rPr>
              <w:t>1. Гост уноси</w:t>
            </w:r>
            <w:r w:rsidR="00D42C56">
              <w:rPr>
                <w:lang w:val="ru-RU"/>
              </w:rPr>
              <w:t xml:space="preserve"> тражене податке (</w:t>
            </w:r>
            <w:r w:rsidR="002F7080">
              <w:rPr>
                <w:lang w:val="sr-Cyrl-BA"/>
              </w:rPr>
              <w:t>пуно име</w:t>
            </w:r>
            <w:r>
              <w:rPr>
                <w:lang w:val="ru-RU"/>
              </w:rPr>
              <w:t>, лозинка, и-мејл)</w:t>
            </w:r>
          </w:p>
          <w:p w:rsidR="000E0F85" w:rsidRPr="00804B9B" w:rsidRDefault="000E0F85" w:rsidP="00074957">
            <w:pPr>
              <w:spacing w:after="60" w:line="300" w:lineRule="auto"/>
              <w:jc w:val="both"/>
              <w:rPr>
                <w:lang w:val="ru-RU"/>
              </w:rPr>
            </w:pPr>
            <w:r>
              <w:rPr>
                <w:lang w:val="ru-RU"/>
              </w:rPr>
              <w:lastRenderedPageBreak/>
              <w:t>2. Систем валидира унете податке</w:t>
            </w:r>
          </w:p>
          <w:p w:rsidR="000E0F85" w:rsidRPr="00804B9B" w:rsidRDefault="000E0F85" w:rsidP="00074957">
            <w:pPr>
              <w:spacing w:after="60" w:line="300" w:lineRule="auto"/>
              <w:jc w:val="both"/>
              <w:rPr>
                <w:lang w:val="ru-RU"/>
              </w:rPr>
            </w:pPr>
            <w:r>
              <w:rPr>
                <w:lang w:val="ru-RU"/>
              </w:rPr>
              <w:t>3. Систем креира нови кориснички налог</w:t>
            </w:r>
          </w:p>
          <w:p w:rsidR="000E0F85" w:rsidRPr="00804B9B" w:rsidRDefault="000E0F85" w:rsidP="00074957">
            <w:pPr>
              <w:spacing w:line="300" w:lineRule="auto"/>
              <w:jc w:val="both"/>
              <w:rPr>
                <w:lang w:val="ru-RU"/>
              </w:rPr>
            </w:pPr>
            <w:r>
              <w:rPr>
                <w:lang w:val="ru-RU"/>
              </w:rPr>
              <w:t xml:space="preserve">4. Систем генерише </w:t>
            </w:r>
            <w:r>
              <w:t>JWT</w:t>
            </w:r>
            <w:r>
              <w:rPr>
                <w:lang w:val="ru-RU"/>
              </w:rPr>
              <w:t xml:space="preserve"> токен и додељује га новорегистрованом кориснику</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lastRenderedPageBreak/>
              <w:t>Алтернативни ток</w:t>
            </w:r>
          </w:p>
        </w:tc>
        <w:tc>
          <w:tcPr>
            <w:tcW w:w="6800" w:type="dxa"/>
            <w:tcMar>
              <w:top w:w="100" w:type="dxa"/>
              <w:left w:w="100" w:type="dxa"/>
              <w:bottom w:w="100" w:type="dxa"/>
              <w:right w:w="100" w:type="dxa"/>
            </w:tcMar>
            <w:vAlign w:val="center"/>
          </w:tcPr>
          <w:p w:rsidR="000E0F85" w:rsidRPr="00804B9B" w:rsidRDefault="000E0F85" w:rsidP="002D61F5">
            <w:pPr>
              <w:spacing w:line="300" w:lineRule="auto"/>
              <w:jc w:val="both"/>
              <w:rPr>
                <w:lang w:val="ru-RU"/>
              </w:rPr>
            </w:pPr>
            <w:r>
              <w:rPr>
                <w:lang w:val="ru-RU"/>
              </w:rPr>
              <w:t>Ако и-мејл адреса већ постоје у систему, систем приказује поруку о грешци и враћа госта на образац за регистрацију</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Резултат</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 xml:space="preserve">Нови кориснички налог је креиран, а гост постаје регистровани корисник са важећим </w:t>
            </w:r>
            <w:r>
              <w:t>JWT</w:t>
            </w:r>
            <w:r>
              <w:rPr>
                <w:lang w:val="ru-RU"/>
              </w:rPr>
              <w:t xml:space="preserve"> токеном</w:t>
            </w:r>
          </w:p>
        </w:tc>
      </w:tr>
    </w:tbl>
    <w:p w:rsidR="000E0F85" w:rsidRPr="00804B9B" w:rsidRDefault="000E0F85" w:rsidP="000E0F85">
      <w:pPr>
        <w:spacing w:after="200"/>
        <w:rPr>
          <w:lang w:val="ru-RU"/>
        </w:rPr>
      </w:pPr>
    </w:p>
    <w:p w:rsidR="000E0F85" w:rsidRDefault="000E0F85" w:rsidP="000E0F85">
      <w:pPr>
        <w:pStyle w:val="Heading3"/>
        <w:spacing w:before="280" w:after="140"/>
      </w:pPr>
      <w:r>
        <w:rPr>
          <w:sz w:val="26"/>
          <w:szCs w:val="26"/>
        </w:rPr>
        <w:t>Случај употребе 2</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800"/>
      </w:tblGrid>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Назив</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Пријава корисника</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Актер</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Гост (кориснику са постојећим налогом)</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Предуслови</w:t>
            </w:r>
          </w:p>
        </w:tc>
        <w:tc>
          <w:tcPr>
            <w:tcW w:w="6800" w:type="dxa"/>
            <w:tcMar>
              <w:top w:w="100" w:type="dxa"/>
              <w:left w:w="100" w:type="dxa"/>
              <w:bottom w:w="100" w:type="dxa"/>
              <w:right w:w="100" w:type="dxa"/>
            </w:tcMar>
            <w:vAlign w:val="center"/>
          </w:tcPr>
          <w:p w:rsidR="000E0F85" w:rsidRPr="00804B9B" w:rsidRDefault="000E0F85" w:rsidP="007C798C">
            <w:pPr>
              <w:spacing w:line="300" w:lineRule="auto"/>
              <w:jc w:val="both"/>
              <w:rPr>
                <w:lang w:val="ru-RU"/>
              </w:rPr>
            </w:pPr>
            <w:r>
              <w:rPr>
                <w:lang w:val="ru-RU"/>
              </w:rPr>
              <w:t xml:space="preserve">Корисник </w:t>
            </w:r>
            <w:r w:rsidR="007C798C">
              <w:rPr>
                <w:lang w:val="ru-RU"/>
              </w:rPr>
              <w:t>поседује креиран налог са важећ</w:t>
            </w:r>
            <w:r w:rsidR="007C798C">
              <w:rPr>
                <w:lang w:val="sr-Cyrl-BA"/>
              </w:rPr>
              <w:t>о</w:t>
            </w:r>
            <w:r>
              <w:rPr>
                <w:lang w:val="ru-RU"/>
              </w:rPr>
              <w:t xml:space="preserve">м </w:t>
            </w:r>
            <w:r w:rsidR="007C798C">
              <w:rPr>
                <w:lang w:val="ru-RU"/>
              </w:rPr>
              <w:t>и-мејл</w:t>
            </w:r>
            <w:r w:rsidR="007C798C">
              <w:rPr>
                <w:lang w:val="ru-RU"/>
              </w:rPr>
              <w:t xml:space="preserve"> адресом </w:t>
            </w:r>
            <w:r>
              <w:rPr>
                <w:lang w:val="ru-RU"/>
              </w:rPr>
              <w:t>и лозинком</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Основни ток</w:t>
            </w:r>
          </w:p>
        </w:tc>
        <w:tc>
          <w:tcPr>
            <w:tcW w:w="6800" w:type="dxa"/>
            <w:tcMar>
              <w:top w:w="100" w:type="dxa"/>
              <w:left w:w="100" w:type="dxa"/>
              <w:bottom w:w="100" w:type="dxa"/>
              <w:right w:w="100" w:type="dxa"/>
            </w:tcMar>
            <w:vAlign w:val="center"/>
          </w:tcPr>
          <w:p w:rsidR="000E0F85" w:rsidRPr="00804B9B" w:rsidRDefault="000E0F85" w:rsidP="00074957">
            <w:pPr>
              <w:spacing w:after="60" w:line="300" w:lineRule="auto"/>
              <w:jc w:val="both"/>
              <w:rPr>
                <w:lang w:val="ru-RU"/>
              </w:rPr>
            </w:pPr>
            <w:r>
              <w:rPr>
                <w:lang w:val="ru-RU"/>
              </w:rPr>
              <w:t>1. Гост уноси корисничко име и лозинку</w:t>
            </w:r>
          </w:p>
          <w:p w:rsidR="000E0F85" w:rsidRPr="00804B9B" w:rsidRDefault="000E0F85" w:rsidP="00074957">
            <w:pPr>
              <w:spacing w:after="60" w:line="300" w:lineRule="auto"/>
              <w:jc w:val="both"/>
              <w:rPr>
                <w:lang w:val="ru-RU"/>
              </w:rPr>
            </w:pPr>
            <w:r>
              <w:rPr>
                <w:lang w:val="ru-RU"/>
              </w:rPr>
              <w:t xml:space="preserve">2. Систем валидира унете креденцијале (укључени корак – </w:t>
            </w:r>
            <w:r>
              <w:t>include</w:t>
            </w:r>
            <w:r>
              <w:rPr>
                <w:lang w:val="ru-RU"/>
              </w:rPr>
              <w:t>: Валидација креденцијала)</w:t>
            </w:r>
          </w:p>
          <w:p w:rsidR="000E0F85" w:rsidRPr="00804B9B" w:rsidRDefault="000E0F85" w:rsidP="00074957">
            <w:pPr>
              <w:spacing w:after="60" w:line="300" w:lineRule="auto"/>
              <w:jc w:val="both"/>
              <w:rPr>
                <w:lang w:val="ru-RU"/>
              </w:rPr>
            </w:pPr>
            <w:r>
              <w:rPr>
                <w:lang w:val="ru-RU"/>
              </w:rPr>
              <w:t xml:space="preserve">3. Систем генерише </w:t>
            </w:r>
            <w:r>
              <w:t>JWT</w:t>
            </w:r>
            <w:r>
              <w:rPr>
                <w:lang w:val="ru-RU"/>
              </w:rPr>
              <w:t xml:space="preserve"> токен и додељује га кориснику</w:t>
            </w:r>
          </w:p>
          <w:p w:rsidR="000E0F85" w:rsidRPr="00804B9B" w:rsidRDefault="000E0F85" w:rsidP="00074957">
            <w:pPr>
              <w:spacing w:line="300" w:lineRule="auto"/>
              <w:jc w:val="both"/>
              <w:rPr>
                <w:lang w:val="ru-RU"/>
              </w:rPr>
            </w:pPr>
            <w:r>
              <w:rPr>
                <w:lang w:val="ru-RU"/>
              </w:rPr>
              <w:t>4. Корисник добија приступ систему као регистровани корисник</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Алтернативни ток</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Ако су креденцијали неисправни, систем приказује поруку о грешци и враћа корисника на образац за пријаву</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Резултат</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 xml:space="preserve">Корисник је успешно аутентификован и поседује важећи </w:t>
            </w:r>
            <w:r>
              <w:t>JWT</w:t>
            </w:r>
            <w:r>
              <w:rPr>
                <w:lang w:val="ru-RU"/>
              </w:rPr>
              <w:t xml:space="preserve"> токен потребан за даљи рад са системом</w:t>
            </w:r>
          </w:p>
        </w:tc>
      </w:tr>
    </w:tbl>
    <w:p w:rsidR="000E0F85" w:rsidRPr="00804B9B" w:rsidRDefault="000E0F85" w:rsidP="000E0F85">
      <w:pPr>
        <w:spacing w:after="200"/>
        <w:rPr>
          <w:lang w:val="ru-RU"/>
        </w:rPr>
      </w:pPr>
    </w:p>
    <w:p w:rsidR="000E0F85" w:rsidRDefault="000E0F85" w:rsidP="000E0F85">
      <w:pPr>
        <w:pStyle w:val="Heading3"/>
        <w:spacing w:before="280" w:after="140"/>
      </w:pPr>
      <w:r>
        <w:rPr>
          <w:sz w:val="26"/>
          <w:szCs w:val="26"/>
        </w:rPr>
        <w:t>Случај употребе 3</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800"/>
      </w:tblGrid>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Назив</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Преглед листе задатака</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Актер</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Регистровани корисник (администратор наслеђује исту функционалност)</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lastRenderedPageBreak/>
              <w:t>Предуслови</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 xml:space="preserve">Корисник је успешно пријављен у систем и поседује важећи </w:t>
            </w:r>
            <w:r>
              <w:t>JWT</w:t>
            </w:r>
            <w:r>
              <w:rPr>
                <w:lang w:val="ru-RU"/>
              </w:rPr>
              <w:t xml:space="preserve"> токен</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Основни ток</w:t>
            </w:r>
          </w:p>
        </w:tc>
        <w:tc>
          <w:tcPr>
            <w:tcW w:w="6800" w:type="dxa"/>
            <w:tcMar>
              <w:top w:w="100" w:type="dxa"/>
              <w:left w:w="100" w:type="dxa"/>
              <w:bottom w:w="100" w:type="dxa"/>
              <w:right w:w="100" w:type="dxa"/>
            </w:tcMar>
            <w:vAlign w:val="center"/>
          </w:tcPr>
          <w:p w:rsidR="000E0F85" w:rsidRPr="00804B9B" w:rsidRDefault="000E0F85" w:rsidP="00074957">
            <w:pPr>
              <w:spacing w:after="60" w:line="300" w:lineRule="auto"/>
              <w:jc w:val="both"/>
              <w:rPr>
                <w:lang w:val="ru-RU"/>
              </w:rPr>
            </w:pPr>
            <w:r>
              <w:rPr>
                <w:lang w:val="ru-RU"/>
              </w:rPr>
              <w:t>1. Корисник отвара страницу са листом задатака</w:t>
            </w:r>
          </w:p>
          <w:p w:rsidR="000E0F85" w:rsidRPr="00804B9B" w:rsidRDefault="000E0F85" w:rsidP="00074957">
            <w:pPr>
              <w:spacing w:after="60" w:line="300" w:lineRule="auto"/>
              <w:jc w:val="both"/>
              <w:rPr>
                <w:lang w:val="ru-RU"/>
              </w:rPr>
            </w:pPr>
            <w:r>
              <w:rPr>
                <w:lang w:val="ru-RU"/>
              </w:rPr>
              <w:t>2. Систем дохвата задатке које је корисник креирао или којима је задужен</w:t>
            </w:r>
          </w:p>
          <w:p w:rsidR="000E0F85" w:rsidRPr="00804B9B" w:rsidRDefault="000E0F85" w:rsidP="00074957">
            <w:pPr>
              <w:spacing w:line="300" w:lineRule="auto"/>
              <w:jc w:val="both"/>
              <w:rPr>
                <w:lang w:val="ru-RU"/>
              </w:rPr>
            </w:pPr>
            <w:r>
              <w:rPr>
                <w:lang w:val="ru-RU"/>
              </w:rPr>
              <w:t>3. Систем приказује листу задатака са статусом, датумом почетка и датумом завршетка</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Алтернативни ток</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Уколико корисник нема ниједан задатак, систем приказује празну листу уз одговарајућу поруку</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Резултат</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Кориснику је приказана ажурна листа задатака релевантних за њега</w:t>
            </w:r>
          </w:p>
        </w:tc>
      </w:tr>
    </w:tbl>
    <w:p w:rsidR="000E0F85" w:rsidRPr="00804B9B" w:rsidRDefault="000E0F85" w:rsidP="000E0F85">
      <w:pPr>
        <w:spacing w:after="200"/>
        <w:rPr>
          <w:lang w:val="ru-RU"/>
        </w:rPr>
      </w:pPr>
    </w:p>
    <w:p w:rsidR="000E0F85" w:rsidRDefault="000E0F85" w:rsidP="000E0F85">
      <w:pPr>
        <w:pStyle w:val="Heading3"/>
        <w:spacing w:before="280" w:after="140"/>
      </w:pPr>
      <w:r>
        <w:rPr>
          <w:sz w:val="26"/>
          <w:szCs w:val="26"/>
        </w:rPr>
        <w:t>Случај употребе 4</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800"/>
      </w:tblGrid>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Назив</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Управљање задацима (креирање, измена и брисање)</w:t>
            </w:r>
          </w:p>
        </w:tc>
      </w:tr>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Актер</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Регистровани корисник</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Предуслови</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Корисник је пријављен у систем; за измену или брисање, корисник мора бити креатор задатка или лице задужено за задатак</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Основни ток</w:t>
            </w:r>
          </w:p>
        </w:tc>
        <w:tc>
          <w:tcPr>
            <w:tcW w:w="6800" w:type="dxa"/>
            <w:tcMar>
              <w:top w:w="100" w:type="dxa"/>
              <w:left w:w="100" w:type="dxa"/>
              <w:bottom w:w="100" w:type="dxa"/>
              <w:right w:w="100" w:type="dxa"/>
            </w:tcMar>
            <w:vAlign w:val="center"/>
          </w:tcPr>
          <w:p w:rsidR="000E0F85" w:rsidRPr="00804B9B" w:rsidRDefault="000E0F85" w:rsidP="00074957">
            <w:pPr>
              <w:spacing w:after="60" w:line="300" w:lineRule="auto"/>
              <w:jc w:val="both"/>
              <w:rPr>
                <w:lang w:val="ru-RU"/>
              </w:rPr>
            </w:pPr>
            <w:r>
              <w:rPr>
                <w:lang w:val="ru-RU"/>
              </w:rPr>
              <w:t>1. Корисник отвара образац за креирање новог задатка, бира постојећи задатак за измену, или покреће брисање постојећег задатка</w:t>
            </w:r>
          </w:p>
          <w:p w:rsidR="000E0F85" w:rsidRPr="00804B9B" w:rsidRDefault="000E0F85" w:rsidP="00074957">
            <w:pPr>
              <w:spacing w:after="60" w:line="300" w:lineRule="auto"/>
              <w:jc w:val="both"/>
              <w:rPr>
                <w:lang w:val="ru-RU"/>
              </w:rPr>
            </w:pPr>
            <w:r>
              <w:rPr>
                <w:lang w:val="ru-RU"/>
              </w:rPr>
              <w:t>2. За креирање или измену: уноси или мења назив, опис, датум почетка и датум завршетка</w:t>
            </w:r>
          </w:p>
          <w:p w:rsidR="000E0F85" w:rsidRPr="00804B9B" w:rsidRDefault="000E0F85" w:rsidP="00074957">
            <w:pPr>
              <w:spacing w:after="60" w:line="300" w:lineRule="auto"/>
              <w:jc w:val="both"/>
              <w:rPr>
                <w:lang w:val="ru-RU"/>
              </w:rPr>
            </w:pPr>
            <w:r>
              <w:rPr>
                <w:lang w:val="ru-RU"/>
              </w:rPr>
              <w:t>3. Систем валидира унете податке</w:t>
            </w:r>
          </w:p>
          <w:p w:rsidR="000E0F85" w:rsidRPr="00804B9B" w:rsidRDefault="000E0F85" w:rsidP="00074957">
            <w:pPr>
              <w:spacing w:line="300" w:lineRule="auto"/>
              <w:jc w:val="both"/>
              <w:rPr>
                <w:lang w:val="ru-RU"/>
              </w:rPr>
            </w:pPr>
            <w:r>
              <w:rPr>
                <w:lang w:val="ru-RU"/>
              </w:rPr>
              <w:t>4. Систем чува промене у бази података</w:t>
            </w:r>
          </w:p>
          <w:p w:rsidR="000E0F85" w:rsidRPr="00804B9B" w:rsidRDefault="000E0F85" w:rsidP="00074957">
            <w:pPr>
              <w:spacing w:after="60" w:line="300" w:lineRule="auto"/>
              <w:jc w:val="both"/>
              <w:rPr>
                <w:lang w:val="ru-RU"/>
              </w:rPr>
            </w:pPr>
            <w:r>
              <w:rPr>
                <w:lang w:val="ru-RU"/>
              </w:rPr>
              <w:t>5. За брисање: систем приказује дијалог за потврду брисања задатка</w:t>
            </w:r>
          </w:p>
          <w:p w:rsidR="000E0F85" w:rsidRPr="00804B9B" w:rsidRDefault="000E0F85" w:rsidP="00074957">
            <w:pPr>
              <w:spacing w:line="300" w:lineRule="auto"/>
              <w:jc w:val="both"/>
              <w:rPr>
                <w:lang w:val="ru-RU"/>
              </w:rPr>
            </w:pPr>
            <w:r>
              <w:rPr>
                <w:lang w:val="ru-RU"/>
              </w:rPr>
              <w:t>6. По потврди, систем трајно уклања задатак из базе података</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Алтернативни ток</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Ако унос није валидан (нпр. празан назив), систем приказује поруку о грешци и не чува промене. При брисању задатка, систем тражи додатну потврду пре извршења акције</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lastRenderedPageBreak/>
              <w:t>Резултат</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Задатак је успешно креиран, измењен или обрисан у систему</w:t>
            </w:r>
          </w:p>
        </w:tc>
      </w:tr>
    </w:tbl>
    <w:p w:rsidR="000E0F85" w:rsidRPr="00804B9B" w:rsidRDefault="000E0F85" w:rsidP="000E0F85">
      <w:pPr>
        <w:spacing w:after="200"/>
        <w:rPr>
          <w:lang w:val="ru-RU"/>
        </w:rPr>
      </w:pPr>
    </w:p>
    <w:p w:rsidR="00E977EC" w:rsidRPr="00F233F8" w:rsidRDefault="00F233F8">
      <w:pPr>
        <w:spacing w:before="120" w:after="120" w:line="300" w:lineRule="auto"/>
        <w:jc w:val="both"/>
        <w:rPr>
          <w:lang w:val="ru-RU"/>
        </w:rPr>
      </w:pPr>
      <w:r w:rsidRPr="00F233F8">
        <w:rPr>
          <w:b/>
          <w:bCs/>
          <w:lang w:val="ru-RU"/>
        </w:rPr>
        <w:t>Дозволе над задатком по акцији</w:t>
      </w:r>
    </w:p>
    <w:p w:rsidR="00E977EC" w:rsidRPr="00F233F8" w:rsidRDefault="00F233F8" w:rsidP="00EB25DE">
      <w:pPr>
        <w:spacing w:after="120" w:line="300" w:lineRule="auto"/>
        <w:ind w:firstLine="720"/>
        <w:jc w:val="both"/>
        <w:rPr>
          <w:lang w:val="ru-RU"/>
        </w:rPr>
      </w:pPr>
      <w:r w:rsidRPr="00F233F8">
        <w:rPr>
          <w:lang w:val="ru-RU"/>
        </w:rPr>
        <w:t>Систем третира креатора задатка и лице задужено за задатак равноправно за све акције над задатком, укључујући и промену задуженог корисника. Ово је намерна архитектонска одлука, а не пропуст: и креатор и задужени корисник имају легитиман интерес да ажурирају детаље задатка у оквиру заједничког рада, па систем не уводи додатна ограничења по типу акције.</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2969"/>
        <w:gridCol w:w="1382"/>
        <w:gridCol w:w="1712"/>
        <w:gridCol w:w="1883"/>
        <w:gridCol w:w="1354"/>
      </w:tblGrid>
      <w:tr w:rsidR="00E977EC">
        <w:tc>
          <w:tcPr>
            <w:tcW w:w="3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rsidR="00E977EC" w:rsidRDefault="00F233F8">
            <w:r>
              <w:rPr>
                <w:b/>
                <w:bCs/>
              </w:rPr>
              <w:t>Акција над задатком</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rsidR="00E977EC" w:rsidRDefault="00F233F8">
            <w:r>
              <w:rPr>
                <w:b/>
                <w:bCs/>
              </w:rPr>
              <w:t>Креатор</w:t>
            </w:r>
          </w:p>
        </w:tc>
        <w:tc>
          <w:tcPr>
            <w:tcW w:w="1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rsidR="00E977EC" w:rsidRDefault="00F233F8">
            <w:r>
              <w:rPr>
                <w:b/>
                <w:bCs/>
              </w:rPr>
              <w:t>Задужени корисник</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rsidR="00E977EC" w:rsidRDefault="00F233F8">
            <w:r>
              <w:rPr>
                <w:b/>
                <w:bCs/>
              </w:rPr>
              <w:t>Администратор</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rsidR="00E977EC" w:rsidRDefault="00F233F8">
            <w:r>
              <w:rPr>
                <w:b/>
                <w:bCs/>
              </w:rPr>
              <w:t>Остали</w:t>
            </w:r>
          </w:p>
        </w:tc>
      </w:tr>
      <w:tr w:rsidR="00E977EC">
        <w:tc>
          <w:tcPr>
            <w:tcW w:w="3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r>
              <w:t>Преглед задатка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t>Не</w:t>
            </w:r>
          </w:p>
        </w:tc>
      </w:tr>
      <w:tr w:rsidR="00E977EC">
        <w:tc>
          <w:tcPr>
            <w:tcW w:w="3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F233F8" w:rsidRDefault="00F233F8">
            <w:pPr>
              <w:rPr>
                <w:lang w:val="ru-RU"/>
              </w:rPr>
            </w:pPr>
            <w:r w:rsidRPr="00F233F8">
              <w:rPr>
                <w:lang w:val="ru-RU"/>
              </w:rPr>
              <w:t>Измена назива, описа, датума почетка/завршетка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t>Не</w:t>
            </w:r>
          </w:p>
        </w:tc>
      </w:tr>
      <w:tr w:rsidR="00E977EC">
        <w:tc>
          <w:tcPr>
            <w:tcW w:w="3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F233F8" w:rsidRDefault="00F233F8">
            <w:pPr>
              <w:rPr>
                <w:lang w:val="ru-RU"/>
              </w:rPr>
            </w:pPr>
            <w:r w:rsidRPr="00F233F8">
              <w:rPr>
                <w:lang w:val="ru-RU"/>
              </w:rPr>
              <w:t>Промена задуженог корисника (додела/пренос)</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t>Не</w:t>
            </w:r>
          </w:p>
        </w:tc>
      </w:tr>
      <w:tr w:rsidR="00E977EC">
        <w:tc>
          <w:tcPr>
            <w:tcW w:w="3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r>
              <w:t>Промена статуса задатка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t>Не</w:t>
            </w:r>
          </w:p>
        </w:tc>
      </w:tr>
      <w:tr w:rsidR="00E977EC">
        <w:tc>
          <w:tcPr>
            <w:tcW w:w="3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r>
              <w:t>Брисање задатка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rPr>
                <w:b/>
                <w:bCs/>
              </w:rPr>
              <w:t>Да</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Default="00F233F8">
            <w:pPr>
              <w:jc w:val="center"/>
            </w:pPr>
            <w:r>
              <w:t>Не</w:t>
            </w:r>
          </w:p>
        </w:tc>
      </w:tr>
    </w:tbl>
    <w:p w:rsidR="00E977EC" w:rsidRPr="008B02D2" w:rsidRDefault="00F233F8">
      <w:pPr>
        <w:spacing w:before="120" w:after="200" w:line="300" w:lineRule="auto"/>
        <w:jc w:val="both"/>
        <w:rPr>
          <w:lang w:val="ru-RU"/>
        </w:rPr>
      </w:pPr>
      <w:r w:rsidRPr="008B02D2">
        <w:rPr>
          <w:b/>
          <w:iCs/>
          <w:lang w:val="ru-RU"/>
        </w:rPr>
        <w:t>Напомена:</w:t>
      </w:r>
      <w:r w:rsidRPr="008B02D2">
        <w:rPr>
          <w:iCs/>
          <w:lang w:val="ru-RU"/>
        </w:rPr>
        <w:t xml:space="preserve"> провера приступа (</w:t>
      </w:r>
      <w:r w:rsidRPr="008B02D2">
        <w:rPr>
          <w:iCs/>
        </w:rPr>
        <w:t>EnsureAccess</w:t>
      </w:r>
      <w:r w:rsidRPr="008B02D2">
        <w:rPr>
          <w:iCs/>
          <w:lang w:val="ru-RU"/>
        </w:rPr>
        <w:t xml:space="preserve"> у </w:t>
      </w:r>
      <w:r w:rsidRPr="008B02D2">
        <w:rPr>
          <w:iCs/>
        </w:rPr>
        <w:t>TaskService</w:t>
      </w:r>
      <w:r w:rsidRPr="008B02D2">
        <w:rPr>
          <w:iCs/>
          <w:lang w:val="ru-RU"/>
        </w:rPr>
        <w:t>-у) идентична је за преглед, измену и брисање задатка — систем не разликује појединачне акције унутар ове три серверске операције; једина граница је између корисника који имају приступ задатку (креатор, задужени корисник, администратор) и осталих корисника, којима је приступ у потпуности ускраћен.</w:t>
      </w:r>
    </w:p>
    <w:p w:rsidR="000E0F85" w:rsidRDefault="000E0F85" w:rsidP="000E0F85">
      <w:pPr>
        <w:pStyle w:val="Heading3"/>
        <w:spacing w:before="280" w:after="140"/>
      </w:pPr>
      <w:r>
        <w:rPr>
          <w:sz w:val="26"/>
          <w:szCs w:val="26"/>
        </w:rPr>
        <w:t>Случај употребе 5</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800"/>
      </w:tblGrid>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Назив</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Додела задатка кориснику</w:t>
            </w:r>
          </w:p>
        </w:tc>
      </w:tr>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Актер</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Регистровани корисник</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Предуслови</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Задатак постоји; у систему постоји бар један регистровани корисник коме се задатак може доделити</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Основни ток</w:t>
            </w:r>
          </w:p>
        </w:tc>
        <w:tc>
          <w:tcPr>
            <w:tcW w:w="6800" w:type="dxa"/>
            <w:tcMar>
              <w:top w:w="100" w:type="dxa"/>
              <w:left w:w="100" w:type="dxa"/>
              <w:bottom w:w="100" w:type="dxa"/>
              <w:right w:w="100" w:type="dxa"/>
            </w:tcMar>
            <w:vAlign w:val="center"/>
          </w:tcPr>
          <w:p w:rsidR="000E0F85" w:rsidRPr="00804B9B" w:rsidRDefault="000E0F85" w:rsidP="00074957">
            <w:pPr>
              <w:spacing w:after="60" w:line="300" w:lineRule="auto"/>
              <w:jc w:val="both"/>
              <w:rPr>
                <w:lang w:val="ru-RU"/>
              </w:rPr>
            </w:pPr>
            <w:r>
              <w:rPr>
                <w:lang w:val="ru-RU"/>
              </w:rPr>
              <w:t>1. Корисник отвара задатак</w:t>
            </w:r>
          </w:p>
          <w:p w:rsidR="000E0F85" w:rsidRPr="00804B9B" w:rsidRDefault="000E0F85" w:rsidP="00074957">
            <w:pPr>
              <w:spacing w:after="60" w:line="300" w:lineRule="auto"/>
              <w:jc w:val="both"/>
              <w:rPr>
                <w:lang w:val="ru-RU"/>
              </w:rPr>
            </w:pPr>
            <w:r>
              <w:rPr>
                <w:lang w:val="ru-RU"/>
              </w:rPr>
              <w:t>2. Бира корисника из падајуће листе регистрованих корисника (</w:t>
            </w:r>
            <w:r>
              <w:t>AssignedToUserId</w:t>
            </w:r>
            <w:r>
              <w:rPr>
                <w:lang w:val="ru-RU"/>
              </w:rPr>
              <w:t>)</w:t>
            </w:r>
          </w:p>
          <w:p w:rsidR="000E0F85" w:rsidRPr="00804B9B" w:rsidRDefault="000E0F85" w:rsidP="00074957">
            <w:pPr>
              <w:spacing w:after="60" w:line="300" w:lineRule="auto"/>
              <w:jc w:val="both"/>
              <w:rPr>
                <w:lang w:val="ru-RU"/>
              </w:rPr>
            </w:pPr>
            <w:r>
              <w:rPr>
                <w:lang w:val="ru-RU"/>
              </w:rPr>
              <w:t>3. Систем чува доделу задатка</w:t>
            </w:r>
          </w:p>
          <w:p w:rsidR="000E0F85" w:rsidRPr="00804B9B" w:rsidRDefault="000E0F85" w:rsidP="00074957">
            <w:pPr>
              <w:spacing w:line="300" w:lineRule="auto"/>
              <w:jc w:val="both"/>
              <w:rPr>
                <w:lang w:val="ru-RU"/>
              </w:rPr>
            </w:pPr>
            <w:r>
              <w:rPr>
                <w:lang w:val="ru-RU"/>
              </w:rPr>
              <w:t>4. Систем аутоматски генерише нотификацију задуженом кориснику</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lastRenderedPageBreak/>
              <w:t>Алтернативни ток</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Ако изабрани корисник није валидан или не постоји у систему, систем одбија промену и приказује поруку о грешци</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Резултат</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Задатак је додељен изабраном кориснику, који потом добија нотификацију о промени</w:t>
            </w:r>
          </w:p>
        </w:tc>
      </w:tr>
    </w:tbl>
    <w:p w:rsidR="000E0F85" w:rsidRPr="00804B9B" w:rsidRDefault="000E0F85" w:rsidP="000E0F85">
      <w:pPr>
        <w:spacing w:after="200"/>
        <w:rPr>
          <w:lang w:val="ru-RU"/>
        </w:rPr>
      </w:pPr>
    </w:p>
    <w:p w:rsidR="000E0F85" w:rsidRDefault="000E0F85" w:rsidP="000E0F85">
      <w:pPr>
        <w:pStyle w:val="Heading3"/>
        <w:spacing w:before="280" w:after="140"/>
      </w:pPr>
      <w:r>
        <w:rPr>
          <w:sz w:val="26"/>
          <w:szCs w:val="26"/>
        </w:rPr>
        <w:t>Случај употребе 6</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800"/>
      </w:tblGrid>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Назив</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Промена статуса задатка</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Актер</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Регистровани корисник (креатор или задужени за задатак)</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Предуслови</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Задатак постоји и корисник поседује право приступа задатку</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Основни ток</w:t>
            </w:r>
          </w:p>
        </w:tc>
        <w:tc>
          <w:tcPr>
            <w:tcW w:w="6800" w:type="dxa"/>
            <w:tcMar>
              <w:top w:w="100" w:type="dxa"/>
              <w:left w:w="100" w:type="dxa"/>
              <w:bottom w:w="100" w:type="dxa"/>
              <w:right w:w="100" w:type="dxa"/>
            </w:tcMar>
            <w:vAlign w:val="center"/>
          </w:tcPr>
          <w:p w:rsidR="000E0F85" w:rsidRPr="00804B9B" w:rsidRDefault="000E0F85" w:rsidP="00074957">
            <w:pPr>
              <w:spacing w:after="60" w:line="300" w:lineRule="auto"/>
              <w:jc w:val="both"/>
              <w:rPr>
                <w:lang w:val="ru-RU"/>
              </w:rPr>
            </w:pPr>
            <w:r>
              <w:rPr>
                <w:lang w:val="ru-RU"/>
              </w:rPr>
              <w:t>1. Корисник отвара задатак</w:t>
            </w:r>
          </w:p>
          <w:p w:rsidR="000E0F85" w:rsidRPr="00804B9B" w:rsidRDefault="000E0F85" w:rsidP="00074957">
            <w:pPr>
              <w:spacing w:after="60" w:line="300" w:lineRule="auto"/>
              <w:jc w:val="both"/>
              <w:rPr>
                <w:lang w:val="ru-RU"/>
              </w:rPr>
            </w:pPr>
            <w:r>
              <w:rPr>
                <w:lang w:val="ru-RU"/>
              </w:rPr>
              <w:t>2. Бира нови статус задатка (На чекању / Завршено)</w:t>
            </w:r>
          </w:p>
          <w:p w:rsidR="000E0F85" w:rsidRPr="00804B9B" w:rsidRDefault="000E0F85" w:rsidP="00074957">
            <w:pPr>
              <w:spacing w:line="300" w:lineRule="auto"/>
              <w:jc w:val="both"/>
              <w:rPr>
                <w:lang w:val="ru-RU"/>
              </w:rPr>
            </w:pPr>
            <w:r>
              <w:rPr>
                <w:lang w:val="ru-RU"/>
              </w:rPr>
              <w:t>3. Систем ажурира статус задатка у бази података</w:t>
            </w:r>
          </w:p>
        </w:tc>
      </w:tr>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Алтернативни ток</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Резултат</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Статус задатка је ажуриран и видљив свим релевантним корисницима система</w:t>
            </w:r>
          </w:p>
        </w:tc>
      </w:tr>
    </w:tbl>
    <w:p w:rsidR="000E0F85" w:rsidRPr="00804B9B" w:rsidRDefault="000E0F85" w:rsidP="000E0F85">
      <w:pPr>
        <w:spacing w:after="200"/>
        <w:rPr>
          <w:lang w:val="ru-RU"/>
        </w:rPr>
      </w:pPr>
    </w:p>
    <w:p w:rsidR="000E0F85" w:rsidRDefault="000E0F85" w:rsidP="000E0F85">
      <w:pPr>
        <w:pStyle w:val="Heading3"/>
        <w:spacing w:before="280" w:after="140"/>
      </w:pPr>
      <w:r>
        <w:rPr>
          <w:sz w:val="26"/>
          <w:szCs w:val="26"/>
        </w:rPr>
        <w:t>Случај употребе 7</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800"/>
      </w:tblGrid>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Назив</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Преглед контролне табле (Dashboard)</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Актер</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Регистровани корисник; проширено (</w:t>
            </w:r>
            <w:r>
              <w:t>extend</w:t>
            </w:r>
            <w:r>
              <w:rPr>
                <w:lang w:val="ru-RU"/>
              </w:rPr>
              <w:t>) случајем „Преглед статистике по кориснику“ за администратора</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Предуслови</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Корисник је пријављен у систем</w:t>
            </w:r>
          </w:p>
        </w:tc>
      </w:tr>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Основни ток</w:t>
            </w:r>
          </w:p>
        </w:tc>
        <w:tc>
          <w:tcPr>
            <w:tcW w:w="6800" w:type="dxa"/>
            <w:tcMar>
              <w:top w:w="100" w:type="dxa"/>
              <w:left w:w="100" w:type="dxa"/>
              <w:bottom w:w="100" w:type="dxa"/>
              <w:right w:w="100" w:type="dxa"/>
            </w:tcMar>
            <w:vAlign w:val="center"/>
          </w:tcPr>
          <w:p w:rsidR="000E0F85" w:rsidRPr="00804B9B" w:rsidRDefault="000E0F85" w:rsidP="00074957">
            <w:pPr>
              <w:spacing w:after="60" w:line="300" w:lineRule="auto"/>
              <w:jc w:val="both"/>
              <w:rPr>
                <w:lang w:val="ru-RU"/>
              </w:rPr>
            </w:pPr>
            <w:r>
              <w:rPr>
                <w:lang w:val="ru-RU"/>
              </w:rPr>
              <w:t>1. Корисник отвара страницу контролне табле</w:t>
            </w:r>
          </w:p>
          <w:p w:rsidR="000E0F85" w:rsidRPr="00804B9B" w:rsidRDefault="000E0F85" w:rsidP="00074957">
            <w:pPr>
              <w:spacing w:after="60" w:line="300" w:lineRule="auto"/>
              <w:jc w:val="both"/>
              <w:rPr>
                <w:lang w:val="ru-RU"/>
              </w:rPr>
            </w:pPr>
            <w:r>
              <w:rPr>
                <w:lang w:val="ru-RU"/>
              </w:rPr>
              <w:t>2. Систем дохвата статистичке податке (број задатака по статусу, однос задатака које је корисник креирао наспрам додељених, број задатака чији је рок истекао)</w:t>
            </w:r>
          </w:p>
          <w:p w:rsidR="000E0F85" w:rsidRDefault="000E0F85" w:rsidP="00074957">
            <w:pPr>
              <w:spacing w:line="300" w:lineRule="auto"/>
              <w:jc w:val="both"/>
            </w:pPr>
            <w:r>
              <w:t>3. Систем графички приказује податке</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Алтернативни ток</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Ако је корисник администратор, систем додатно приказује агрегирану статистику по свим корисницима система</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lastRenderedPageBreak/>
              <w:t>Резултат</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Кориснику је приказан визуелни преглед статистике о задацима</w:t>
            </w:r>
          </w:p>
        </w:tc>
      </w:tr>
    </w:tbl>
    <w:p w:rsidR="000E0F85" w:rsidRPr="00804B9B" w:rsidRDefault="000E0F85" w:rsidP="000E0F85">
      <w:pPr>
        <w:spacing w:after="200"/>
        <w:rPr>
          <w:lang w:val="ru-RU"/>
        </w:rPr>
      </w:pPr>
    </w:p>
    <w:p w:rsidR="000E0F85" w:rsidRDefault="000E0F85" w:rsidP="000E0F85">
      <w:pPr>
        <w:pStyle w:val="Heading3"/>
        <w:spacing w:before="280" w:after="140"/>
      </w:pPr>
      <w:r>
        <w:rPr>
          <w:sz w:val="26"/>
          <w:szCs w:val="26"/>
        </w:rPr>
        <w:t>Случај употребе 8</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800"/>
      </w:tblGrid>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Назив</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Преглед нотификација</w:t>
            </w:r>
          </w:p>
        </w:tc>
      </w:tr>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Актер</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Регистровани корисник</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Предуслови</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Корисник је пријављен у систем</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Основни ток</w:t>
            </w:r>
          </w:p>
        </w:tc>
        <w:tc>
          <w:tcPr>
            <w:tcW w:w="6800" w:type="dxa"/>
            <w:tcMar>
              <w:top w:w="100" w:type="dxa"/>
              <w:left w:w="100" w:type="dxa"/>
              <w:bottom w:w="100" w:type="dxa"/>
              <w:right w:w="100" w:type="dxa"/>
            </w:tcMar>
            <w:vAlign w:val="center"/>
          </w:tcPr>
          <w:p w:rsidR="000E0F85" w:rsidRPr="00804B9B" w:rsidRDefault="000E0F85" w:rsidP="00074957">
            <w:pPr>
              <w:spacing w:after="60" w:line="300" w:lineRule="auto"/>
              <w:jc w:val="both"/>
              <w:rPr>
                <w:lang w:val="ru-RU"/>
              </w:rPr>
            </w:pPr>
            <w:r>
              <w:rPr>
                <w:lang w:val="ru-RU"/>
              </w:rPr>
              <w:t>1. Корисник отвара падајући мени нотификација</w:t>
            </w:r>
          </w:p>
          <w:p w:rsidR="000E0F85" w:rsidRPr="00804B9B" w:rsidRDefault="000E0F85" w:rsidP="00074957">
            <w:pPr>
              <w:spacing w:after="60" w:line="300" w:lineRule="auto"/>
              <w:jc w:val="both"/>
              <w:rPr>
                <w:lang w:val="ru-RU"/>
              </w:rPr>
            </w:pPr>
            <w:r>
              <w:rPr>
                <w:lang w:val="ru-RU"/>
              </w:rPr>
              <w:t>2. Систем приказује листу нотификација о додели или промени задатака</w:t>
            </w:r>
          </w:p>
          <w:p w:rsidR="000E0F85" w:rsidRPr="00804B9B" w:rsidRDefault="000E0F85" w:rsidP="00074957">
            <w:pPr>
              <w:spacing w:line="300" w:lineRule="auto"/>
              <w:jc w:val="both"/>
              <w:rPr>
                <w:lang w:val="ru-RU"/>
              </w:rPr>
            </w:pPr>
            <w:r>
              <w:rPr>
                <w:lang w:val="ru-RU"/>
              </w:rPr>
              <w:t>3. Корисник означава нотификацију као прочитану</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Алтернативни ток</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Уколико нема нових нотификација, приказује се одговарајућа порука</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Резултат</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Корисник је упознат са релевантним променама везаним за његове задатке</w:t>
            </w:r>
          </w:p>
        </w:tc>
      </w:tr>
    </w:tbl>
    <w:p w:rsidR="000E0F85" w:rsidRPr="00804B9B" w:rsidRDefault="000E0F85" w:rsidP="000E0F85">
      <w:pPr>
        <w:spacing w:after="200"/>
        <w:rPr>
          <w:lang w:val="ru-RU"/>
        </w:rPr>
      </w:pPr>
    </w:p>
    <w:p w:rsidR="000E0F85" w:rsidRDefault="000E0F85" w:rsidP="000E0F85">
      <w:pPr>
        <w:pStyle w:val="Heading3"/>
        <w:spacing w:before="280" w:after="140"/>
      </w:pPr>
      <w:r>
        <w:rPr>
          <w:sz w:val="26"/>
          <w:szCs w:val="26"/>
        </w:rPr>
        <w:t>Случај употребе 9</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800"/>
      </w:tblGrid>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Назив</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Календарски виџет</w:t>
            </w:r>
          </w:p>
        </w:tc>
      </w:tr>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Актер</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Регистровани корисник</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Предуслови</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Корисник је пријављен у систем</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Основни ток</w:t>
            </w:r>
          </w:p>
        </w:tc>
        <w:tc>
          <w:tcPr>
            <w:tcW w:w="6800" w:type="dxa"/>
            <w:tcMar>
              <w:top w:w="100" w:type="dxa"/>
              <w:left w:w="100" w:type="dxa"/>
              <w:bottom w:w="100" w:type="dxa"/>
              <w:right w:w="100" w:type="dxa"/>
            </w:tcMar>
            <w:vAlign w:val="center"/>
          </w:tcPr>
          <w:p w:rsidR="000E0F85" w:rsidRPr="00804B9B" w:rsidRDefault="000E0F85" w:rsidP="00074957">
            <w:pPr>
              <w:spacing w:after="60" w:line="300" w:lineRule="auto"/>
              <w:jc w:val="both"/>
              <w:rPr>
                <w:lang w:val="ru-RU"/>
              </w:rPr>
            </w:pPr>
            <w:r>
              <w:rPr>
                <w:lang w:val="ru-RU"/>
              </w:rPr>
              <w:t>1. Корисник поставља показивач миша над календарским виџетом</w:t>
            </w:r>
          </w:p>
          <w:p w:rsidR="000E0F85" w:rsidRPr="00804B9B" w:rsidRDefault="000E0F85" w:rsidP="00074957">
            <w:pPr>
              <w:spacing w:after="60" w:line="300" w:lineRule="auto"/>
              <w:jc w:val="both"/>
              <w:rPr>
                <w:lang w:val="ru-RU"/>
              </w:rPr>
            </w:pPr>
            <w:r>
              <w:rPr>
                <w:lang w:val="ru-RU"/>
              </w:rPr>
              <w:t>2. Систем приказује проширени преглед текућег месеца</w:t>
            </w:r>
          </w:p>
          <w:p w:rsidR="000E0F85" w:rsidRPr="00804B9B" w:rsidRDefault="000E0F85" w:rsidP="00074957">
            <w:pPr>
              <w:spacing w:line="300" w:lineRule="auto"/>
              <w:jc w:val="both"/>
              <w:rPr>
                <w:lang w:val="ru-RU"/>
              </w:rPr>
            </w:pPr>
            <w:r>
              <w:rPr>
                <w:lang w:val="ru-RU"/>
              </w:rPr>
              <w:t>3. Корисник се креће кроз месеце помоћу навигационих контрола</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Алтернативни ток</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Виџет не зависи од постојања задатака — доступан је и приказан на исти начин без обзира на то да ли корисник има иједан задатак</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Резултат</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Кориснику је омогућен прегледан, временски распоређен приказ обавеза</w:t>
            </w:r>
          </w:p>
        </w:tc>
      </w:tr>
    </w:tbl>
    <w:p w:rsidR="000E0F85" w:rsidRPr="00804B9B" w:rsidRDefault="000E0F85" w:rsidP="000E0F85">
      <w:pPr>
        <w:spacing w:after="200"/>
        <w:rPr>
          <w:lang w:val="ru-RU"/>
        </w:rPr>
      </w:pPr>
    </w:p>
    <w:p w:rsidR="00B373E9" w:rsidRDefault="000E0F85" w:rsidP="00B373E9">
      <w:pPr>
        <w:pStyle w:val="Heading3"/>
        <w:spacing w:before="280" w:after="140"/>
      </w:pPr>
      <w:r>
        <w:rPr>
          <w:sz w:val="26"/>
          <w:szCs w:val="26"/>
        </w:rPr>
        <w:lastRenderedPageBreak/>
        <w:t>Случај употребе 10</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00"/>
      </w:tblGrid>
      <w:tr w:rsidR="00B373E9" w:rsidTr="00F233F8">
        <w:tc>
          <w:tcPr>
            <w:tcW w:w="2500" w:type="dxa"/>
            <w:tcBorders>
              <w:top w:val="single" w:sz="4" w:space="0" w:color="999999"/>
              <w:left w:val="single" w:sz="4" w:space="0" w:color="999999"/>
              <w:bottom w:val="single" w:sz="4" w:space="0" w:color="999999"/>
              <w:right w:val="single" w:sz="4" w:space="0" w:color="999999"/>
            </w:tcBorders>
            <w:shd w:val="clear" w:color="auto" w:fill="EDEDED"/>
            <w:tcMar>
              <w:top w:w="100" w:type="dxa"/>
              <w:left w:w="100" w:type="dxa"/>
              <w:bottom w:w="100" w:type="dxa"/>
              <w:right w:w="100" w:type="dxa"/>
            </w:tcMar>
            <w:vAlign w:val="center"/>
          </w:tcPr>
          <w:p w:rsidR="00B373E9" w:rsidRDefault="00B373E9" w:rsidP="00F233F8">
            <w:r>
              <w:rPr>
                <w:b/>
                <w:bCs/>
              </w:rPr>
              <w:t>Назив</w:t>
            </w:r>
          </w:p>
        </w:tc>
        <w:tc>
          <w:tcPr>
            <w:tcW w:w="68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rsidR="00B373E9" w:rsidRDefault="00B373E9" w:rsidP="00F233F8">
            <w:pPr>
              <w:spacing w:line="300" w:lineRule="auto"/>
              <w:jc w:val="both"/>
            </w:pPr>
            <w:r>
              <w:t>Захтев за ресетовање лозинке</w:t>
            </w:r>
          </w:p>
        </w:tc>
      </w:tr>
      <w:tr w:rsidR="00B373E9" w:rsidTr="00F233F8">
        <w:tc>
          <w:tcPr>
            <w:tcW w:w="2500" w:type="dxa"/>
            <w:tcBorders>
              <w:top w:val="single" w:sz="4" w:space="0" w:color="999999"/>
              <w:left w:val="single" w:sz="4" w:space="0" w:color="999999"/>
              <w:bottom w:val="single" w:sz="4" w:space="0" w:color="999999"/>
              <w:right w:val="single" w:sz="4" w:space="0" w:color="999999"/>
            </w:tcBorders>
            <w:shd w:val="clear" w:color="auto" w:fill="EDEDED"/>
            <w:tcMar>
              <w:top w:w="100" w:type="dxa"/>
              <w:left w:w="100" w:type="dxa"/>
              <w:bottom w:w="100" w:type="dxa"/>
              <w:right w:w="100" w:type="dxa"/>
            </w:tcMar>
            <w:vAlign w:val="center"/>
          </w:tcPr>
          <w:p w:rsidR="00B373E9" w:rsidRDefault="00B373E9" w:rsidP="00F233F8">
            <w:r>
              <w:rPr>
                <w:b/>
                <w:bCs/>
              </w:rPr>
              <w:t>Актер</w:t>
            </w:r>
          </w:p>
        </w:tc>
        <w:tc>
          <w:tcPr>
            <w:tcW w:w="68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rsidR="00B373E9" w:rsidRDefault="00B373E9" w:rsidP="00F233F8">
            <w:pPr>
              <w:spacing w:line="300" w:lineRule="auto"/>
              <w:jc w:val="both"/>
            </w:pPr>
            <w:r>
              <w:t>Гост и Регистровани корисник</w:t>
            </w:r>
          </w:p>
        </w:tc>
      </w:tr>
      <w:tr w:rsidR="00B373E9" w:rsidRPr="007C3E6F" w:rsidTr="00F233F8">
        <w:tc>
          <w:tcPr>
            <w:tcW w:w="2500" w:type="dxa"/>
            <w:tcBorders>
              <w:top w:val="single" w:sz="4" w:space="0" w:color="999999"/>
              <w:left w:val="single" w:sz="4" w:space="0" w:color="999999"/>
              <w:bottom w:val="single" w:sz="4" w:space="0" w:color="999999"/>
              <w:right w:val="single" w:sz="4" w:space="0" w:color="999999"/>
            </w:tcBorders>
            <w:shd w:val="clear" w:color="auto" w:fill="EDEDED"/>
            <w:tcMar>
              <w:top w:w="100" w:type="dxa"/>
              <w:left w:w="100" w:type="dxa"/>
              <w:bottom w:w="100" w:type="dxa"/>
              <w:right w:w="100" w:type="dxa"/>
            </w:tcMar>
            <w:vAlign w:val="center"/>
          </w:tcPr>
          <w:p w:rsidR="00B373E9" w:rsidRDefault="00B373E9" w:rsidP="00F233F8">
            <w:r>
              <w:rPr>
                <w:b/>
                <w:bCs/>
              </w:rPr>
              <w:t>Предуслови</w:t>
            </w:r>
          </w:p>
        </w:tc>
        <w:tc>
          <w:tcPr>
            <w:tcW w:w="68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rsidR="00B373E9" w:rsidRPr="00E81A44" w:rsidRDefault="00B373E9" w:rsidP="00F233F8">
            <w:pPr>
              <w:spacing w:line="300" w:lineRule="auto"/>
              <w:jc w:val="both"/>
              <w:rPr>
                <w:lang w:val="ru-RU"/>
              </w:rPr>
            </w:pPr>
            <w:r w:rsidRPr="00E81A44">
              <w:rPr>
                <w:lang w:val="ru-RU"/>
              </w:rPr>
              <w:t>Корисник поседује креиран налог у систему (захтев се шаље независно од тога да ли је корисник тренутно пријављен)</w:t>
            </w:r>
          </w:p>
        </w:tc>
      </w:tr>
      <w:tr w:rsidR="00B373E9" w:rsidRPr="007C3E6F" w:rsidTr="00F233F8">
        <w:tc>
          <w:tcPr>
            <w:tcW w:w="2500" w:type="dxa"/>
            <w:tcBorders>
              <w:top w:val="single" w:sz="4" w:space="0" w:color="999999"/>
              <w:left w:val="single" w:sz="4" w:space="0" w:color="999999"/>
              <w:bottom w:val="single" w:sz="4" w:space="0" w:color="999999"/>
              <w:right w:val="single" w:sz="4" w:space="0" w:color="999999"/>
            </w:tcBorders>
            <w:shd w:val="clear" w:color="auto" w:fill="EDEDED"/>
            <w:tcMar>
              <w:top w:w="100" w:type="dxa"/>
              <w:left w:w="100" w:type="dxa"/>
              <w:bottom w:w="100" w:type="dxa"/>
              <w:right w:w="100" w:type="dxa"/>
            </w:tcMar>
            <w:vAlign w:val="center"/>
          </w:tcPr>
          <w:p w:rsidR="00B373E9" w:rsidRDefault="00B373E9" w:rsidP="00F233F8">
            <w:r>
              <w:rPr>
                <w:b/>
                <w:bCs/>
              </w:rPr>
              <w:t>Основни ток</w:t>
            </w:r>
          </w:p>
        </w:tc>
        <w:tc>
          <w:tcPr>
            <w:tcW w:w="68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rsidR="00B373E9" w:rsidRPr="00B373E9" w:rsidRDefault="00B373E9" w:rsidP="00F233F8">
            <w:pPr>
              <w:spacing w:line="300" w:lineRule="auto"/>
              <w:jc w:val="both"/>
              <w:rPr>
                <w:lang w:val="ru-RU"/>
              </w:rPr>
            </w:pPr>
            <w:r w:rsidRPr="00B373E9">
              <w:rPr>
                <w:lang w:val="ru-RU"/>
              </w:rPr>
              <w:t>1. Корисник приступа обрасцу за захтев – непријављени корисник преко везе „Заборавили сте лозинку?“ на страници за пријаву, а пријављени корисник преко одговарајуће опције унутар апликације</w:t>
            </w:r>
          </w:p>
          <w:p w:rsidR="00B373E9" w:rsidRPr="00B373E9" w:rsidRDefault="00B373E9" w:rsidP="00F233F8">
            <w:pPr>
              <w:spacing w:line="300" w:lineRule="auto"/>
              <w:jc w:val="both"/>
              <w:rPr>
                <w:lang w:val="ru-RU"/>
              </w:rPr>
            </w:pPr>
            <w:r w:rsidRPr="00B373E9">
              <w:rPr>
                <w:lang w:val="ru-RU"/>
              </w:rPr>
              <w:t>2. Корисник уноси корисничко име или и-мејл адресу</w:t>
            </w:r>
          </w:p>
          <w:p w:rsidR="00B373E9" w:rsidRPr="00B373E9" w:rsidRDefault="00B373E9" w:rsidP="00F233F8">
            <w:pPr>
              <w:spacing w:line="300" w:lineRule="auto"/>
              <w:jc w:val="both"/>
              <w:rPr>
                <w:lang w:val="ru-RU"/>
              </w:rPr>
            </w:pPr>
            <w:r w:rsidRPr="00B373E9">
              <w:rPr>
                <w:lang w:val="ru-RU"/>
              </w:rPr>
              <w:t xml:space="preserve">3. Систем проналази одговарајући налог (уколико постоји) и генерише нотификацију администратору (проширује – </w:t>
            </w:r>
            <w:r>
              <w:t>extend</w:t>
            </w:r>
            <w:r w:rsidRPr="00B373E9">
              <w:rPr>
                <w:lang w:val="ru-RU"/>
              </w:rPr>
              <w:t>: Управљање корисницима)</w:t>
            </w:r>
          </w:p>
        </w:tc>
      </w:tr>
      <w:tr w:rsidR="00B373E9" w:rsidRPr="007C3E6F" w:rsidTr="00F233F8">
        <w:tc>
          <w:tcPr>
            <w:tcW w:w="2500" w:type="dxa"/>
            <w:tcBorders>
              <w:top w:val="single" w:sz="4" w:space="0" w:color="999999"/>
              <w:left w:val="single" w:sz="4" w:space="0" w:color="999999"/>
              <w:bottom w:val="single" w:sz="4" w:space="0" w:color="999999"/>
              <w:right w:val="single" w:sz="4" w:space="0" w:color="999999"/>
            </w:tcBorders>
            <w:shd w:val="clear" w:color="auto" w:fill="EDEDED"/>
            <w:tcMar>
              <w:top w:w="100" w:type="dxa"/>
              <w:left w:w="100" w:type="dxa"/>
              <w:bottom w:w="100" w:type="dxa"/>
              <w:right w:w="100" w:type="dxa"/>
            </w:tcMar>
            <w:vAlign w:val="center"/>
          </w:tcPr>
          <w:p w:rsidR="00B373E9" w:rsidRDefault="00B373E9" w:rsidP="00F233F8">
            <w:r>
              <w:rPr>
                <w:b/>
                <w:bCs/>
              </w:rPr>
              <w:t>Алтернативни ток</w:t>
            </w:r>
          </w:p>
        </w:tc>
        <w:tc>
          <w:tcPr>
            <w:tcW w:w="68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rsidR="00B373E9" w:rsidRPr="00B373E9" w:rsidRDefault="00B373E9" w:rsidP="00F233F8">
            <w:pPr>
              <w:spacing w:line="300" w:lineRule="auto"/>
              <w:jc w:val="both"/>
              <w:rPr>
                <w:lang w:val="ru-RU"/>
              </w:rPr>
            </w:pPr>
            <w:r w:rsidRPr="00B373E9">
              <w:rPr>
                <w:lang w:val="ru-RU"/>
              </w:rPr>
              <w:t>Без обзира да ли унети подаци одговарају постојећем налогу, систем приказује исту генеричку поруку о успешном слању захтева – ово спречава откривање (енумерацију) валидних корисничких имена и и-мејл адреса</w:t>
            </w:r>
          </w:p>
        </w:tc>
      </w:tr>
      <w:tr w:rsidR="00B373E9" w:rsidRPr="007C3E6F" w:rsidTr="00F233F8">
        <w:tc>
          <w:tcPr>
            <w:tcW w:w="2500" w:type="dxa"/>
            <w:tcBorders>
              <w:top w:val="single" w:sz="4" w:space="0" w:color="999999"/>
              <w:left w:val="single" w:sz="4" w:space="0" w:color="999999"/>
              <w:bottom w:val="single" w:sz="4" w:space="0" w:color="999999"/>
              <w:right w:val="single" w:sz="4" w:space="0" w:color="999999"/>
            </w:tcBorders>
            <w:shd w:val="clear" w:color="auto" w:fill="EDEDED"/>
            <w:tcMar>
              <w:top w:w="100" w:type="dxa"/>
              <w:left w:w="100" w:type="dxa"/>
              <w:bottom w:w="100" w:type="dxa"/>
              <w:right w:w="100" w:type="dxa"/>
            </w:tcMar>
            <w:vAlign w:val="center"/>
          </w:tcPr>
          <w:p w:rsidR="00B373E9" w:rsidRDefault="00B373E9" w:rsidP="00F233F8">
            <w:r>
              <w:rPr>
                <w:b/>
                <w:bCs/>
              </w:rPr>
              <w:t>Резултат</w:t>
            </w:r>
          </w:p>
        </w:tc>
        <w:tc>
          <w:tcPr>
            <w:tcW w:w="68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rsidR="00B373E9" w:rsidRPr="00B373E9" w:rsidRDefault="00B373E9" w:rsidP="00F233F8">
            <w:pPr>
              <w:spacing w:line="300" w:lineRule="auto"/>
              <w:jc w:val="both"/>
              <w:rPr>
                <w:lang w:val="ru-RU"/>
              </w:rPr>
            </w:pPr>
            <w:r w:rsidRPr="00B373E9">
              <w:rPr>
                <w:lang w:val="ru-RU"/>
              </w:rPr>
              <w:t>Администратор је обавештен о захтеву путем нотификације (уколико налог постоји); даља обрада захтева описана је у Случају употребе 11 – Ресетовање лозинке</w:t>
            </w:r>
          </w:p>
        </w:tc>
      </w:tr>
    </w:tbl>
    <w:p w:rsidR="00B373E9" w:rsidRDefault="00B373E9" w:rsidP="00B373E9">
      <w:pPr>
        <w:spacing w:before="300" w:after="150"/>
        <w:rPr>
          <w:lang w:val="ru-RU"/>
        </w:rPr>
      </w:pPr>
    </w:p>
    <w:p w:rsidR="00B373E9" w:rsidRDefault="00B373E9" w:rsidP="00B373E9">
      <w:pPr>
        <w:spacing w:after="150"/>
        <w:rPr>
          <w:lang w:val="ru-RU"/>
        </w:rPr>
      </w:pPr>
    </w:p>
    <w:p w:rsidR="00B373E9" w:rsidRDefault="00B373E9" w:rsidP="00B373E9">
      <w:pPr>
        <w:pStyle w:val="Heading3"/>
        <w:rPr>
          <w:sz w:val="26"/>
          <w:szCs w:val="26"/>
        </w:rPr>
      </w:pPr>
      <w:r w:rsidRPr="00B373E9">
        <w:rPr>
          <w:sz w:val="26"/>
          <w:szCs w:val="26"/>
        </w:rPr>
        <w:t>Случај употребе 11</w:t>
      </w:r>
    </w:p>
    <w:p w:rsidR="00B373E9" w:rsidRPr="00B373E9" w:rsidRDefault="00B373E9" w:rsidP="00B373E9"/>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00"/>
      </w:tblGrid>
      <w:tr w:rsidR="00B373E9" w:rsidTr="00F233F8">
        <w:tc>
          <w:tcPr>
            <w:tcW w:w="2500" w:type="dxa"/>
            <w:tcBorders>
              <w:top w:val="single" w:sz="4" w:space="0" w:color="999999"/>
              <w:left w:val="single" w:sz="4" w:space="0" w:color="999999"/>
              <w:bottom w:val="single" w:sz="4" w:space="0" w:color="999999"/>
              <w:right w:val="single" w:sz="4" w:space="0" w:color="999999"/>
            </w:tcBorders>
            <w:shd w:val="clear" w:color="auto" w:fill="EDEDED"/>
            <w:tcMar>
              <w:top w:w="100" w:type="dxa"/>
              <w:left w:w="100" w:type="dxa"/>
              <w:bottom w:w="100" w:type="dxa"/>
              <w:right w:w="100" w:type="dxa"/>
            </w:tcMar>
            <w:vAlign w:val="center"/>
          </w:tcPr>
          <w:p w:rsidR="00B373E9" w:rsidRDefault="00B373E9" w:rsidP="00F233F8">
            <w:r>
              <w:rPr>
                <w:b/>
                <w:bCs/>
              </w:rPr>
              <w:t>Назив</w:t>
            </w:r>
          </w:p>
        </w:tc>
        <w:tc>
          <w:tcPr>
            <w:tcW w:w="68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rsidR="00B373E9" w:rsidRDefault="00B373E9" w:rsidP="00F233F8">
            <w:pPr>
              <w:spacing w:line="300" w:lineRule="auto"/>
              <w:jc w:val="both"/>
            </w:pPr>
            <w:r>
              <w:t>Ресетовање лозинке</w:t>
            </w:r>
          </w:p>
        </w:tc>
      </w:tr>
      <w:tr w:rsidR="00B373E9" w:rsidTr="00F233F8">
        <w:tc>
          <w:tcPr>
            <w:tcW w:w="2500" w:type="dxa"/>
            <w:tcBorders>
              <w:top w:val="single" w:sz="4" w:space="0" w:color="999999"/>
              <w:left w:val="single" w:sz="4" w:space="0" w:color="999999"/>
              <w:bottom w:val="single" w:sz="4" w:space="0" w:color="999999"/>
              <w:right w:val="single" w:sz="4" w:space="0" w:color="999999"/>
            </w:tcBorders>
            <w:shd w:val="clear" w:color="auto" w:fill="EDEDED"/>
            <w:tcMar>
              <w:top w:w="100" w:type="dxa"/>
              <w:left w:w="100" w:type="dxa"/>
              <w:bottom w:w="100" w:type="dxa"/>
              <w:right w:w="100" w:type="dxa"/>
            </w:tcMar>
            <w:vAlign w:val="center"/>
          </w:tcPr>
          <w:p w:rsidR="00B373E9" w:rsidRDefault="00B373E9" w:rsidP="00F233F8">
            <w:r>
              <w:rPr>
                <w:b/>
                <w:bCs/>
              </w:rPr>
              <w:t>Актер</w:t>
            </w:r>
          </w:p>
        </w:tc>
        <w:tc>
          <w:tcPr>
            <w:tcW w:w="68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rsidR="00B373E9" w:rsidRDefault="00B373E9" w:rsidP="00F233F8">
            <w:pPr>
              <w:spacing w:line="300" w:lineRule="auto"/>
              <w:jc w:val="both"/>
            </w:pPr>
            <w:r>
              <w:t>Администратор</w:t>
            </w:r>
          </w:p>
        </w:tc>
      </w:tr>
      <w:tr w:rsidR="00B373E9" w:rsidRPr="007C3E6F" w:rsidTr="00F233F8">
        <w:tc>
          <w:tcPr>
            <w:tcW w:w="2500" w:type="dxa"/>
            <w:tcBorders>
              <w:top w:val="single" w:sz="4" w:space="0" w:color="999999"/>
              <w:left w:val="single" w:sz="4" w:space="0" w:color="999999"/>
              <w:bottom w:val="single" w:sz="4" w:space="0" w:color="999999"/>
              <w:right w:val="single" w:sz="4" w:space="0" w:color="999999"/>
            </w:tcBorders>
            <w:shd w:val="clear" w:color="auto" w:fill="EDEDED"/>
            <w:tcMar>
              <w:top w:w="100" w:type="dxa"/>
              <w:left w:w="100" w:type="dxa"/>
              <w:bottom w:w="100" w:type="dxa"/>
              <w:right w:w="100" w:type="dxa"/>
            </w:tcMar>
            <w:vAlign w:val="center"/>
          </w:tcPr>
          <w:p w:rsidR="00B373E9" w:rsidRDefault="00B373E9" w:rsidP="00F233F8">
            <w:r>
              <w:rPr>
                <w:b/>
                <w:bCs/>
              </w:rPr>
              <w:t>Предуслови</w:t>
            </w:r>
          </w:p>
        </w:tc>
        <w:tc>
          <w:tcPr>
            <w:tcW w:w="68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rsidR="00B373E9" w:rsidRPr="00B373E9" w:rsidRDefault="00B373E9" w:rsidP="00F233F8">
            <w:pPr>
              <w:spacing w:line="300" w:lineRule="auto"/>
              <w:jc w:val="both"/>
              <w:rPr>
                <w:lang w:val="ru-RU"/>
              </w:rPr>
            </w:pPr>
            <w:r w:rsidRPr="00B373E9">
              <w:rPr>
                <w:lang w:val="ru-RU"/>
              </w:rPr>
              <w:t>Администратор је пријављен у систем; циљани кориснички налог постоји у систему (акција се типично покреће након пријема нотификације о захтеву за ресетовање, али администратор је може извршити и независно од тога)</w:t>
            </w:r>
          </w:p>
        </w:tc>
      </w:tr>
      <w:tr w:rsidR="00B373E9" w:rsidRPr="007C3E6F" w:rsidTr="00F233F8">
        <w:tc>
          <w:tcPr>
            <w:tcW w:w="2500" w:type="dxa"/>
            <w:tcBorders>
              <w:top w:val="single" w:sz="4" w:space="0" w:color="999999"/>
              <w:left w:val="single" w:sz="4" w:space="0" w:color="999999"/>
              <w:bottom w:val="single" w:sz="4" w:space="0" w:color="999999"/>
              <w:right w:val="single" w:sz="4" w:space="0" w:color="999999"/>
            </w:tcBorders>
            <w:shd w:val="clear" w:color="auto" w:fill="EDEDED"/>
            <w:tcMar>
              <w:top w:w="100" w:type="dxa"/>
              <w:left w:w="100" w:type="dxa"/>
              <w:bottom w:w="100" w:type="dxa"/>
              <w:right w:w="100" w:type="dxa"/>
            </w:tcMar>
            <w:vAlign w:val="center"/>
          </w:tcPr>
          <w:p w:rsidR="00B373E9" w:rsidRDefault="00B373E9" w:rsidP="00F233F8">
            <w:r>
              <w:rPr>
                <w:b/>
                <w:bCs/>
              </w:rPr>
              <w:t>Основни ток</w:t>
            </w:r>
          </w:p>
        </w:tc>
        <w:tc>
          <w:tcPr>
            <w:tcW w:w="68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rsidR="00B373E9" w:rsidRPr="00B373E9" w:rsidRDefault="00B373E9" w:rsidP="00F233F8">
            <w:pPr>
              <w:spacing w:line="300" w:lineRule="auto"/>
              <w:jc w:val="both"/>
              <w:rPr>
                <w:lang w:val="ru-RU"/>
              </w:rPr>
            </w:pPr>
            <w:r w:rsidRPr="00B373E9">
              <w:rPr>
                <w:lang w:val="ru-RU"/>
              </w:rPr>
              <w:t>1. Администратор отвара преглед свих корисничких налога и бира циљани налог</w:t>
            </w:r>
          </w:p>
          <w:p w:rsidR="00B373E9" w:rsidRPr="00B373E9" w:rsidRDefault="00B373E9" w:rsidP="00F233F8">
            <w:pPr>
              <w:spacing w:line="300" w:lineRule="auto"/>
              <w:jc w:val="both"/>
              <w:rPr>
                <w:lang w:val="ru-RU"/>
              </w:rPr>
            </w:pPr>
            <w:r w:rsidRPr="00B373E9">
              <w:rPr>
                <w:lang w:val="ru-RU"/>
              </w:rPr>
              <w:lastRenderedPageBreak/>
              <w:t>2. Покреће акцију ресетовања лозинке за изабрани налог</w:t>
            </w:r>
          </w:p>
          <w:p w:rsidR="00B373E9" w:rsidRPr="00B373E9" w:rsidRDefault="00B373E9" w:rsidP="00F233F8">
            <w:pPr>
              <w:spacing w:line="300" w:lineRule="auto"/>
              <w:jc w:val="both"/>
              <w:rPr>
                <w:lang w:val="ru-RU"/>
              </w:rPr>
            </w:pPr>
            <w:r w:rsidRPr="00B373E9">
              <w:rPr>
                <w:lang w:val="ru-RU"/>
              </w:rPr>
              <w:t>3. Уноси нову лозинку за корисника и потврђује акцију</w:t>
            </w:r>
          </w:p>
          <w:p w:rsidR="00B373E9" w:rsidRPr="00B373E9" w:rsidRDefault="00B373E9" w:rsidP="00F233F8">
            <w:pPr>
              <w:spacing w:line="300" w:lineRule="auto"/>
              <w:jc w:val="both"/>
              <w:rPr>
                <w:lang w:val="ru-RU"/>
              </w:rPr>
            </w:pPr>
            <w:r w:rsidRPr="00B373E9">
              <w:rPr>
                <w:lang w:val="ru-RU"/>
              </w:rPr>
              <w:t>4. Систем брише стару лозинку, чува нову и обавештава администратора о успешној промени</w:t>
            </w:r>
          </w:p>
        </w:tc>
      </w:tr>
      <w:tr w:rsidR="00B373E9" w:rsidRPr="007C3E6F" w:rsidTr="00F233F8">
        <w:tc>
          <w:tcPr>
            <w:tcW w:w="2500" w:type="dxa"/>
            <w:tcBorders>
              <w:top w:val="single" w:sz="4" w:space="0" w:color="999999"/>
              <w:left w:val="single" w:sz="4" w:space="0" w:color="999999"/>
              <w:bottom w:val="single" w:sz="4" w:space="0" w:color="999999"/>
              <w:right w:val="single" w:sz="4" w:space="0" w:color="999999"/>
            </w:tcBorders>
            <w:shd w:val="clear" w:color="auto" w:fill="EDEDED"/>
            <w:tcMar>
              <w:top w:w="100" w:type="dxa"/>
              <w:left w:w="100" w:type="dxa"/>
              <w:bottom w:w="100" w:type="dxa"/>
              <w:right w:w="100" w:type="dxa"/>
            </w:tcMar>
            <w:vAlign w:val="center"/>
          </w:tcPr>
          <w:p w:rsidR="00B373E9" w:rsidRDefault="00B373E9" w:rsidP="00F233F8">
            <w:r>
              <w:rPr>
                <w:b/>
                <w:bCs/>
              </w:rPr>
              <w:lastRenderedPageBreak/>
              <w:t>Алтернативни ток</w:t>
            </w:r>
          </w:p>
        </w:tc>
        <w:tc>
          <w:tcPr>
            <w:tcW w:w="68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rsidR="00B373E9" w:rsidRPr="00B373E9" w:rsidRDefault="00B373E9" w:rsidP="00F233F8">
            <w:pPr>
              <w:spacing w:line="300" w:lineRule="auto"/>
              <w:jc w:val="both"/>
              <w:rPr>
                <w:lang w:val="ru-RU"/>
              </w:rPr>
            </w:pPr>
            <w:r w:rsidRPr="00B373E9">
              <w:rPr>
                <w:lang w:val="ru-RU"/>
              </w:rPr>
              <w:t>Ако унета лозинка не задовољава правила валидације, систем приказује поруку о грешци и задржава претходну лозинку непромењеном</w:t>
            </w:r>
          </w:p>
        </w:tc>
      </w:tr>
      <w:tr w:rsidR="00B373E9" w:rsidRPr="007C3E6F" w:rsidTr="00F233F8">
        <w:tc>
          <w:tcPr>
            <w:tcW w:w="2500" w:type="dxa"/>
            <w:tcBorders>
              <w:top w:val="single" w:sz="4" w:space="0" w:color="999999"/>
              <w:left w:val="single" w:sz="4" w:space="0" w:color="999999"/>
              <w:bottom w:val="single" w:sz="4" w:space="0" w:color="999999"/>
              <w:right w:val="single" w:sz="4" w:space="0" w:color="999999"/>
            </w:tcBorders>
            <w:shd w:val="clear" w:color="auto" w:fill="EDEDED"/>
            <w:tcMar>
              <w:top w:w="100" w:type="dxa"/>
              <w:left w:w="100" w:type="dxa"/>
              <w:bottom w:w="100" w:type="dxa"/>
              <w:right w:w="100" w:type="dxa"/>
            </w:tcMar>
            <w:vAlign w:val="center"/>
          </w:tcPr>
          <w:p w:rsidR="00B373E9" w:rsidRDefault="00B373E9" w:rsidP="00F233F8">
            <w:r>
              <w:rPr>
                <w:b/>
                <w:bCs/>
              </w:rPr>
              <w:t>Резултат</w:t>
            </w:r>
          </w:p>
        </w:tc>
        <w:tc>
          <w:tcPr>
            <w:tcW w:w="68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rsidR="00B373E9" w:rsidRPr="00B373E9" w:rsidRDefault="00B373E9" w:rsidP="00F233F8">
            <w:pPr>
              <w:spacing w:line="300" w:lineRule="auto"/>
              <w:jc w:val="both"/>
              <w:rPr>
                <w:lang w:val="ru-RU"/>
              </w:rPr>
            </w:pPr>
            <w:r w:rsidRPr="00B373E9">
              <w:rPr>
                <w:lang w:val="ru-RU"/>
              </w:rPr>
              <w:t>Лозинка циљаног корисника је успешно ажурирана у систему; администратор потом обавештава корисника ван апликације (нпр. лично или другим каналом) о новим приступним подацима, пошто систем не шаље аутоматску нотификацију кориснику о промени</w:t>
            </w:r>
          </w:p>
        </w:tc>
      </w:tr>
    </w:tbl>
    <w:p w:rsidR="00B373E9" w:rsidRPr="00B373E9" w:rsidRDefault="00B373E9" w:rsidP="00B373E9">
      <w:pPr>
        <w:rPr>
          <w:lang w:val="ru-RU"/>
        </w:rPr>
      </w:pPr>
    </w:p>
    <w:p w:rsidR="00EF7840" w:rsidRPr="00804B9B" w:rsidRDefault="00EF7840" w:rsidP="000E0F85">
      <w:pPr>
        <w:spacing w:after="200"/>
        <w:rPr>
          <w:lang w:val="ru-RU"/>
        </w:rPr>
      </w:pPr>
    </w:p>
    <w:p w:rsidR="000E0F85" w:rsidRDefault="00B373E9" w:rsidP="000E0F85">
      <w:pPr>
        <w:pStyle w:val="Heading3"/>
        <w:spacing w:before="280" w:after="140"/>
      </w:pPr>
      <w:r>
        <w:rPr>
          <w:sz w:val="26"/>
          <w:szCs w:val="26"/>
        </w:rPr>
        <w:t>Случај употребе 12</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800"/>
      </w:tblGrid>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Назив</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Управљање корисничким налозима</w:t>
            </w:r>
          </w:p>
        </w:tc>
      </w:tr>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Актер</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Администратор</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Предуслови</w:t>
            </w:r>
          </w:p>
        </w:tc>
        <w:tc>
          <w:tcPr>
            <w:tcW w:w="6800" w:type="dxa"/>
            <w:tcMar>
              <w:top w:w="100" w:type="dxa"/>
              <w:left w:w="100" w:type="dxa"/>
              <w:bottom w:w="100" w:type="dxa"/>
              <w:right w:w="100" w:type="dxa"/>
            </w:tcMar>
            <w:vAlign w:val="center"/>
          </w:tcPr>
          <w:p w:rsidR="000E0F85" w:rsidRPr="00804B9B" w:rsidRDefault="000E0F85" w:rsidP="00074957">
            <w:pPr>
              <w:spacing w:line="300" w:lineRule="auto"/>
              <w:jc w:val="both"/>
              <w:rPr>
                <w:lang w:val="ru-RU"/>
              </w:rPr>
            </w:pPr>
            <w:r>
              <w:rPr>
                <w:lang w:val="ru-RU"/>
              </w:rPr>
              <w:t>Администратор је пријављен у систем; циљани кориснички налог постоји у систему</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Основни ток</w:t>
            </w:r>
          </w:p>
        </w:tc>
        <w:tc>
          <w:tcPr>
            <w:tcW w:w="6800" w:type="dxa"/>
            <w:tcMar>
              <w:top w:w="100" w:type="dxa"/>
              <w:left w:w="100" w:type="dxa"/>
              <w:bottom w:w="100" w:type="dxa"/>
              <w:right w:w="100" w:type="dxa"/>
            </w:tcMar>
            <w:vAlign w:val="center"/>
          </w:tcPr>
          <w:p w:rsidR="000E0F85" w:rsidRPr="00804B9B" w:rsidRDefault="000E0F85" w:rsidP="00074957">
            <w:pPr>
              <w:spacing w:after="60" w:line="300" w:lineRule="auto"/>
              <w:jc w:val="both"/>
              <w:rPr>
                <w:lang w:val="ru-RU"/>
              </w:rPr>
            </w:pPr>
            <w:r>
              <w:rPr>
                <w:lang w:val="ru-RU"/>
              </w:rPr>
              <w:t>1. Администратор отвара преглед свих корисничких налога</w:t>
            </w:r>
          </w:p>
          <w:p w:rsidR="000E0F85" w:rsidRPr="00804B9B" w:rsidRDefault="000E0F85" w:rsidP="00074957">
            <w:pPr>
              <w:spacing w:after="60" w:line="300" w:lineRule="auto"/>
              <w:jc w:val="both"/>
              <w:rPr>
                <w:lang w:val="ru-RU"/>
              </w:rPr>
            </w:pPr>
            <w:r>
              <w:rPr>
                <w:lang w:val="ru-RU"/>
              </w:rPr>
              <w:t>2. Бира жељену акцију над одабраним налогом: промену улоге, или брисање налога</w:t>
            </w:r>
          </w:p>
          <w:p w:rsidR="000E0F85" w:rsidRPr="00804B9B" w:rsidRDefault="000E0F85" w:rsidP="00074957">
            <w:pPr>
              <w:spacing w:line="300" w:lineRule="auto"/>
              <w:jc w:val="both"/>
              <w:rPr>
                <w:lang w:val="ru-RU"/>
              </w:rPr>
            </w:pPr>
            <w:r>
              <w:rPr>
                <w:lang w:val="ru-RU"/>
              </w:rPr>
              <w:t>3. Систем извршава изабрану акцију и чува промену у бази података</w:t>
            </w:r>
          </w:p>
        </w:tc>
      </w:tr>
      <w:tr w:rsidR="000E0F85"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Алтернативни ток</w:t>
            </w:r>
          </w:p>
        </w:tc>
        <w:tc>
          <w:tcPr>
            <w:tcW w:w="6800" w:type="dxa"/>
            <w:tcMar>
              <w:top w:w="100" w:type="dxa"/>
              <w:left w:w="100" w:type="dxa"/>
              <w:bottom w:w="100" w:type="dxa"/>
              <w:right w:w="100" w:type="dxa"/>
            </w:tcMar>
            <w:vAlign w:val="center"/>
          </w:tcPr>
          <w:p w:rsidR="000E0F85" w:rsidRDefault="000E0F85" w:rsidP="00074957">
            <w:pPr>
              <w:spacing w:line="300" w:lineRule="auto"/>
              <w:jc w:val="both"/>
            </w:pPr>
            <w:r>
              <w:t>Брисање налога који има креиране задатке није дозвољено услед ограничења интегритета базе (FK constraint); систем приказује поруку о грешци и одбија брисање</w:t>
            </w:r>
          </w:p>
        </w:tc>
      </w:tr>
      <w:tr w:rsidR="000E0F85" w:rsidRPr="007C3E6F" w:rsidTr="00074957">
        <w:tc>
          <w:tcPr>
            <w:tcW w:w="2500" w:type="dxa"/>
            <w:shd w:val="clear" w:color="auto" w:fill="EDEDED"/>
            <w:tcMar>
              <w:top w:w="100" w:type="dxa"/>
              <w:left w:w="100" w:type="dxa"/>
              <w:bottom w:w="100" w:type="dxa"/>
              <w:right w:w="100" w:type="dxa"/>
            </w:tcMar>
            <w:vAlign w:val="center"/>
          </w:tcPr>
          <w:p w:rsidR="000E0F85" w:rsidRDefault="000E0F85" w:rsidP="00074957">
            <w:r>
              <w:rPr>
                <w:b/>
                <w:bCs/>
              </w:rPr>
              <w:t>Резултат</w:t>
            </w:r>
          </w:p>
        </w:tc>
        <w:tc>
          <w:tcPr>
            <w:tcW w:w="6800" w:type="dxa"/>
            <w:tcMar>
              <w:top w:w="100" w:type="dxa"/>
              <w:left w:w="100" w:type="dxa"/>
              <w:bottom w:w="100" w:type="dxa"/>
              <w:right w:w="100" w:type="dxa"/>
            </w:tcMar>
            <w:vAlign w:val="center"/>
          </w:tcPr>
          <w:p w:rsidR="000E0F85" w:rsidRPr="00804B9B" w:rsidRDefault="000E0F85" w:rsidP="000A65A6">
            <w:pPr>
              <w:spacing w:line="300" w:lineRule="auto"/>
              <w:jc w:val="both"/>
              <w:rPr>
                <w:lang w:val="ru-RU"/>
              </w:rPr>
            </w:pPr>
            <w:r>
              <w:rPr>
                <w:lang w:val="ru-RU"/>
              </w:rPr>
              <w:t>Корисничк</w:t>
            </w:r>
            <w:r w:rsidR="000A65A6">
              <w:rPr>
                <w:lang w:val="ru-RU"/>
              </w:rPr>
              <w:t>и налог је ажуриран (нова улога</w:t>
            </w:r>
            <w:r>
              <w:rPr>
                <w:lang w:val="ru-RU"/>
              </w:rPr>
              <w:t>) или обрисан, у складу са акцијом администратора</w:t>
            </w:r>
          </w:p>
        </w:tc>
      </w:tr>
    </w:tbl>
    <w:p w:rsidR="000E0F85" w:rsidRPr="00804B9B" w:rsidRDefault="000E0F85" w:rsidP="000E0F85">
      <w:pPr>
        <w:spacing w:after="200"/>
        <w:rPr>
          <w:lang w:val="ru-RU"/>
        </w:rPr>
      </w:pPr>
    </w:p>
    <w:p w:rsidR="000E0F85" w:rsidRPr="00804B9B" w:rsidRDefault="000E0F85" w:rsidP="000E0F85">
      <w:pPr>
        <w:pStyle w:val="Heading2"/>
        <w:spacing w:before="360" w:after="200"/>
        <w:rPr>
          <w:lang w:val="ru-RU"/>
        </w:rPr>
      </w:pPr>
      <w:bookmarkStart w:id="5" w:name="_Toc240317162"/>
      <w:r>
        <w:rPr>
          <w:lang w:val="ru-RU"/>
        </w:rPr>
        <w:t>1.4. Примери корисничких прича (</w:t>
      </w:r>
      <w:r>
        <w:t>User</w:t>
      </w:r>
      <w:r>
        <w:rPr>
          <w:lang w:val="ru-RU"/>
        </w:rPr>
        <w:t xml:space="preserve"> </w:t>
      </w:r>
      <w:r>
        <w:t>stories</w:t>
      </w:r>
      <w:r>
        <w:rPr>
          <w:lang w:val="ru-RU"/>
        </w:rPr>
        <w:t>)</w:t>
      </w:r>
      <w:bookmarkEnd w:id="5"/>
    </w:p>
    <w:p w:rsidR="000E0F85" w:rsidRPr="00804B9B" w:rsidRDefault="000E0F85" w:rsidP="000E0F85">
      <w:pPr>
        <w:pStyle w:val="ListParagraph"/>
        <w:numPr>
          <w:ilvl w:val="0"/>
          <w:numId w:val="32"/>
        </w:numPr>
        <w:spacing w:after="120" w:line="360" w:lineRule="auto"/>
        <w:jc w:val="both"/>
        <w:rPr>
          <w:lang w:val="ru-RU"/>
        </w:rPr>
      </w:pPr>
      <w:r>
        <w:rPr>
          <w:lang w:val="ru-RU"/>
        </w:rPr>
        <w:lastRenderedPageBreak/>
        <w:t>„Као регистровани корисник, желим да креирам нови задатак са роком како бих организовао своје обавезе“</w:t>
      </w:r>
    </w:p>
    <w:p w:rsidR="000E0F85" w:rsidRPr="00804B9B" w:rsidRDefault="000E0F85" w:rsidP="000E0F85">
      <w:pPr>
        <w:pStyle w:val="ListParagraph"/>
        <w:numPr>
          <w:ilvl w:val="0"/>
          <w:numId w:val="32"/>
        </w:numPr>
        <w:spacing w:after="120" w:line="360" w:lineRule="auto"/>
        <w:jc w:val="both"/>
        <w:rPr>
          <w:lang w:val="ru-RU"/>
        </w:rPr>
      </w:pPr>
      <w:r>
        <w:rPr>
          <w:lang w:val="ru-RU"/>
        </w:rPr>
        <w:t>„Као регистровани корисник, желим да доделим задатак колеги како бих делегирао одговорност у оквиру тима“</w:t>
      </w:r>
    </w:p>
    <w:p w:rsidR="000E0F85" w:rsidRPr="00804B9B" w:rsidRDefault="000E0F85" w:rsidP="000E0F85">
      <w:pPr>
        <w:pStyle w:val="ListParagraph"/>
        <w:numPr>
          <w:ilvl w:val="0"/>
          <w:numId w:val="32"/>
        </w:numPr>
        <w:spacing w:after="120" w:line="360" w:lineRule="auto"/>
        <w:jc w:val="both"/>
        <w:rPr>
          <w:lang w:val="ru-RU"/>
        </w:rPr>
      </w:pPr>
      <w:r>
        <w:rPr>
          <w:lang w:val="ru-RU"/>
        </w:rPr>
        <w:t>„Као корисник коме је додељен задатак, желим да добијем нотификацију о томе како не бих пропустио нову обавезу“</w:t>
      </w:r>
    </w:p>
    <w:p w:rsidR="000E0F85" w:rsidRPr="00804B9B" w:rsidRDefault="000E0F85" w:rsidP="000E0F85">
      <w:pPr>
        <w:pStyle w:val="ListParagraph"/>
        <w:numPr>
          <w:ilvl w:val="0"/>
          <w:numId w:val="32"/>
        </w:numPr>
        <w:spacing w:after="120" w:line="360" w:lineRule="auto"/>
        <w:jc w:val="both"/>
        <w:rPr>
          <w:lang w:val="ru-RU"/>
        </w:rPr>
      </w:pPr>
      <w:r>
        <w:rPr>
          <w:lang w:val="ru-RU"/>
        </w:rPr>
        <w:t xml:space="preserve">„Као корисник, желим да на контролној табли видим колико задатака имам </w:t>
      </w:r>
      <w:proofErr w:type="gramStart"/>
      <w:r>
        <w:rPr>
          <w:lang w:val="ru-RU"/>
        </w:rPr>
        <w:t>у току</w:t>
      </w:r>
      <w:proofErr w:type="gramEnd"/>
      <w:r>
        <w:rPr>
          <w:lang w:val="ru-RU"/>
        </w:rPr>
        <w:t>, завршених и просроченим роком, како бих брзо проценио своје оптерећење“</w:t>
      </w:r>
    </w:p>
    <w:p w:rsidR="000E0F85" w:rsidRPr="00804B9B" w:rsidRDefault="000E0F85" w:rsidP="000E0F85">
      <w:pPr>
        <w:pStyle w:val="ListParagraph"/>
        <w:numPr>
          <w:ilvl w:val="0"/>
          <w:numId w:val="32"/>
        </w:numPr>
        <w:spacing w:after="120" w:line="360" w:lineRule="auto"/>
        <w:jc w:val="both"/>
        <w:rPr>
          <w:lang w:val="ru-RU"/>
        </w:rPr>
      </w:pPr>
      <w:r>
        <w:rPr>
          <w:lang w:val="ru-RU"/>
        </w:rPr>
        <w:t>„Као регистровани корисник, желим да на календарском виџету увек видим тренутни датум и време, ради лакше оријентације док радим у апликацији“</w:t>
      </w:r>
    </w:p>
    <w:p w:rsidR="000E0F85" w:rsidRPr="00804B9B" w:rsidRDefault="000E0F85" w:rsidP="000E0F85">
      <w:pPr>
        <w:pStyle w:val="ListParagraph"/>
        <w:numPr>
          <w:ilvl w:val="0"/>
          <w:numId w:val="32"/>
        </w:numPr>
        <w:spacing w:after="120" w:line="360" w:lineRule="auto"/>
        <w:jc w:val="both"/>
        <w:rPr>
          <w:lang w:val="ru-RU"/>
        </w:rPr>
      </w:pPr>
      <w:r>
        <w:rPr>
          <w:lang w:val="ru-RU"/>
        </w:rPr>
        <w:t xml:space="preserve">„Као гост који не може да се пријави јер је заборавио лозинку, желим да затражим ресетовање лозинке </w:t>
      </w:r>
      <w:proofErr w:type="gramStart"/>
      <w:r>
        <w:rPr>
          <w:lang w:val="ru-RU"/>
        </w:rPr>
        <w:t>без потребе</w:t>
      </w:r>
      <w:proofErr w:type="gramEnd"/>
      <w:r>
        <w:rPr>
          <w:lang w:val="ru-RU"/>
        </w:rPr>
        <w:t xml:space="preserve"> да се претходно улогујем, како бих повратио приступ свом налогу“</w:t>
      </w:r>
    </w:p>
    <w:p w:rsidR="000E0F85" w:rsidRPr="00804B9B" w:rsidRDefault="000E0F85" w:rsidP="000E0F85">
      <w:pPr>
        <w:pStyle w:val="ListParagraph"/>
        <w:numPr>
          <w:ilvl w:val="0"/>
          <w:numId w:val="32"/>
        </w:numPr>
        <w:spacing w:after="120" w:line="360" w:lineRule="auto"/>
        <w:jc w:val="both"/>
        <w:rPr>
          <w:lang w:val="ru-RU"/>
        </w:rPr>
      </w:pPr>
      <w:r>
        <w:rPr>
          <w:lang w:val="ru-RU"/>
        </w:rPr>
        <w:t>„Као регистровани корисник, желим да упутим захтев администратору за ресетовање своје лозинке, пошто немам могућност да је самостално променим“</w:t>
      </w:r>
    </w:p>
    <w:p w:rsidR="000E0F85" w:rsidRPr="00804B9B" w:rsidRDefault="000E0F85" w:rsidP="000E0F85">
      <w:pPr>
        <w:pStyle w:val="ListParagraph"/>
        <w:numPr>
          <w:ilvl w:val="0"/>
          <w:numId w:val="32"/>
        </w:numPr>
        <w:spacing w:after="120" w:line="360" w:lineRule="auto"/>
        <w:jc w:val="both"/>
        <w:rPr>
          <w:lang w:val="ru-RU"/>
        </w:rPr>
      </w:pPr>
      <w:r>
        <w:rPr>
          <w:lang w:val="ru-RU"/>
        </w:rPr>
        <w:t>„Као администратор, желим да прегледам статистику задатака за све кориснике како бих имао увид у оптерећење целог тима“</w:t>
      </w:r>
    </w:p>
    <w:p w:rsidR="000E0F85" w:rsidRPr="00804B9B" w:rsidRDefault="000E0F85" w:rsidP="000E0F85">
      <w:pPr>
        <w:pStyle w:val="ListParagraph"/>
        <w:numPr>
          <w:ilvl w:val="0"/>
          <w:numId w:val="32"/>
        </w:numPr>
        <w:spacing w:after="120" w:line="360" w:lineRule="auto"/>
        <w:jc w:val="both"/>
        <w:rPr>
          <w:lang w:val="ru-RU"/>
        </w:rPr>
      </w:pPr>
      <w:r>
        <w:rPr>
          <w:lang w:val="ru-RU"/>
        </w:rPr>
        <w:t xml:space="preserve">„Као администратор, желим да ресетујем лозинку кориснику који је заборавио своје податке за пријаву, </w:t>
      </w:r>
      <w:proofErr w:type="gramStart"/>
      <w:r>
        <w:rPr>
          <w:lang w:val="ru-RU"/>
        </w:rPr>
        <w:t>без потребе</w:t>
      </w:r>
      <w:proofErr w:type="gramEnd"/>
      <w:r>
        <w:rPr>
          <w:lang w:val="ru-RU"/>
        </w:rPr>
        <w:t xml:space="preserve"> да сам мења базу“</w:t>
      </w:r>
    </w:p>
    <w:p w:rsidR="008B7DF5" w:rsidRDefault="008B7DF5" w:rsidP="008B7DF5">
      <w:pPr>
        <w:spacing w:after="100" w:line="276" w:lineRule="auto"/>
        <w:rPr>
          <w:lang w:val="ru-RU"/>
        </w:rPr>
      </w:pPr>
    </w:p>
    <w:p w:rsidR="008B7DF5" w:rsidRDefault="008B7DF5" w:rsidP="008B7DF5">
      <w:pPr>
        <w:spacing w:after="100" w:line="276" w:lineRule="auto"/>
        <w:rPr>
          <w:lang w:val="ru-RU"/>
        </w:rPr>
      </w:pPr>
    </w:p>
    <w:p w:rsidR="00074957" w:rsidRPr="00AC4515" w:rsidRDefault="00074957" w:rsidP="00EF7840">
      <w:pPr>
        <w:pStyle w:val="Heading1"/>
        <w:rPr>
          <w:lang w:val="ru-RU"/>
        </w:rPr>
      </w:pPr>
      <w:bookmarkStart w:id="6" w:name="_Toc240317163"/>
      <w:r>
        <w:rPr>
          <w:lang w:val="ru-RU"/>
        </w:rPr>
        <w:t>2. ЗАХТЕВИ СИСТЕМА</w:t>
      </w:r>
      <w:bookmarkEnd w:id="6"/>
    </w:p>
    <w:p w:rsidR="00074957" w:rsidRPr="008B270D" w:rsidRDefault="00074957" w:rsidP="00074957">
      <w:pPr>
        <w:pStyle w:val="Heading2"/>
        <w:spacing w:before="360" w:after="200"/>
        <w:rPr>
          <w:lang w:val="ru-RU"/>
        </w:rPr>
      </w:pPr>
      <w:bookmarkStart w:id="7" w:name="_Toc240317164"/>
      <w:r>
        <w:rPr>
          <w:lang w:val="ru-RU"/>
        </w:rPr>
        <w:t>2.1. Функционални захтеви</w:t>
      </w:r>
      <w:bookmarkEnd w:id="7"/>
    </w:p>
    <w:p w:rsidR="00074957" w:rsidRPr="008B270D" w:rsidRDefault="00074957" w:rsidP="00D74284">
      <w:pPr>
        <w:spacing w:after="200" w:line="360" w:lineRule="auto"/>
        <w:ind w:firstLine="720"/>
        <w:jc w:val="both"/>
        <w:rPr>
          <w:lang w:val="ru-RU"/>
        </w:rPr>
      </w:pPr>
      <w:r>
        <w:rPr>
          <w:lang w:val="ru-RU"/>
        </w:rPr>
        <w:t>Могућности и понашање апликације из угла крајњег корисника (и администратора) описане су кроз следеће функционалне захтеве:</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00"/>
      </w:tblGrid>
      <w:tr w:rsidR="00074957" w:rsidTr="0007495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074957" w:rsidRDefault="00074957" w:rsidP="00074957">
            <w:pPr>
              <w:jc w:val="center"/>
            </w:pPr>
            <w:r>
              <w:rPr>
                <w:b/>
                <w:bCs/>
              </w:rPr>
              <w:t>ID</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074957" w:rsidRDefault="00074957" w:rsidP="00074957">
            <w:pPr>
              <w:jc w:val="center"/>
            </w:pPr>
            <w:r>
              <w:rPr>
                <w:b/>
                <w:bCs/>
              </w:rPr>
              <w:t>Назив</w:t>
            </w:r>
          </w:p>
        </w:tc>
        <w:tc>
          <w:tcPr>
            <w:tcW w:w="61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074957" w:rsidRDefault="00074957" w:rsidP="00074957">
            <w:pPr>
              <w:jc w:val="center"/>
            </w:pPr>
            <w:r>
              <w:rPr>
                <w:b/>
                <w:bCs/>
              </w:rPr>
              <w:t>Опис</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Ф-01</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Регистрација и пријава корисника</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rPr>
                <w:lang w:val="ru-RU"/>
              </w:rPr>
              <w:t xml:space="preserve">Систем омогућава креирање налога и пријаву уз издавање </w:t>
            </w:r>
            <w:r>
              <w:t>JWT</w:t>
            </w:r>
            <w:r>
              <w:rPr>
                <w:lang w:val="ru-RU"/>
              </w:rPr>
              <w:t xml:space="preserve"> токена за аутентикацију и ауторизацију</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lastRenderedPageBreak/>
              <w:t>Ф-02</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Управљање корисничким улогама</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rPr>
                <w:lang w:val="ru-RU"/>
              </w:rPr>
              <w:t xml:space="preserve">Разликовање улога </w:t>
            </w:r>
            <w:r>
              <w:t>Admin</w:t>
            </w:r>
            <w:r>
              <w:rPr>
                <w:lang w:val="ru-RU"/>
              </w:rPr>
              <w:t xml:space="preserve"> и </w:t>
            </w:r>
            <w:r>
              <w:t>User</w:t>
            </w:r>
            <w:r>
              <w:rPr>
                <w:lang w:val="ru-RU"/>
              </w:rPr>
              <w:t>; администратор може мењати улогу другог корисника</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Ф-03</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CRUD над задацима</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rPr>
                <w:lang w:val="ru-RU"/>
              </w:rPr>
              <w:t>Креирање, преглед, измена и брисање задатака (назив, опис, датум почетка и датум завршетка, статус)</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Ф-04</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Додела задатака</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rPr>
                <w:lang w:val="ru-RU"/>
              </w:rPr>
              <w:t>Постављање или промена корисника задуженог за задатак (</w:t>
            </w:r>
            <w:r>
              <w:t>AssignedToUserId</w:t>
            </w:r>
            <w:r>
              <w:rPr>
                <w:lang w:val="ru-RU"/>
              </w:rPr>
              <w:t>)</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Ф-05</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Промена статуса задатка</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rPr>
                <w:lang w:val="ru-RU"/>
              </w:rPr>
              <w:t>Ажурирање статуса задатка (На чекању / Завршено) и праћење рока</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Ф-06</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Контролна табла (dashboard)</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rPr>
                <w:lang w:val="ru-RU"/>
              </w:rPr>
              <w:t>Графички приказ статистике задатака по статусу, по креатору/задуженом кориснику и по роковима</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Ф-07</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Систем нотификација</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rPr>
                <w:lang w:val="ru-RU"/>
              </w:rPr>
              <w:t>Аутоматско генерисање обавештења приликом доделе или промене задатка; означавање као прочитано; појединачно и групно брисање нотификација</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Ф-08</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Календарски приказ</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rPr>
                <w:lang w:val="ru-RU"/>
              </w:rPr>
              <w:t>Компактан календарски виџет са текућим датумом, уживо приказаним сатом и навигацијом кроз месеце</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Ф-09</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Административно управљање корисницима</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rPr>
                <w:lang w:val="ru-RU"/>
              </w:rPr>
              <w:t>Преглед свих корисника, промена улоге, ресетовање лозинке, брисање корисничког налога</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Ф-10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Валидација и обрада грешака</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rPr>
                <w:lang w:val="ru-RU"/>
              </w:rPr>
              <w:t xml:space="preserve">Систем враћа јасне </w:t>
            </w:r>
            <w:r>
              <w:t>HTTP</w:t>
            </w:r>
            <w:r>
              <w:rPr>
                <w:lang w:val="ru-RU"/>
              </w:rPr>
              <w:t xml:space="preserve"> статусне кодове и разумљиве поруке о грешкама</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Ф-11</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Документација API-ја</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t>Swagger</w:t>
            </w:r>
            <w:r>
              <w:rPr>
                <w:lang w:val="ru-RU"/>
              </w:rPr>
              <w:t xml:space="preserve"> </w:t>
            </w:r>
            <w:r>
              <w:t>UI</w:t>
            </w:r>
            <w:r>
              <w:rPr>
                <w:lang w:val="ru-RU"/>
              </w:rPr>
              <w:t xml:space="preserve"> доступан за тестирање и преглед свих ендпоинта</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Ф-12</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Захтев за ресетовање лозинке</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rPr>
                <w:lang w:val="ru-RU"/>
              </w:rPr>
              <w:t>Гост или пријављени корисник могу поднети захтев за ресетовање лозинке (без потребе за претходном пријавом); систем генерише нотификацију администратору, који потом врши ресетовање</w:t>
            </w:r>
          </w:p>
        </w:tc>
      </w:tr>
    </w:tbl>
    <w:p w:rsidR="00E977EC" w:rsidRPr="00F233F8" w:rsidRDefault="00F233F8">
      <w:pPr>
        <w:spacing w:before="120" w:after="120" w:line="300" w:lineRule="auto"/>
        <w:jc w:val="both"/>
        <w:rPr>
          <w:lang w:val="ru-RU"/>
        </w:rPr>
      </w:pPr>
      <w:r w:rsidRPr="00F233F8">
        <w:rPr>
          <w:b/>
          <w:bCs/>
          <w:lang w:val="ru-RU"/>
        </w:rPr>
        <w:t>Табела 2.1 — Доследност система нотификација</w:t>
      </w:r>
    </w:p>
    <w:p w:rsidR="00E977EC" w:rsidRPr="00F233F8" w:rsidRDefault="00F233F8">
      <w:pPr>
        <w:spacing w:after="120" w:line="300" w:lineRule="auto"/>
        <w:jc w:val="both"/>
        <w:rPr>
          <w:lang w:val="ru-RU"/>
        </w:rPr>
      </w:pPr>
      <w:r w:rsidRPr="00F233F8">
        <w:rPr>
          <w:lang w:val="ru-RU"/>
        </w:rPr>
        <w:t>Уз Ф-07, следећа табела прецизно приказује при којим догађајима систем генерише нотификацију, коме се шаље, и код којих сродних догађаја се намерно не генерише.</w:t>
      </w:r>
    </w:p>
    <w:tbl>
      <w:tblPr>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2427"/>
        <w:gridCol w:w="1069"/>
        <w:gridCol w:w="2096"/>
        <w:gridCol w:w="3901"/>
      </w:tblGrid>
      <w:tr w:rsidR="00E977EC" w:rsidRPr="009C2216" w:rsidTr="009C2216">
        <w:tc>
          <w:tcPr>
            <w:tcW w:w="2427"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rsidR="00E977EC" w:rsidRPr="009C2216" w:rsidRDefault="00F233F8">
            <w:r w:rsidRPr="009C2216">
              <w:rPr>
                <w:b/>
                <w:bCs/>
              </w:rPr>
              <w:t>Догађај</w:t>
            </w:r>
          </w:p>
        </w:tc>
        <w:tc>
          <w:tcPr>
            <w:tcW w:w="1069"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rsidR="00E977EC" w:rsidRPr="009C2216" w:rsidRDefault="00F233F8">
            <w:proofErr w:type="gramStart"/>
            <w:r w:rsidRPr="009C2216">
              <w:rPr>
                <w:b/>
                <w:bCs/>
              </w:rPr>
              <w:t>Нотиф.?</w:t>
            </w:r>
            <w:proofErr w:type="gramEnd"/>
          </w:p>
        </w:tc>
        <w:tc>
          <w:tcPr>
            <w:tcW w:w="2096"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rsidR="00E977EC" w:rsidRPr="009C2216" w:rsidRDefault="00F233F8">
            <w:r w:rsidRPr="009C2216">
              <w:rPr>
                <w:b/>
                <w:bCs/>
              </w:rPr>
              <w:t>Коме се шаље</w:t>
            </w:r>
          </w:p>
        </w:tc>
        <w:tc>
          <w:tcPr>
            <w:tcW w:w="3901"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rsidR="00E977EC" w:rsidRPr="009C2216" w:rsidRDefault="00F233F8">
            <w:r w:rsidRPr="009C2216">
              <w:rPr>
                <w:b/>
                <w:bCs/>
              </w:rPr>
              <w:t>Напомена</w:t>
            </w:r>
          </w:p>
        </w:tc>
      </w:tr>
      <w:tr w:rsidR="00E977EC" w:rsidRPr="009C2216"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Креирање задатка са одмах додељеним другим корисником</w:t>
            </w:r>
          </w:p>
        </w:tc>
        <w:tc>
          <w:tcPr>
            <w:tcW w:w="1069" w:type="dxa"/>
            <w:tcBorders>
              <w:top w:val="single" w:sz="4" w:space="0" w:color="999999"/>
              <w:left w:val="single" w:sz="4" w:space="0" w:color="999999"/>
              <w:bottom w:val="single" w:sz="4" w:space="0" w:color="999999"/>
              <w:right w:val="single" w:sz="4" w:space="0" w:color="999999"/>
            </w:tcBorders>
            <w:shd w:val="clear" w:color="auto" w:fill="D9EAD3"/>
            <w:tcMar>
              <w:top w:w="60" w:type="dxa"/>
              <w:left w:w="80" w:type="dxa"/>
              <w:bottom w:w="60" w:type="dxa"/>
              <w:right w:w="80" w:type="dxa"/>
            </w:tcMar>
          </w:tcPr>
          <w:p w:rsidR="00E977EC" w:rsidRPr="009C2216" w:rsidRDefault="00F233F8">
            <w:pPr>
              <w:spacing w:line="260" w:lineRule="auto"/>
              <w:jc w:val="both"/>
            </w:pPr>
            <w:r w:rsidRPr="009C2216">
              <w:rPr>
                <w:b/>
                <w:bCs/>
              </w:rPr>
              <w:t>ДА</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Кориснику коме је задатак додељен</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AssignmentNotification; TaskService.CreateAsync</w:t>
            </w:r>
          </w:p>
        </w:tc>
      </w:tr>
      <w:tr w:rsidR="00E977EC" w:rsidRPr="009C2216"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Креирање задатка додељеног самом себи</w:t>
            </w:r>
          </w:p>
        </w:tc>
        <w:tc>
          <w:tcPr>
            <w:tcW w:w="1069" w:type="dxa"/>
            <w:tcBorders>
              <w:top w:val="single" w:sz="4" w:space="0" w:color="999999"/>
              <w:left w:val="single" w:sz="4" w:space="0" w:color="999999"/>
              <w:bottom w:val="single" w:sz="4" w:space="0" w:color="999999"/>
              <w:right w:val="single" w:sz="4" w:space="0" w:color="999999"/>
            </w:tcBorders>
            <w:shd w:val="clear" w:color="auto" w:fill="F4CCCC"/>
            <w:tcMar>
              <w:top w:w="60" w:type="dxa"/>
              <w:left w:w="80" w:type="dxa"/>
              <w:bottom w:w="60" w:type="dxa"/>
              <w:right w:w="80" w:type="dxa"/>
            </w:tcMar>
          </w:tcPr>
          <w:p w:rsidR="00E977EC" w:rsidRPr="009C2216" w:rsidRDefault="00F233F8">
            <w:pPr>
              <w:spacing w:line="260" w:lineRule="auto"/>
              <w:jc w:val="both"/>
            </w:pPr>
            <w:r w:rsidRPr="009C2216">
              <w:rPr>
                <w:b/>
                <w:bCs/>
              </w:rPr>
              <w:t>НЕ</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NotificationService намерно прескаче обавештење ако assignedToUserId == assignedByUserId</w:t>
            </w:r>
          </w:p>
        </w:tc>
      </w:tr>
      <w:tr w:rsidR="00E977EC" w:rsidRPr="007C3E6F"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lastRenderedPageBreak/>
              <w:t>Измена задатка — промена задуженог на другог корисника</w:t>
            </w:r>
          </w:p>
        </w:tc>
        <w:tc>
          <w:tcPr>
            <w:tcW w:w="1069" w:type="dxa"/>
            <w:tcBorders>
              <w:top w:val="single" w:sz="4" w:space="0" w:color="999999"/>
              <w:left w:val="single" w:sz="4" w:space="0" w:color="999999"/>
              <w:bottom w:val="single" w:sz="4" w:space="0" w:color="999999"/>
              <w:right w:val="single" w:sz="4" w:space="0" w:color="999999"/>
            </w:tcBorders>
            <w:shd w:val="clear" w:color="auto" w:fill="D9EAD3"/>
            <w:tcMar>
              <w:top w:w="60" w:type="dxa"/>
              <w:left w:w="80" w:type="dxa"/>
              <w:bottom w:w="60" w:type="dxa"/>
              <w:right w:w="80" w:type="dxa"/>
            </w:tcMar>
          </w:tcPr>
          <w:p w:rsidR="00E977EC" w:rsidRPr="009C2216" w:rsidRDefault="00F233F8">
            <w:pPr>
              <w:spacing w:line="260" w:lineRule="auto"/>
              <w:jc w:val="both"/>
            </w:pPr>
            <w:r w:rsidRPr="009C2216">
              <w:rPr>
                <w:b/>
                <w:bCs/>
              </w:rPr>
              <w:t>ДА</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Новом задуженом кориснику</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 xml:space="preserve">Само ако се </w:t>
            </w:r>
            <w:r w:rsidRPr="009C2216">
              <w:t>AssignedToUserId</w:t>
            </w:r>
            <w:r w:rsidRPr="009C2216">
              <w:rPr>
                <w:lang w:val="ru-RU"/>
              </w:rPr>
              <w:t xml:space="preserve"> стварно променио</w:t>
            </w:r>
          </w:p>
        </w:tc>
      </w:tr>
      <w:tr w:rsidR="00E977EC" w:rsidRPr="007C3E6F"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Измена задатка — задужени промењен на себе самог</w:t>
            </w:r>
          </w:p>
        </w:tc>
        <w:tc>
          <w:tcPr>
            <w:tcW w:w="1069" w:type="dxa"/>
            <w:tcBorders>
              <w:top w:val="single" w:sz="4" w:space="0" w:color="999999"/>
              <w:left w:val="single" w:sz="4" w:space="0" w:color="999999"/>
              <w:bottom w:val="single" w:sz="4" w:space="0" w:color="999999"/>
              <w:right w:val="single" w:sz="4" w:space="0" w:color="999999"/>
            </w:tcBorders>
            <w:shd w:val="clear" w:color="auto" w:fill="F4CCCC"/>
            <w:tcMar>
              <w:top w:w="60" w:type="dxa"/>
              <w:left w:w="80" w:type="dxa"/>
              <w:bottom w:w="60" w:type="dxa"/>
              <w:right w:w="80" w:type="dxa"/>
            </w:tcMar>
          </w:tcPr>
          <w:p w:rsidR="00E977EC" w:rsidRPr="009C2216" w:rsidRDefault="00F233F8">
            <w:pPr>
              <w:spacing w:line="260" w:lineRule="auto"/>
              <w:jc w:val="both"/>
            </w:pPr>
            <w:r w:rsidRPr="009C2216">
              <w:rPr>
                <w:b/>
                <w:bCs/>
              </w:rPr>
              <w:t>НЕ</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Иста провера као код креирања</w:t>
            </w:r>
          </w:p>
        </w:tc>
      </w:tr>
      <w:tr w:rsidR="00E977EC" w:rsidRPr="007C3E6F"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Измена задатка — уклањање задуженог корисника (</w:t>
            </w:r>
            <w:r w:rsidRPr="009C2216">
              <w:t>null</w:t>
            </w:r>
            <w:r w:rsidRPr="009C2216">
              <w:rPr>
                <w:lang w:val="ru-RU"/>
              </w:rPr>
              <w:t>)</w:t>
            </w:r>
          </w:p>
        </w:tc>
        <w:tc>
          <w:tcPr>
            <w:tcW w:w="1069" w:type="dxa"/>
            <w:tcBorders>
              <w:top w:val="single" w:sz="4" w:space="0" w:color="999999"/>
              <w:left w:val="single" w:sz="4" w:space="0" w:color="999999"/>
              <w:bottom w:val="single" w:sz="4" w:space="0" w:color="999999"/>
              <w:right w:val="single" w:sz="4" w:space="0" w:color="999999"/>
            </w:tcBorders>
            <w:shd w:val="clear" w:color="auto" w:fill="F4CCCC"/>
            <w:tcMar>
              <w:top w:w="60" w:type="dxa"/>
              <w:left w:w="80" w:type="dxa"/>
              <w:bottom w:w="60" w:type="dxa"/>
              <w:right w:w="80" w:type="dxa"/>
            </w:tcMar>
          </w:tcPr>
          <w:p w:rsidR="00E977EC" w:rsidRPr="009C2216" w:rsidRDefault="00F233F8">
            <w:pPr>
              <w:spacing w:line="260" w:lineRule="auto"/>
              <w:jc w:val="both"/>
            </w:pPr>
            <w:r w:rsidRPr="009C2216">
              <w:rPr>
                <w:b/>
                <w:bCs/>
              </w:rPr>
              <w:t>НЕ</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Нема коме да се пошаље</w:t>
            </w:r>
          </w:p>
        </w:tc>
      </w:tr>
      <w:tr w:rsidR="00E977EC" w:rsidRPr="007C3E6F"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Измена задатка без промене задуженог (назив, опис, датуми, статус)</w:t>
            </w:r>
          </w:p>
        </w:tc>
        <w:tc>
          <w:tcPr>
            <w:tcW w:w="1069" w:type="dxa"/>
            <w:tcBorders>
              <w:top w:val="single" w:sz="4" w:space="0" w:color="999999"/>
              <w:left w:val="single" w:sz="4" w:space="0" w:color="999999"/>
              <w:bottom w:val="single" w:sz="4" w:space="0" w:color="999999"/>
              <w:right w:val="single" w:sz="4" w:space="0" w:color="999999"/>
            </w:tcBorders>
            <w:shd w:val="clear" w:color="auto" w:fill="F4CCCC"/>
            <w:tcMar>
              <w:top w:w="60" w:type="dxa"/>
              <w:left w:w="80" w:type="dxa"/>
              <w:bottom w:w="60" w:type="dxa"/>
              <w:right w:w="80" w:type="dxa"/>
            </w:tcMar>
          </w:tcPr>
          <w:p w:rsidR="00E977EC" w:rsidRPr="009C2216" w:rsidRDefault="00F233F8">
            <w:pPr>
              <w:spacing w:line="260" w:lineRule="auto"/>
              <w:jc w:val="both"/>
            </w:pPr>
            <w:r w:rsidRPr="009C2216">
              <w:rPr>
                <w:b/>
                <w:bCs/>
              </w:rPr>
              <w:t>НЕ</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rsidP="009C2216">
            <w:pPr>
              <w:spacing w:line="260" w:lineRule="auto"/>
              <w:jc w:val="both"/>
              <w:rPr>
                <w:lang w:val="ru-RU"/>
              </w:rPr>
            </w:pPr>
            <w:r w:rsidRPr="009C2216">
              <w:rPr>
                <w:lang w:val="ru-RU"/>
              </w:rPr>
              <w:t>Ни креатор ни задужени не добијају обавештење о изменама садржаја</w:t>
            </w:r>
          </w:p>
        </w:tc>
      </w:tr>
      <w:tr w:rsidR="00E977EC" w:rsidRPr="007C3E6F"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Промена статуса задатка (На чекању → Завршено)</w:t>
            </w:r>
          </w:p>
        </w:tc>
        <w:tc>
          <w:tcPr>
            <w:tcW w:w="1069" w:type="dxa"/>
            <w:tcBorders>
              <w:top w:val="single" w:sz="4" w:space="0" w:color="999999"/>
              <w:left w:val="single" w:sz="4" w:space="0" w:color="999999"/>
              <w:bottom w:val="single" w:sz="4" w:space="0" w:color="999999"/>
              <w:right w:val="single" w:sz="4" w:space="0" w:color="999999"/>
            </w:tcBorders>
            <w:shd w:val="clear" w:color="auto" w:fill="F4CCCC"/>
            <w:tcMar>
              <w:top w:w="60" w:type="dxa"/>
              <w:left w:w="80" w:type="dxa"/>
              <w:bottom w:w="60" w:type="dxa"/>
              <w:right w:w="80" w:type="dxa"/>
            </w:tcMar>
          </w:tcPr>
          <w:p w:rsidR="00E977EC" w:rsidRPr="009C2216" w:rsidRDefault="00F233F8">
            <w:pPr>
              <w:spacing w:line="260" w:lineRule="auto"/>
              <w:jc w:val="both"/>
            </w:pPr>
            <w:r w:rsidRPr="009C2216">
              <w:rPr>
                <w:b/>
                <w:bCs/>
              </w:rPr>
              <w:t>НЕ</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Нема обавештења о завршетку задатка</w:t>
            </w:r>
          </w:p>
        </w:tc>
      </w:tr>
      <w:tr w:rsidR="00E977EC" w:rsidRPr="007C3E6F"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Брисање задатка</w:t>
            </w:r>
          </w:p>
        </w:tc>
        <w:tc>
          <w:tcPr>
            <w:tcW w:w="1069" w:type="dxa"/>
            <w:tcBorders>
              <w:top w:val="single" w:sz="4" w:space="0" w:color="999999"/>
              <w:left w:val="single" w:sz="4" w:space="0" w:color="999999"/>
              <w:bottom w:val="single" w:sz="4" w:space="0" w:color="999999"/>
              <w:right w:val="single" w:sz="4" w:space="0" w:color="999999"/>
            </w:tcBorders>
            <w:shd w:val="clear" w:color="auto" w:fill="F4CCCC"/>
            <w:tcMar>
              <w:top w:w="60" w:type="dxa"/>
              <w:left w:w="80" w:type="dxa"/>
              <w:bottom w:w="60" w:type="dxa"/>
              <w:right w:w="80" w:type="dxa"/>
            </w:tcMar>
          </w:tcPr>
          <w:p w:rsidR="00E977EC" w:rsidRPr="009C2216" w:rsidRDefault="00F233F8">
            <w:pPr>
              <w:spacing w:line="260" w:lineRule="auto"/>
              <w:jc w:val="both"/>
            </w:pPr>
            <w:r w:rsidRPr="009C2216">
              <w:rPr>
                <w:b/>
                <w:bCs/>
              </w:rPr>
              <w:t>НЕ</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Ни креатор ни задужени не бивају обавештени</w:t>
            </w:r>
          </w:p>
        </w:tc>
      </w:tr>
      <w:tr w:rsidR="00E977EC" w:rsidRPr="007C3E6F"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Захтев за ресетовање лозинке (гост/регистровани корисник)</w:t>
            </w:r>
          </w:p>
        </w:tc>
        <w:tc>
          <w:tcPr>
            <w:tcW w:w="1069" w:type="dxa"/>
            <w:tcBorders>
              <w:top w:val="single" w:sz="4" w:space="0" w:color="999999"/>
              <w:left w:val="single" w:sz="4" w:space="0" w:color="999999"/>
              <w:bottom w:val="single" w:sz="4" w:space="0" w:color="999999"/>
              <w:right w:val="single" w:sz="4" w:space="0" w:color="999999"/>
            </w:tcBorders>
            <w:shd w:val="clear" w:color="auto" w:fill="D9EAD3"/>
            <w:tcMar>
              <w:top w:w="60" w:type="dxa"/>
              <w:left w:w="80" w:type="dxa"/>
              <w:bottom w:w="60" w:type="dxa"/>
              <w:right w:w="80" w:type="dxa"/>
            </w:tcMar>
          </w:tcPr>
          <w:p w:rsidR="00E977EC" w:rsidRPr="009C2216" w:rsidRDefault="00F233F8">
            <w:pPr>
              <w:spacing w:line="260" w:lineRule="auto"/>
              <w:jc w:val="both"/>
            </w:pPr>
            <w:r w:rsidRPr="009C2216">
              <w:rPr>
                <w:b/>
                <w:bCs/>
              </w:rPr>
              <w:t>ДА</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Свим администраторима</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Сваки администратор добија засебан запис</w:t>
            </w:r>
          </w:p>
        </w:tc>
      </w:tr>
      <w:tr w:rsidR="00E977EC" w:rsidRPr="007C3E6F"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Администратор ресетује лозинку кориснику</w:t>
            </w:r>
          </w:p>
        </w:tc>
        <w:tc>
          <w:tcPr>
            <w:tcW w:w="1069" w:type="dxa"/>
            <w:tcBorders>
              <w:top w:val="single" w:sz="4" w:space="0" w:color="999999"/>
              <w:left w:val="single" w:sz="4" w:space="0" w:color="999999"/>
              <w:bottom w:val="single" w:sz="4" w:space="0" w:color="999999"/>
              <w:right w:val="single" w:sz="4" w:space="0" w:color="999999"/>
            </w:tcBorders>
            <w:shd w:val="clear" w:color="auto" w:fill="F4CCCC"/>
            <w:tcMar>
              <w:top w:w="60" w:type="dxa"/>
              <w:left w:w="80" w:type="dxa"/>
              <w:bottom w:w="60" w:type="dxa"/>
              <w:right w:w="80" w:type="dxa"/>
            </w:tcMar>
          </w:tcPr>
          <w:p w:rsidR="00E977EC" w:rsidRPr="009C2216" w:rsidRDefault="00F233F8">
            <w:pPr>
              <w:spacing w:line="260" w:lineRule="auto"/>
              <w:jc w:val="both"/>
            </w:pPr>
            <w:r w:rsidRPr="009C2216">
              <w:rPr>
                <w:b/>
                <w:bCs/>
              </w:rPr>
              <w:t>НЕ</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Циљани корисник не добија обавештење унутар система</w:t>
            </w:r>
          </w:p>
        </w:tc>
      </w:tr>
      <w:tr w:rsidR="00E977EC" w:rsidRPr="007C3E6F"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Администратор мења улогу корисника</w:t>
            </w:r>
          </w:p>
        </w:tc>
        <w:tc>
          <w:tcPr>
            <w:tcW w:w="1069" w:type="dxa"/>
            <w:tcBorders>
              <w:top w:val="single" w:sz="4" w:space="0" w:color="999999"/>
              <w:left w:val="single" w:sz="4" w:space="0" w:color="999999"/>
              <w:bottom w:val="single" w:sz="4" w:space="0" w:color="999999"/>
              <w:right w:val="single" w:sz="4" w:space="0" w:color="999999"/>
            </w:tcBorders>
            <w:shd w:val="clear" w:color="auto" w:fill="F4CCCC"/>
            <w:tcMar>
              <w:top w:w="60" w:type="dxa"/>
              <w:left w:w="80" w:type="dxa"/>
              <w:bottom w:w="60" w:type="dxa"/>
              <w:right w:w="80" w:type="dxa"/>
            </w:tcMar>
          </w:tcPr>
          <w:p w:rsidR="00E977EC" w:rsidRPr="009C2216" w:rsidRDefault="00F233F8">
            <w:pPr>
              <w:spacing w:line="260" w:lineRule="auto"/>
              <w:jc w:val="both"/>
            </w:pPr>
            <w:r w:rsidRPr="009C2216">
              <w:rPr>
                <w:b/>
                <w:bCs/>
              </w:rPr>
              <w:t>НЕ</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Нема обавештења о промени улоге</w:t>
            </w:r>
          </w:p>
        </w:tc>
      </w:tr>
      <w:tr w:rsidR="00E977EC" w:rsidRPr="009C2216"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Администратор брише кориснички налог</w:t>
            </w:r>
          </w:p>
        </w:tc>
        <w:tc>
          <w:tcPr>
            <w:tcW w:w="1069" w:type="dxa"/>
            <w:tcBorders>
              <w:top w:val="single" w:sz="4" w:space="0" w:color="999999"/>
              <w:left w:val="single" w:sz="4" w:space="0" w:color="999999"/>
              <w:bottom w:val="single" w:sz="4" w:space="0" w:color="999999"/>
              <w:right w:val="single" w:sz="4" w:space="0" w:color="999999"/>
            </w:tcBorders>
            <w:shd w:val="clear" w:color="auto" w:fill="F4CCCC"/>
            <w:tcMar>
              <w:top w:w="60" w:type="dxa"/>
              <w:left w:w="80" w:type="dxa"/>
              <w:bottom w:w="60" w:type="dxa"/>
              <w:right w:w="80" w:type="dxa"/>
            </w:tcMar>
          </w:tcPr>
          <w:p w:rsidR="00E977EC" w:rsidRPr="009C2216" w:rsidRDefault="00F233F8">
            <w:pPr>
              <w:spacing w:line="260" w:lineRule="auto"/>
              <w:jc w:val="both"/>
            </w:pPr>
            <w:r w:rsidRPr="009C2216">
              <w:rPr>
                <w:b/>
                <w:bCs/>
              </w:rPr>
              <w:t>НЕ</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Нема обавештења</w:t>
            </w:r>
          </w:p>
        </w:tc>
      </w:tr>
      <w:tr w:rsidR="00E977EC" w:rsidRPr="007C3E6F"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Корисник брише појединачну нотификацију (</w:t>
            </w:r>
            <w:r w:rsidRPr="009C2216">
              <w:t>X</w:t>
            </w:r>
            <w:r w:rsidRPr="009C2216">
              <w:rPr>
                <w:lang w:val="ru-RU"/>
              </w:rPr>
              <w:t xml:space="preserve"> дугме)</w:t>
            </w:r>
          </w:p>
        </w:tc>
        <w:tc>
          <w:tcPr>
            <w:tcW w:w="1069" w:type="dxa"/>
            <w:tcBorders>
              <w:top w:val="single" w:sz="4" w:space="0" w:color="999999"/>
              <w:left w:val="single" w:sz="4" w:space="0" w:color="999999"/>
              <w:bottom w:val="single" w:sz="4" w:space="0" w:color="999999"/>
              <w:right w:val="single" w:sz="4" w:space="0" w:color="999999"/>
            </w:tcBorders>
            <w:shd w:val="clear" w:color="auto" w:fill="F4CCCC"/>
            <w:tcMar>
              <w:top w:w="60" w:type="dxa"/>
              <w:left w:w="80" w:type="dxa"/>
              <w:bottom w:w="60" w:type="dxa"/>
              <w:right w:w="80" w:type="dxa"/>
            </w:tcMar>
          </w:tcPr>
          <w:p w:rsidR="00E977EC" w:rsidRPr="009C2216" w:rsidRDefault="00F233F8">
            <w:pPr>
              <w:spacing w:line="260" w:lineRule="auto"/>
              <w:jc w:val="both"/>
            </w:pPr>
            <w:r w:rsidRPr="009C2216">
              <w:rPr>
                <w:b/>
                <w:bCs/>
              </w:rPr>
              <w:t>НЕ</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Брисање нотификације само уклања запис, не генерише нову нотификацију</w:t>
            </w:r>
          </w:p>
        </w:tc>
      </w:tr>
      <w:tr w:rsidR="00E977EC" w:rsidRPr="007C3E6F" w:rsidTr="009C2216">
        <w:tc>
          <w:tcPr>
            <w:tcW w:w="24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Корисник бира „Очисти нотификације" (брисање свих)</w:t>
            </w:r>
          </w:p>
        </w:tc>
        <w:tc>
          <w:tcPr>
            <w:tcW w:w="1069" w:type="dxa"/>
            <w:tcBorders>
              <w:top w:val="single" w:sz="4" w:space="0" w:color="999999"/>
              <w:left w:val="single" w:sz="4" w:space="0" w:color="999999"/>
              <w:bottom w:val="single" w:sz="4" w:space="0" w:color="999999"/>
              <w:right w:val="single" w:sz="4" w:space="0" w:color="999999"/>
            </w:tcBorders>
            <w:shd w:val="clear" w:color="auto" w:fill="F4CCCC"/>
            <w:tcMar>
              <w:top w:w="60" w:type="dxa"/>
              <w:left w:w="80" w:type="dxa"/>
              <w:bottom w:w="60" w:type="dxa"/>
              <w:right w:w="80" w:type="dxa"/>
            </w:tcMar>
          </w:tcPr>
          <w:p w:rsidR="00E977EC" w:rsidRPr="009C2216" w:rsidRDefault="00F233F8">
            <w:pPr>
              <w:spacing w:line="260" w:lineRule="auto"/>
              <w:jc w:val="both"/>
            </w:pPr>
            <w:r w:rsidRPr="009C2216">
              <w:rPr>
                <w:b/>
                <w:bCs/>
              </w:rPr>
              <w:t>НЕ</w:t>
            </w:r>
          </w:p>
        </w:tc>
        <w:tc>
          <w:tcPr>
            <w:tcW w:w="20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pPr>
            <w:r w:rsidRPr="009C2216">
              <w:t>—</w:t>
            </w:r>
          </w:p>
        </w:tc>
        <w:tc>
          <w:tcPr>
            <w:tcW w:w="39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rsidR="00E977EC" w:rsidRPr="009C2216" w:rsidRDefault="00F233F8">
            <w:pPr>
              <w:spacing w:line="260" w:lineRule="auto"/>
              <w:jc w:val="both"/>
              <w:rPr>
                <w:lang w:val="ru-RU"/>
              </w:rPr>
            </w:pPr>
            <w:r w:rsidRPr="009C2216">
              <w:rPr>
                <w:lang w:val="ru-RU"/>
              </w:rPr>
              <w:t>Исто као изнад — чисто уклањање, без нове нотификације</w:t>
            </w:r>
          </w:p>
        </w:tc>
      </w:tr>
    </w:tbl>
    <w:p w:rsidR="009C2216" w:rsidRPr="008B270D" w:rsidRDefault="00F233F8" w:rsidP="00835880">
      <w:pPr>
        <w:spacing w:before="120" w:after="200" w:line="300" w:lineRule="auto"/>
        <w:jc w:val="both"/>
        <w:rPr>
          <w:lang w:val="ru-RU"/>
        </w:rPr>
      </w:pPr>
      <w:r w:rsidRPr="00F233F8">
        <w:rPr>
          <w:i/>
          <w:iCs/>
          <w:lang w:val="ru-RU"/>
        </w:rPr>
        <w:t xml:space="preserve">Систем тренутно генерише нотификације искључиво за доделу/промену задуженог за задатак и захтев за ресетовање лозинке; остали наведени догађаји намерно остају без нотификације, </w:t>
      </w:r>
      <w:proofErr w:type="gramStart"/>
      <w:r w:rsidRPr="00F233F8">
        <w:rPr>
          <w:i/>
          <w:iCs/>
          <w:lang w:val="ru-RU"/>
        </w:rPr>
        <w:t>у складу</w:t>
      </w:r>
      <w:proofErr w:type="gramEnd"/>
      <w:r w:rsidRPr="00F233F8">
        <w:rPr>
          <w:i/>
          <w:iCs/>
          <w:lang w:val="ru-RU"/>
        </w:rPr>
        <w:t xml:space="preserve"> са тренутним обимом функционалности.</w:t>
      </w:r>
    </w:p>
    <w:p w:rsidR="00074957" w:rsidRPr="008B270D" w:rsidRDefault="00074957" w:rsidP="00074957">
      <w:pPr>
        <w:pStyle w:val="Heading2"/>
        <w:spacing w:before="360" w:after="200"/>
        <w:rPr>
          <w:lang w:val="ru-RU"/>
        </w:rPr>
      </w:pPr>
      <w:bookmarkStart w:id="8" w:name="_Toc240317165"/>
      <w:r>
        <w:rPr>
          <w:lang w:val="ru-RU"/>
        </w:rPr>
        <w:lastRenderedPageBreak/>
        <w:t>2.2. Нефункционални захтеви</w:t>
      </w:r>
      <w:bookmarkEnd w:id="8"/>
    </w:p>
    <w:p w:rsidR="00074957" w:rsidRPr="008B270D" w:rsidRDefault="00074957" w:rsidP="00074957">
      <w:pPr>
        <w:spacing w:after="200" w:line="360" w:lineRule="auto"/>
        <w:jc w:val="both"/>
        <w:rPr>
          <w:lang w:val="ru-RU"/>
        </w:rPr>
      </w:pPr>
      <w:r>
        <w:rPr>
          <w:lang w:val="ru-RU"/>
        </w:rPr>
        <w:t>Нефункционални захтеви дефинишу особине система које се односе на квалитет, перформансе, безбедност и корисничко искуство: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9"/>
        <w:gridCol w:w="2676"/>
        <w:gridCol w:w="5835"/>
      </w:tblGrid>
      <w:tr w:rsidR="00074957" w:rsidTr="0007495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074957" w:rsidRDefault="00074957" w:rsidP="00074957">
            <w:pPr>
              <w:jc w:val="center"/>
            </w:pPr>
            <w:r>
              <w:rPr>
                <w:b/>
                <w:bCs/>
              </w:rPr>
              <w:t>ID</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074957" w:rsidRDefault="00074957" w:rsidP="00074957">
            <w:pPr>
              <w:jc w:val="center"/>
            </w:pPr>
            <w:r>
              <w:rPr>
                <w:b/>
                <w:bCs/>
              </w:rPr>
              <w:t>Назив</w:t>
            </w:r>
          </w:p>
        </w:tc>
        <w:tc>
          <w:tcPr>
            <w:tcW w:w="61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074957" w:rsidRDefault="00074957" w:rsidP="00074957">
            <w:pPr>
              <w:jc w:val="center"/>
            </w:pPr>
            <w:r>
              <w:rPr>
                <w:b/>
                <w:bCs/>
              </w:rPr>
              <w:t>Опис</w:t>
            </w:r>
          </w:p>
        </w:tc>
      </w:tr>
      <w:tr w:rsidR="00074957"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НФ-01</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Безбедност</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JWT токени за приступ заштићеним ресурсима; ASP.NET Core Identity хеширање лозинки; валидација токена (issuer, audience, lifetime)</w:t>
            </w:r>
          </w:p>
        </w:tc>
      </w:tr>
      <w:tr w:rsidR="00074957"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НФ-02</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Одрживост/архитектура</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Слојевита организација (Domain → Application → Infrastructure → WebApi) уз јасно раздвојене одговорности</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НФ-03</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Перформансе и скалабилност</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rPr>
                <w:lang w:val="ru-RU"/>
              </w:rPr>
              <w:t>Брзи одговори за листе задатака и агрегирану статистику на нивоу сервисног слоја</w:t>
            </w:r>
          </w:p>
        </w:tc>
      </w:tr>
      <w:tr w:rsidR="00074957"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НФ-04</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Употребљивост</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Прегледан Angular интерфејс, прилагодљив приказ, једнообразан ток акција кроз брендиране дијалоге</w:t>
            </w:r>
          </w:p>
        </w:tc>
      </w:tr>
      <w:tr w:rsidR="00074957" w:rsidRPr="0049583C"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НФ-05</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Поузданост и обрада грешака</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49583C" w:rsidRDefault="0049583C" w:rsidP="00074957">
            <w:pPr>
              <w:jc w:val="both"/>
            </w:pPr>
            <w:r>
              <w:t>Обрада изузетака кроз try/catch блokove на нивоу појединачних контролер акcija на серверском делу (без централизованог middleware-a), уз углавном уједначене HTTP статусне кодове; јасне поруке о грешкама на клијентском делу</w:t>
            </w:r>
          </w:p>
        </w:tc>
      </w:tr>
      <w:tr w:rsidR="00074957" w:rsidRPr="007C3E6F"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НФ-06</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Документабилност</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Pr="008B270D" w:rsidRDefault="00074957" w:rsidP="00074957">
            <w:pPr>
              <w:jc w:val="both"/>
              <w:rPr>
                <w:lang w:val="ru-RU"/>
              </w:rPr>
            </w:pPr>
            <w:r>
              <w:t>Swagger</w:t>
            </w:r>
            <w:r>
              <w:rPr>
                <w:lang w:val="ru-RU"/>
              </w:rPr>
              <w:t xml:space="preserve"> спецификација, </w:t>
            </w:r>
            <w:r>
              <w:t>ER</w:t>
            </w:r>
            <w:r>
              <w:rPr>
                <w:lang w:val="ru-RU"/>
              </w:rPr>
              <w:t xml:space="preserve"> дијаграм, опис ДТО-а и ендпоинта у поглављу о </w:t>
            </w:r>
            <w:r>
              <w:t>API</w:t>
            </w:r>
            <w:r>
              <w:rPr>
                <w:lang w:val="ru-RU"/>
              </w:rPr>
              <w:t>-ју</w:t>
            </w:r>
          </w:p>
        </w:tc>
      </w:tr>
      <w:tr w:rsidR="00074957" w:rsidTr="00074957">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center"/>
            </w:pPr>
            <w:r>
              <w:rPr>
                <w:b/>
                <w:bCs/>
              </w:rPr>
              <w:t>НФ-07</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Ауторизација по улогама</w:t>
            </w:r>
          </w:p>
        </w:tc>
        <w:tc>
          <w:tcPr>
            <w:tcW w:w="6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074957" w:rsidRDefault="00074957" w:rsidP="00074957">
            <w:pPr>
              <w:jc w:val="both"/>
            </w:pPr>
            <w:r>
              <w:t>Ендпоинти намењени администратору заштићени атрибутом [Authorize(Roles="Admin")]</w:t>
            </w:r>
          </w:p>
        </w:tc>
      </w:tr>
    </w:tbl>
    <w:p w:rsidR="00074957" w:rsidRDefault="00074957" w:rsidP="00074957">
      <w:pPr>
        <w:spacing w:after="200"/>
      </w:pPr>
    </w:p>
    <w:p w:rsidR="00074957" w:rsidRDefault="00074957" w:rsidP="00074957">
      <w:pPr>
        <w:pStyle w:val="Heading2"/>
        <w:spacing w:before="360" w:after="200"/>
      </w:pPr>
      <w:bookmarkStart w:id="9" w:name="_Toc240317166"/>
      <w:r>
        <w:t>2.3. Граничне вредности и ограничења</w:t>
      </w:r>
      <w:bookmarkEnd w:id="9"/>
    </w:p>
    <w:p w:rsidR="00074957" w:rsidRPr="008B270D" w:rsidRDefault="00074957" w:rsidP="00074957">
      <w:pPr>
        <w:pStyle w:val="ListParagraph"/>
        <w:numPr>
          <w:ilvl w:val="0"/>
          <w:numId w:val="33"/>
        </w:numPr>
        <w:spacing w:after="120" w:line="360" w:lineRule="auto"/>
        <w:jc w:val="both"/>
        <w:rPr>
          <w:lang w:val="ru-RU"/>
        </w:rPr>
      </w:pPr>
      <w:r>
        <w:rPr>
          <w:lang w:val="ru-RU"/>
        </w:rPr>
        <w:t>Само администратор може мењати улогу другог корисника или брисати кориснички налог</w:t>
      </w:r>
    </w:p>
    <w:p w:rsidR="00074957" w:rsidRPr="008B270D" w:rsidRDefault="00074957" w:rsidP="00074957">
      <w:pPr>
        <w:pStyle w:val="ListParagraph"/>
        <w:numPr>
          <w:ilvl w:val="0"/>
          <w:numId w:val="33"/>
        </w:numPr>
        <w:spacing w:after="120" w:line="360" w:lineRule="auto"/>
        <w:jc w:val="both"/>
        <w:rPr>
          <w:lang w:val="ru-RU"/>
        </w:rPr>
      </w:pPr>
      <w:r>
        <w:rPr>
          <w:lang w:val="ru-RU"/>
        </w:rPr>
        <w:t>Брисање корисника је онемогућено уколико је тај корисник креирао задатке (</w:t>
      </w:r>
      <w:r>
        <w:t>FK</w:t>
      </w:r>
      <w:r>
        <w:rPr>
          <w:lang w:val="ru-RU"/>
        </w:rPr>
        <w:t xml:space="preserve"> ограничење у бази), чиме се спречава губитак референцијалног интегритета</w:t>
      </w:r>
    </w:p>
    <w:p w:rsidR="00074957" w:rsidRPr="008B270D" w:rsidRDefault="00074957" w:rsidP="00074957">
      <w:pPr>
        <w:pStyle w:val="ListParagraph"/>
        <w:numPr>
          <w:ilvl w:val="0"/>
          <w:numId w:val="33"/>
        </w:numPr>
        <w:spacing w:after="120" w:line="360" w:lineRule="auto"/>
        <w:jc w:val="both"/>
        <w:rPr>
          <w:lang w:val="ru-RU"/>
        </w:rPr>
      </w:pPr>
      <w:r>
        <w:rPr>
          <w:lang w:val="ru-RU"/>
        </w:rPr>
        <w:t>Сваки задатак мора имати креатора (</w:t>
      </w:r>
      <w:r>
        <w:t>CreatedByUserId</w:t>
      </w:r>
      <w:r>
        <w:rPr>
          <w:lang w:val="ru-RU"/>
        </w:rPr>
        <w:t xml:space="preserve">); </w:t>
      </w:r>
      <w:r>
        <w:t>AssignedToUserId</w:t>
      </w:r>
      <w:r>
        <w:rPr>
          <w:lang w:val="ru-RU"/>
        </w:rPr>
        <w:t xml:space="preserve"> је опционо поље и може остати непопуњено</w:t>
      </w:r>
    </w:p>
    <w:p w:rsidR="00C3110F" w:rsidRPr="00C3110F" w:rsidRDefault="00285A82" w:rsidP="00C3110F">
      <w:pPr>
        <w:pStyle w:val="NormalWeb"/>
        <w:numPr>
          <w:ilvl w:val="0"/>
          <w:numId w:val="33"/>
        </w:numPr>
        <w:spacing w:line="360" w:lineRule="auto"/>
        <w:rPr>
          <w:lang w:val="ru-RU"/>
        </w:rPr>
      </w:pPr>
      <w:r w:rsidRPr="00285A82">
        <w:rPr>
          <w:lang w:val="ru-RU"/>
        </w:rPr>
        <w:t xml:space="preserve">Нотификација се генерише искључиво приликом доделе или промене задуженог </w:t>
      </w:r>
      <w:proofErr w:type="gramStart"/>
      <w:r w:rsidRPr="00285A82">
        <w:rPr>
          <w:lang w:val="ru-RU"/>
        </w:rPr>
        <w:t>ко</w:t>
      </w:r>
      <w:r>
        <w:rPr>
          <w:lang w:val="ru-RU"/>
        </w:rPr>
        <w:t xml:space="preserve">  </w:t>
      </w:r>
      <w:r w:rsidRPr="00285A82">
        <w:rPr>
          <w:lang w:val="ru-RU"/>
        </w:rPr>
        <w:t>рисника</w:t>
      </w:r>
      <w:proofErr w:type="gramEnd"/>
      <w:r w:rsidRPr="00285A82">
        <w:rPr>
          <w:lang w:val="ru-RU"/>
        </w:rPr>
        <w:t xml:space="preserve"> и приликом захтева за ресетовање лозинке</w:t>
      </w:r>
      <w:r w:rsidR="00C3110F">
        <w:rPr>
          <w:lang w:val="ru-RU"/>
        </w:rPr>
        <w:t>, а не при свакој измени задатка</w:t>
      </w:r>
    </w:p>
    <w:p w:rsidR="00074957" w:rsidRPr="008B270D" w:rsidRDefault="00074957" w:rsidP="00074957">
      <w:pPr>
        <w:pStyle w:val="ListParagraph"/>
        <w:numPr>
          <w:ilvl w:val="0"/>
          <w:numId w:val="33"/>
        </w:numPr>
        <w:spacing w:after="120" w:line="360" w:lineRule="auto"/>
        <w:jc w:val="both"/>
        <w:rPr>
          <w:lang w:val="ru-RU"/>
        </w:rPr>
      </w:pPr>
      <w:r>
        <w:rPr>
          <w:lang w:val="ru-RU"/>
        </w:rPr>
        <w:lastRenderedPageBreak/>
        <w:t>Преглед агрегиране статистике по свим корисницима доступан је искључиво администратору; обичан корисник на контролној табли види само статистику везану за сопствене задатке</w:t>
      </w:r>
    </w:p>
    <w:p w:rsidR="00A36315" w:rsidRDefault="00A36315" w:rsidP="00BB24B0">
      <w:pPr>
        <w:rPr>
          <w:lang w:val="ru-RU"/>
        </w:rPr>
      </w:pPr>
    </w:p>
    <w:p w:rsidR="006D3D7E" w:rsidRPr="00113A4A" w:rsidRDefault="006D3D7E" w:rsidP="00D74284">
      <w:pPr>
        <w:pStyle w:val="Heading1"/>
        <w:rPr>
          <w:lang w:val="ru-RU"/>
        </w:rPr>
      </w:pPr>
      <w:bookmarkStart w:id="10" w:name="_Toc240317167"/>
      <w:r>
        <w:rPr>
          <w:sz w:val="32"/>
          <w:szCs w:val="32"/>
          <w:lang w:val="ru-RU"/>
        </w:rPr>
        <w:t>3. ДИЗАЈН И АРХИТЕКТУРА СИСТЕМА</w:t>
      </w:r>
      <w:bookmarkEnd w:id="10"/>
    </w:p>
    <w:p w:rsidR="006D3D7E" w:rsidRPr="00113A4A" w:rsidRDefault="006D3D7E" w:rsidP="006D3D7E">
      <w:pPr>
        <w:pStyle w:val="Heading2"/>
        <w:spacing w:before="360" w:after="200"/>
        <w:rPr>
          <w:lang w:val="ru-RU"/>
        </w:rPr>
      </w:pPr>
      <w:bookmarkStart w:id="11" w:name="_Toc240317168"/>
      <w:r>
        <w:rPr>
          <w:lang w:val="ru-RU"/>
        </w:rPr>
        <w:t>3.1. Преглед архитектуре</w:t>
      </w:r>
      <w:bookmarkEnd w:id="11"/>
    </w:p>
    <w:p w:rsidR="00984950" w:rsidRDefault="00975571" w:rsidP="00984950">
      <w:pPr>
        <w:spacing w:after="200" w:line="360" w:lineRule="auto"/>
        <w:ind w:firstLine="720"/>
        <w:jc w:val="both"/>
        <w:rPr>
          <w:lang w:val="ru-RU"/>
        </w:rPr>
      </w:pPr>
      <w:r>
        <w:rPr>
          <w:noProof/>
        </w:rPr>
        <w:drawing>
          <wp:anchor distT="0" distB="0" distL="114300" distR="114300" simplePos="0" relativeHeight="251776000" behindDoc="0" locked="0" layoutInCell="1" allowOverlap="1" wp14:anchorId="64F9F4F8" wp14:editId="4FA32A5D">
            <wp:simplePos x="0" y="0"/>
            <wp:positionH relativeFrom="page">
              <wp:align>center</wp:align>
            </wp:positionH>
            <wp:positionV relativeFrom="paragraph">
              <wp:posOffset>1951355</wp:posOffset>
            </wp:positionV>
            <wp:extent cx="5353200" cy="33048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lojevita arhitektura-select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3200" cy="3304800"/>
                    </a:xfrm>
                    <a:prstGeom prst="rect">
                      <a:avLst/>
                    </a:prstGeom>
                  </pic:spPr>
                </pic:pic>
              </a:graphicData>
            </a:graphic>
          </wp:anchor>
        </w:drawing>
      </w:r>
      <w:r w:rsidR="006D3D7E">
        <w:rPr>
          <w:lang w:val="ru-RU"/>
        </w:rPr>
        <w:t>Систем је реализован као клијент-сервер веб апликација. Клијент (</w:t>
      </w:r>
      <w:r w:rsidR="006D3D7E">
        <w:t>Angular</w:t>
      </w:r>
      <w:r w:rsidR="006D3D7E">
        <w:rPr>
          <w:lang w:val="ru-RU"/>
        </w:rPr>
        <w:t xml:space="preserve">) комуницира са </w:t>
      </w:r>
      <w:r w:rsidR="006D3D7E">
        <w:t>API</w:t>
      </w:r>
      <w:r w:rsidR="006D3D7E">
        <w:rPr>
          <w:lang w:val="ru-RU"/>
        </w:rPr>
        <w:t>-јем (</w:t>
      </w:r>
      <w:r w:rsidR="006D3D7E">
        <w:t>ASP</w:t>
      </w:r>
      <w:r w:rsidR="006D3D7E">
        <w:rPr>
          <w:lang w:val="ru-RU"/>
        </w:rPr>
        <w:t>.</w:t>
      </w:r>
      <w:r w:rsidR="006D3D7E">
        <w:t>NET</w:t>
      </w:r>
      <w:r w:rsidR="006D3D7E">
        <w:rPr>
          <w:lang w:val="ru-RU"/>
        </w:rPr>
        <w:t xml:space="preserve"> </w:t>
      </w:r>
      <w:r w:rsidR="006D3D7E">
        <w:t>Core</w:t>
      </w:r>
      <w:r w:rsidR="006D3D7E">
        <w:rPr>
          <w:lang w:val="ru-RU"/>
        </w:rPr>
        <w:t>, .</w:t>
      </w:r>
      <w:r w:rsidR="006D3D7E">
        <w:t>NET</w:t>
      </w:r>
      <w:r w:rsidR="006D3D7E">
        <w:rPr>
          <w:lang w:val="ru-RU"/>
        </w:rPr>
        <w:t xml:space="preserve"> 8) који примењује слојевиту архитектуру: </w:t>
      </w:r>
      <w:r w:rsidR="006D3D7E">
        <w:t>Presentation</w:t>
      </w:r>
      <w:r w:rsidR="006D3D7E">
        <w:rPr>
          <w:lang w:val="ru-RU"/>
        </w:rPr>
        <w:t xml:space="preserve"> (</w:t>
      </w:r>
      <w:r w:rsidR="006D3D7E">
        <w:t>WebApi</w:t>
      </w:r>
      <w:r w:rsidR="006D3D7E">
        <w:rPr>
          <w:lang w:val="ru-RU"/>
        </w:rPr>
        <w:t xml:space="preserve">) слој обрађује </w:t>
      </w:r>
      <w:r w:rsidR="006D3D7E">
        <w:t>HTTP</w:t>
      </w:r>
      <w:r w:rsidR="006D3D7E">
        <w:rPr>
          <w:lang w:val="ru-RU"/>
        </w:rPr>
        <w:t xml:space="preserve"> захтеве и позива </w:t>
      </w:r>
      <w:r w:rsidR="006D3D7E">
        <w:t>Application</w:t>
      </w:r>
      <w:r w:rsidR="006D3D7E">
        <w:rPr>
          <w:lang w:val="ru-RU"/>
        </w:rPr>
        <w:t xml:space="preserve"> слој; </w:t>
      </w:r>
      <w:r w:rsidR="006D3D7E">
        <w:t>Application</w:t>
      </w:r>
      <w:r w:rsidR="006D3D7E">
        <w:rPr>
          <w:lang w:val="ru-RU"/>
        </w:rPr>
        <w:t xml:space="preserve"> слој садржи пословну логику и правила рада система (укључујући генерисање нотификација приликом доделе задатка); </w:t>
      </w:r>
      <w:r w:rsidR="006D3D7E">
        <w:t>Domain</w:t>
      </w:r>
      <w:r w:rsidR="006D3D7E">
        <w:rPr>
          <w:lang w:val="ru-RU"/>
        </w:rPr>
        <w:t xml:space="preserve"> слој дефинише ентитете и интерфејсе репозиторијума; </w:t>
      </w:r>
      <w:r w:rsidR="006D3D7E">
        <w:t>Infrastructure</w:t>
      </w:r>
      <w:r w:rsidR="006D3D7E">
        <w:rPr>
          <w:lang w:val="ru-RU"/>
        </w:rPr>
        <w:t xml:space="preserve"> слој имплементира те интерфејсе преко </w:t>
      </w:r>
      <w:r w:rsidR="006D3D7E">
        <w:t>Entity</w:t>
      </w:r>
      <w:r w:rsidR="006D3D7E">
        <w:rPr>
          <w:lang w:val="ru-RU"/>
        </w:rPr>
        <w:t xml:space="preserve"> </w:t>
      </w:r>
      <w:r w:rsidR="006D3D7E">
        <w:t>Framework</w:t>
      </w:r>
      <w:r w:rsidR="006D3D7E">
        <w:rPr>
          <w:lang w:val="ru-RU"/>
        </w:rPr>
        <w:t xml:space="preserve"> </w:t>
      </w:r>
      <w:r w:rsidR="006D3D7E">
        <w:t>Core</w:t>
      </w:r>
      <w:r w:rsidR="006D3D7E">
        <w:rPr>
          <w:lang w:val="ru-RU"/>
        </w:rPr>
        <w:t>-</w:t>
      </w:r>
      <w:r w:rsidR="006D3D7E">
        <w:t>a</w:t>
      </w:r>
      <w:r w:rsidR="006D3D7E">
        <w:rPr>
          <w:lang w:val="ru-RU"/>
        </w:rPr>
        <w:t xml:space="preserve"> и обезбеђује </w:t>
      </w:r>
      <w:r w:rsidR="006D3D7E">
        <w:t>ASP</w:t>
      </w:r>
      <w:r w:rsidR="006D3D7E">
        <w:rPr>
          <w:lang w:val="ru-RU"/>
        </w:rPr>
        <w:t>.</w:t>
      </w:r>
      <w:r w:rsidR="006D3D7E">
        <w:t>NET</w:t>
      </w:r>
      <w:r w:rsidR="006D3D7E">
        <w:rPr>
          <w:lang w:val="ru-RU"/>
        </w:rPr>
        <w:t xml:space="preserve"> </w:t>
      </w:r>
      <w:r w:rsidR="006D3D7E">
        <w:t>Core</w:t>
      </w:r>
      <w:r w:rsidR="006D3D7E">
        <w:rPr>
          <w:lang w:val="ru-RU"/>
        </w:rPr>
        <w:t xml:space="preserve"> </w:t>
      </w:r>
      <w:r w:rsidR="006D3D7E">
        <w:t>Identity</w:t>
      </w:r>
      <w:r w:rsidR="006D3D7E">
        <w:rPr>
          <w:lang w:val="ru-RU"/>
        </w:rPr>
        <w:t xml:space="preserve"> и </w:t>
      </w:r>
      <w:r w:rsidR="006D3D7E">
        <w:t>JWT</w:t>
      </w:r>
      <w:r w:rsidR="006D3D7E">
        <w:rPr>
          <w:lang w:val="ru-RU"/>
        </w:rPr>
        <w:t xml:space="preserve"> механизам за аутентикацију.</w:t>
      </w:r>
    </w:p>
    <w:p w:rsidR="00BE5DDE" w:rsidRPr="001A00D9" w:rsidRDefault="00975571" w:rsidP="00D800AE">
      <w:pPr>
        <w:spacing w:after="200" w:line="360" w:lineRule="auto"/>
        <w:ind w:firstLine="720"/>
        <w:jc w:val="both"/>
        <w:rPr>
          <w:lang w:val="ru-RU"/>
        </w:rPr>
      </w:pPr>
      <w:r>
        <w:rPr>
          <w:noProof/>
        </w:rPr>
        <mc:AlternateContent>
          <mc:Choice Requires="wps">
            <w:drawing>
              <wp:anchor distT="45720" distB="45720" distL="114300" distR="114300" simplePos="0" relativeHeight="251660288" behindDoc="0" locked="0" layoutInCell="1" allowOverlap="1" wp14:anchorId="14FF2344" wp14:editId="29C2A4BB">
                <wp:simplePos x="0" y="0"/>
                <wp:positionH relativeFrom="page">
                  <wp:posOffset>2162810</wp:posOffset>
                </wp:positionH>
                <wp:positionV relativeFrom="paragraph">
                  <wp:posOffset>3479800</wp:posOffset>
                </wp:positionV>
                <wp:extent cx="329184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1840" cy="1404620"/>
                        </a:xfrm>
                        <a:prstGeom prst="rect">
                          <a:avLst/>
                        </a:prstGeom>
                        <a:solidFill>
                          <a:srgbClr val="FFFFFF"/>
                        </a:solidFill>
                        <a:ln w="9525">
                          <a:noFill/>
                          <a:miter lim="800000"/>
                          <a:headEnd/>
                          <a:tailEnd/>
                        </a:ln>
                      </wps:spPr>
                      <wps:txbx>
                        <w:txbxContent>
                          <w:p w:rsidR="00EB25DE" w:rsidRDefault="00EB25DE">
                            <w:r>
                              <w:rPr>
                                <w:b/>
                              </w:rPr>
                              <w:t>Слика 3.1</w:t>
                            </w:r>
                            <w:r>
                              <w:t xml:space="preserve"> Компонентни дијаграм архитектуре</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FF2344" id="_x0000_s1027" type="#_x0000_t202" style="position:absolute;left:0;text-align:left;margin-left:170.3pt;margin-top:274pt;width:259.2pt;height:110.6pt;z-index:2516602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" stroked="f">
                <v:textbox style="mso-fit-shape-to-text:t">
                  <w:txbxContent>
                    <w:p w:rsidR="00EB25DE" w:rsidRDefault="00EB25DE">
                      <w:r>
                        <w:rPr>
                          <w:b/>
                        </w:rPr>
                        <w:t>Слика 3.1</w:t>
                      </w:r>
                      <w:r>
                        <w:t xml:space="preserve"> Компонентни дијаграм архитектуре</w:t>
                      </w:r>
                    </w:p>
                  </w:txbxContent>
                </v:textbox>
                <w10:wrap type="square" anchorx="page"/>
              </v:shape>
            </w:pict>
          </mc:Fallback>
        </mc:AlternateContent>
      </w:r>
    </w:p>
    <w:p w:rsidR="009A091F" w:rsidRPr="003E1B87" w:rsidRDefault="009A091F" w:rsidP="00D74284">
      <w:pPr>
        <w:pStyle w:val="font-claude-response-body"/>
        <w:rPr>
          <w:lang w:val="ru-RU"/>
        </w:rPr>
      </w:pPr>
    </w:p>
    <w:p w:rsidR="006D3D7E" w:rsidRDefault="006D3D7E" w:rsidP="00D74284">
      <w:pPr>
        <w:pStyle w:val="font-claude-response-body"/>
      </w:pPr>
      <w:r>
        <w:t>Објашњење (опис дијаграма):</w:t>
      </w:r>
    </w:p>
    <w:p w:rsidR="006D3D7E" w:rsidRPr="00113A4A" w:rsidRDefault="006D3D7E" w:rsidP="006D3D7E">
      <w:pPr>
        <w:pStyle w:val="ListParagraph"/>
        <w:numPr>
          <w:ilvl w:val="0"/>
          <w:numId w:val="34"/>
        </w:numPr>
        <w:spacing w:after="120" w:line="360" w:lineRule="auto"/>
        <w:jc w:val="both"/>
        <w:rPr>
          <w:lang w:val="ru-RU"/>
        </w:rPr>
      </w:pPr>
      <w:r>
        <w:rPr>
          <w:b/>
          <w:bCs/>
        </w:rPr>
        <w:t>Presentation</w:t>
      </w:r>
      <w:r>
        <w:rPr>
          <w:b/>
          <w:bCs/>
          <w:lang w:val="ru-RU"/>
        </w:rPr>
        <w:t xml:space="preserve"> (</w:t>
      </w:r>
      <w:r>
        <w:rPr>
          <w:b/>
          <w:bCs/>
        </w:rPr>
        <w:t>WebApi</w:t>
      </w:r>
      <w:r>
        <w:rPr>
          <w:b/>
          <w:bCs/>
          <w:lang w:val="ru-RU"/>
        </w:rPr>
        <w:t xml:space="preserve">): </w:t>
      </w:r>
      <w:r>
        <w:rPr>
          <w:lang w:val="ru-RU"/>
        </w:rPr>
        <w:t xml:space="preserve">прима </w:t>
      </w:r>
      <w:r>
        <w:t>HTTP</w:t>
      </w:r>
      <w:r>
        <w:rPr>
          <w:lang w:val="ru-RU"/>
        </w:rPr>
        <w:t xml:space="preserve"> захтеве преко контролера и излаже </w:t>
      </w:r>
      <w:r>
        <w:t>Swagger</w:t>
      </w:r>
      <w:r>
        <w:rPr>
          <w:lang w:val="ru-RU"/>
        </w:rPr>
        <w:t xml:space="preserve"> </w:t>
      </w:r>
      <w:r>
        <w:t>UI</w:t>
      </w:r>
      <w:r>
        <w:rPr>
          <w:lang w:val="ru-RU"/>
        </w:rPr>
        <w:t xml:space="preserve"> за документацију; не садржи бизнис логику</w:t>
      </w:r>
    </w:p>
    <w:p w:rsidR="006D3D7E" w:rsidRPr="00113A4A" w:rsidRDefault="006D3D7E" w:rsidP="006D3D7E">
      <w:pPr>
        <w:pStyle w:val="ListParagraph"/>
        <w:numPr>
          <w:ilvl w:val="0"/>
          <w:numId w:val="34"/>
        </w:numPr>
        <w:spacing w:after="120" w:line="360" w:lineRule="auto"/>
        <w:jc w:val="both"/>
        <w:rPr>
          <w:lang w:val="ru-RU"/>
        </w:rPr>
      </w:pPr>
      <w:r>
        <w:rPr>
          <w:b/>
          <w:bCs/>
        </w:rPr>
        <w:lastRenderedPageBreak/>
        <w:t>Application</w:t>
      </w:r>
      <w:r>
        <w:rPr>
          <w:b/>
          <w:bCs/>
          <w:lang w:val="ru-RU"/>
        </w:rPr>
        <w:t xml:space="preserve">: </w:t>
      </w:r>
      <w:r>
        <w:rPr>
          <w:lang w:val="ru-RU"/>
        </w:rPr>
        <w:t xml:space="preserve">садржи сервисе (бизнис правила, транзиције статуса задатка, логика доделе), </w:t>
      </w:r>
      <w:r>
        <w:t>DTO</w:t>
      </w:r>
      <w:r>
        <w:rPr>
          <w:lang w:val="ru-RU"/>
        </w:rPr>
        <w:t xml:space="preserve">-е и </w:t>
      </w:r>
      <w:r>
        <w:t>AutoMapper</w:t>
      </w:r>
      <w:r>
        <w:rPr>
          <w:lang w:val="ru-RU"/>
        </w:rPr>
        <w:t xml:space="preserve"> профиле за мапирање између ентитета и </w:t>
      </w:r>
      <w:r>
        <w:t>DTO</w:t>
      </w:r>
      <w:r>
        <w:rPr>
          <w:lang w:val="ru-RU"/>
        </w:rPr>
        <w:t>-</w:t>
      </w:r>
      <w:r>
        <w:t>a</w:t>
      </w:r>
      <w:r>
        <w:rPr>
          <w:lang w:val="ru-RU"/>
        </w:rPr>
        <w:t>; овде се генерише и нотификација приликом доделе задатка</w:t>
      </w:r>
    </w:p>
    <w:p w:rsidR="006D3D7E" w:rsidRPr="00113A4A" w:rsidRDefault="006D3D7E" w:rsidP="006D3D7E">
      <w:pPr>
        <w:pStyle w:val="ListParagraph"/>
        <w:numPr>
          <w:ilvl w:val="0"/>
          <w:numId w:val="34"/>
        </w:numPr>
        <w:spacing w:after="120" w:line="360" w:lineRule="auto"/>
        <w:jc w:val="both"/>
        <w:rPr>
          <w:lang w:val="ru-RU"/>
        </w:rPr>
      </w:pPr>
      <w:r>
        <w:rPr>
          <w:b/>
          <w:bCs/>
        </w:rPr>
        <w:t>Domain</w:t>
      </w:r>
      <w:r>
        <w:rPr>
          <w:b/>
          <w:bCs/>
          <w:lang w:val="ru-RU"/>
        </w:rPr>
        <w:t xml:space="preserve">: </w:t>
      </w:r>
      <w:r>
        <w:rPr>
          <w:lang w:val="ru-RU"/>
        </w:rPr>
        <w:t>извор истине о подацима – ентитети (</w:t>
      </w:r>
      <w:r>
        <w:t>User</w:t>
      </w:r>
      <w:r>
        <w:rPr>
          <w:lang w:val="ru-RU"/>
        </w:rPr>
        <w:t xml:space="preserve">, </w:t>
      </w:r>
      <w:r>
        <w:t>TaskItem</w:t>
      </w:r>
      <w:r>
        <w:rPr>
          <w:lang w:val="ru-RU"/>
        </w:rPr>
        <w:t xml:space="preserve">, </w:t>
      </w:r>
      <w:r>
        <w:t>Notification</w:t>
      </w:r>
      <w:r>
        <w:rPr>
          <w:lang w:val="ru-RU"/>
        </w:rPr>
        <w:t>) и интерфејси репозиторијума, независни од имплементације</w:t>
      </w:r>
    </w:p>
    <w:p w:rsidR="006D3D7E" w:rsidRPr="00113A4A" w:rsidRDefault="006D3D7E" w:rsidP="006D3D7E">
      <w:pPr>
        <w:pStyle w:val="ListParagraph"/>
        <w:numPr>
          <w:ilvl w:val="0"/>
          <w:numId w:val="34"/>
        </w:numPr>
        <w:spacing w:after="120" w:line="360" w:lineRule="auto"/>
        <w:jc w:val="both"/>
        <w:rPr>
          <w:lang w:val="ru-RU"/>
        </w:rPr>
      </w:pPr>
      <w:r>
        <w:rPr>
          <w:b/>
          <w:bCs/>
        </w:rPr>
        <w:t>Infrastructure</w:t>
      </w:r>
      <w:r>
        <w:rPr>
          <w:b/>
          <w:bCs/>
          <w:lang w:val="ru-RU"/>
        </w:rPr>
        <w:t xml:space="preserve">: </w:t>
      </w:r>
      <w:r>
        <w:rPr>
          <w:lang w:val="ru-RU"/>
        </w:rPr>
        <w:t xml:space="preserve">имплементира интерфејсе из </w:t>
      </w:r>
      <w:r>
        <w:t>Domain</w:t>
      </w:r>
      <w:r>
        <w:rPr>
          <w:lang w:val="ru-RU"/>
        </w:rPr>
        <w:t xml:space="preserve"> слоја преко </w:t>
      </w:r>
      <w:r>
        <w:t>EF</w:t>
      </w:r>
      <w:r>
        <w:rPr>
          <w:lang w:val="ru-RU"/>
        </w:rPr>
        <w:t xml:space="preserve"> </w:t>
      </w:r>
      <w:r>
        <w:t>Core</w:t>
      </w:r>
      <w:r>
        <w:rPr>
          <w:lang w:val="ru-RU"/>
        </w:rPr>
        <w:t xml:space="preserve"> репозиторијума, садржи </w:t>
      </w:r>
      <w:r>
        <w:t>ASP</w:t>
      </w:r>
      <w:r>
        <w:rPr>
          <w:lang w:val="ru-RU"/>
        </w:rPr>
        <w:t>.</w:t>
      </w:r>
      <w:r>
        <w:t>NET</w:t>
      </w:r>
      <w:r>
        <w:rPr>
          <w:lang w:val="ru-RU"/>
        </w:rPr>
        <w:t xml:space="preserve"> </w:t>
      </w:r>
      <w:r>
        <w:t>Core</w:t>
      </w:r>
      <w:r>
        <w:rPr>
          <w:lang w:val="ru-RU"/>
        </w:rPr>
        <w:t xml:space="preserve"> </w:t>
      </w:r>
      <w:r>
        <w:t>Identity</w:t>
      </w:r>
      <w:r>
        <w:rPr>
          <w:lang w:val="ru-RU"/>
        </w:rPr>
        <w:t xml:space="preserve"> за управљање корисницима и логику за издавање/валидацију </w:t>
      </w:r>
      <w:r>
        <w:t>JWT</w:t>
      </w:r>
      <w:r>
        <w:rPr>
          <w:lang w:val="ru-RU"/>
        </w:rPr>
        <w:t xml:space="preserve"> токена</w:t>
      </w:r>
    </w:p>
    <w:p w:rsidR="00A36315" w:rsidRDefault="00A36315" w:rsidP="00B6249A">
      <w:pPr>
        <w:rPr>
          <w:lang w:val="ru-RU"/>
        </w:rPr>
      </w:pPr>
    </w:p>
    <w:p w:rsidR="006F263C" w:rsidRDefault="006F263C" w:rsidP="006F263C">
      <w:pPr>
        <w:pStyle w:val="Heading2"/>
        <w:spacing w:before="360" w:after="200"/>
      </w:pPr>
      <w:bookmarkStart w:id="12" w:name="_Toc240317169"/>
      <w:r>
        <w:t>3.2. Слојевита архитектура</w:t>
      </w:r>
      <w:bookmarkEnd w:id="12"/>
    </w:p>
    <w:p w:rsidR="006F263C" w:rsidRDefault="006F263C" w:rsidP="006F263C">
      <w:pPr>
        <w:pStyle w:val="ListParagraph"/>
        <w:numPr>
          <w:ilvl w:val="0"/>
          <w:numId w:val="34"/>
        </w:numPr>
        <w:spacing w:after="120" w:line="360" w:lineRule="auto"/>
        <w:jc w:val="both"/>
      </w:pPr>
      <w:r>
        <w:rPr>
          <w:b/>
          <w:bCs/>
        </w:rPr>
        <w:t xml:space="preserve">Presentation слој (Controllers): </w:t>
      </w:r>
      <w:r>
        <w:t>излажу REST ендпоинте, читају/враћају DTO-е, врше основну валидацију модела и не садрже бизнис логику</w:t>
      </w:r>
    </w:p>
    <w:p w:rsidR="006F263C" w:rsidRPr="00113A4A" w:rsidRDefault="006F263C" w:rsidP="006F263C">
      <w:pPr>
        <w:pStyle w:val="ListParagraph"/>
        <w:numPr>
          <w:ilvl w:val="0"/>
          <w:numId w:val="34"/>
        </w:numPr>
        <w:spacing w:after="120" w:line="360" w:lineRule="auto"/>
        <w:jc w:val="both"/>
        <w:rPr>
          <w:lang w:val="ru-RU"/>
        </w:rPr>
      </w:pPr>
      <w:r>
        <w:rPr>
          <w:b/>
          <w:bCs/>
        </w:rPr>
        <w:t>Application</w:t>
      </w:r>
      <w:r>
        <w:rPr>
          <w:b/>
          <w:bCs/>
          <w:lang w:val="ru-RU"/>
        </w:rPr>
        <w:t xml:space="preserve"> слој (</w:t>
      </w:r>
      <w:r>
        <w:rPr>
          <w:b/>
          <w:bCs/>
        </w:rPr>
        <w:t>Services</w:t>
      </w:r>
      <w:r>
        <w:rPr>
          <w:b/>
          <w:bCs/>
          <w:lang w:val="ru-RU"/>
        </w:rPr>
        <w:t xml:space="preserve">, </w:t>
      </w:r>
      <w:r>
        <w:rPr>
          <w:b/>
          <w:bCs/>
        </w:rPr>
        <w:t>DTO</w:t>
      </w:r>
      <w:r>
        <w:rPr>
          <w:b/>
          <w:bCs/>
          <w:lang w:val="ru-RU"/>
        </w:rPr>
        <w:t xml:space="preserve">, </w:t>
      </w:r>
      <w:r>
        <w:rPr>
          <w:b/>
          <w:bCs/>
        </w:rPr>
        <w:t>AutoMapper</w:t>
      </w:r>
      <w:r>
        <w:rPr>
          <w:b/>
          <w:bCs/>
          <w:lang w:val="ru-RU"/>
        </w:rPr>
        <w:t xml:space="preserve">): </w:t>
      </w:r>
      <w:r>
        <w:rPr>
          <w:lang w:val="ru-RU"/>
        </w:rPr>
        <w:t>имплементира пословна правила – додела задатка, промена статуса, услови за генерисање нотификације</w:t>
      </w:r>
    </w:p>
    <w:p w:rsidR="006F263C" w:rsidRPr="00113A4A" w:rsidRDefault="006F263C" w:rsidP="006F263C">
      <w:pPr>
        <w:pStyle w:val="ListParagraph"/>
        <w:numPr>
          <w:ilvl w:val="0"/>
          <w:numId w:val="34"/>
        </w:numPr>
        <w:spacing w:after="120" w:line="360" w:lineRule="auto"/>
        <w:jc w:val="both"/>
        <w:rPr>
          <w:lang w:val="ru-RU"/>
        </w:rPr>
      </w:pPr>
      <w:r>
        <w:rPr>
          <w:b/>
          <w:bCs/>
        </w:rPr>
        <w:t>Domain</w:t>
      </w:r>
      <w:r>
        <w:rPr>
          <w:b/>
          <w:bCs/>
          <w:lang w:val="ru-RU"/>
        </w:rPr>
        <w:t xml:space="preserve"> слој (Ентитети, интерфејси): </w:t>
      </w:r>
      <w:r>
        <w:rPr>
          <w:lang w:val="ru-RU"/>
        </w:rPr>
        <w:t>дефинише облик података (</w:t>
      </w:r>
      <w:r>
        <w:t>User</w:t>
      </w:r>
      <w:r>
        <w:rPr>
          <w:lang w:val="ru-RU"/>
        </w:rPr>
        <w:t xml:space="preserve">, </w:t>
      </w:r>
      <w:r>
        <w:t>TaskItem</w:t>
      </w:r>
      <w:r>
        <w:rPr>
          <w:lang w:val="ru-RU"/>
        </w:rPr>
        <w:t xml:space="preserve">, </w:t>
      </w:r>
      <w:r>
        <w:t>Notification</w:t>
      </w:r>
      <w:r>
        <w:rPr>
          <w:lang w:val="ru-RU"/>
        </w:rPr>
        <w:t xml:space="preserve">) и уговоре (интерфејсе) које </w:t>
      </w:r>
      <w:r>
        <w:t>Infrastructure</w:t>
      </w:r>
      <w:r>
        <w:rPr>
          <w:lang w:val="ru-RU"/>
        </w:rPr>
        <w:t xml:space="preserve"> мора да имплементира</w:t>
      </w:r>
    </w:p>
    <w:p w:rsidR="006F263C" w:rsidRPr="00113A4A" w:rsidRDefault="006F263C" w:rsidP="006F263C">
      <w:pPr>
        <w:pStyle w:val="ListParagraph"/>
        <w:numPr>
          <w:ilvl w:val="0"/>
          <w:numId w:val="34"/>
        </w:numPr>
        <w:spacing w:after="120" w:line="360" w:lineRule="auto"/>
        <w:jc w:val="both"/>
        <w:rPr>
          <w:lang w:val="ru-RU"/>
        </w:rPr>
      </w:pPr>
      <w:r>
        <w:rPr>
          <w:b/>
          <w:bCs/>
        </w:rPr>
        <w:t>Infrastructure</w:t>
      </w:r>
      <w:r>
        <w:rPr>
          <w:b/>
          <w:bCs/>
          <w:lang w:val="ru-RU"/>
        </w:rPr>
        <w:t xml:space="preserve"> (</w:t>
      </w:r>
      <w:r>
        <w:rPr>
          <w:b/>
          <w:bCs/>
        </w:rPr>
        <w:t>EF</w:t>
      </w:r>
      <w:r>
        <w:rPr>
          <w:b/>
          <w:bCs/>
          <w:lang w:val="ru-RU"/>
        </w:rPr>
        <w:t xml:space="preserve"> </w:t>
      </w:r>
      <w:r>
        <w:rPr>
          <w:b/>
          <w:bCs/>
        </w:rPr>
        <w:t>Core</w:t>
      </w:r>
      <w:r>
        <w:rPr>
          <w:b/>
          <w:bCs/>
          <w:lang w:val="ru-RU"/>
        </w:rPr>
        <w:t xml:space="preserve">, </w:t>
      </w:r>
      <w:r>
        <w:rPr>
          <w:b/>
          <w:bCs/>
        </w:rPr>
        <w:t>Identity</w:t>
      </w:r>
      <w:r>
        <w:rPr>
          <w:b/>
          <w:bCs/>
          <w:lang w:val="ru-RU"/>
        </w:rPr>
        <w:t xml:space="preserve">, </w:t>
      </w:r>
      <w:r>
        <w:rPr>
          <w:b/>
          <w:bCs/>
        </w:rPr>
        <w:t>JWT</w:t>
      </w:r>
      <w:r>
        <w:rPr>
          <w:b/>
          <w:bCs/>
          <w:lang w:val="ru-RU"/>
        </w:rPr>
        <w:t xml:space="preserve">): </w:t>
      </w:r>
      <w:r>
        <w:rPr>
          <w:lang w:val="ru-RU"/>
        </w:rPr>
        <w:t>конкретна имплементација приступа бази, ауторизације и безбедности</w:t>
      </w:r>
    </w:p>
    <w:p w:rsidR="005E27EF" w:rsidRPr="00113A4A" w:rsidRDefault="005E27EF" w:rsidP="005E27EF">
      <w:pPr>
        <w:pStyle w:val="Heading2"/>
        <w:spacing w:before="360" w:after="200"/>
        <w:rPr>
          <w:lang w:val="ru-RU"/>
        </w:rPr>
      </w:pPr>
      <w:bookmarkStart w:id="13" w:name="_Toc240317170"/>
      <w:r>
        <w:rPr>
          <w:lang w:val="ru-RU"/>
        </w:rPr>
        <w:t>3.3. Ток захтева (</w:t>
      </w:r>
      <w:r>
        <w:t>high</w:t>
      </w:r>
      <w:r>
        <w:rPr>
          <w:lang w:val="ru-RU"/>
        </w:rPr>
        <w:t>-</w:t>
      </w:r>
      <w:r>
        <w:t>level</w:t>
      </w:r>
      <w:r>
        <w:rPr>
          <w:lang w:val="ru-RU"/>
        </w:rPr>
        <w:t>)</w:t>
      </w:r>
      <w:bookmarkEnd w:id="13"/>
    </w:p>
    <w:p w:rsidR="00E977EC" w:rsidRDefault="00F233F8">
      <w:pPr>
        <w:spacing w:after="200" w:line="360" w:lineRule="auto"/>
        <w:jc w:val="both"/>
        <w:rPr>
          <w:lang w:val="ru-RU"/>
        </w:rPr>
      </w:pPr>
      <w:r>
        <w:rPr>
          <w:lang w:val="ru-RU"/>
        </w:rPr>
        <w:t>Следећа три дијаграма приказују репрезентативне токове захтева кроз слојеве система: пријаву корисника, креирање и доделу задатка, и захтев за ресетовање лозинке.</w:t>
      </w:r>
    </w:p>
    <w:p w:rsidR="00E977EC" w:rsidRDefault="00F233F8">
      <w:pPr>
        <w:spacing w:before="120" w:after="80"/>
        <w:jc w:val="center"/>
      </w:pPr>
      <w:r>
        <w:rPr>
          <w:noProof/>
        </w:rPr>
        <w:lastRenderedPageBreak/>
        <w:drawing>
          <wp:inline distT="0" distB="0" distL="0" distR="0">
            <wp:extent cx="6120000" cy="3417085"/>
            <wp:effectExtent l="0" t="0" r="0" b="0"/>
            <wp:docPr id="60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image4.png"/>
                    <pic:cNvPicPr/>
                  </pic:nvPicPr>
                  <pic:blipFill>
                    <a:blip r:embed="rId11" cstate="print"/>
                    <a:stretch>
                      <a:fillRect/>
                    </a:stretch>
                  </pic:blipFill>
                  <pic:spPr>
                    <a:xfrm>
                      <a:off x="0" y="0"/>
                      <a:ext cx="6120000" cy="3417085"/>
                    </a:xfrm>
                    <a:prstGeom prst="rect">
                      <a:avLst/>
                    </a:prstGeom>
                  </pic:spPr>
                </pic:pic>
              </a:graphicData>
            </a:graphic>
          </wp:inline>
        </w:drawing>
      </w:r>
    </w:p>
    <w:p w:rsidR="00E977EC" w:rsidRPr="00F233F8" w:rsidRDefault="00F233F8">
      <w:pPr>
        <w:spacing w:after="200"/>
        <w:jc w:val="center"/>
        <w:rPr>
          <w:lang w:val="ru-RU"/>
        </w:rPr>
      </w:pPr>
      <w:r>
        <w:rPr>
          <w:b/>
          <w:bCs/>
          <w:sz w:val="20"/>
          <w:szCs w:val="20"/>
          <w:lang w:val="ru-RU"/>
        </w:rPr>
        <w:t>Слика 3.2 — Дијаграм секвенце „пријава корисника"</w:t>
      </w:r>
    </w:p>
    <w:p w:rsidR="00E977EC" w:rsidRDefault="00F233F8">
      <w:pPr>
        <w:spacing w:before="120" w:after="80"/>
        <w:jc w:val="center"/>
      </w:pPr>
      <w:r>
        <w:rPr>
          <w:noProof/>
        </w:rPr>
        <w:drawing>
          <wp:inline distT="0" distB="0" distL="0" distR="0">
            <wp:extent cx="6120000" cy="3532467"/>
            <wp:effectExtent l="0" t="0" r="0" b="0"/>
            <wp:docPr id="60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image5.png"/>
                    <pic:cNvPicPr/>
                  </pic:nvPicPr>
                  <pic:blipFill>
                    <a:blip r:embed="rId12" cstate="print"/>
                    <a:stretch>
                      <a:fillRect/>
                    </a:stretch>
                  </pic:blipFill>
                  <pic:spPr>
                    <a:xfrm>
                      <a:off x="0" y="0"/>
                      <a:ext cx="6120000" cy="3532467"/>
                    </a:xfrm>
                    <a:prstGeom prst="rect">
                      <a:avLst/>
                    </a:prstGeom>
                  </pic:spPr>
                </pic:pic>
              </a:graphicData>
            </a:graphic>
          </wp:inline>
        </w:drawing>
      </w:r>
    </w:p>
    <w:p w:rsidR="00E977EC" w:rsidRPr="00F233F8" w:rsidRDefault="00F233F8">
      <w:pPr>
        <w:spacing w:after="200"/>
        <w:jc w:val="center"/>
        <w:rPr>
          <w:lang w:val="ru-RU"/>
        </w:rPr>
      </w:pPr>
      <w:r>
        <w:rPr>
          <w:b/>
          <w:bCs/>
          <w:sz w:val="20"/>
          <w:szCs w:val="20"/>
          <w:lang w:val="ru-RU"/>
        </w:rPr>
        <w:t>Слика 3.3 — Дијаграм секвенце „креирање и додела задатка"</w:t>
      </w:r>
    </w:p>
    <w:p w:rsidR="00E977EC" w:rsidRDefault="00F233F8">
      <w:pPr>
        <w:spacing w:before="120" w:after="80"/>
        <w:jc w:val="center"/>
      </w:pPr>
      <w:r>
        <w:rPr>
          <w:noProof/>
        </w:rPr>
        <w:lastRenderedPageBreak/>
        <w:drawing>
          <wp:inline distT="0" distB="0" distL="0" distR="0">
            <wp:extent cx="6120000" cy="4120379"/>
            <wp:effectExtent l="0" t="0" r="0" b="0"/>
            <wp:docPr id="60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image6.png"/>
                    <pic:cNvPicPr/>
                  </pic:nvPicPr>
                  <pic:blipFill>
                    <a:blip r:embed="rId13" cstate="print"/>
                    <a:stretch>
                      <a:fillRect/>
                    </a:stretch>
                  </pic:blipFill>
                  <pic:spPr>
                    <a:xfrm>
                      <a:off x="0" y="0"/>
                      <a:ext cx="6120000" cy="4120379"/>
                    </a:xfrm>
                    <a:prstGeom prst="rect">
                      <a:avLst/>
                    </a:prstGeom>
                  </pic:spPr>
                </pic:pic>
              </a:graphicData>
            </a:graphic>
          </wp:inline>
        </w:drawing>
      </w:r>
    </w:p>
    <w:p w:rsidR="00E977EC" w:rsidRPr="00F233F8" w:rsidRDefault="00F233F8" w:rsidP="009A091F">
      <w:pPr>
        <w:spacing w:after="200"/>
        <w:jc w:val="center"/>
        <w:rPr>
          <w:lang w:val="ru-RU"/>
        </w:rPr>
      </w:pPr>
      <w:r>
        <w:rPr>
          <w:b/>
          <w:bCs/>
          <w:sz w:val="20"/>
          <w:szCs w:val="20"/>
          <w:lang w:val="ru-RU"/>
        </w:rPr>
        <w:t>Слика 3.4 — Дијаграм секвенце „захтев за ресетовање лозинке"</w:t>
      </w:r>
    </w:p>
    <w:p w:rsidR="00E977EC" w:rsidRDefault="00F233F8">
      <w:pPr>
        <w:spacing w:after="120" w:line="300" w:lineRule="auto"/>
        <w:jc w:val="both"/>
        <w:rPr>
          <w:lang w:val="ru-RU"/>
        </w:rPr>
      </w:pPr>
      <w:r>
        <w:rPr>
          <w:b/>
          <w:bCs/>
          <w:lang w:val="ru-RU"/>
        </w:rPr>
        <w:t>Објашњења дијаграма:</w:t>
      </w:r>
    </w:p>
    <w:p w:rsidR="00E977EC" w:rsidRDefault="00F233F8" w:rsidP="009A091F">
      <w:pPr>
        <w:spacing w:after="160" w:line="360" w:lineRule="auto"/>
        <w:ind w:left="357" w:firstLine="720"/>
        <w:jc w:val="both"/>
        <w:rPr>
          <w:lang w:val="ru-RU"/>
        </w:rPr>
      </w:pPr>
      <w:r>
        <w:rPr>
          <w:b/>
          <w:bCs/>
          <w:lang w:val="ru-RU"/>
        </w:rPr>
        <w:t xml:space="preserve">•  Слика 3.2: </w:t>
      </w:r>
      <w:r>
        <w:rPr>
          <w:lang w:val="ru-RU"/>
        </w:rPr>
        <w:t>приликом пријаве, Angular шаље креденцијале ка AuthController-у, који позива AuthService; AuthService користи ASP.NET Core Identity (UserManager) за проверу лозинке над базом, а затим генерише JWT токен који се враћа клијенту.</w:t>
      </w:r>
    </w:p>
    <w:p w:rsidR="00E977EC" w:rsidRDefault="00F233F8" w:rsidP="009A091F">
      <w:pPr>
        <w:spacing w:after="160" w:line="360" w:lineRule="auto"/>
        <w:ind w:left="357" w:firstLine="720"/>
        <w:jc w:val="both"/>
        <w:rPr>
          <w:lang w:val="ru-RU"/>
        </w:rPr>
      </w:pPr>
      <w:r>
        <w:rPr>
          <w:b/>
          <w:bCs/>
          <w:lang w:val="ru-RU"/>
        </w:rPr>
        <w:t xml:space="preserve">•  Слика 3.3: </w:t>
      </w:r>
      <w:r>
        <w:rPr>
          <w:lang w:val="ru-RU"/>
        </w:rPr>
        <w:t>приликом креирања задатка са додељеним корисником, TaskController прослеђује DTO ка TaskService-у, који чува задатак преко TaskRepository-ја. Уколико је постављено поље AssignedToUserId, TaskService потом позива NotificationService који креира одговарајућу нотификацију за задуженог корисника.</w:t>
      </w:r>
    </w:p>
    <w:p w:rsidR="00E977EC" w:rsidRDefault="00F233F8" w:rsidP="009A091F">
      <w:pPr>
        <w:spacing w:after="160" w:line="360" w:lineRule="auto"/>
        <w:ind w:left="357" w:firstLine="720"/>
        <w:jc w:val="both"/>
        <w:rPr>
          <w:lang w:val="ru-RU"/>
        </w:rPr>
      </w:pPr>
      <w:r>
        <w:rPr>
          <w:b/>
          <w:bCs/>
          <w:lang w:val="ru-RU"/>
        </w:rPr>
        <w:t xml:space="preserve">•  Слика 3.4: </w:t>
      </w:r>
      <w:r>
        <w:rPr>
          <w:lang w:val="ru-RU"/>
        </w:rPr>
        <w:t xml:space="preserve">приликом захтева за ресетовање лозинке, AuthController (ендпоинт request-password-reset) не захтева претходну аутентикацију – за разлику од претходна два примера, овде клијент не мора да поседује важећи JWT токен. Контролер прима корисничко име или и-мејл адресу, тражи одговарајући налог </w:t>
      </w:r>
      <w:proofErr w:type="gramStart"/>
      <w:r>
        <w:rPr>
          <w:lang w:val="ru-RU"/>
        </w:rPr>
        <w:t>преко</w:t>
      </w:r>
      <w:proofErr w:type="gramEnd"/>
      <w:r>
        <w:rPr>
          <w:lang w:val="ru-RU"/>
        </w:rPr>
        <w:t xml:space="preserve"> UserManager-а (Identity), и уколико налог постоји, позива NotificationService који генерише нотификацију за администраторе. Без обзира на исход претраге, контролер увек враћа исти генерички одговорклијенту, чиме се спречава откривање (енумерација) постојећих корисничких </w:t>
      </w:r>
      <w:r>
        <w:rPr>
          <w:lang w:val="ru-RU"/>
        </w:rPr>
        <w:lastRenderedPageBreak/>
        <w:t xml:space="preserve">налога. Поред овог тока, неаутентификованом кориснику је дозвољено да се региструје и пријави </w:t>
      </w:r>
      <w:proofErr w:type="gramStart"/>
      <w:r>
        <w:rPr>
          <w:lang w:val="ru-RU"/>
        </w:rPr>
        <w:t>на систем</w:t>
      </w:r>
      <w:proofErr w:type="gramEnd"/>
      <w:r>
        <w:rPr>
          <w:lang w:val="ru-RU"/>
        </w:rPr>
        <w:t>, што одражава свесну архитектонску одлуку донету приликом редизајна ове функционалности.</w:t>
      </w:r>
    </w:p>
    <w:p w:rsidR="00914185" w:rsidRPr="00113A4A" w:rsidRDefault="00914185" w:rsidP="00914185">
      <w:pPr>
        <w:pStyle w:val="Heading2"/>
        <w:spacing w:before="360" w:after="200"/>
        <w:rPr>
          <w:lang w:val="ru-RU"/>
        </w:rPr>
      </w:pPr>
      <w:bookmarkStart w:id="14" w:name="_Toc240317171"/>
      <w:r>
        <w:rPr>
          <w:lang w:val="ru-RU"/>
        </w:rPr>
        <w:t>3.4. Кључна правила домена</w:t>
      </w:r>
      <w:bookmarkEnd w:id="14"/>
    </w:p>
    <w:p w:rsidR="00914185" w:rsidRPr="009A258B" w:rsidRDefault="00914185" w:rsidP="00914185">
      <w:pPr>
        <w:spacing w:after="200" w:line="360" w:lineRule="auto"/>
        <w:jc w:val="both"/>
        <w:rPr>
          <w:lang w:val="ru-RU"/>
        </w:rPr>
      </w:pPr>
      <w:r>
        <w:rPr>
          <w:lang w:val="ru-RU"/>
        </w:rPr>
        <w:t xml:space="preserve">Систем користи поље </w:t>
      </w:r>
      <w:r>
        <w:t>TaskItem</w:t>
      </w:r>
      <w:r>
        <w:rPr>
          <w:lang w:val="ru-RU"/>
        </w:rPr>
        <w:t>.</w:t>
      </w:r>
      <w:r>
        <w:t>Status</w:t>
      </w:r>
      <w:r>
        <w:rPr>
          <w:lang w:val="ru-RU"/>
        </w:rPr>
        <w:t xml:space="preserve"> за представљање напретка задатка. Дефинисане су само две вредности статуса:</w:t>
      </w:r>
    </w:p>
    <w:p w:rsidR="00914185" w:rsidRPr="00113A4A" w:rsidRDefault="00914185" w:rsidP="00914185">
      <w:pPr>
        <w:pStyle w:val="ListParagraph"/>
        <w:numPr>
          <w:ilvl w:val="0"/>
          <w:numId w:val="34"/>
        </w:numPr>
        <w:spacing w:after="120" w:line="360" w:lineRule="auto"/>
        <w:jc w:val="both"/>
        <w:rPr>
          <w:lang w:val="ru-RU"/>
        </w:rPr>
      </w:pPr>
      <w:r>
        <w:rPr>
          <w:b/>
          <w:bCs/>
        </w:rPr>
        <w:t>ToDo</w:t>
      </w:r>
      <w:r>
        <w:rPr>
          <w:b/>
          <w:bCs/>
          <w:lang w:val="ru-RU"/>
        </w:rPr>
        <w:t xml:space="preserve"> — </w:t>
      </w:r>
      <w:r>
        <w:rPr>
          <w:lang w:val="ru-RU"/>
        </w:rPr>
        <w:t>задатак је активан/у току (подразумевани статус приликом креирања)</w:t>
      </w:r>
    </w:p>
    <w:p w:rsidR="00914185" w:rsidRPr="00113A4A" w:rsidRDefault="00914185" w:rsidP="00914185">
      <w:pPr>
        <w:pStyle w:val="ListParagraph"/>
        <w:numPr>
          <w:ilvl w:val="0"/>
          <w:numId w:val="34"/>
        </w:numPr>
        <w:spacing w:after="120" w:line="360" w:lineRule="auto"/>
        <w:jc w:val="both"/>
        <w:rPr>
          <w:lang w:val="ru-RU"/>
        </w:rPr>
      </w:pPr>
      <w:r>
        <w:rPr>
          <w:b/>
          <w:bCs/>
        </w:rPr>
        <w:t>Done</w:t>
      </w:r>
      <w:r>
        <w:rPr>
          <w:b/>
          <w:bCs/>
          <w:lang w:val="ru-RU"/>
        </w:rPr>
        <w:t xml:space="preserve"> — </w:t>
      </w:r>
      <w:r>
        <w:rPr>
          <w:lang w:val="ru-RU"/>
        </w:rPr>
        <w:t>задатак је означен као завршен</w:t>
      </w:r>
    </w:p>
    <w:p w:rsidR="00914185" w:rsidRPr="00113A4A" w:rsidRDefault="00914185" w:rsidP="000369D3">
      <w:pPr>
        <w:spacing w:after="200" w:line="360" w:lineRule="auto"/>
        <w:ind w:firstLine="720"/>
        <w:jc w:val="both"/>
        <w:rPr>
          <w:lang w:val="ru-RU"/>
        </w:rPr>
      </w:pPr>
      <w:r>
        <w:rPr>
          <w:lang w:val="ru-RU"/>
        </w:rPr>
        <w:t xml:space="preserve">На клијентском делу, филтер листе задатака нуди три опције: </w:t>
      </w:r>
      <w:r>
        <w:t>ALL</w:t>
      </w:r>
      <w:r>
        <w:rPr>
          <w:lang w:val="ru-RU"/>
        </w:rPr>
        <w:t xml:space="preserve"> (приказује све задатке без обзира на статус), </w:t>
      </w:r>
      <w:r>
        <w:t>ToDo</w:t>
      </w:r>
      <w:r>
        <w:rPr>
          <w:lang w:val="ru-RU"/>
        </w:rPr>
        <w:t xml:space="preserve"> (приказује све задатке који нису означени као завршени) и </w:t>
      </w:r>
      <w:r>
        <w:t>Done</w:t>
      </w:r>
      <w:r>
        <w:rPr>
          <w:lang w:val="ru-RU"/>
        </w:rPr>
        <w:t xml:space="preserve"> (приказује искључиво завршене задатке). Ова три филтера не представљају додатне </w:t>
      </w:r>
      <w:proofErr w:type="gramStart"/>
      <w:r>
        <w:rPr>
          <w:lang w:val="ru-RU"/>
        </w:rPr>
        <w:t>вредности</w:t>
      </w:r>
      <w:proofErr w:type="gramEnd"/>
      <w:r>
        <w:rPr>
          <w:lang w:val="ru-RU"/>
        </w:rPr>
        <w:t xml:space="preserve"> </w:t>
      </w:r>
      <w:r>
        <w:t>enum</w:t>
      </w:r>
      <w:r>
        <w:rPr>
          <w:lang w:val="ru-RU"/>
        </w:rPr>
        <w:t>-а, већ начин приказа над постојећа два статуса.</w:t>
      </w:r>
    </w:p>
    <w:p w:rsidR="00C15AB4" w:rsidRDefault="00914185" w:rsidP="009A091F">
      <w:pPr>
        <w:spacing w:after="200" w:line="360" w:lineRule="auto"/>
        <w:jc w:val="both"/>
        <w:rPr>
          <w:lang w:val="ru-RU"/>
        </w:rPr>
      </w:pPr>
      <w:r>
        <w:rPr>
          <w:lang w:val="ru-RU"/>
        </w:rPr>
        <w:t>Додела задатка (</w:t>
      </w:r>
      <w:r>
        <w:t>AssignedToUserId</w:t>
      </w:r>
      <w:r>
        <w:rPr>
          <w:lang w:val="ru-RU"/>
        </w:rPr>
        <w:t xml:space="preserve">) је опционо поље – задатак може постојати без задуженог корисника, </w:t>
      </w:r>
      <w:proofErr w:type="gramStart"/>
      <w:r>
        <w:rPr>
          <w:lang w:val="ru-RU"/>
        </w:rPr>
        <w:t>у ком</w:t>
      </w:r>
      <w:proofErr w:type="gramEnd"/>
      <w:r>
        <w:rPr>
          <w:lang w:val="ru-RU"/>
        </w:rPr>
        <w:t xml:space="preserve"> случају се нотификација не генерише.</w:t>
      </w:r>
    </w:p>
    <w:p w:rsidR="00C15AB4" w:rsidRPr="005E2EE5" w:rsidRDefault="00C15AB4" w:rsidP="00C15AB4">
      <w:pPr>
        <w:pStyle w:val="Heading2"/>
        <w:rPr>
          <w:lang w:val="ru-RU"/>
        </w:rPr>
      </w:pPr>
      <w:bookmarkStart w:id="15" w:name="_Toc240317172"/>
      <w:r>
        <w:rPr>
          <w:lang w:val="ru-RU"/>
        </w:rPr>
        <w:t xml:space="preserve">3.5. </w:t>
      </w:r>
      <w:r>
        <w:t>Swagger</w:t>
      </w:r>
      <w:r>
        <w:rPr>
          <w:lang w:val="ru-RU"/>
        </w:rPr>
        <w:t>/</w:t>
      </w:r>
      <w:r>
        <w:t>OpenAPI</w:t>
      </w:r>
      <w:r>
        <w:rPr>
          <w:lang w:val="ru-RU"/>
        </w:rPr>
        <w:t xml:space="preserve"> документација</w:t>
      </w:r>
      <w:bookmarkEnd w:id="15"/>
    </w:p>
    <w:p w:rsidR="00C15AB4" w:rsidRPr="005E2EE5" w:rsidRDefault="00C15AB4" w:rsidP="00C15AB4">
      <w:pPr>
        <w:rPr>
          <w:lang w:val="ru-RU"/>
        </w:rPr>
      </w:pPr>
    </w:p>
    <w:p w:rsidR="00D65BEC" w:rsidRPr="00113A4A" w:rsidRDefault="009A091F" w:rsidP="000369D3">
      <w:pPr>
        <w:spacing w:after="200" w:line="360" w:lineRule="auto"/>
        <w:ind w:firstLine="720"/>
        <w:jc w:val="both"/>
        <w:rPr>
          <w:lang w:val="ru-RU"/>
        </w:rPr>
      </w:pPr>
      <w:r>
        <w:rPr>
          <w:noProof/>
        </w:rPr>
        <w:drawing>
          <wp:anchor distT="0" distB="0" distL="114300" distR="114300" simplePos="0" relativeHeight="251740160" behindDoc="0" locked="0" layoutInCell="1" allowOverlap="1" wp14:anchorId="65864D3B" wp14:editId="2D4611BE">
            <wp:simplePos x="0" y="0"/>
            <wp:positionH relativeFrom="margin">
              <wp:align>center</wp:align>
            </wp:positionH>
            <wp:positionV relativeFrom="paragraph">
              <wp:posOffset>1035685</wp:posOffset>
            </wp:positionV>
            <wp:extent cx="5417820" cy="2602865"/>
            <wp:effectExtent l="0" t="0" r="0" b="698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8-16 13131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17820" cy="2602865"/>
                    </a:xfrm>
                    <a:prstGeom prst="rect">
                      <a:avLst/>
                    </a:prstGeom>
                  </pic:spPr>
                </pic:pic>
              </a:graphicData>
            </a:graphic>
            <wp14:sizeRelH relativeFrom="margin">
              <wp14:pctWidth>0</wp14:pctWidth>
            </wp14:sizeRelH>
            <wp14:sizeRelV relativeFrom="margin">
              <wp14:pctHeight>0</wp14:pctHeight>
            </wp14:sizeRelV>
          </wp:anchor>
        </w:drawing>
      </w:r>
      <w:r w:rsidR="00124326">
        <w:rPr>
          <w:lang w:val="ru-RU"/>
        </w:rPr>
        <w:t xml:space="preserve">У оквиру система имплементирана је </w:t>
      </w:r>
      <w:r w:rsidR="00124326">
        <w:t>Swagger</w:t>
      </w:r>
      <w:r w:rsidR="00124326">
        <w:rPr>
          <w:lang w:val="ru-RU"/>
        </w:rPr>
        <w:t>/</w:t>
      </w:r>
      <w:r w:rsidR="00124326">
        <w:t>OpenAPI</w:t>
      </w:r>
      <w:r w:rsidR="00124326">
        <w:rPr>
          <w:lang w:val="ru-RU"/>
        </w:rPr>
        <w:t xml:space="preserve"> документација, која омогућава преглед, тестирање и верификацију свих доступних </w:t>
      </w:r>
      <w:r w:rsidR="00124326">
        <w:t>REST</w:t>
      </w:r>
      <w:r w:rsidR="00124326">
        <w:rPr>
          <w:lang w:val="ru-RU"/>
        </w:rPr>
        <w:t xml:space="preserve"> ендпоинта. Ова документација сеаутоматски генерише у </w:t>
      </w:r>
      <w:r w:rsidR="00124326">
        <w:t>ASP</w:t>
      </w:r>
      <w:r w:rsidR="00124326">
        <w:rPr>
          <w:lang w:val="ru-RU"/>
        </w:rPr>
        <w:t>.</w:t>
      </w:r>
      <w:r w:rsidR="00124326">
        <w:t>NET</w:t>
      </w:r>
      <w:r w:rsidR="00124326">
        <w:rPr>
          <w:lang w:val="ru-RU"/>
        </w:rPr>
        <w:t xml:space="preserve"> </w:t>
      </w:r>
      <w:r w:rsidR="00124326">
        <w:t>Core</w:t>
      </w:r>
      <w:r w:rsidR="00124326">
        <w:rPr>
          <w:lang w:val="ru-RU"/>
        </w:rPr>
        <w:t xml:space="preserve"> апликацији и представља део нефункционалног захтева НФ-06 за документованост система.</w:t>
      </w:r>
    </w:p>
    <w:p w:rsidR="00C15AB4" w:rsidRDefault="00C15AB4" w:rsidP="009A091F">
      <w:pPr>
        <w:rPr>
          <w:lang w:val="ru-RU"/>
        </w:rPr>
      </w:pPr>
    </w:p>
    <w:p w:rsidR="005E2EE5" w:rsidRDefault="005E2EE5" w:rsidP="009A091F">
      <w:pPr>
        <w:rPr>
          <w:lang w:val="ru-RU"/>
        </w:rPr>
      </w:pPr>
    </w:p>
    <w:p w:rsidR="005E2EE5" w:rsidRDefault="005E2EE5" w:rsidP="009A091F">
      <w:pPr>
        <w:rPr>
          <w:lang w:val="ru-RU"/>
        </w:rPr>
      </w:pPr>
    </w:p>
    <w:p w:rsidR="00774C7D" w:rsidRPr="005E2EE5" w:rsidRDefault="00774C7D" w:rsidP="009A091F">
      <w:pPr>
        <w:rPr>
          <w:lang w:val="ru-RU"/>
        </w:rPr>
      </w:pPr>
    </w:p>
    <w:p w:rsidR="00124326" w:rsidRDefault="00124326" w:rsidP="009A091F">
      <w:pPr>
        <w:rPr>
          <w:lang w:val="ru-RU"/>
        </w:rPr>
      </w:pPr>
    </w:p>
    <w:p w:rsidR="009A091F" w:rsidRDefault="009A091F" w:rsidP="009A091F">
      <w:pPr>
        <w:rPr>
          <w:lang w:val="ru-RU"/>
        </w:rPr>
      </w:pPr>
    </w:p>
    <w:p w:rsidR="009A091F" w:rsidRDefault="009A091F" w:rsidP="009A091F">
      <w:pPr>
        <w:rPr>
          <w:lang w:val="ru-RU"/>
        </w:rPr>
      </w:pPr>
    </w:p>
    <w:p w:rsidR="009A091F" w:rsidRDefault="009A091F" w:rsidP="009A091F">
      <w:pPr>
        <w:rPr>
          <w:lang w:val="ru-RU"/>
        </w:rPr>
      </w:pPr>
    </w:p>
    <w:p w:rsidR="009A091F" w:rsidRDefault="009A091F" w:rsidP="009A091F">
      <w:pPr>
        <w:rPr>
          <w:lang w:val="ru-RU"/>
        </w:rPr>
      </w:pPr>
    </w:p>
    <w:p w:rsidR="009A091F" w:rsidRDefault="009A091F" w:rsidP="009A091F">
      <w:pPr>
        <w:rPr>
          <w:lang w:val="ru-RU"/>
        </w:rPr>
      </w:pPr>
    </w:p>
    <w:p w:rsidR="009A091F" w:rsidRDefault="009A091F" w:rsidP="009A091F">
      <w:pPr>
        <w:rPr>
          <w:lang w:val="ru-RU"/>
        </w:rPr>
      </w:pPr>
    </w:p>
    <w:p w:rsidR="009A091F" w:rsidRDefault="009A091F" w:rsidP="009A091F">
      <w:pPr>
        <w:rPr>
          <w:lang w:val="ru-RU"/>
        </w:rPr>
      </w:pPr>
      <w:r>
        <w:rPr>
          <w:noProof/>
        </w:rPr>
        <mc:AlternateContent>
          <mc:Choice Requires="wps">
            <w:drawing>
              <wp:anchor distT="45720" distB="45720" distL="114300" distR="114300" simplePos="0" relativeHeight="251669504" behindDoc="0" locked="0" layoutInCell="1" allowOverlap="1" wp14:anchorId="707A2DAD" wp14:editId="7470D951">
                <wp:simplePos x="0" y="0"/>
                <wp:positionH relativeFrom="page">
                  <wp:align>center</wp:align>
                </wp:positionH>
                <wp:positionV relativeFrom="paragraph">
                  <wp:posOffset>589915</wp:posOffset>
                </wp:positionV>
                <wp:extent cx="2444750" cy="1404620"/>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0" cy="1404620"/>
                        </a:xfrm>
                        <a:prstGeom prst="rect">
                          <a:avLst/>
                        </a:prstGeom>
                        <a:solidFill>
                          <a:srgbClr val="FFFFFF"/>
                        </a:solidFill>
                        <a:ln w="9525">
                          <a:noFill/>
                          <a:miter lim="800000"/>
                          <a:headEnd/>
                          <a:tailEnd/>
                        </a:ln>
                      </wps:spPr>
                      <wps:txbx>
                        <w:txbxContent>
                          <w:p w:rsidR="00EB25DE" w:rsidRPr="007042E3" w:rsidRDefault="007042E3" w:rsidP="0032350C">
                            <w:pPr>
                              <w:rPr>
                                <w:i/>
                                <w:lang w:val="sr-Cyrl-BA"/>
                              </w:rPr>
                            </w:pPr>
                            <w:r>
                              <w:rPr>
                                <w:b/>
                                <w:lang w:val="ru-RU"/>
                              </w:rPr>
                              <w:t>Слика 3.</w:t>
                            </w:r>
                            <w:r w:rsidRPr="007042E3">
                              <w:rPr>
                                <w:b/>
                                <w:lang w:val="ru-RU"/>
                              </w:rPr>
                              <w:t>5</w:t>
                            </w:r>
                            <w:r w:rsidR="00EB25DE">
                              <w:rPr>
                                <w:lang w:val="ru-RU"/>
                              </w:rPr>
                              <w:t xml:space="preserve"> </w:t>
                            </w:r>
                            <w:r w:rsidR="00EB25DE">
                              <w:rPr>
                                <w:lang w:val="sr-Cyrl-BA"/>
                              </w:rPr>
                              <w:t xml:space="preserve">Бекенд логин ендпоинт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7A2DAD" id="_x0000_s1028" type="#_x0000_t202" style="position:absolute;margin-left:0;margin-top:46.45pt;width:192.5pt;height:110.6pt;z-index:251669504;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" stroked="f">
                <v:textbox style="mso-fit-shape-to-text:t">
                  <w:txbxContent>
                    <w:p w:rsidR="00EB25DE" w:rsidRPr="007042E3" w:rsidRDefault="007042E3" w:rsidP="0032350C">
                      <w:pPr>
                        <w:rPr>
                          <w:i/>
                          <w:lang w:val="sr-Cyrl-BA"/>
                        </w:rPr>
                      </w:pPr>
                      <w:r>
                        <w:rPr>
                          <w:b/>
                          <w:lang w:val="ru-RU"/>
                        </w:rPr>
                        <w:t>Слика 3.</w:t>
                      </w:r>
                      <w:r w:rsidRPr="007042E3">
                        <w:rPr>
                          <w:b/>
                          <w:lang w:val="ru-RU"/>
                        </w:rPr>
                        <w:t>5</w:t>
                      </w:r>
                      <w:r w:rsidR="00EB25DE">
                        <w:rPr>
                          <w:lang w:val="ru-RU"/>
                        </w:rPr>
                        <w:t xml:space="preserve"> </w:t>
                      </w:r>
                      <w:r w:rsidR="00EB25DE">
                        <w:rPr>
                          <w:lang w:val="sr-Cyrl-BA"/>
                        </w:rPr>
                        <w:t xml:space="preserve">Бекенд логин ендпоинт </w:t>
                      </w:r>
                    </w:p>
                  </w:txbxContent>
                </v:textbox>
                <w10:wrap type="square" anchorx="page"/>
              </v:shape>
            </w:pict>
          </mc:Fallback>
        </mc:AlternateContent>
      </w:r>
    </w:p>
    <w:p w:rsidR="00F32101" w:rsidRPr="00AC4515" w:rsidRDefault="00F32101" w:rsidP="000369D3">
      <w:pPr>
        <w:pStyle w:val="Heading1"/>
        <w:rPr>
          <w:lang w:val="ru-RU"/>
        </w:rPr>
      </w:pPr>
      <w:bookmarkStart w:id="16" w:name="_Toc240317173"/>
      <w:r>
        <w:rPr>
          <w:lang w:val="ru-RU"/>
        </w:rPr>
        <w:lastRenderedPageBreak/>
        <w:t>4. МОДЕЛ ПОДАТАКА И МИГРАЦИЈЕ</w:t>
      </w:r>
      <w:bookmarkEnd w:id="16"/>
    </w:p>
    <w:p w:rsidR="00F32101" w:rsidRPr="00692385" w:rsidRDefault="00F32101" w:rsidP="00F32101">
      <w:pPr>
        <w:pStyle w:val="Heading2"/>
        <w:spacing w:before="360" w:after="200"/>
        <w:rPr>
          <w:lang w:val="ru-RU"/>
        </w:rPr>
      </w:pPr>
      <w:bookmarkStart w:id="17" w:name="_Toc240317174"/>
      <w:r>
        <w:rPr>
          <w:lang w:val="ru-RU"/>
        </w:rPr>
        <w:t xml:space="preserve">4.1. </w:t>
      </w:r>
      <w:r>
        <w:t>ER</w:t>
      </w:r>
      <w:r>
        <w:rPr>
          <w:lang w:val="ru-RU"/>
        </w:rPr>
        <w:t xml:space="preserve"> преглед модела</w:t>
      </w:r>
      <w:bookmarkEnd w:id="17"/>
    </w:p>
    <w:p w:rsidR="00F32101" w:rsidRPr="00692385" w:rsidRDefault="00F32101" w:rsidP="000369D3">
      <w:pPr>
        <w:spacing w:after="200" w:line="360" w:lineRule="auto"/>
        <w:ind w:firstLine="720"/>
        <w:jc w:val="both"/>
        <w:rPr>
          <w:lang w:val="ru-RU"/>
        </w:rPr>
      </w:pPr>
      <w:r>
        <w:rPr>
          <w:lang w:val="ru-RU"/>
        </w:rPr>
        <w:t xml:space="preserve">Модел чине четири главна ентитета: </w:t>
      </w:r>
      <w:r>
        <w:t>ApplicationUser</w:t>
      </w:r>
      <w:r>
        <w:rPr>
          <w:lang w:val="ru-RU"/>
        </w:rPr>
        <w:t xml:space="preserve"> (наслеђује </w:t>
      </w:r>
      <w:r>
        <w:t>IdentityUser</w:t>
      </w:r>
      <w:r>
        <w:rPr>
          <w:lang w:val="ru-RU"/>
        </w:rPr>
        <w:t xml:space="preserve"> из </w:t>
      </w:r>
      <w:r>
        <w:t>ASP</w:t>
      </w:r>
      <w:r>
        <w:rPr>
          <w:lang w:val="ru-RU"/>
        </w:rPr>
        <w:t>.</w:t>
      </w:r>
      <w:r>
        <w:t>NET</w:t>
      </w:r>
      <w:r>
        <w:rPr>
          <w:lang w:val="ru-RU"/>
        </w:rPr>
        <w:t xml:space="preserve"> </w:t>
      </w:r>
      <w:r>
        <w:t>Core</w:t>
      </w:r>
      <w:r>
        <w:rPr>
          <w:lang w:val="ru-RU"/>
        </w:rPr>
        <w:t xml:space="preserve"> </w:t>
      </w:r>
      <w:r>
        <w:t>Identity</w:t>
      </w:r>
      <w:r>
        <w:rPr>
          <w:lang w:val="ru-RU"/>
        </w:rPr>
        <w:t xml:space="preserve">), </w:t>
      </w:r>
      <w:r>
        <w:t>IdentityRole</w:t>
      </w:r>
      <w:r>
        <w:rPr>
          <w:lang w:val="ru-RU"/>
        </w:rPr>
        <w:t xml:space="preserve">, </w:t>
      </w:r>
      <w:r>
        <w:t>TaskItem</w:t>
      </w:r>
      <w:r>
        <w:rPr>
          <w:lang w:val="ru-RU"/>
        </w:rPr>
        <w:t xml:space="preserve"> и </w:t>
      </w:r>
      <w:r>
        <w:t>Notification</w:t>
      </w:r>
      <w:r>
        <w:rPr>
          <w:lang w:val="ru-RU"/>
        </w:rPr>
        <w:t xml:space="preserve">. </w:t>
      </w:r>
      <w:r>
        <w:t>ApplicationUser</w:t>
      </w:r>
      <w:r>
        <w:rPr>
          <w:lang w:val="ru-RU"/>
        </w:rPr>
        <w:t xml:space="preserve"> и </w:t>
      </w:r>
      <w:r>
        <w:t>IdentityRole</w:t>
      </w:r>
      <w:r>
        <w:rPr>
          <w:lang w:val="ru-RU"/>
        </w:rPr>
        <w:t xml:space="preserve"> повезани су везом типа многи-на-много преко системске табеле </w:t>
      </w:r>
      <w:r>
        <w:t>AspNetUserRoles</w:t>
      </w:r>
      <w:r>
        <w:rPr>
          <w:lang w:val="ru-RU"/>
        </w:rPr>
        <w:t xml:space="preserve">, чиме се остварује разликовање улога </w:t>
      </w:r>
      <w:r>
        <w:t>Admin</w:t>
      </w:r>
      <w:r>
        <w:rPr>
          <w:lang w:val="ru-RU"/>
        </w:rPr>
        <w:t xml:space="preserve"> и </w:t>
      </w:r>
      <w:r>
        <w:t>User</w:t>
      </w:r>
      <w:r>
        <w:rPr>
          <w:lang w:val="ru-RU"/>
        </w:rPr>
        <w:t xml:space="preserve">. </w:t>
      </w:r>
      <w:r>
        <w:t>TaskItem</w:t>
      </w:r>
      <w:r>
        <w:rPr>
          <w:lang w:val="ru-RU"/>
        </w:rPr>
        <w:t xml:space="preserve"> садржи референце ка </w:t>
      </w:r>
      <w:r>
        <w:t>ApplicationUser</w:t>
      </w:r>
      <w:r>
        <w:rPr>
          <w:lang w:val="ru-RU"/>
        </w:rPr>
        <w:t xml:space="preserve">-у кроз два одвојена страна кључа – </w:t>
      </w:r>
      <w:r>
        <w:t>CreatedByUserId</w:t>
      </w:r>
      <w:r>
        <w:rPr>
          <w:lang w:val="ru-RU"/>
        </w:rPr>
        <w:t xml:space="preserve"> (обавезан, корисник који је креирао задатак) и </w:t>
      </w:r>
      <w:r>
        <w:t>AssignedToUserId</w:t>
      </w:r>
      <w:r>
        <w:rPr>
          <w:lang w:val="ru-RU"/>
        </w:rPr>
        <w:t xml:space="preserve"> (опционо поље, корисник задужен за задатак). </w:t>
      </w:r>
      <w:r>
        <w:t>Notification</w:t>
      </w:r>
      <w:r>
        <w:rPr>
          <w:lang w:val="ru-RU"/>
        </w:rPr>
        <w:t xml:space="preserve"> је везан за </w:t>
      </w:r>
      <w:r>
        <w:t>ApplicationUser</w:t>
      </w:r>
      <w:r>
        <w:rPr>
          <w:lang w:val="ru-RU"/>
        </w:rPr>
        <w:t xml:space="preserve"> преко поља </w:t>
      </w:r>
      <w:r>
        <w:t>UserId</w:t>
      </w:r>
      <w:r>
        <w:rPr>
          <w:lang w:val="ru-RU"/>
        </w:rPr>
        <w:t xml:space="preserve"> и представља обавештење генерисано приликом доделе задатка; додатно, преко опционог поља </w:t>
      </w:r>
      <w:r>
        <w:t>RelatedTaskId</w:t>
      </w:r>
      <w:r>
        <w:rPr>
          <w:lang w:val="ru-RU"/>
        </w:rPr>
        <w:t xml:space="preserve">, </w:t>
      </w:r>
      <w:r>
        <w:t>notification</w:t>
      </w:r>
      <w:r>
        <w:rPr>
          <w:lang w:val="ru-RU"/>
        </w:rPr>
        <w:t xml:space="preserve"> се може повезати са конкретним задатком на који се односи. </w:t>
      </w:r>
      <w:r>
        <w:t>Notification</w:t>
      </w:r>
      <w:r>
        <w:rPr>
          <w:lang w:val="ru-RU"/>
        </w:rPr>
        <w:t xml:space="preserve"> ентитет користи се за две различите сврхе: обавештавање о додели задатка (</w:t>
      </w:r>
      <w:r>
        <w:t>RelatedTaskId</w:t>
      </w:r>
      <w:r>
        <w:rPr>
          <w:lang w:val="ru-RU"/>
        </w:rPr>
        <w:t xml:space="preserve"> постављен) и обавештавање администратора о захтеву корисника за ресетовање лозинке (</w:t>
      </w:r>
      <w:r>
        <w:t>RelatedTaskId</w:t>
      </w:r>
      <w:r>
        <w:rPr>
          <w:lang w:val="ru-RU"/>
        </w:rPr>
        <w:t xml:space="preserve"> остаје </w:t>
      </w:r>
      <w:r>
        <w:t>null</w:t>
      </w:r>
      <w:r>
        <w:rPr>
          <w:lang w:val="ru-RU"/>
        </w:rPr>
        <w:t>).</w:t>
      </w:r>
    </w:p>
    <w:p w:rsidR="00F32101" w:rsidRPr="00013BCE" w:rsidRDefault="00F32101" w:rsidP="00F32101">
      <w:pPr>
        <w:spacing w:before="120" w:after="300"/>
        <w:jc w:val="center"/>
        <w:rPr>
          <w:noProof/>
          <w:lang w:val="ru-RU"/>
        </w:rPr>
      </w:pPr>
    </w:p>
    <w:p w:rsidR="002077B4" w:rsidRDefault="002077B4" w:rsidP="002077B4">
      <w:pPr>
        <w:spacing w:before="120" w:after="300"/>
        <w:jc w:val="center"/>
        <w:rPr>
          <w:noProof/>
        </w:rPr>
      </w:pPr>
      <w:r>
        <w:rPr>
          <w:noProof/>
        </w:rPr>
        <mc:AlternateContent>
          <mc:Choice Requires="wps">
            <w:drawing>
              <wp:anchor distT="45720" distB="45720" distL="114300" distR="114300" simplePos="0" relativeHeight="251767808" behindDoc="0" locked="0" layoutInCell="1" allowOverlap="1" wp14:anchorId="2C2FCD88" wp14:editId="1D5EB83D">
                <wp:simplePos x="0" y="0"/>
                <wp:positionH relativeFrom="margin">
                  <wp:posOffset>1614170</wp:posOffset>
                </wp:positionH>
                <wp:positionV relativeFrom="paragraph">
                  <wp:posOffset>4184650</wp:posOffset>
                </wp:positionV>
                <wp:extent cx="2537460" cy="1404620"/>
                <wp:effectExtent l="0" t="0" r="0" b="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7460" cy="1404620"/>
                        </a:xfrm>
                        <a:prstGeom prst="rect">
                          <a:avLst/>
                        </a:prstGeom>
                        <a:solidFill>
                          <a:srgbClr val="FFFFFF"/>
                        </a:solidFill>
                        <a:ln w="9525">
                          <a:noFill/>
                          <a:miter lim="800000"/>
                          <a:headEnd/>
                          <a:tailEnd/>
                        </a:ln>
                      </wps:spPr>
                      <wps:txbx>
                        <w:txbxContent>
                          <w:p w:rsidR="00EB25DE" w:rsidRPr="001C44E3" w:rsidRDefault="00EB25DE" w:rsidP="001C44E3">
                            <w:pPr>
                              <w:rPr>
                                <w:i/>
                                <w:lang w:val="sr-Cyrl-BA"/>
                              </w:rPr>
                            </w:pPr>
                            <w:r>
                              <w:rPr>
                                <w:b/>
                                <w:lang w:val="ru-RU"/>
                              </w:rPr>
                              <w:t>Слика 4.</w:t>
                            </w:r>
                            <w:r>
                              <w:rPr>
                                <w:b/>
                                <w:lang w:val="sr-Latn-RS"/>
                              </w:rPr>
                              <w:t>1</w:t>
                            </w:r>
                            <w:r>
                              <w:rPr>
                                <w:lang w:val="ru-RU"/>
                              </w:rPr>
                              <w:t xml:space="preserve"> </w:t>
                            </w:r>
                            <w:r>
                              <w:t xml:space="preserve">– </w:t>
                            </w:r>
                            <w:r>
                              <w:rPr>
                                <w:lang w:val="sr-Cyrl-BA"/>
                              </w:rPr>
                              <w:t>Диаграм класа система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2FCD88" id="_x0000_s1029" type="#_x0000_t202" style="position:absolute;left:0;text-align:left;margin-left:127.1pt;margin-top:329.5pt;width:199.8pt;height:110.6pt;z-index:2517678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" stroked="f">
                <v:textbox style="mso-fit-shape-to-text:t">
                  <w:txbxContent>
                    <w:p w:rsidR="00EB25DE" w:rsidRPr="001C44E3" w:rsidRDefault="00EB25DE" w:rsidP="001C44E3">
                      <w:pPr>
                        <w:rPr>
                          <w:i/>
                          <w:lang w:val="sr-Cyrl-BA"/>
                        </w:rPr>
                      </w:pPr>
                      <w:r>
                        <w:rPr>
                          <w:b/>
                          <w:lang w:val="ru-RU"/>
                        </w:rPr>
                        <w:t>Слика 4.</w:t>
                      </w:r>
                      <w:r>
                        <w:rPr>
                          <w:b/>
                          <w:lang w:val="sr-Latn-RS"/>
                        </w:rPr>
                        <w:t>1</w:t>
                      </w:r>
                      <w:r>
                        <w:rPr>
                          <w:lang w:val="ru-RU"/>
                        </w:rPr>
                        <w:t xml:space="preserve"> </w:t>
                      </w:r>
                      <w:r>
                        <w:t xml:space="preserve">– </w:t>
                      </w:r>
                      <w:r>
                        <w:rPr>
                          <w:lang w:val="sr-Cyrl-BA"/>
                        </w:rPr>
                        <w:t>Диаграм класа система</w:t>
                      </w:r>
                    </w:p>
                  </w:txbxContent>
                </v:textbox>
                <w10:wrap type="square" anchorx="margin"/>
              </v:shape>
            </w:pict>
          </mc:Fallback>
        </mc:AlternateContent>
      </w:r>
      <w:r>
        <w:rPr>
          <w:noProof/>
        </w:rPr>
        <w:drawing>
          <wp:inline distT="0" distB="0" distL="0" distR="0" wp14:anchorId="18D6ED65" wp14:editId="17BBD565">
            <wp:extent cx="6119495" cy="4103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lassDiagr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19495" cy="4103370"/>
                    </a:xfrm>
                    <a:prstGeom prst="rect">
                      <a:avLst/>
                    </a:prstGeom>
                  </pic:spPr>
                </pic:pic>
              </a:graphicData>
            </a:graphic>
          </wp:inline>
        </w:drawing>
      </w:r>
    </w:p>
    <w:p w:rsidR="001C44E3" w:rsidRDefault="001C44E3" w:rsidP="00F32101">
      <w:pPr>
        <w:spacing w:before="120" w:after="300"/>
        <w:jc w:val="center"/>
      </w:pPr>
    </w:p>
    <w:p w:rsidR="00F32101" w:rsidRDefault="00F32101" w:rsidP="00F32101">
      <w:pPr>
        <w:pStyle w:val="Heading2"/>
        <w:spacing w:before="360" w:after="200"/>
      </w:pPr>
      <w:bookmarkStart w:id="18" w:name="_Toc240317175"/>
      <w:r>
        <w:lastRenderedPageBreak/>
        <w:t>4.2. Везе и ограничења</w:t>
      </w:r>
      <w:bookmarkEnd w:id="18"/>
    </w:p>
    <w:p w:rsidR="00F32101" w:rsidRDefault="00F32101" w:rsidP="00F32101">
      <w:pPr>
        <w:pStyle w:val="ListParagraph"/>
        <w:numPr>
          <w:ilvl w:val="0"/>
          <w:numId w:val="35"/>
        </w:numPr>
        <w:spacing w:after="120" w:line="360" w:lineRule="auto"/>
        <w:jc w:val="both"/>
      </w:pPr>
      <w:r>
        <w:rPr>
          <w:b/>
          <w:bCs/>
        </w:rPr>
        <w:t xml:space="preserve">ApplicationUser – IdentityRole: </w:t>
      </w:r>
      <w:r>
        <w:t>веза многи-на-много преко AspNetUserRoles (стандардна ASP.NET Core Identity шема)</w:t>
      </w:r>
    </w:p>
    <w:p w:rsidR="00F32101" w:rsidRDefault="00F32101" w:rsidP="00F32101">
      <w:pPr>
        <w:pStyle w:val="ListParagraph"/>
        <w:numPr>
          <w:ilvl w:val="0"/>
          <w:numId w:val="35"/>
        </w:numPr>
        <w:spacing w:after="120" w:line="360" w:lineRule="auto"/>
        <w:jc w:val="both"/>
      </w:pPr>
      <w:r>
        <w:rPr>
          <w:b/>
          <w:bCs/>
        </w:rPr>
        <w:t xml:space="preserve">TaskItem.CreatedByUserId – </w:t>
      </w:r>
      <w:r>
        <w:t>страни кључ ка ApplicationUser, обавезан (NOT NULL); задатак увек мора имати креатора</w:t>
      </w:r>
    </w:p>
    <w:p w:rsidR="00F32101" w:rsidRDefault="00F32101" w:rsidP="00F32101">
      <w:pPr>
        <w:pStyle w:val="ListParagraph"/>
        <w:numPr>
          <w:ilvl w:val="0"/>
          <w:numId w:val="35"/>
        </w:numPr>
        <w:spacing w:after="120" w:line="360" w:lineRule="auto"/>
        <w:jc w:val="both"/>
      </w:pPr>
      <w:r>
        <w:rPr>
          <w:b/>
          <w:bCs/>
        </w:rPr>
        <w:t xml:space="preserve">TaskItem.AssignedToUserId – </w:t>
      </w:r>
      <w:r>
        <w:t>страни кључ ка ApplicationUser, опционо поље (NULL дозвољено); задатак може постојати без задуженог корисника</w:t>
      </w:r>
    </w:p>
    <w:p w:rsidR="00F32101" w:rsidRDefault="00F32101" w:rsidP="00F32101">
      <w:pPr>
        <w:pStyle w:val="ListParagraph"/>
        <w:numPr>
          <w:ilvl w:val="0"/>
          <w:numId w:val="35"/>
        </w:numPr>
        <w:spacing w:after="120" w:line="360" w:lineRule="auto"/>
        <w:jc w:val="both"/>
      </w:pPr>
      <w:r>
        <w:rPr>
          <w:b/>
          <w:bCs/>
        </w:rPr>
        <w:t xml:space="preserve">Notification.UserId – </w:t>
      </w:r>
      <w:r>
        <w:t>страни кључ ка ApplicationUser, обавезан; нотификација увек припада тачно једном кориснику</w:t>
      </w:r>
    </w:p>
    <w:p w:rsidR="00F32101" w:rsidRDefault="00F32101" w:rsidP="00F32101">
      <w:pPr>
        <w:pStyle w:val="ListParagraph"/>
        <w:numPr>
          <w:ilvl w:val="0"/>
          <w:numId w:val="35"/>
        </w:numPr>
        <w:spacing w:after="120" w:line="360" w:lineRule="auto"/>
        <w:jc w:val="both"/>
      </w:pPr>
      <w:r>
        <w:rPr>
          <w:b/>
          <w:bCs/>
        </w:rPr>
        <w:t xml:space="preserve">Notification.RelatedTaskId – </w:t>
      </w:r>
      <w:r>
        <w:t>страни кључ ка TaskItem, опционо поље; повезује нотификацију са задатком на који се односи</w:t>
      </w:r>
    </w:p>
    <w:p w:rsidR="00F32101" w:rsidRDefault="00F32101" w:rsidP="00F32101">
      <w:pPr>
        <w:pStyle w:val="ListParagraph"/>
        <w:numPr>
          <w:ilvl w:val="0"/>
          <w:numId w:val="35"/>
        </w:numPr>
        <w:spacing w:after="120" w:line="360" w:lineRule="auto"/>
        <w:jc w:val="both"/>
      </w:pPr>
      <w:r>
        <w:t>TaskItem.Status ∈ {ToDo, Done}</w:t>
      </w:r>
    </w:p>
    <w:p w:rsidR="00124326" w:rsidRDefault="00124326" w:rsidP="00124326"/>
    <w:p w:rsidR="00F32101" w:rsidRDefault="00F32101" w:rsidP="00F32101">
      <w:pPr>
        <w:pStyle w:val="Heading2"/>
        <w:spacing w:before="360" w:after="200"/>
      </w:pPr>
      <w:bookmarkStart w:id="19" w:name="_Toc240317176"/>
      <w:r>
        <w:t>4.3. Индекси</w:t>
      </w:r>
      <w:bookmarkEnd w:id="19"/>
    </w:p>
    <w:p w:rsidR="00F32101" w:rsidRDefault="00F32101" w:rsidP="00F32101">
      <w:pPr>
        <w:pStyle w:val="ListParagraph"/>
        <w:numPr>
          <w:ilvl w:val="0"/>
          <w:numId w:val="35"/>
        </w:numPr>
        <w:spacing w:after="120" w:line="360" w:lineRule="auto"/>
        <w:jc w:val="both"/>
      </w:pPr>
      <w:r>
        <w:t>IX_Tasks_CreatedByUserId — убрзава упите за листу задатака које је креирао одређени корисник</w:t>
      </w:r>
    </w:p>
    <w:p w:rsidR="00F32101" w:rsidRPr="00692385" w:rsidRDefault="00F32101" w:rsidP="00F32101">
      <w:pPr>
        <w:pStyle w:val="ListParagraph"/>
        <w:numPr>
          <w:ilvl w:val="0"/>
          <w:numId w:val="35"/>
        </w:numPr>
        <w:spacing w:after="120" w:line="360" w:lineRule="auto"/>
        <w:jc w:val="both"/>
        <w:rPr>
          <w:lang w:val="ru-RU"/>
        </w:rPr>
      </w:pPr>
      <w:r>
        <w:t>IX</w:t>
      </w:r>
      <w:r>
        <w:rPr>
          <w:lang w:val="ru-RU"/>
        </w:rPr>
        <w:t>_</w:t>
      </w:r>
      <w:r>
        <w:t>Tasks</w:t>
      </w:r>
      <w:r>
        <w:rPr>
          <w:lang w:val="ru-RU"/>
        </w:rPr>
        <w:t>_</w:t>
      </w:r>
      <w:r>
        <w:t>AssignedToUserId</w:t>
      </w:r>
      <w:r>
        <w:rPr>
          <w:lang w:val="ru-RU"/>
        </w:rPr>
        <w:t xml:space="preserve"> — убрзава упите за листу задатака додељених одређеном кориснику</w:t>
      </w:r>
    </w:p>
    <w:p w:rsidR="00F32101" w:rsidRPr="00692385" w:rsidRDefault="00F32101" w:rsidP="00F32101">
      <w:pPr>
        <w:pStyle w:val="ListParagraph"/>
        <w:numPr>
          <w:ilvl w:val="0"/>
          <w:numId w:val="35"/>
        </w:numPr>
        <w:spacing w:after="120" w:line="360" w:lineRule="auto"/>
        <w:jc w:val="both"/>
        <w:rPr>
          <w:lang w:val="ru-RU"/>
        </w:rPr>
      </w:pPr>
      <w:r>
        <w:t>IX</w:t>
      </w:r>
      <w:r>
        <w:rPr>
          <w:lang w:val="ru-RU"/>
        </w:rPr>
        <w:t>_</w:t>
      </w:r>
      <w:r>
        <w:t>Notifications</w:t>
      </w:r>
      <w:r>
        <w:rPr>
          <w:lang w:val="ru-RU"/>
        </w:rPr>
        <w:t>_</w:t>
      </w:r>
      <w:r>
        <w:t>UserId</w:t>
      </w:r>
      <w:r>
        <w:rPr>
          <w:lang w:val="ru-RU"/>
        </w:rPr>
        <w:t xml:space="preserve"> — убрзава упит за нотификације конкретног корисника (нпр. приликом приказа броја непрочитаних)</w:t>
      </w:r>
    </w:p>
    <w:p w:rsidR="00F32101" w:rsidRPr="00692385" w:rsidRDefault="00F32101" w:rsidP="00F32101">
      <w:pPr>
        <w:pStyle w:val="ListParagraph"/>
        <w:numPr>
          <w:ilvl w:val="0"/>
          <w:numId w:val="35"/>
        </w:numPr>
        <w:spacing w:after="120" w:line="360" w:lineRule="auto"/>
        <w:jc w:val="both"/>
        <w:rPr>
          <w:lang w:val="ru-RU"/>
        </w:rPr>
      </w:pPr>
      <w:r>
        <w:t>IX</w:t>
      </w:r>
      <w:r>
        <w:rPr>
          <w:lang w:val="ru-RU"/>
        </w:rPr>
        <w:t>_</w:t>
      </w:r>
      <w:r>
        <w:t>Notifications</w:t>
      </w:r>
      <w:r>
        <w:rPr>
          <w:lang w:val="ru-RU"/>
        </w:rPr>
        <w:t>_</w:t>
      </w:r>
      <w:r>
        <w:t>RelatedTaskId</w:t>
      </w:r>
      <w:r>
        <w:rPr>
          <w:lang w:val="ru-RU"/>
        </w:rPr>
        <w:t xml:space="preserve"> — убрзава упит за нотификације везане за конкретан задатак</w:t>
      </w:r>
    </w:p>
    <w:p w:rsidR="00F32101" w:rsidRDefault="00F32101" w:rsidP="00F32101">
      <w:pPr>
        <w:pStyle w:val="ListParagraph"/>
        <w:numPr>
          <w:ilvl w:val="0"/>
          <w:numId w:val="35"/>
        </w:numPr>
        <w:spacing w:after="120" w:line="360" w:lineRule="auto"/>
        <w:jc w:val="both"/>
      </w:pPr>
      <w:r>
        <w:t>Стандардни Identity индекси: IX_AspNetUsers_NormalizedEmail (Unique), IX_AspNetUsers_NormalizedUserName (Unique)</w:t>
      </w:r>
    </w:p>
    <w:p w:rsidR="00F32101" w:rsidRDefault="00F32101" w:rsidP="00F32101">
      <w:pPr>
        <w:pStyle w:val="Heading2"/>
        <w:spacing w:before="360" w:after="200"/>
      </w:pPr>
      <w:bookmarkStart w:id="20" w:name="_Toc240317177"/>
      <w:r>
        <w:t>4.4. EF Core конфигурација (OnModelCreating)</w:t>
      </w:r>
      <w:bookmarkEnd w:id="20"/>
    </w:p>
    <w:p w:rsidR="00F32101" w:rsidRDefault="00FA6FAA" w:rsidP="00FA6FAA">
      <w:pPr>
        <w:spacing w:line="360" w:lineRule="auto"/>
        <w:ind w:firstLine="720"/>
        <w:jc w:val="both"/>
      </w:pPr>
      <w:r>
        <w:t>У класи ApplicationDbContext (која наслеђује IdentityDbContext&lt;ApplicationUser&gt;</w:t>
      </w:r>
      <w:proofErr w:type="gramStart"/>
      <w:r>
        <w:t>)  дефинишу</w:t>
      </w:r>
      <w:proofErr w:type="gramEnd"/>
      <w:r>
        <w:t xml:space="preserve"> се везе и ограничења између ентитета:</w:t>
      </w:r>
    </w:p>
    <w:p w:rsidR="005307B5" w:rsidRDefault="005307B5" w:rsidP="00FA6FAA">
      <w:pPr>
        <w:spacing w:line="360" w:lineRule="auto"/>
        <w:ind w:firstLine="720"/>
        <w:jc w:val="both"/>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B0912" w:rsidTr="00EB25DE">
        <w:tc>
          <w:tcPr>
            <w:tcW w:w="9300" w:type="dxa"/>
            <w:tcBorders>
              <w:top w:val="single" w:sz="4" w:space="0" w:color="CCCCCC"/>
              <w:left w:val="single" w:sz="4" w:space="0" w:color="CCCCCC"/>
              <w:bottom w:val="single" w:sz="4" w:space="0" w:color="CCCCCC"/>
              <w:right w:val="single" w:sz="4" w:space="0" w:color="CCCCCC"/>
            </w:tcBorders>
            <w:shd w:val="clear" w:color="auto" w:fill="F5F5F5"/>
            <w:tcMar>
              <w:top w:w="150" w:type="dxa"/>
              <w:left w:w="200" w:type="dxa"/>
              <w:bottom w:w="150" w:type="dxa"/>
              <w:right w:w="200" w:type="dxa"/>
            </w:tcMar>
          </w:tcPr>
          <w:p w:rsidR="00AB0912" w:rsidRPr="006172CD" w:rsidRDefault="00AB0912" w:rsidP="00EB25DE">
            <w:r w:rsidRPr="006172CD">
              <w:rPr>
                <w:rFonts w:ascii="Consolas" w:eastAsia="Consolas" w:hAnsi="Consolas" w:cs="Consolas"/>
                <w:b/>
                <w:bCs/>
                <w:color w:val="0000FF"/>
              </w:rPr>
              <w:lastRenderedPageBreak/>
              <w:t>protected</w:t>
            </w:r>
            <w:r w:rsidRPr="006172CD">
              <w:rPr>
                <w:rFonts w:ascii="Consolas" w:eastAsia="Consolas" w:hAnsi="Consolas" w:cs="Consolas"/>
                <w:color w:val="000000"/>
              </w:rPr>
              <w:t xml:space="preserve"> </w:t>
            </w:r>
            <w:r w:rsidRPr="006172CD">
              <w:rPr>
                <w:rFonts w:ascii="Consolas" w:eastAsia="Consolas" w:hAnsi="Consolas" w:cs="Consolas"/>
                <w:b/>
                <w:bCs/>
                <w:color w:val="0000FF"/>
              </w:rPr>
              <w:t>override</w:t>
            </w:r>
            <w:r w:rsidRPr="006172CD">
              <w:rPr>
                <w:rFonts w:ascii="Consolas" w:eastAsia="Consolas" w:hAnsi="Consolas" w:cs="Consolas"/>
                <w:color w:val="000000"/>
              </w:rPr>
              <w:t xml:space="preserve"> </w:t>
            </w:r>
            <w:r w:rsidRPr="006172CD">
              <w:rPr>
                <w:rFonts w:ascii="Consolas" w:eastAsia="Consolas" w:hAnsi="Consolas" w:cs="Consolas"/>
                <w:b/>
                <w:bCs/>
                <w:color w:val="0000FF"/>
              </w:rPr>
              <w:t>void</w:t>
            </w:r>
            <w:r w:rsidRPr="006172CD">
              <w:rPr>
                <w:rFonts w:ascii="Consolas" w:eastAsia="Consolas" w:hAnsi="Consolas" w:cs="Consolas"/>
                <w:color w:val="000000"/>
              </w:rPr>
              <w:t xml:space="preserve"> OnModelCreating(</w:t>
            </w:r>
            <w:r w:rsidRPr="006172CD">
              <w:rPr>
                <w:rFonts w:ascii="Consolas" w:eastAsia="Consolas" w:hAnsi="Consolas" w:cs="Consolas"/>
                <w:color w:val="2B91AF"/>
              </w:rPr>
              <w:t>ModelBuilder</w:t>
            </w:r>
            <w:r w:rsidRPr="006172CD">
              <w:rPr>
                <w:rFonts w:ascii="Consolas" w:eastAsia="Consolas" w:hAnsi="Consolas" w:cs="Consolas"/>
                <w:color w:val="000000"/>
              </w:rPr>
              <w:t xml:space="preserve"> modelBuilder)</w:t>
            </w:r>
          </w:p>
          <w:p w:rsidR="00AB0912" w:rsidRPr="006172CD" w:rsidRDefault="00AB0912" w:rsidP="00EB25DE">
            <w:r w:rsidRPr="006172CD">
              <w:rPr>
                <w:rFonts w:ascii="Consolas" w:eastAsia="Consolas" w:hAnsi="Consolas" w:cs="Consolas"/>
                <w:color w:val="000000"/>
              </w:rPr>
              <w:t>{</w:t>
            </w:r>
          </w:p>
          <w:p w:rsidR="00AB0912" w:rsidRPr="006172CD" w:rsidRDefault="00AB0912" w:rsidP="00EB25DE">
            <w:r w:rsidRPr="006172CD">
              <w:rPr>
                <w:rFonts w:ascii="Consolas" w:eastAsia="Consolas" w:hAnsi="Consolas" w:cs="Consolas"/>
                <w:color w:val="000000"/>
              </w:rPr>
              <w:t xml:space="preserve">    </w:t>
            </w:r>
            <w:r w:rsidRPr="006172CD">
              <w:rPr>
                <w:rFonts w:ascii="Consolas" w:eastAsia="Consolas" w:hAnsi="Consolas" w:cs="Consolas"/>
                <w:b/>
                <w:bCs/>
                <w:color w:val="0000FF"/>
              </w:rPr>
              <w:t>base</w:t>
            </w:r>
            <w:r w:rsidRPr="006172CD">
              <w:rPr>
                <w:rFonts w:ascii="Consolas" w:eastAsia="Consolas" w:hAnsi="Consolas" w:cs="Consolas"/>
                <w:color w:val="000000"/>
              </w:rPr>
              <w:t>.OnModelCreating(modelBuilder);</w:t>
            </w:r>
          </w:p>
          <w:p w:rsidR="00AB0912" w:rsidRPr="006172CD" w:rsidRDefault="00AB0912" w:rsidP="00EB25DE">
            <w:r w:rsidRPr="006172CD">
              <w:rPr>
                <w:rFonts w:ascii="Consolas" w:eastAsia="Consolas" w:hAnsi="Consolas" w:cs="Consolas"/>
              </w:rPr>
              <w:t xml:space="preserve"> </w:t>
            </w:r>
          </w:p>
          <w:p w:rsidR="00AB0912" w:rsidRPr="006172CD" w:rsidRDefault="00AB0912" w:rsidP="00EB25DE">
            <w:r w:rsidRPr="006172CD">
              <w:rPr>
                <w:rFonts w:ascii="Consolas" w:eastAsia="Consolas" w:hAnsi="Consolas" w:cs="Consolas"/>
                <w:color w:val="000000"/>
              </w:rPr>
              <w:t xml:space="preserve">    modelBuilder.Entity&lt;</w:t>
            </w:r>
            <w:r w:rsidRPr="006172CD">
              <w:rPr>
                <w:rFonts w:ascii="Consolas" w:eastAsia="Consolas" w:hAnsi="Consolas" w:cs="Consolas"/>
                <w:color w:val="2B91AF"/>
              </w:rPr>
              <w:t>TaskItem</w:t>
            </w:r>
            <w:r w:rsidRPr="006172CD">
              <w:rPr>
                <w:rFonts w:ascii="Consolas" w:eastAsia="Consolas" w:hAnsi="Consolas" w:cs="Consolas"/>
                <w:color w:val="000000"/>
              </w:rPr>
              <w:t>&gt;()</w:t>
            </w:r>
          </w:p>
          <w:p w:rsidR="00AB0912" w:rsidRPr="006172CD" w:rsidRDefault="00AB0912" w:rsidP="00EB25DE">
            <w:r w:rsidRPr="006172CD">
              <w:rPr>
                <w:rFonts w:ascii="Consolas" w:eastAsia="Consolas" w:hAnsi="Consolas" w:cs="Consolas"/>
                <w:color w:val="000000"/>
              </w:rPr>
              <w:t xml:space="preserve">        .HasOne(t =&gt; t.CreatedByUser)</w:t>
            </w:r>
          </w:p>
          <w:p w:rsidR="00AB0912" w:rsidRPr="006172CD" w:rsidRDefault="00AB0912" w:rsidP="00EB25DE">
            <w:r w:rsidRPr="006172CD">
              <w:rPr>
                <w:rFonts w:ascii="Consolas" w:eastAsia="Consolas" w:hAnsi="Consolas" w:cs="Consolas"/>
                <w:color w:val="000000"/>
              </w:rPr>
              <w:t xml:space="preserve">        .WithMany()</w:t>
            </w:r>
          </w:p>
          <w:p w:rsidR="00AB0912" w:rsidRPr="006172CD" w:rsidRDefault="00AB0912" w:rsidP="00EB25DE">
            <w:r w:rsidRPr="006172CD">
              <w:rPr>
                <w:rFonts w:ascii="Consolas" w:eastAsia="Consolas" w:hAnsi="Consolas" w:cs="Consolas"/>
                <w:color w:val="000000"/>
              </w:rPr>
              <w:t xml:space="preserve">        .HasForeignKey(t =&gt; t.CreatedByUserId)</w:t>
            </w:r>
          </w:p>
          <w:p w:rsidR="00AB0912" w:rsidRPr="006172CD" w:rsidRDefault="00AB0912" w:rsidP="00EB25DE">
            <w:r w:rsidRPr="006172CD">
              <w:rPr>
                <w:rFonts w:ascii="Consolas" w:eastAsia="Consolas" w:hAnsi="Consolas" w:cs="Consolas"/>
                <w:color w:val="000000"/>
              </w:rPr>
              <w:t xml:space="preserve">        .OnDelete(</w:t>
            </w:r>
            <w:r w:rsidRPr="006172CD">
              <w:rPr>
                <w:rFonts w:ascii="Consolas" w:eastAsia="Consolas" w:hAnsi="Consolas" w:cs="Consolas"/>
                <w:color w:val="2B91AF"/>
              </w:rPr>
              <w:t>DeleteBehavior</w:t>
            </w:r>
            <w:r w:rsidRPr="006172CD">
              <w:rPr>
                <w:rFonts w:ascii="Consolas" w:eastAsia="Consolas" w:hAnsi="Consolas" w:cs="Consolas"/>
                <w:color w:val="000000"/>
              </w:rPr>
              <w:t>.Restrict);</w:t>
            </w:r>
          </w:p>
          <w:p w:rsidR="00AB0912" w:rsidRPr="006172CD" w:rsidRDefault="00AB0912" w:rsidP="00EB25DE">
            <w:r w:rsidRPr="006172CD">
              <w:rPr>
                <w:rFonts w:ascii="Consolas" w:eastAsia="Consolas" w:hAnsi="Consolas" w:cs="Consolas"/>
              </w:rPr>
              <w:t xml:space="preserve"> </w:t>
            </w:r>
          </w:p>
          <w:p w:rsidR="00AB0912" w:rsidRPr="006172CD" w:rsidRDefault="00AB0912" w:rsidP="00EB25DE">
            <w:r w:rsidRPr="006172CD">
              <w:rPr>
                <w:rFonts w:ascii="Consolas" w:eastAsia="Consolas" w:hAnsi="Consolas" w:cs="Consolas"/>
                <w:color w:val="000000"/>
              </w:rPr>
              <w:t xml:space="preserve">    modelBuilder.Entity&lt;</w:t>
            </w:r>
            <w:r w:rsidRPr="006172CD">
              <w:rPr>
                <w:rFonts w:ascii="Consolas" w:eastAsia="Consolas" w:hAnsi="Consolas" w:cs="Consolas"/>
                <w:color w:val="2B91AF"/>
              </w:rPr>
              <w:t>TaskItem</w:t>
            </w:r>
            <w:r w:rsidRPr="006172CD">
              <w:rPr>
                <w:rFonts w:ascii="Consolas" w:eastAsia="Consolas" w:hAnsi="Consolas" w:cs="Consolas"/>
                <w:color w:val="000000"/>
              </w:rPr>
              <w:t>&gt;()</w:t>
            </w:r>
          </w:p>
          <w:p w:rsidR="00AB0912" w:rsidRPr="006172CD" w:rsidRDefault="00AB0912" w:rsidP="00EB25DE">
            <w:r w:rsidRPr="006172CD">
              <w:rPr>
                <w:rFonts w:ascii="Consolas" w:eastAsia="Consolas" w:hAnsi="Consolas" w:cs="Consolas"/>
                <w:color w:val="000000"/>
              </w:rPr>
              <w:t xml:space="preserve">        .HasOne(t =&gt; t.AssignedToUser)</w:t>
            </w:r>
          </w:p>
          <w:p w:rsidR="00AB0912" w:rsidRPr="006172CD" w:rsidRDefault="00AB0912" w:rsidP="00EB25DE">
            <w:r w:rsidRPr="006172CD">
              <w:rPr>
                <w:rFonts w:ascii="Consolas" w:eastAsia="Consolas" w:hAnsi="Consolas" w:cs="Consolas"/>
                <w:color w:val="000000"/>
              </w:rPr>
              <w:t xml:space="preserve">        .WithMany()</w:t>
            </w:r>
          </w:p>
          <w:p w:rsidR="00AB0912" w:rsidRPr="006172CD" w:rsidRDefault="00AB0912" w:rsidP="00EB25DE">
            <w:r w:rsidRPr="006172CD">
              <w:rPr>
                <w:rFonts w:ascii="Consolas" w:eastAsia="Consolas" w:hAnsi="Consolas" w:cs="Consolas"/>
                <w:color w:val="000000"/>
              </w:rPr>
              <w:t xml:space="preserve">        .HasForeignKey(t =&gt; t.AssignedToUserId)</w:t>
            </w:r>
          </w:p>
          <w:p w:rsidR="00AB0912" w:rsidRPr="006172CD" w:rsidRDefault="00AB0912" w:rsidP="00EB25DE">
            <w:r w:rsidRPr="006172CD">
              <w:rPr>
                <w:rFonts w:ascii="Consolas" w:eastAsia="Consolas" w:hAnsi="Consolas" w:cs="Consolas"/>
                <w:color w:val="000000"/>
              </w:rPr>
              <w:t xml:space="preserve">        .OnDelete(</w:t>
            </w:r>
            <w:r w:rsidRPr="006172CD">
              <w:rPr>
                <w:rFonts w:ascii="Consolas" w:eastAsia="Consolas" w:hAnsi="Consolas" w:cs="Consolas"/>
                <w:color w:val="2B91AF"/>
              </w:rPr>
              <w:t>DeleteBehavior</w:t>
            </w:r>
            <w:r w:rsidRPr="006172CD">
              <w:rPr>
                <w:rFonts w:ascii="Consolas" w:eastAsia="Consolas" w:hAnsi="Consolas" w:cs="Consolas"/>
                <w:color w:val="000000"/>
              </w:rPr>
              <w:t>.Restrict);</w:t>
            </w:r>
          </w:p>
          <w:p w:rsidR="00AB0912" w:rsidRPr="006172CD" w:rsidRDefault="00AB0912" w:rsidP="00EB25DE">
            <w:r w:rsidRPr="006172CD">
              <w:rPr>
                <w:rFonts w:ascii="Consolas" w:eastAsia="Consolas" w:hAnsi="Consolas" w:cs="Consolas"/>
              </w:rPr>
              <w:t xml:space="preserve"> </w:t>
            </w:r>
          </w:p>
          <w:p w:rsidR="00AB0912" w:rsidRPr="006172CD" w:rsidRDefault="00AB0912" w:rsidP="00EB25DE">
            <w:r w:rsidRPr="006172CD">
              <w:rPr>
                <w:rFonts w:ascii="Consolas" w:eastAsia="Consolas" w:hAnsi="Consolas" w:cs="Consolas"/>
                <w:color w:val="000000"/>
              </w:rPr>
              <w:t xml:space="preserve">    modelBuilder.Entity&lt;</w:t>
            </w:r>
            <w:r w:rsidRPr="006172CD">
              <w:rPr>
                <w:rFonts w:ascii="Consolas" w:eastAsia="Consolas" w:hAnsi="Consolas" w:cs="Consolas"/>
                <w:color w:val="2B91AF"/>
              </w:rPr>
              <w:t>Notification</w:t>
            </w:r>
            <w:r w:rsidRPr="006172CD">
              <w:rPr>
                <w:rFonts w:ascii="Consolas" w:eastAsia="Consolas" w:hAnsi="Consolas" w:cs="Consolas"/>
                <w:color w:val="000000"/>
              </w:rPr>
              <w:t>&gt;()</w:t>
            </w:r>
          </w:p>
          <w:p w:rsidR="00AB0912" w:rsidRPr="006172CD" w:rsidRDefault="00AB0912" w:rsidP="00EB25DE">
            <w:r w:rsidRPr="006172CD">
              <w:rPr>
                <w:rFonts w:ascii="Consolas" w:eastAsia="Consolas" w:hAnsi="Consolas" w:cs="Consolas"/>
                <w:color w:val="000000"/>
              </w:rPr>
              <w:t xml:space="preserve">        .HasOne(n =&gt; n.User)</w:t>
            </w:r>
          </w:p>
          <w:p w:rsidR="00AB0912" w:rsidRPr="006172CD" w:rsidRDefault="00AB0912" w:rsidP="00EB25DE">
            <w:r w:rsidRPr="006172CD">
              <w:rPr>
                <w:rFonts w:ascii="Consolas" w:eastAsia="Consolas" w:hAnsi="Consolas" w:cs="Consolas"/>
                <w:color w:val="000000"/>
              </w:rPr>
              <w:t xml:space="preserve">        .WithMany()</w:t>
            </w:r>
          </w:p>
          <w:p w:rsidR="00AB0912" w:rsidRPr="006172CD" w:rsidRDefault="00AB0912" w:rsidP="00EB25DE">
            <w:r w:rsidRPr="006172CD">
              <w:rPr>
                <w:rFonts w:ascii="Consolas" w:eastAsia="Consolas" w:hAnsi="Consolas" w:cs="Consolas"/>
                <w:color w:val="000000"/>
              </w:rPr>
              <w:t xml:space="preserve">        .HasForeignKey(n =&gt; n.UserId)</w:t>
            </w:r>
          </w:p>
          <w:p w:rsidR="00AB0912" w:rsidRPr="006172CD" w:rsidRDefault="00AB0912" w:rsidP="00EB25DE">
            <w:r w:rsidRPr="006172CD">
              <w:rPr>
                <w:rFonts w:ascii="Consolas" w:eastAsia="Consolas" w:hAnsi="Consolas" w:cs="Consolas"/>
                <w:color w:val="000000"/>
              </w:rPr>
              <w:t xml:space="preserve">        .OnDelete(</w:t>
            </w:r>
            <w:r w:rsidRPr="006172CD">
              <w:rPr>
                <w:rFonts w:ascii="Consolas" w:eastAsia="Consolas" w:hAnsi="Consolas" w:cs="Consolas"/>
                <w:color w:val="2B91AF"/>
              </w:rPr>
              <w:t>DeleteBehavior</w:t>
            </w:r>
            <w:r w:rsidRPr="006172CD">
              <w:rPr>
                <w:rFonts w:ascii="Consolas" w:eastAsia="Consolas" w:hAnsi="Consolas" w:cs="Consolas"/>
                <w:color w:val="000000"/>
              </w:rPr>
              <w:t>.Restrict);</w:t>
            </w:r>
          </w:p>
          <w:p w:rsidR="00AB0912" w:rsidRPr="006172CD" w:rsidRDefault="00AB0912" w:rsidP="00EB25DE">
            <w:r w:rsidRPr="006172CD">
              <w:rPr>
                <w:rFonts w:ascii="Consolas" w:eastAsia="Consolas" w:hAnsi="Consolas" w:cs="Consolas"/>
                <w:color w:val="000000"/>
              </w:rPr>
              <w:t xml:space="preserve">    modelBuilder.Entity&lt;</w:t>
            </w:r>
            <w:r w:rsidRPr="006172CD">
              <w:rPr>
                <w:rFonts w:ascii="Consolas" w:eastAsia="Consolas" w:hAnsi="Consolas" w:cs="Consolas"/>
                <w:color w:val="2B91AF"/>
              </w:rPr>
              <w:t>Notification</w:t>
            </w:r>
            <w:r w:rsidRPr="006172CD">
              <w:rPr>
                <w:rFonts w:ascii="Consolas" w:eastAsia="Consolas" w:hAnsi="Consolas" w:cs="Consolas"/>
                <w:color w:val="000000"/>
              </w:rPr>
              <w:t>&gt;()</w:t>
            </w:r>
          </w:p>
          <w:p w:rsidR="00AB0912" w:rsidRPr="006172CD" w:rsidRDefault="00AB0912" w:rsidP="00EB25DE">
            <w:r w:rsidRPr="006172CD">
              <w:rPr>
                <w:rFonts w:ascii="Consolas" w:eastAsia="Consolas" w:hAnsi="Consolas" w:cs="Consolas"/>
                <w:color w:val="000000"/>
              </w:rPr>
              <w:t xml:space="preserve">        .HasOne(n =&gt; n.RelatedTask)</w:t>
            </w:r>
          </w:p>
          <w:p w:rsidR="00AB0912" w:rsidRPr="006172CD" w:rsidRDefault="00AB0912" w:rsidP="00EB25DE">
            <w:r w:rsidRPr="006172CD">
              <w:rPr>
                <w:rFonts w:ascii="Consolas" w:eastAsia="Consolas" w:hAnsi="Consolas" w:cs="Consolas"/>
                <w:color w:val="000000"/>
              </w:rPr>
              <w:t xml:space="preserve">        .WithMany()</w:t>
            </w:r>
          </w:p>
          <w:p w:rsidR="00AB0912" w:rsidRPr="006172CD" w:rsidRDefault="00AB0912" w:rsidP="00EB25DE">
            <w:r w:rsidRPr="006172CD">
              <w:rPr>
                <w:rFonts w:ascii="Consolas" w:eastAsia="Consolas" w:hAnsi="Consolas" w:cs="Consolas"/>
                <w:color w:val="000000"/>
              </w:rPr>
              <w:t xml:space="preserve">        .HasForeignKey(n =&gt; n.RelatedTaskId)</w:t>
            </w:r>
          </w:p>
          <w:p w:rsidR="00AB0912" w:rsidRPr="006172CD" w:rsidRDefault="00AB0912" w:rsidP="00EB25DE">
            <w:r w:rsidRPr="006172CD">
              <w:rPr>
                <w:rFonts w:ascii="Consolas" w:eastAsia="Consolas" w:hAnsi="Consolas" w:cs="Consolas"/>
                <w:color w:val="000000"/>
              </w:rPr>
              <w:t xml:space="preserve">        .OnDelete(</w:t>
            </w:r>
            <w:r w:rsidRPr="006172CD">
              <w:rPr>
                <w:rFonts w:ascii="Consolas" w:eastAsia="Consolas" w:hAnsi="Consolas" w:cs="Consolas"/>
                <w:color w:val="2B91AF"/>
              </w:rPr>
              <w:t>DeleteBehavior</w:t>
            </w:r>
            <w:r w:rsidRPr="006172CD">
              <w:rPr>
                <w:rFonts w:ascii="Consolas" w:eastAsia="Consolas" w:hAnsi="Consolas" w:cs="Consolas"/>
                <w:color w:val="000000"/>
              </w:rPr>
              <w:t>.SetNull);</w:t>
            </w:r>
          </w:p>
          <w:p w:rsidR="00AB0912" w:rsidRDefault="00AB0912" w:rsidP="00EB25DE">
            <w:r w:rsidRPr="006172CD">
              <w:rPr>
                <w:rFonts w:ascii="Consolas" w:eastAsia="Consolas" w:hAnsi="Consolas" w:cs="Consolas"/>
                <w:color w:val="000000"/>
              </w:rPr>
              <w:t>}</w:t>
            </w:r>
          </w:p>
        </w:tc>
      </w:tr>
    </w:tbl>
    <w:p w:rsidR="00AB0912" w:rsidRDefault="00AB0912" w:rsidP="00FA6FAA">
      <w:pPr>
        <w:spacing w:after="200" w:line="360" w:lineRule="auto"/>
        <w:ind w:firstLine="720"/>
        <w:jc w:val="both"/>
        <w:rPr>
          <w:rFonts w:ascii="Consolas" w:eastAsia="Consolas" w:hAnsi="Consolas" w:cs="Consolas"/>
          <w:sz w:val="20"/>
          <w:szCs w:val="20"/>
        </w:rPr>
      </w:pPr>
    </w:p>
    <w:p w:rsidR="00F32101" w:rsidRDefault="00F32101" w:rsidP="00FA6FAA">
      <w:pPr>
        <w:spacing w:after="200" w:line="360" w:lineRule="auto"/>
        <w:ind w:firstLine="720"/>
        <w:jc w:val="both"/>
      </w:pPr>
      <w:r>
        <w:t>Сва три страна кључа (CreatedByUserId, AssignedToUserId, Notification.UserId) користе DeleteBehavior.Restrict, чиме се спречава брисање корисника уколико постоје задаци или нотификације везане за њега – то је механизам који стоји иза граничног услова из поглавља 2.3. Изузетак је Notification.RelatedTaskId, који користи DeleteBehavior.SetNull: уколико се задатак обрише, повезана нотификација остаје сачувана, само јој се веза ка задатку поништава.</w:t>
      </w:r>
    </w:p>
    <w:p w:rsidR="00F32101" w:rsidRDefault="00F32101" w:rsidP="00F32101">
      <w:pPr>
        <w:pStyle w:val="Heading2"/>
        <w:spacing w:before="360" w:after="200"/>
      </w:pPr>
      <w:bookmarkStart w:id="21" w:name="_Toc240317178"/>
      <w:r>
        <w:t>4.5. Стратегија миграција</w:t>
      </w:r>
      <w:bookmarkEnd w:id="21"/>
    </w:p>
    <w:p w:rsidR="00F32101" w:rsidRDefault="00F32101" w:rsidP="00FA6FAA">
      <w:pPr>
        <w:spacing w:after="200" w:line="360" w:lineRule="auto"/>
        <w:ind w:firstLine="720"/>
        <w:jc w:val="both"/>
      </w:pPr>
      <w:r>
        <w:t>База података верзионисана је кроз низ EF Core миграција, почевши од иницијалне миграције која креира основне Identity табеле (AspNetUsers, AspNetRoles, AspNetUserRoles) заједно са табелама Tasks и Notifications. Наредне миграције уводе додатна поља и ограничења.</w:t>
      </w:r>
    </w:p>
    <w:p w:rsidR="00F32101" w:rsidRDefault="00F32101" w:rsidP="00FA6FAA">
      <w:pPr>
        <w:spacing w:after="200" w:line="360" w:lineRule="auto"/>
        <w:ind w:firstLine="720"/>
        <w:jc w:val="both"/>
      </w:pPr>
      <w:r>
        <w:lastRenderedPageBreak/>
        <w:t>Пример миграције која додаје табелу Notifications (укључујући везу ка TaskItem преко RelatedTaskId):</w:t>
      </w:r>
    </w:p>
    <w:p w:rsidR="005D64BE" w:rsidRDefault="005D64BE" w:rsidP="007A2BA3">
      <w:pPr>
        <w:pStyle w:val="HTMLPreformatted"/>
        <w:rPr>
          <w:rFonts w:ascii="Cascadia Mono" w:hAnsi="Cascadia Mono"/>
          <w:color w:val="000000"/>
          <w:sz w:val="18"/>
          <w:szCs w:val="18"/>
        </w:rPr>
      </w:pPr>
    </w:p>
    <w:p w:rsidR="00EC69FD" w:rsidRDefault="00EC69FD" w:rsidP="007A2BA3">
      <w:pPr>
        <w:pStyle w:val="HTMLPreformatted"/>
        <w:rPr>
          <w:rFonts w:ascii="Cascadia Mono" w:hAnsi="Cascadia Mono"/>
          <w:color w:val="000000"/>
          <w:sz w:val="18"/>
          <w:szCs w:val="18"/>
        </w:rPr>
      </w:pPr>
    </w:p>
    <w:p w:rsidR="00EC69FD" w:rsidRDefault="00EC69FD" w:rsidP="007A2BA3">
      <w:pPr>
        <w:pStyle w:val="HTMLPreformatted"/>
        <w:rPr>
          <w:rFonts w:ascii="Cascadia Mono" w:hAnsi="Cascadia Mono"/>
          <w:color w:val="000000"/>
          <w:sz w:val="18"/>
          <w:szCs w:val="18"/>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EC69FD" w:rsidRPr="00B86BF5" w:rsidTr="00EB25DE">
        <w:tc>
          <w:tcPr>
            <w:tcW w:w="9300" w:type="dxa"/>
            <w:tcBorders>
              <w:top w:val="single" w:sz="4" w:space="0" w:color="CCCCCC"/>
              <w:left w:val="single" w:sz="4" w:space="0" w:color="CCCCCC"/>
              <w:bottom w:val="single" w:sz="4" w:space="0" w:color="CCCCCC"/>
              <w:right w:val="single" w:sz="4" w:space="0" w:color="CCCCCC"/>
            </w:tcBorders>
            <w:shd w:val="clear" w:color="auto" w:fill="F5F5F5"/>
            <w:tcMar>
              <w:top w:w="150" w:type="dxa"/>
              <w:left w:w="200" w:type="dxa"/>
              <w:bottom w:w="150" w:type="dxa"/>
              <w:right w:w="200" w:type="dxa"/>
            </w:tcMar>
          </w:tcPr>
          <w:p w:rsidR="00EC69FD" w:rsidRPr="00B86BF5" w:rsidRDefault="00EC69FD" w:rsidP="00EB25DE">
            <w:r w:rsidRPr="00B86BF5">
              <w:rPr>
                <w:rFonts w:ascii="Consolas" w:eastAsia="Consolas" w:hAnsi="Consolas" w:cs="Consolas"/>
                <w:b/>
                <w:bCs/>
                <w:color w:val="0000FF"/>
              </w:rPr>
              <w:t>using</w:t>
            </w:r>
            <w:r w:rsidRPr="00B86BF5">
              <w:rPr>
                <w:rFonts w:ascii="Consolas" w:eastAsia="Consolas" w:hAnsi="Consolas" w:cs="Consolas"/>
                <w:color w:val="000000"/>
              </w:rPr>
              <w:t xml:space="preserve"> </w:t>
            </w:r>
            <w:r w:rsidRPr="00B86BF5">
              <w:rPr>
                <w:rFonts w:ascii="Consolas" w:eastAsia="Consolas" w:hAnsi="Consolas" w:cs="Consolas"/>
                <w:color w:val="2B91AF"/>
              </w:rPr>
              <w:t>Microsoft</w:t>
            </w:r>
            <w:r w:rsidRPr="00B86BF5">
              <w:rPr>
                <w:rFonts w:ascii="Consolas" w:eastAsia="Consolas" w:hAnsi="Consolas" w:cs="Consolas"/>
                <w:color w:val="000000"/>
              </w:rPr>
              <w:t>.</w:t>
            </w:r>
            <w:r w:rsidRPr="00B86BF5">
              <w:rPr>
                <w:rFonts w:ascii="Consolas" w:eastAsia="Consolas" w:hAnsi="Consolas" w:cs="Consolas"/>
                <w:color w:val="2B91AF"/>
              </w:rPr>
              <w:t>EntityFrameworkCore</w:t>
            </w:r>
            <w:r w:rsidRPr="00B86BF5">
              <w:rPr>
                <w:rFonts w:ascii="Consolas" w:eastAsia="Consolas" w:hAnsi="Consolas" w:cs="Consolas"/>
                <w:color w:val="000000"/>
              </w:rPr>
              <w:t>.</w:t>
            </w:r>
            <w:r w:rsidRPr="00B86BF5">
              <w:rPr>
                <w:rFonts w:ascii="Consolas" w:eastAsia="Consolas" w:hAnsi="Consolas" w:cs="Consolas"/>
                <w:color w:val="2B91AF"/>
              </w:rPr>
              <w:t>Migrations</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rPr>
              <w:t xml:space="preserve"> </w:t>
            </w:r>
          </w:p>
          <w:p w:rsidR="00EC69FD" w:rsidRPr="00B86BF5" w:rsidRDefault="00EC69FD" w:rsidP="00EB25DE">
            <w:r w:rsidRPr="00B86BF5">
              <w:rPr>
                <w:rFonts w:ascii="Consolas" w:eastAsia="Consolas" w:hAnsi="Consolas" w:cs="Consolas"/>
                <w:color w:val="808080"/>
              </w:rPr>
              <w:t>#nullable</w:t>
            </w:r>
            <w:r w:rsidRPr="00B86BF5">
              <w:rPr>
                <w:rFonts w:ascii="Consolas" w:eastAsia="Consolas" w:hAnsi="Consolas" w:cs="Consolas"/>
                <w:color w:val="000000"/>
              </w:rPr>
              <w:t xml:space="preserve"> disable</w:t>
            </w:r>
          </w:p>
          <w:p w:rsidR="00EC69FD" w:rsidRPr="00B86BF5" w:rsidRDefault="00EC69FD" w:rsidP="00EB25DE">
            <w:r w:rsidRPr="00B86BF5">
              <w:rPr>
                <w:rFonts w:ascii="Consolas" w:eastAsia="Consolas" w:hAnsi="Consolas" w:cs="Consolas"/>
              </w:rPr>
              <w:t xml:space="preserve"> </w:t>
            </w:r>
          </w:p>
          <w:p w:rsidR="00EC69FD" w:rsidRPr="00B86BF5" w:rsidRDefault="00EC69FD" w:rsidP="00EB25DE">
            <w:r w:rsidRPr="00B86BF5">
              <w:rPr>
                <w:rFonts w:ascii="Consolas" w:eastAsia="Consolas" w:hAnsi="Consolas" w:cs="Consolas"/>
                <w:b/>
                <w:bCs/>
                <w:color w:val="0000FF"/>
              </w:rPr>
              <w:t>namespace</w:t>
            </w:r>
            <w:r w:rsidRPr="00B86BF5">
              <w:rPr>
                <w:rFonts w:ascii="Consolas" w:eastAsia="Consolas" w:hAnsi="Consolas" w:cs="Consolas"/>
                <w:color w:val="000000"/>
              </w:rPr>
              <w:t xml:space="preserve"> </w:t>
            </w:r>
            <w:r w:rsidRPr="00B86BF5">
              <w:rPr>
                <w:rFonts w:ascii="Consolas" w:eastAsia="Consolas" w:hAnsi="Consolas" w:cs="Consolas"/>
                <w:color w:val="2B91AF"/>
              </w:rPr>
              <w:t>TaskManager</w:t>
            </w:r>
            <w:r w:rsidRPr="00B86BF5">
              <w:rPr>
                <w:rFonts w:ascii="Consolas" w:eastAsia="Consolas" w:hAnsi="Consolas" w:cs="Consolas"/>
                <w:color w:val="000000"/>
              </w:rPr>
              <w:t>.</w:t>
            </w:r>
            <w:r w:rsidRPr="00B86BF5">
              <w:rPr>
                <w:rFonts w:ascii="Consolas" w:eastAsia="Consolas" w:hAnsi="Consolas" w:cs="Consolas"/>
                <w:color w:val="2B91AF"/>
              </w:rPr>
              <w:t>Infrastructure</w:t>
            </w:r>
            <w:r w:rsidRPr="00B86BF5">
              <w:rPr>
                <w:rFonts w:ascii="Consolas" w:eastAsia="Consolas" w:hAnsi="Consolas" w:cs="Consolas"/>
                <w:color w:val="000000"/>
              </w:rPr>
              <w:t>.</w:t>
            </w:r>
            <w:r w:rsidRPr="00B86BF5">
              <w:rPr>
                <w:rFonts w:ascii="Consolas" w:eastAsia="Consolas" w:hAnsi="Consolas" w:cs="Consolas"/>
                <w:color w:val="2B91AF"/>
              </w:rPr>
              <w:t>Migrations</w:t>
            </w:r>
          </w:p>
          <w:p w:rsidR="00EC69FD" w:rsidRPr="00B86BF5" w:rsidRDefault="00EC69FD" w:rsidP="00EB25DE">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w:t>
            </w:r>
            <w:r w:rsidRPr="00B86BF5">
              <w:rPr>
                <w:rFonts w:ascii="Consolas" w:eastAsia="Consolas" w:hAnsi="Consolas" w:cs="Consolas"/>
                <w:color w:val="008000"/>
              </w:rPr>
              <w:t>/// &lt;inheritdoc /&gt;</w:t>
            </w:r>
          </w:p>
          <w:p w:rsidR="00EC69FD" w:rsidRPr="00B86BF5" w:rsidRDefault="00EC69FD" w:rsidP="00EB25DE">
            <w:r w:rsidRPr="00B86BF5">
              <w:rPr>
                <w:rFonts w:ascii="Consolas" w:eastAsia="Consolas" w:hAnsi="Consolas" w:cs="Consolas"/>
                <w:color w:val="000000"/>
              </w:rPr>
              <w:t xml:space="preserve">    </w:t>
            </w:r>
            <w:r w:rsidRPr="00B86BF5">
              <w:rPr>
                <w:rFonts w:ascii="Consolas" w:eastAsia="Consolas" w:hAnsi="Consolas" w:cs="Consolas"/>
                <w:b/>
                <w:bCs/>
                <w:color w:val="0000FF"/>
              </w:rPr>
              <w:t>public</w:t>
            </w:r>
            <w:r w:rsidRPr="00B86BF5">
              <w:rPr>
                <w:rFonts w:ascii="Consolas" w:eastAsia="Consolas" w:hAnsi="Consolas" w:cs="Consolas"/>
                <w:color w:val="000000"/>
              </w:rPr>
              <w:t xml:space="preserve"> </w:t>
            </w:r>
            <w:r w:rsidRPr="00B86BF5">
              <w:rPr>
                <w:rFonts w:ascii="Consolas" w:eastAsia="Consolas" w:hAnsi="Consolas" w:cs="Consolas"/>
                <w:b/>
                <w:bCs/>
                <w:color w:val="0000FF"/>
              </w:rPr>
              <w:t>partial</w:t>
            </w:r>
            <w:r w:rsidRPr="00B86BF5">
              <w:rPr>
                <w:rFonts w:ascii="Consolas" w:eastAsia="Consolas" w:hAnsi="Consolas" w:cs="Consolas"/>
                <w:color w:val="000000"/>
              </w:rPr>
              <w:t xml:space="preserve"> </w:t>
            </w:r>
            <w:r w:rsidRPr="00B86BF5">
              <w:rPr>
                <w:rFonts w:ascii="Consolas" w:eastAsia="Consolas" w:hAnsi="Consolas" w:cs="Consolas"/>
                <w:b/>
                <w:bCs/>
                <w:color w:val="0000FF"/>
              </w:rPr>
              <w:t>class</w:t>
            </w:r>
            <w:r w:rsidRPr="00B86BF5">
              <w:rPr>
                <w:rFonts w:ascii="Consolas" w:eastAsia="Consolas" w:hAnsi="Consolas" w:cs="Consolas"/>
                <w:color w:val="000000"/>
              </w:rPr>
              <w:t xml:space="preserve"> AddNotifications : </w:t>
            </w:r>
            <w:r w:rsidRPr="00B86BF5">
              <w:rPr>
                <w:rFonts w:ascii="Consolas" w:eastAsia="Consolas" w:hAnsi="Consolas" w:cs="Consolas"/>
                <w:color w:val="2B91AF"/>
              </w:rPr>
              <w:t>Migration</w:t>
            </w:r>
          </w:p>
          <w:p w:rsidR="00EC69FD" w:rsidRPr="00B86BF5" w:rsidRDefault="00EC69FD" w:rsidP="00EB25DE">
            <w:r w:rsidRPr="00B86BF5">
              <w:rPr>
                <w:rFonts w:ascii="Consolas" w:eastAsia="Consolas" w:hAnsi="Consolas" w:cs="Consolas"/>
                <w:color w:val="000000"/>
              </w:rPr>
              <w:t xml:space="preserve">    {</w:t>
            </w:r>
          </w:p>
          <w:p w:rsidR="00EC69FD" w:rsidRPr="00B86BF5" w:rsidRDefault="00EC69FD" w:rsidP="00EB25DE">
            <w:r w:rsidRPr="00B86BF5">
              <w:rPr>
                <w:rFonts w:ascii="Consolas" w:eastAsia="Consolas" w:hAnsi="Consolas" w:cs="Consolas"/>
                <w:color w:val="000000"/>
              </w:rPr>
              <w:t xml:space="preserve">        </w:t>
            </w:r>
            <w:r w:rsidRPr="00B86BF5">
              <w:rPr>
                <w:rFonts w:ascii="Consolas" w:eastAsia="Consolas" w:hAnsi="Consolas" w:cs="Consolas"/>
                <w:color w:val="008000"/>
              </w:rPr>
              <w:t>/// &lt;inheritdoc /&gt;</w:t>
            </w:r>
          </w:p>
          <w:p w:rsidR="00EC69FD" w:rsidRPr="00B86BF5" w:rsidRDefault="00EC69FD" w:rsidP="00EB25DE">
            <w:r w:rsidRPr="00B86BF5">
              <w:rPr>
                <w:rFonts w:ascii="Consolas" w:eastAsia="Consolas" w:hAnsi="Consolas" w:cs="Consolas"/>
                <w:color w:val="000000"/>
              </w:rPr>
              <w:t xml:space="preserve">        </w:t>
            </w:r>
            <w:r w:rsidRPr="00B86BF5">
              <w:rPr>
                <w:rFonts w:ascii="Consolas" w:eastAsia="Consolas" w:hAnsi="Consolas" w:cs="Consolas"/>
                <w:b/>
                <w:bCs/>
                <w:color w:val="0000FF"/>
              </w:rPr>
              <w:t>protected</w:t>
            </w:r>
            <w:r w:rsidRPr="00B86BF5">
              <w:rPr>
                <w:rFonts w:ascii="Consolas" w:eastAsia="Consolas" w:hAnsi="Consolas" w:cs="Consolas"/>
                <w:color w:val="000000"/>
              </w:rPr>
              <w:t xml:space="preserve"> </w:t>
            </w:r>
            <w:r w:rsidRPr="00B86BF5">
              <w:rPr>
                <w:rFonts w:ascii="Consolas" w:eastAsia="Consolas" w:hAnsi="Consolas" w:cs="Consolas"/>
                <w:b/>
                <w:bCs/>
                <w:color w:val="0000FF"/>
              </w:rPr>
              <w:t>override</w:t>
            </w:r>
            <w:r w:rsidRPr="00B86BF5">
              <w:rPr>
                <w:rFonts w:ascii="Consolas" w:eastAsia="Consolas" w:hAnsi="Consolas" w:cs="Consolas"/>
                <w:color w:val="000000"/>
              </w:rPr>
              <w:t xml:space="preserve"> </w:t>
            </w:r>
            <w:r w:rsidRPr="00B86BF5">
              <w:rPr>
                <w:rFonts w:ascii="Consolas" w:eastAsia="Consolas" w:hAnsi="Consolas" w:cs="Consolas"/>
                <w:b/>
                <w:bCs/>
                <w:color w:val="0000FF"/>
              </w:rPr>
              <w:t>void</w:t>
            </w:r>
            <w:r w:rsidRPr="00B86BF5">
              <w:rPr>
                <w:rFonts w:ascii="Consolas" w:eastAsia="Consolas" w:hAnsi="Consolas" w:cs="Consolas"/>
                <w:color w:val="000000"/>
              </w:rPr>
              <w:t xml:space="preserve"> Up(</w:t>
            </w:r>
            <w:r w:rsidRPr="00B86BF5">
              <w:rPr>
                <w:rFonts w:ascii="Consolas" w:eastAsia="Consolas" w:hAnsi="Consolas" w:cs="Consolas"/>
                <w:color w:val="2B91AF"/>
              </w:rPr>
              <w:t>MigrationBuilder</w:t>
            </w:r>
            <w:r w:rsidRPr="00B86BF5">
              <w:rPr>
                <w:rFonts w:ascii="Consolas" w:eastAsia="Consolas" w:hAnsi="Consolas" w:cs="Consolas"/>
                <w:color w:val="000000"/>
              </w:rPr>
              <w:t xml:space="preserve"> migrationBuilder)</w:t>
            </w:r>
          </w:p>
          <w:p w:rsidR="00EC69FD" w:rsidRPr="00B86BF5" w:rsidRDefault="00EC69FD" w:rsidP="00EB25DE">
            <w:r w:rsidRPr="00B86BF5">
              <w:rPr>
                <w:rFonts w:ascii="Consolas" w:eastAsia="Consolas" w:hAnsi="Consolas" w:cs="Consolas"/>
                <w:color w:val="000000"/>
              </w:rPr>
              <w:t xml:space="preserve">        {</w:t>
            </w:r>
          </w:p>
          <w:p w:rsidR="00EC69FD" w:rsidRPr="00B86BF5" w:rsidRDefault="00EC69FD" w:rsidP="00EB25DE">
            <w:r w:rsidRPr="00B86BF5">
              <w:rPr>
                <w:rFonts w:ascii="Consolas" w:eastAsia="Consolas" w:hAnsi="Consolas" w:cs="Consolas"/>
                <w:color w:val="000000"/>
              </w:rPr>
              <w:t xml:space="preserve">            migrationBuilder.CreateTable(</w:t>
            </w:r>
          </w:p>
          <w:p w:rsidR="00EC69FD" w:rsidRPr="00B86BF5" w:rsidRDefault="00EC69FD" w:rsidP="00EB25DE">
            <w:r w:rsidRPr="00B86BF5">
              <w:rPr>
                <w:rFonts w:ascii="Consolas" w:eastAsia="Consolas" w:hAnsi="Consolas" w:cs="Consolas"/>
                <w:color w:val="000000"/>
              </w:rPr>
              <w:t xml:space="preserve">                name: </w:t>
            </w:r>
            <w:r w:rsidRPr="00B86BF5">
              <w:rPr>
                <w:rFonts w:ascii="Consolas" w:eastAsia="Consolas" w:hAnsi="Consolas" w:cs="Consolas"/>
                <w:color w:val="A31515"/>
              </w:rPr>
              <w:t>"Notifications"</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columns: </w:t>
            </w:r>
            <w:r w:rsidRPr="00B86BF5">
              <w:rPr>
                <w:rFonts w:ascii="Consolas" w:eastAsia="Consolas" w:hAnsi="Consolas" w:cs="Consolas"/>
                <w:color w:val="2B91AF"/>
              </w:rPr>
              <w:t>table</w:t>
            </w:r>
            <w:r w:rsidRPr="00B86BF5">
              <w:rPr>
                <w:rFonts w:ascii="Consolas" w:eastAsia="Consolas" w:hAnsi="Consolas" w:cs="Consolas"/>
                <w:color w:val="000000"/>
              </w:rPr>
              <w:t xml:space="preserve"> =&gt; </w:t>
            </w:r>
            <w:r w:rsidRPr="00B86BF5">
              <w:rPr>
                <w:rFonts w:ascii="Consolas" w:eastAsia="Consolas" w:hAnsi="Consolas" w:cs="Consolas"/>
                <w:b/>
                <w:bCs/>
                <w:color w:val="0000FF"/>
              </w:rPr>
              <w:t>new</w:t>
            </w:r>
          </w:p>
          <w:p w:rsidR="00EC69FD" w:rsidRPr="00B86BF5" w:rsidRDefault="00EC69FD" w:rsidP="00EB25DE">
            <w:r w:rsidRPr="00B86BF5">
              <w:rPr>
                <w:rFonts w:ascii="Consolas" w:eastAsia="Consolas" w:hAnsi="Consolas" w:cs="Consolas"/>
                <w:color w:val="000000"/>
              </w:rPr>
              <w:t xml:space="preserve">                {</w:t>
            </w:r>
          </w:p>
          <w:p w:rsidR="00EC69FD" w:rsidRPr="00B86BF5" w:rsidRDefault="00EC69FD" w:rsidP="00EB25DE">
            <w:r w:rsidRPr="00B86BF5">
              <w:rPr>
                <w:rFonts w:ascii="Consolas" w:eastAsia="Consolas" w:hAnsi="Consolas" w:cs="Consolas"/>
                <w:color w:val="000000"/>
              </w:rPr>
              <w:t xml:space="preserve">                    Id = </w:t>
            </w:r>
            <w:r w:rsidRPr="00B86BF5">
              <w:rPr>
                <w:rFonts w:ascii="Consolas" w:eastAsia="Consolas" w:hAnsi="Consolas" w:cs="Consolas"/>
                <w:color w:val="2B91AF"/>
              </w:rPr>
              <w:t>table</w:t>
            </w:r>
            <w:r w:rsidRPr="00B86BF5">
              <w:rPr>
                <w:rFonts w:ascii="Consolas" w:eastAsia="Consolas" w:hAnsi="Consolas" w:cs="Consolas"/>
                <w:color w:val="000000"/>
              </w:rPr>
              <w:t>.Column&lt;</w:t>
            </w:r>
            <w:r w:rsidRPr="00B86BF5">
              <w:rPr>
                <w:rFonts w:ascii="Consolas" w:eastAsia="Consolas" w:hAnsi="Consolas" w:cs="Consolas"/>
                <w:color w:val="2B91AF"/>
              </w:rPr>
              <w:t>int</w:t>
            </w:r>
            <w:r w:rsidRPr="00B86BF5">
              <w:rPr>
                <w:rFonts w:ascii="Consolas" w:eastAsia="Consolas" w:hAnsi="Consolas" w:cs="Consolas"/>
                <w:color w:val="000000"/>
              </w:rPr>
              <w:t xml:space="preserve">&gt;(type: </w:t>
            </w:r>
            <w:r w:rsidRPr="00B86BF5">
              <w:rPr>
                <w:rFonts w:ascii="Consolas" w:eastAsia="Consolas" w:hAnsi="Consolas" w:cs="Consolas"/>
                <w:color w:val="A31515"/>
              </w:rPr>
              <w:t>"int"</w:t>
            </w:r>
            <w:r w:rsidRPr="00B86BF5">
              <w:rPr>
                <w:rFonts w:ascii="Consolas" w:eastAsia="Consolas" w:hAnsi="Consolas" w:cs="Consolas"/>
                <w:color w:val="000000"/>
              </w:rPr>
              <w:t xml:space="preserve">, nullable: </w:t>
            </w:r>
            <w:r w:rsidRPr="00B86BF5">
              <w:rPr>
                <w:rFonts w:ascii="Consolas" w:eastAsia="Consolas" w:hAnsi="Consolas" w:cs="Consolas"/>
                <w:b/>
                <w:bCs/>
                <w:color w:val="0000FF"/>
              </w:rPr>
              <w:t>false</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.Annotation(</w:t>
            </w:r>
            <w:r w:rsidRPr="00B86BF5">
              <w:rPr>
                <w:rFonts w:ascii="Consolas" w:eastAsia="Consolas" w:hAnsi="Consolas" w:cs="Consolas"/>
                <w:color w:val="A31515"/>
              </w:rPr>
              <w:t>"SqlServer:Identity"</w:t>
            </w:r>
            <w:r w:rsidRPr="00B86BF5">
              <w:rPr>
                <w:rFonts w:ascii="Consolas" w:eastAsia="Consolas" w:hAnsi="Consolas" w:cs="Consolas"/>
                <w:color w:val="000000"/>
              </w:rPr>
              <w:t xml:space="preserve">, </w:t>
            </w:r>
            <w:r w:rsidRPr="00B86BF5">
              <w:rPr>
                <w:rFonts w:ascii="Consolas" w:eastAsia="Consolas" w:hAnsi="Consolas" w:cs="Consolas"/>
                <w:color w:val="A31515"/>
              </w:rPr>
              <w:t>"1, 1"</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UserId = </w:t>
            </w:r>
            <w:r w:rsidRPr="00B86BF5">
              <w:rPr>
                <w:rFonts w:ascii="Consolas" w:eastAsia="Consolas" w:hAnsi="Consolas" w:cs="Consolas"/>
                <w:color w:val="2B91AF"/>
              </w:rPr>
              <w:t>table</w:t>
            </w:r>
            <w:r w:rsidRPr="00B86BF5">
              <w:rPr>
                <w:rFonts w:ascii="Consolas" w:eastAsia="Consolas" w:hAnsi="Consolas" w:cs="Consolas"/>
                <w:color w:val="000000"/>
              </w:rPr>
              <w:t>.Column&lt;</w:t>
            </w:r>
            <w:r w:rsidRPr="00B86BF5">
              <w:rPr>
                <w:rFonts w:ascii="Consolas" w:eastAsia="Consolas" w:hAnsi="Consolas" w:cs="Consolas"/>
                <w:color w:val="2B91AF"/>
              </w:rPr>
              <w:t>string</w:t>
            </w:r>
            <w:r w:rsidRPr="00B86BF5">
              <w:rPr>
                <w:rFonts w:ascii="Consolas" w:eastAsia="Consolas" w:hAnsi="Consolas" w:cs="Consolas"/>
                <w:color w:val="000000"/>
              </w:rPr>
              <w:t xml:space="preserve">&gt;(type: </w:t>
            </w:r>
            <w:r w:rsidRPr="00B86BF5">
              <w:rPr>
                <w:rFonts w:ascii="Consolas" w:eastAsia="Consolas" w:hAnsi="Consolas" w:cs="Consolas"/>
                <w:color w:val="A31515"/>
              </w:rPr>
              <w:t>"nvarchar(450)"</w:t>
            </w:r>
            <w:r w:rsidRPr="00B86BF5">
              <w:rPr>
                <w:rFonts w:ascii="Consolas" w:eastAsia="Consolas" w:hAnsi="Consolas" w:cs="Consolas"/>
                <w:color w:val="000000"/>
              </w:rPr>
              <w:t xml:space="preserve">, nullable: </w:t>
            </w:r>
            <w:r w:rsidRPr="00B86BF5">
              <w:rPr>
                <w:rFonts w:ascii="Consolas" w:eastAsia="Consolas" w:hAnsi="Consolas" w:cs="Consolas"/>
                <w:b/>
                <w:bCs/>
                <w:color w:val="0000FF"/>
              </w:rPr>
              <w:t>false</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Message = </w:t>
            </w:r>
            <w:r w:rsidRPr="00B86BF5">
              <w:rPr>
                <w:rFonts w:ascii="Consolas" w:eastAsia="Consolas" w:hAnsi="Consolas" w:cs="Consolas"/>
                <w:color w:val="2B91AF"/>
              </w:rPr>
              <w:t>table</w:t>
            </w:r>
            <w:r w:rsidRPr="00B86BF5">
              <w:rPr>
                <w:rFonts w:ascii="Consolas" w:eastAsia="Consolas" w:hAnsi="Consolas" w:cs="Consolas"/>
                <w:color w:val="000000"/>
              </w:rPr>
              <w:t>.Column&lt;</w:t>
            </w:r>
            <w:r w:rsidRPr="00B86BF5">
              <w:rPr>
                <w:rFonts w:ascii="Consolas" w:eastAsia="Consolas" w:hAnsi="Consolas" w:cs="Consolas"/>
                <w:color w:val="2B91AF"/>
              </w:rPr>
              <w:t>string</w:t>
            </w:r>
            <w:r w:rsidRPr="00B86BF5">
              <w:rPr>
                <w:rFonts w:ascii="Consolas" w:eastAsia="Consolas" w:hAnsi="Consolas" w:cs="Consolas"/>
                <w:color w:val="000000"/>
              </w:rPr>
              <w:t xml:space="preserve">&gt;(type: </w:t>
            </w:r>
            <w:r w:rsidRPr="00B86BF5">
              <w:rPr>
                <w:rFonts w:ascii="Consolas" w:eastAsia="Consolas" w:hAnsi="Consolas" w:cs="Consolas"/>
                <w:color w:val="A31515"/>
              </w:rPr>
              <w:t>"nvarchar(max)"</w:t>
            </w:r>
            <w:r w:rsidRPr="00B86BF5">
              <w:rPr>
                <w:rFonts w:ascii="Consolas" w:eastAsia="Consolas" w:hAnsi="Consolas" w:cs="Consolas"/>
                <w:color w:val="000000"/>
              </w:rPr>
              <w:t xml:space="preserve">, nullable: </w:t>
            </w:r>
            <w:r w:rsidRPr="00B86BF5">
              <w:rPr>
                <w:rFonts w:ascii="Consolas" w:eastAsia="Consolas" w:hAnsi="Consolas" w:cs="Consolas"/>
                <w:b/>
                <w:bCs/>
                <w:color w:val="0000FF"/>
              </w:rPr>
              <w:t>false</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IsRead = </w:t>
            </w:r>
            <w:r w:rsidRPr="00B86BF5">
              <w:rPr>
                <w:rFonts w:ascii="Consolas" w:eastAsia="Consolas" w:hAnsi="Consolas" w:cs="Consolas"/>
                <w:color w:val="2B91AF"/>
              </w:rPr>
              <w:t>table</w:t>
            </w:r>
            <w:r w:rsidRPr="00B86BF5">
              <w:rPr>
                <w:rFonts w:ascii="Consolas" w:eastAsia="Consolas" w:hAnsi="Consolas" w:cs="Consolas"/>
                <w:color w:val="000000"/>
              </w:rPr>
              <w:t>.Column&lt;</w:t>
            </w:r>
            <w:r w:rsidRPr="00B86BF5">
              <w:rPr>
                <w:rFonts w:ascii="Consolas" w:eastAsia="Consolas" w:hAnsi="Consolas" w:cs="Consolas"/>
                <w:color w:val="2B91AF"/>
              </w:rPr>
              <w:t>bool</w:t>
            </w:r>
            <w:r w:rsidRPr="00B86BF5">
              <w:rPr>
                <w:rFonts w:ascii="Consolas" w:eastAsia="Consolas" w:hAnsi="Consolas" w:cs="Consolas"/>
                <w:color w:val="000000"/>
              </w:rPr>
              <w:t xml:space="preserve">&gt;(type: </w:t>
            </w:r>
            <w:r w:rsidRPr="00B86BF5">
              <w:rPr>
                <w:rFonts w:ascii="Consolas" w:eastAsia="Consolas" w:hAnsi="Consolas" w:cs="Consolas"/>
                <w:color w:val="A31515"/>
              </w:rPr>
              <w:t>"bit"</w:t>
            </w:r>
            <w:r w:rsidRPr="00B86BF5">
              <w:rPr>
                <w:rFonts w:ascii="Consolas" w:eastAsia="Consolas" w:hAnsi="Consolas" w:cs="Consolas"/>
                <w:color w:val="000000"/>
              </w:rPr>
              <w:t xml:space="preserve">, nullable: </w:t>
            </w:r>
            <w:r w:rsidRPr="00B86BF5">
              <w:rPr>
                <w:rFonts w:ascii="Consolas" w:eastAsia="Consolas" w:hAnsi="Consolas" w:cs="Consolas"/>
                <w:b/>
                <w:bCs/>
                <w:color w:val="0000FF"/>
              </w:rPr>
              <w:t>false</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CreatedAt = </w:t>
            </w:r>
            <w:r w:rsidRPr="00B86BF5">
              <w:rPr>
                <w:rFonts w:ascii="Consolas" w:eastAsia="Consolas" w:hAnsi="Consolas" w:cs="Consolas"/>
                <w:color w:val="2B91AF"/>
              </w:rPr>
              <w:t>table</w:t>
            </w:r>
            <w:r w:rsidRPr="00B86BF5">
              <w:rPr>
                <w:rFonts w:ascii="Consolas" w:eastAsia="Consolas" w:hAnsi="Consolas" w:cs="Consolas"/>
                <w:color w:val="000000"/>
              </w:rPr>
              <w:t>.Column&lt;</w:t>
            </w:r>
            <w:r w:rsidRPr="00B86BF5">
              <w:rPr>
                <w:rFonts w:ascii="Consolas" w:eastAsia="Consolas" w:hAnsi="Consolas" w:cs="Consolas"/>
                <w:color w:val="2B91AF"/>
              </w:rPr>
              <w:t>DateTime</w:t>
            </w:r>
            <w:r w:rsidRPr="00B86BF5">
              <w:rPr>
                <w:rFonts w:ascii="Consolas" w:eastAsia="Consolas" w:hAnsi="Consolas" w:cs="Consolas"/>
                <w:color w:val="000000"/>
              </w:rPr>
              <w:t xml:space="preserve">&gt;(type: </w:t>
            </w:r>
            <w:r w:rsidRPr="00B86BF5">
              <w:rPr>
                <w:rFonts w:ascii="Consolas" w:eastAsia="Consolas" w:hAnsi="Consolas" w:cs="Consolas"/>
                <w:color w:val="A31515"/>
              </w:rPr>
              <w:t>"datetime2"</w:t>
            </w:r>
            <w:r w:rsidRPr="00B86BF5">
              <w:rPr>
                <w:rFonts w:ascii="Consolas" w:eastAsia="Consolas" w:hAnsi="Consolas" w:cs="Consolas"/>
                <w:color w:val="000000"/>
              </w:rPr>
              <w:t xml:space="preserve">, nullable: </w:t>
            </w:r>
            <w:r w:rsidRPr="00B86BF5">
              <w:rPr>
                <w:rFonts w:ascii="Consolas" w:eastAsia="Consolas" w:hAnsi="Consolas" w:cs="Consolas"/>
                <w:b/>
                <w:bCs/>
                <w:color w:val="0000FF"/>
              </w:rPr>
              <w:t>false</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RelatedTaskId = </w:t>
            </w:r>
            <w:r w:rsidRPr="00B86BF5">
              <w:rPr>
                <w:rFonts w:ascii="Consolas" w:eastAsia="Consolas" w:hAnsi="Consolas" w:cs="Consolas"/>
                <w:color w:val="2B91AF"/>
              </w:rPr>
              <w:t>table</w:t>
            </w:r>
            <w:r w:rsidRPr="00B86BF5">
              <w:rPr>
                <w:rFonts w:ascii="Consolas" w:eastAsia="Consolas" w:hAnsi="Consolas" w:cs="Consolas"/>
                <w:color w:val="000000"/>
              </w:rPr>
              <w:t>.Column&lt;</w:t>
            </w:r>
            <w:r w:rsidRPr="00B86BF5">
              <w:rPr>
                <w:rFonts w:ascii="Consolas" w:eastAsia="Consolas" w:hAnsi="Consolas" w:cs="Consolas"/>
                <w:color w:val="2B91AF"/>
              </w:rPr>
              <w:t>int</w:t>
            </w:r>
            <w:r w:rsidRPr="00B86BF5">
              <w:rPr>
                <w:rFonts w:ascii="Consolas" w:eastAsia="Consolas" w:hAnsi="Consolas" w:cs="Consolas"/>
                <w:color w:val="000000"/>
              </w:rPr>
              <w:t xml:space="preserve">&gt;(type: </w:t>
            </w:r>
            <w:r w:rsidRPr="00B86BF5">
              <w:rPr>
                <w:rFonts w:ascii="Consolas" w:eastAsia="Consolas" w:hAnsi="Consolas" w:cs="Consolas"/>
                <w:color w:val="A31515"/>
              </w:rPr>
              <w:t>"int"</w:t>
            </w:r>
            <w:r w:rsidRPr="00B86BF5">
              <w:rPr>
                <w:rFonts w:ascii="Consolas" w:eastAsia="Consolas" w:hAnsi="Consolas" w:cs="Consolas"/>
                <w:color w:val="000000"/>
              </w:rPr>
              <w:t xml:space="preserve">, nullable: </w:t>
            </w:r>
            <w:r w:rsidRPr="00B86BF5">
              <w:rPr>
                <w:rFonts w:ascii="Consolas" w:eastAsia="Consolas" w:hAnsi="Consolas" w:cs="Consolas"/>
                <w:b/>
                <w:bCs/>
                <w:color w:val="0000FF"/>
              </w:rPr>
              <w:t>true</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w:t>
            </w:r>
          </w:p>
          <w:p w:rsidR="00EC69FD" w:rsidRPr="00B86BF5" w:rsidRDefault="00EC69FD" w:rsidP="00EB25DE">
            <w:r w:rsidRPr="00B86BF5">
              <w:rPr>
                <w:rFonts w:ascii="Consolas" w:eastAsia="Consolas" w:hAnsi="Consolas" w:cs="Consolas"/>
                <w:color w:val="000000"/>
              </w:rPr>
              <w:t xml:space="preserve">                constraints: </w:t>
            </w:r>
            <w:r w:rsidRPr="00B86BF5">
              <w:rPr>
                <w:rFonts w:ascii="Consolas" w:eastAsia="Consolas" w:hAnsi="Consolas" w:cs="Consolas"/>
                <w:color w:val="2B91AF"/>
              </w:rPr>
              <w:t>table</w:t>
            </w:r>
            <w:r w:rsidRPr="00B86BF5">
              <w:rPr>
                <w:rFonts w:ascii="Consolas" w:eastAsia="Consolas" w:hAnsi="Consolas" w:cs="Consolas"/>
                <w:color w:val="000000"/>
              </w:rPr>
              <w:t xml:space="preserve"> =&gt;</w:t>
            </w:r>
          </w:p>
          <w:p w:rsidR="00EC69FD" w:rsidRPr="00B86BF5" w:rsidRDefault="00EC69FD" w:rsidP="00EB25DE">
            <w:r w:rsidRPr="00B86BF5">
              <w:rPr>
                <w:rFonts w:ascii="Consolas" w:eastAsia="Consolas" w:hAnsi="Consolas" w:cs="Consolas"/>
                <w:color w:val="000000"/>
              </w:rPr>
              <w:t xml:space="preserve">                {</w:t>
            </w:r>
          </w:p>
          <w:p w:rsidR="00EC69FD" w:rsidRPr="00B86BF5" w:rsidRDefault="00EC69FD" w:rsidP="00EB25DE">
            <w:r w:rsidRPr="00B86BF5">
              <w:rPr>
                <w:rFonts w:ascii="Consolas" w:eastAsia="Consolas" w:hAnsi="Consolas" w:cs="Consolas"/>
                <w:color w:val="000000"/>
              </w:rPr>
              <w:t xml:space="preserve">                    </w:t>
            </w:r>
            <w:r w:rsidRPr="00B86BF5">
              <w:rPr>
                <w:rFonts w:ascii="Consolas" w:eastAsia="Consolas" w:hAnsi="Consolas" w:cs="Consolas"/>
                <w:color w:val="2B91AF"/>
              </w:rPr>
              <w:t>table</w:t>
            </w:r>
            <w:r w:rsidRPr="00B86BF5">
              <w:rPr>
                <w:rFonts w:ascii="Consolas" w:eastAsia="Consolas" w:hAnsi="Consolas" w:cs="Consolas"/>
                <w:color w:val="000000"/>
              </w:rPr>
              <w:t>.PrimaryKey(</w:t>
            </w:r>
            <w:r w:rsidRPr="00B86BF5">
              <w:rPr>
                <w:rFonts w:ascii="Consolas" w:eastAsia="Consolas" w:hAnsi="Consolas" w:cs="Consolas"/>
                <w:color w:val="A31515"/>
              </w:rPr>
              <w:t>"PK_Notifications"</w:t>
            </w:r>
            <w:r w:rsidRPr="00B86BF5">
              <w:rPr>
                <w:rFonts w:ascii="Consolas" w:eastAsia="Consolas" w:hAnsi="Consolas" w:cs="Consolas"/>
                <w:color w:val="000000"/>
              </w:rPr>
              <w:t>, x =&gt; x.Id);</w:t>
            </w:r>
          </w:p>
          <w:p w:rsidR="00EC69FD" w:rsidRPr="00B86BF5" w:rsidRDefault="00EC69FD" w:rsidP="00EB25DE">
            <w:r w:rsidRPr="00B86BF5">
              <w:rPr>
                <w:rFonts w:ascii="Consolas" w:eastAsia="Consolas" w:hAnsi="Consolas" w:cs="Consolas"/>
                <w:color w:val="000000"/>
              </w:rPr>
              <w:t xml:space="preserve">                    </w:t>
            </w:r>
            <w:r w:rsidRPr="00B86BF5">
              <w:rPr>
                <w:rFonts w:ascii="Consolas" w:eastAsia="Consolas" w:hAnsi="Consolas" w:cs="Consolas"/>
                <w:color w:val="2B91AF"/>
              </w:rPr>
              <w:t>table</w:t>
            </w:r>
            <w:r w:rsidRPr="00B86BF5">
              <w:rPr>
                <w:rFonts w:ascii="Consolas" w:eastAsia="Consolas" w:hAnsi="Consolas" w:cs="Consolas"/>
                <w:color w:val="000000"/>
              </w:rPr>
              <w:t>.ForeignKey(</w:t>
            </w:r>
          </w:p>
          <w:p w:rsidR="00EC69FD" w:rsidRPr="00B86BF5" w:rsidRDefault="00EC69FD" w:rsidP="00EB25DE">
            <w:r w:rsidRPr="00B86BF5">
              <w:rPr>
                <w:rFonts w:ascii="Consolas" w:eastAsia="Consolas" w:hAnsi="Consolas" w:cs="Consolas"/>
                <w:color w:val="000000"/>
              </w:rPr>
              <w:t xml:space="preserve">                        name: </w:t>
            </w:r>
            <w:r w:rsidRPr="00B86BF5">
              <w:rPr>
                <w:rFonts w:ascii="Consolas" w:eastAsia="Consolas" w:hAnsi="Consolas" w:cs="Consolas"/>
                <w:color w:val="A31515"/>
              </w:rPr>
              <w:t>"FK_Notifications_AspNetUsers_UserId"</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column: x =&gt; x.UserId,</w:t>
            </w:r>
          </w:p>
          <w:p w:rsidR="00EC69FD" w:rsidRPr="00B86BF5" w:rsidRDefault="00EC69FD" w:rsidP="00EB25DE">
            <w:r w:rsidRPr="00B86BF5">
              <w:rPr>
                <w:rFonts w:ascii="Consolas" w:eastAsia="Consolas" w:hAnsi="Consolas" w:cs="Consolas"/>
                <w:color w:val="000000"/>
              </w:rPr>
              <w:t xml:space="preserve">                        principalTable: </w:t>
            </w:r>
            <w:r w:rsidRPr="00B86BF5">
              <w:rPr>
                <w:rFonts w:ascii="Consolas" w:eastAsia="Consolas" w:hAnsi="Consolas" w:cs="Consolas"/>
                <w:color w:val="A31515"/>
              </w:rPr>
              <w:t>"AspNetUsers"</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principalColumn: </w:t>
            </w:r>
            <w:r w:rsidRPr="00B86BF5">
              <w:rPr>
                <w:rFonts w:ascii="Consolas" w:eastAsia="Consolas" w:hAnsi="Consolas" w:cs="Consolas"/>
                <w:color w:val="A31515"/>
              </w:rPr>
              <w:t>"Id"</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onDelete: </w:t>
            </w:r>
            <w:r w:rsidRPr="00B86BF5">
              <w:rPr>
                <w:rFonts w:ascii="Consolas" w:eastAsia="Consolas" w:hAnsi="Consolas" w:cs="Consolas"/>
                <w:color w:val="2B91AF"/>
              </w:rPr>
              <w:t>ReferentialAction</w:t>
            </w:r>
            <w:r w:rsidRPr="00B86BF5">
              <w:rPr>
                <w:rFonts w:ascii="Consolas" w:eastAsia="Consolas" w:hAnsi="Consolas" w:cs="Consolas"/>
                <w:color w:val="000000"/>
              </w:rPr>
              <w:t>.Restrict);</w:t>
            </w:r>
          </w:p>
          <w:p w:rsidR="00EC69FD" w:rsidRPr="00B86BF5" w:rsidRDefault="00EC69FD" w:rsidP="00EB25DE">
            <w:r w:rsidRPr="00B86BF5">
              <w:rPr>
                <w:rFonts w:ascii="Consolas" w:eastAsia="Consolas" w:hAnsi="Consolas" w:cs="Consolas"/>
                <w:color w:val="000000"/>
              </w:rPr>
              <w:lastRenderedPageBreak/>
              <w:t xml:space="preserve">                    </w:t>
            </w:r>
            <w:r w:rsidRPr="00B86BF5">
              <w:rPr>
                <w:rFonts w:ascii="Consolas" w:eastAsia="Consolas" w:hAnsi="Consolas" w:cs="Consolas"/>
                <w:color w:val="2B91AF"/>
              </w:rPr>
              <w:t>table</w:t>
            </w:r>
            <w:r w:rsidRPr="00B86BF5">
              <w:rPr>
                <w:rFonts w:ascii="Consolas" w:eastAsia="Consolas" w:hAnsi="Consolas" w:cs="Consolas"/>
                <w:color w:val="000000"/>
              </w:rPr>
              <w:t>.ForeignKey(</w:t>
            </w:r>
          </w:p>
          <w:p w:rsidR="00EC69FD" w:rsidRPr="00B86BF5" w:rsidRDefault="00EC69FD" w:rsidP="00EB25DE">
            <w:r w:rsidRPr="00B86BF5">
              <w:rPr>
                <w:rFonts w:ascii="Consolas" w:eastAsia="Consolas" w:hAnsi="Consolas" w:cs="Consolas"/>
                <w:color w:val="000000"/>
              </w:rPr>
              <w:t xml:space="preserve">                        name: </w:t>
            </w:r>
            <w:r w:rsidRPr="00B86BF5">
              <w:rPr>
                <w:rFonts w:ascii="Consolas" w:eastAsia="Consolas" w:hAnsi="Consolas" w:cs="Consolas"/>
                <w:color w:val="A31515"/>
              </w:rPr>
              <w:t>"FK_Notifications_TaskItems_RelatedTaskId"</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column: x =&gt; x.RelatedTaskId,</w:t>
            </w:r>
          </w:p>
          <w:p w:rsidR="00EC69FD" w:rsidRPr="00B86BF5" w:rsidRDefault="00EC69FD" w:rsidP="00EB25DE">
            <w:r w:rsidRPr="00B86BF5">
              <w:rPr>
                <w:rFonts w:ascii="Consolas" w:eastAsia="Consolas" w:hAnsi="Consolas" w:cs="Consolas"/>
                <w:color w:val="000000"/>
              </w:rPr>
              <w:t xml:space="preserve">                        principalTable: </w:t>
            </w:r>
            <w:r w:rsidRPr="00B86BF5">
              <w:rPr>
                <w:rFonts w:ascii="Consolas" w:eastAsia="Consolas" w:hAnsi="Consolas" w:cs="Consolas"/>
                <w:color w:val="A31515"/>
              </w:rPr>
              <w:t>"TaskItems"</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principalColumn: </w:t>
            </w:r>
            <w:r w:rsidRPr="00B86BF5">
              <w:rPr>
                <w:rFonts w:ascii="Consolas" w:eastAsia="Consolas" w:hAnsi="Consolas" w:cs="Consolas"/>
                <w:color w:val="A31515"/>
              </w:rPr>
              <w:t>"Id"</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onDelete: </w:t>
            </w:r>
            <w:r w:rsidRPr="00B86BF5">
              <w:rPr>
                <w:rFonts w:ascii="Consolas" w:eastAsia="Consolas" w:hAnsi="Consolas" w:cs="Consolas"/>
                <w:color w:val="2B91AF"/>
              </w:rPr>
              <w:t>ReferentialAction</w:t>
            </w:r>
            <w:r w:rsidRPr="00B86BF5">
              <w:rPr>
                <w:rFonts w:ascii="Consolas" w:eastAsia="Consolas" w:hAnsi="Consolas" w:cs="Consolas"/>
                <w:color w:val="000000"/>
              </w:rPr>
              <w:t>.SetNull);</w:t>
            </w:r>
          </w:p>
          <w:p w:rsidR="00EC69FD" w:rsidRPr="00B86BF5" w:rsidRDefault="00EC69FD" w:rsidP="00EB25DE">
            <w:r w:rsidRPr="00B86BF5">
              <w:rPr>
                <w:rFonts w:ascii="Consolas" w:eastAsia="Consolas" w:hAnsi="Consolas" w:cs="Consolas"/>
                <w:color w:val="000000"/>
              </w:rPr>
              <w:t xml:space="preserve">                });</w:t>
            </w:r>
          </w:p>
          <w:p w:rsidR="00EC69FD" w:rsidRPr="00B86BF5" w:rsidRDefault="00EC69FD" w:rsidP="00EB25DE">
            <w:r w:rsidRPr="00B86BF5">
              <w:rPr>
                <w:rFonts w:ascii="Consolas" w:eastAsia="Consolas" w:hAnsi="Consolas" w:cs="Consolas"/>
              </w:rPr>
              <w:t xml:space="preserve"> </w:t>
            </w:r>
          </w:p>
          <w:p w:rsidR="00EC69FD" w:rsidRPr="00B86BF5" w:rsidRDefault="00EC69FD" w:rsidP="00EB25DE">
            <w:r w:rsidRPr="00B86BF5">
              <w:rPr>
                <w:rFonts w:ascii="Consolas" w:eastAsia="Consolas" w:hAnsi="Consolas" w:cs="Consolas"/>
                <w:color w:val="000000"/>
              </w:rPr>
              <w:t xml:space="preserve">            migrationBuilder.CreateIndex(</w:t>
            </w:r>
          </w:p>
          <w:p w:rsidR="00EC69FD" w:rsidRPr="00B86BF5" w:rsidRDefault="00EC69FD" w:rsidP="00EB25DE">
            <w:r w:rsidRPr="00B86BF5">
              <w:rPr>
                <w:rFonts w:ascii="Consolas" w:eastAsia="Consolas" w:hAnsi="Consolas" w:cs="Consolas"/>
                <w:color w:val="000000"/>
              </w:rPr>
              <w:t xml:space="preserve">                name: </w:t>
            </w:r>
            <w:r w:rsidRPr="00B86BF5">
              <w:rPr>
                <w:rFonts w:ascii="Consolas" w:eastAsia="Consolas" w:hAnsi="Consolas" w:cs="Consolas"/>
                <w:color w:val="A31515"/>
              </w:rPr>
              <w:t>"IX_Notifications_RelatedTaskId"</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w:t>
            </w:r>
            <w:r w:rsidRPr="00B86BF5">
              <w:rPr>
                <w:rFonts w:ascii="Consolas" w:eastAsia="Consolas" w:hAnsi="Consolas" w:cs="Consolas"/>
                <w:color w:val="2B91AF"/>
              </w:rPr>
              <w:t>table</w:t>
            </w:r>
            <w:r w:rsidRPr="00B86BF5">
              <w:rPr>
                <w:rFonts w:ascii="Consolas" w:eastAsia="Consolas" w:hAnsi="Consolas" w:cs="Consolas"/>
                <w:color w:val="000000"/>
              </w:rPr>
              <w:t xml:space="preserve">: </w:t>
            </w:r>
            <w:r w:rsidRPr="00B86BF5">
              <w:rPr>
                <w:rFonts w:ascii="Consolas" w:eastAsia="Consolas" w:hAnsi="Consolas" w:cs="Consolas"/>
                <w:color w:val="A31515"/>
              </w:rPr>
              <w:t>"Notifications"</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column: </w:t>
            </w:r>
            <w:r w:rsidRPr="00B86BF5">
              <w:rPr>
                <w:rFonts w:ascii="Consolas" w:eastAsia="Consolas" w:hAnsi="Consolas" w:cs="Consolas"/>
                <w:color w:val="A31515"/>
              </w:rPr>
              <w:t>"RelatedTaskId"</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rPr>
              <w:t xml:space="preserve"> </w:t>
            </w:r>
          </w:p>
          <w:p w:rsidR="00EC69FD" w:rsidRPr="00B86BF5" w:rsidRDefault="00EC69FD" w:rsidP="00EB25DE">
            <w:r w:rsidRPr="00B86BF5">
              <w:rPr>
                <w:rFonts w:ascii="Consolas" w:eastAsia="Consolas" w:hAnsi="Consolas" w:cs="Consolas"/>
                <w:color w:val="000000"/>
              </w:rPr>
              <w:t xml:space="preserve">            migrationBuilder.CreateIndex(</w:t>
            </w:r>
          </w:p>
          <w:p w:rsidR="00EC69FD" w:rsidRPr="00B86BF5" w:rsidRDefault="00EC69FD" w:rsidP="00EB25DE">
            <w:r w:rsidRPr="00B86BF5">
              <w:rPr>
                <w:rFonts w:ascii="Consolas" w:eastAsia="Consolas" w:hAnsi="Consolas" w:cs="Consolas"/>
                <w:color w:val="000000"/>
              </w:rPr>
              <w:t xml:space="preserve">                name: </w:t>
            </w:r>
            <w:r w:rsidRPr="00B86BF5">
              <w:rPr>
                <w:rFonts w:ascii="Consolas" w:eastAsia="Consolas" w:hAnsi="Consolas" w:cs="Consolas"/>
                <w:color w:val="A31515"/>
              </w:rPr>
              <w:t>"IX_Notifications_UserId"</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w:t>
            </w:r>
            <w:r w:rsidRPr="00B86BF5">
              <w:rPr>
                <w:rFonts w:ascii="Consolas" w:eastAsia="Consolas" w:hAnsi="Consolas" w:cs="Consolas"/>
                <w:color w:val="2B91AF"/>
              </w:rPr>
              <w:t>table</w:t>
            </w:r>
            <w:r w:rsidRPr="00B86BF5">
              <w:rPr>
                <w:rFonts w:ascii="Consolas" w:eastAsia="Consolas" w:hAnsi="Consolas" w:cs="Consolas"/>
                <w:color w:val="000000"/>
              </w:rPr>
              <w:t xml:space="preserve">: </w:t>
            </w:r>
            <w:r w:rsidRPr="00B86BF5">
              <w:rPr>
                <w:rFonts w:ascii="Consolas" w:eastAsia="Consolas" w:hAnsi="Consolas" w:cs="Consolas"/>
                <w:color w:val="A31515"/>
              </w:rPr>
              <w:t>"Notifications"</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column: </w:t>
            </w:r>
            <w:r w:rsidRPr="00B86BF5">
              <w:rPr>
                <w:rFonts w:ascii="Consolas" w:eastAsia="Consolas" w:hAnsi="Consolas" w:cs="Consolas"/>
                <w:color w:val="A31515"/>
              </w:rPr>
              <w:t>"UserId"</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w:t>
            </w:r>
          </w:p>
          <w:p w:rsidR="00EC69FD" w:rsidRPr="00B86BF5" w:rsidRDefault="00EC69FD" w:rsidP="00EB25DE">
            <w:r w:rsidRPr="00B86BF5">
              <w:rPr>
                <w:rFonts w:ascii="Consolas" w:eastAsia="Consolas" w:hAnsi="Consolas" w:cs="Consolas"/>
              </w:rPr>
              <w:t xml:space="preserve"> </w:t>
            </w:r>
          </w:p>
          <w:p w:rsidR="00EC69FD" w:rsidRPr="00B86BF5" w:rsidRDefault="00EC69FD" w:rsidP="00EB25DE">
            <w:r w:rsidRPr="00B86BF5">
              <w:rPr>
                <w:rFonts w:ascii="Consolas" w:eastAsia="Consolas" w:hAnsi="Consolas" w:cs="Consolas"/>
                <w:color w:val="000000"/>
              </w:rPr>
              <w:t xml:space="preserve">        </w:t>
            </w:r>
            <w:r w:rsidRPr="00B86BF5">
              <w:rPr>
                <w:rFonts w:ascii="Consolas" w:eastAsia="Consolas" w:hAnsi="Consolas" w:cs="Consolas"/>
                <w:color w:val="008000"/>
              </w:rPr>
              <w:t>/// &lt;inheritdoc /&gt;</w:t>
            </w:r>
          </w:p>
          <w:p w:rsidR="00EC69FD" w:rsidRPr="00B86BF5" w:rsidRDefault="00EC69FD" w:rsidP="00EB25DE">
            <w:r w:rsidRPr="00B86BF5">
              <w:rPr>
                <w:rFonts w:ascii="Consolas" w:eastAsia="Consolas" w:hAnsi="Consolas" w:cs="Consolas"/>
                <w:color w:val="000000"/>
              </w:rPr>
              <w:t xml:space="preserve">        </w:t>
            </w:r>
            <w:r w:rsidRPr="00B86BF5">
              <w:rPr>
                <w:rFonts w:ascii="Consolas" w:eastAsia="Consolas" w:hAnsi="Consolas" w:cs="Consolas"/>
                <w:b/>
                <w:bCs/>
                <w:color w:val="0000FF"/>
              </w:rPr>
              <w:t>protected</w:t>
            </w:r>
            <w:r w:rsidRPr="00B86BF5">
              <w:rPr>
                <w:rFonts w:ascii="Consolas" w:eastAsia="Consolas" w:hAnsi="Consolas" w:cs="Consolas"/>
                <w:color w:val="000000"/>
              </w:rPr>
              <w:t xml:space="preserve"> </w:t>
            </w:r>
            <w:r w:rsidRPr="00B86BF5">
              <w:rPr>
                <w:rFonts w:ascii="Consolas" w:eastAsia="Consolas" w:hAnsi="Consolas" w:cs="Consolas"/>
                <w:b/>
                <w:bCs/>
                <w:color w:val="0000FF"/>
              </w:rPr>
              <w:t>override</w:t>
            </w:r>
            <w:r w:rsidRPr="00B86BF5">
              <w:rPr>
                <w:rFonts w:ascii="Consolas" w:eastAsia="Consolas" w:hAnsi="Consolas" w:cs="Consolas"/>
                <w:color w:val="000000"/>
              </w:rPr>
              <w:t xml:space="preserve"> </w:t>
            </w:r>
            <w:r w:rsidRPr="00B86BF5">
              <w:rPr>
                <w:rFonts w:ascii="Consolas" w:eastAsia="Consolas" w:hAnsi="Consolas" w:cs="Consolas"/>
                <w:b/>
                <w:bCs/>
                <w:color w:val="0000FF"/>
              </w:rPr>
              <w:t>void</w:t>
            </w:r>
            <w:r w:rsidRPr="00B86BF5">
              <w:rPr>
                <w:rFonts w:ascii="Consolas" w:eastAsia="Consolas" w:hAnsi="Consolas" w:cs="Consolas"/>
                <w:color w:val="000000"/>
              </w:rPr>
              <w:t xml:space="preserve"> Down(</w:t>
            </w:r>
            <w:r w:rsidRPr="00B86BF5">
              <w:rPr>
                <w:rFonts w:ascii="Consolas" w:eastAsia="Consolas" w:hAnsi="Consolas" w:cs="Consolas"/>
                <w:color w:val="2B91AF"/>
              </w:rPr>
              <w:t>MigrationBuilder</w:t>
            </w:r>
            <w:r w:rsidRPr="00B86BF5">
              <w:rPr>
                <w:rFonts w:ascii="Consolas" w:eastAsia="Consolas" w:hAnsi="Consolas" w:cs="Consolas"/>
                <w:color w:val="000000"/>
              </w:rPr>
              <w:t xml:space="preserve"> migrationBuilder)</w:t>
            </w:r>
          </w:p>
          <w:p w:rsidR="00EC69FD" w:rsidRPr="00B86BF5" w:rsidRDefault="00EC69FD" w:rsidP="00EB25DE">
            <w:r w:rsidRPr="00B86BF5">
              <w:rPr>
                <w:rFonts w:ascii="Consolas" w:eastAsia="Consolas" w:hAnsi="Consolas" w:cs="Consolas"/>
                <w:color w:val="000000"/>
              </w:rPr>
              <w:t xml:space="preserve">        {</w:t>
            </w:r>
          </w:p>
          <w:p w:rsidR="00EC69FD" w:rsidRPr="00B86BF5" w:rsidRDefault="00EC69FD" w:rsidP="00EB25DE">
            <w:r w:rsidRPr="00B86BF5">
              <w:rPr>
                <w:rFonts w:ascii="Consolas" w:eastAsia="Consolas" w:hAnsi="Consolas" w:cs="Consolas"/>
                <w:color w:val="000000"/>
              </w:rPr>
              <w:t xml:space="preserve">            migrationBuilder.DropTable(</w:t>
            </w:r>
          </w:p>
          <w:p w:rsidR="00EC69FD" w:rsidRPr="00B86BF5" w:rsidRDefault="00EC69FD" w:rsidP="00EB25DE">
            <w:r w:rsidRPr="00B86BF5">
              <w:rPr>
                <w:rFonts w:ascii="Consolas" w:eastAsia="Consolas" w:hAnsi="Consolas" w:cs="Consolas"/>
                <w:color w:val="000000"/>
              </w:rPr>
              <w:t xml:space="preserve">                name: </w:t>
            </w:r>
            <w:r w:rsidRPr="00B86BF5">
              <w:rPr>
                <w:rFonts w:ascii="Consolas" w:eastAsia="Consolas" w:hAnsi="Consolas" w:cs="Consolas"/>
                <w:color w:val="A31515"/>
              </w:rPr>
              <w:t>"Notifications"</w:t>
            </w:r>
            <w:r w:rsidRPr="00B86BF5">
              <w:rPr>
                <w:rFonts w:ascii="Consolas" w:eastAsia="Consolas" w:hAnsi="Consolas" w:cs="Consolas"/>
                <w:color w:val="000000"/>
              </w:rPr>
              <w:t>);</w:t>
            </w:r>
          </w:p>
          <w:p w:rsidR="00EC69FD" w:rsidRPr="00B86BF5" w:rsidRDefault="00EC69FD" w:rsidP="00EB25DE">
            <w:r w:rsidRPr="00B86BF5">
              <w:rPr>
                <w:rFonts w:ascii="Consolas" w:eastAsia="Consolas" w:hAnsi="Consolas" w:cs="Consolas"/>
                <w:color w:val="000000"/>
              </w:rPr>
              <w:t xml:space="preserve">        }</w:t>
            </w:r>
          </w:p>
          <w:p w:rsidR="00EC69FD" w:rsidRPr="00B86BF5" w:rsidRDefault="00EC69FD" w:rsidP="00EB25DE">
            <w:r w:rsidRPr="00B86BF5">
              <w:rPr>
                <w:rFonts w:ascii="Consolas" w:eastAsia="Consolas" w:hAnsi="Consolas" w:cs="Consolas"/>
                <w:color w:val="000000"/>
              </w:rPr>
              <w:t xml:space="preserve">    }</w:t>
            </w:r>
          </w:p>
          <w:p w:rsidR="00EC69FD" w:rsidRPr="00B86BF5" w:rsidRDefault="00EC69FD" w:rsidP="00EB25DE">
            <w:r w:rsidRPr="00B86BF5">
              <w:rPr>
                <w:rFonts w:ascii="Consolas" w:eastAsia="Consolas" w:hAnsi="Consolas" w:cs="Consolas"/>
                <w:color w:val="000000"/>
              </w:rPr>
              <w:t>}</w:t>
            </w:r>
          </w:p>
        </w:tc>
      </w:tr>
    </w:tbl>
    <w:p w:rsidR="00EC69FD" w:rsidRDefault="00EC69FD" w:rsidP="007A2BA3">
      <w:pPr>
        <w:pStyle w:val="HTMLPreformatted"/>
        <w:rPr>
          <w:rFonts w:ascii="Cascadia Mono" w:hAnsi="Cascadia Mono"/>
          <w:color w:val="000000"/>
          <w:sz w:val="18"/>
          <w:szCs w:val="18"/>
        </w:rPr>
      </w:pPr>
    </w:p>
    <w:p w:rsidR="00EC69FD" w:rsidRDefault="00EC69FD" w:rsidP="007A2BA3">
      <w:pPr>
        <w:pStyle w:val="HTMLPreformatted"/>
        <w:rPr>
          <w:rFonts w:ascii="Cascadia Mono" w:hAnsi="Cascadia Mono"/>
          <w:color w:val="000000"/>
          <w:sz w:val="18"/>
          <w:szCs w:val="18"/>
        </w:rPr>
      </w:pPr>
    </w:p>
    <w:p w:rsidR="003E1B87" w:rsidRDefault="003E1B87" w:rsidP="007A2BA3">
      <w:pPr>
        <w:pStyle w:val="HTMLPreformatted"/>
        <w:rPr>
          <w:rFonts w:ascii="Cascadia Mono" w:hAnsi="Cascadia Mono"/>
          <w:color w:val="000000"/>
          <w:sz w:val="18"/>
          <w:szCs w:val="18"/>
        </w:rPr>
      </w:pPr>
    </w:p>
    <w:p w:rsidR="00953DC9" w:rsidRPr="00AC4515" w:rsidRDefault="00953DC9" w:rsidP="00FA6FAA">
      <w:pPr>
        <w:pStyle w:val="Heading1"/>
        <w:rPr>
          <w:lang w:val="ru-RU"/>
        </w:rPr>
      </w:pPr>
      <w:bookmarkStart w:id="22" w:name="_Toc240317179"/>
      <w:r>
        <w:rPr>
          <w:lang w:val="ru-RU"/>
        </w:rPr>
        <w:t xml:space="preserve">5. ИМПЛЕМЕНТАЦИЈА </w:t>
      </w:r>
      <w:r w:rsidRPr="00F233F8">
        <w:rPr>
          <w:lang w:val="ru-RU"/>
        </w:rPr>
        <w:t>СЕРВЕРСКОГ ДЕЛА</w:t>
      </w:r>
      <w:bookmarkEnd w:id="22"/>
    </w:p>
    <w:p w:rsidR="00953DC9" w:rsidRPr="00B12DA1" w:rsidRDefault="00953DC9" w:rsidP="00953DC9">
      <w:pPr>
        <w:pStyle w:val="Heading2"/>
        <w:spacing w:before="360" w:after="200"/>
        <w:rPr>
          <w:lang w:val="ru-RU"/>
        </w:rPr>
      </w:pPr>
      <w:bookmarkStart w:id="23" w:name="_Toc240317180"/>
      <w:r>
        <w:rPr>
          <w:lang w:val="ru-RU"/>
        </w:rPr>
        <w:t>5.1. Технологије и структура пројекта</w:t>
      </w:r>
      <w:bookmarkEnd w:id="23"/>
    </w:p>
    <w:p w:rsidR="00953DC9" w:rsidRPr="00B12DA1" w:rsidRDefault="00953DC9" w:rsidP="00FA6FAA">
      <w:pPr>
        <w:spacing w:after="200" w:line="360" w:lineRule="auto"/>
        <w:ind w:firstLine="720"/>
        <w:jc w:val="both"/>
        <w:rPr>
          <w:lang w:val="ru-RU"/>
        </w:rPr>
      </w:pPr>
      <w:r>
        <w:rPr>
          <w:lang w:val="ru-RU"/>
        </w:rPr>
        <w:t xml:space="preserve">Позадински систем реализован је као веб </w:t>
      </w:r>
      <w:r>
        <w:t>API</w:t>
      </w:r>
      <w:r>
        <w:rPr>
          <w:lang w:val="ru-RU"/>
        </w:rPr>
        <w:t xml:space="preserve"> у </w:t>
      </w:r>
      <w:r>
        <w:t>ASP</w:t>
      </w:r>
      <w:r>
        <w:rPr>
          <w:lang w:val="ru-RU"/>
        </w:rPr>
        <w:t>.</w:t>
      </w:r>
      <w:r>
        <w:t>NET</w:t>
      </w:r>
      <w:r>
        <w:rPr>
          <w:lang w:val="ru-RU"/>
        </w:rPr>
        <w:t xml:space="preserve"> </w:t>
      </w:r>
      <w:r>
        <w:t>Core</w:t>
      </w:r>
      <w:r>
        <w:rPr>
          <w:lang w:val="ru-RU"/>
        </w:rPr>
        <w:t xml:space="preserve"> (.</w:t>
      </w:r>
      <w:r>
        <w:t>NET</w:t>
      </w:r>
      <w:r>
        <w:rPr>
          <w:lang w:val="ru-RU"/>
        </w:rPr>
        <w:t xml:space="preserve"> 8), организован кроз четири одвојена пројекта који прате слојевиту архитектуру описану у поглављу 3: </w:t>
      </w:r>
      <w:r>
        <w:t>TaskManager</w:t>
      </w:r>
      <w:r>
        <w:rPr>
          <w:lang w:val="ru-RU"/>
        </w:rPr>
        <w:t>.</w:t>
      </w:r>
      <w:r>
        <w:t>Domain</w:t>
      </w:r>
      <w:r>
        <w:rPr>
          <w:lang w:val="ru-RU"/>
        </w:rPr>
        <w:t xml:space="preserve">, </w:t>
      </w:r>
      <w:r>
        <w:t>TaskManager</w:t>
      </w:r>
      <w:r>
        <w:rPr>
          <w:lang w:val="ru-RU"/>
        </w:rPr>
        <w:t>.</w:t>
      </w:r>
      <w:r>
        <w:t>Application</w:t>
      </w:r>
      <w:r>
        <w:rPr>
          <w:lang w:val="ru-RU"/>
        </w:rPr>
        <w:t xml:space="preserve">, </w:t>
      </w:r>
      <w:r>
        <w:t>TaskManager</w:t>
      </w:r>
      <w:r>
        <w:rPr>
          <w:lang w:val="ru-RU"/>
        </w:rPr>
        <w:t>.</w:t>
      </w:r>
      <w:r>
        <w:t>Infrastructure</w:t>
      </w:r>
      <w:r>
        <w:rPr>
          <w:lang w:val="ru-RU"/>
        </w:rPr>
        <w:t xml:space="preserve"> и </w:t>
      </w:r>
      <w:r>
        <w:t>TaskManager</w:t>
      </w:r>
      <w:r>
        <w:rPr>
          <w:lang w:val="ru-RU"/>
        </w:rPr>
        <w:t>.</w:t>
      </w:r>
      <w:r>
        <w:t>WebApi</w:t>
      </w:r>
      <w:r>
        <w:rPr>
          <w:lang w:val="ru-RU"/>
        </w:rPr>
        <w:t>.</w:t>
      </w:r>
    </w:p>
    <w:p w:rsidR="00953DC9" w:rsidRDefault="00953DC9" w:rsidP="00953DC9">
      <w:pPr>
        <w:spacing w:after="200" w:line="360" w:lineRule="auto"/>
        <w:jc w:val="both"/>
      </w:pPr>
      <w:r>
        <w:t>Коришћене технологије:</w:t>
      </w:r>
    </w:p>
    <w:p w:rsidR="00953DC9" w:rsidRDefault="00953DC9" w:rsidP="00953DC9">
      <w:pPr>
        <w:pStyle w:val="ListParagraph"/>
        <w:numPr>
          <w:ilvl w:val="0"/>
          <w:numId w:val="37"/>
        </w:numPr>
        <w:spacing w:after="120" w:line="360" w:lineRule="auto"/>
        <w:jc w:val="both"/>
      </w:pPr>
      <w:r>
        <w:t>ASP.NET Core (.NET 8) — Веб API</w:t>
      </w:r>
    </w:p>
    <w:p w:rsidR="00953DC9" w:rsidRDefault="00953DC9" w:rsidP="00953DC9">
      <w:pPr>
        <w:pStyle w:val="ListParagraph"/>
        <w:numPr>
          <w:ilvl w:val="0"/>
          <w:numId w:val="37"/>
        </w:numPr>
        <w:spacing w:after="120" w:line="360" w:lineRule="auto"/>
        <w:jc w:val="both"/>
      </w:pPr>
      <w:r>
        <w:t>Entity Framework Core — ORM за SQL Server</w:t>
      </w:r>
    </w:p>
    <w:p w:rsidR="00953DC9" w:rsidRDefault="00953DC9" w:rsidP="00953DC9">
      <w:pPr>
        <w:pStyle w:val="ListParagraph"/>
        <w:numPr>
          <w:ilvl w:val="0"/>
          <w:numId w:val="37"/>
        </w:numPr>
        <w:spacing w:after="120" w:line="360" w:lineRule="auto"/>
        <w:jc w:val="both"/>
      </w:pPr>
      <w:r>
        <w:lastRenderedPageBreak/>
        <w:t>AutoMapper — мапирање ентитет ↔ DTO</w:t>
      </w:r>
    </w:p>
    <w:p w:rsidR="00953DC9" w:rsidRDefault="00953DC9" w:rsidP="00953DC9">
      <w:pPr>
        <w:pStyle w:val="ListParagraph"/>
        <w:numPr>
          <w:ilvl w:val="0"/>
          <w:numId w:val="37"/>
        </w:numPr>
        <w:spacing w:after="120" w:line="360" w:lineRule="auto"/>
        <w:jc w:val="both"/>
      </w:pPr>
      <w:r>
        <w:t>ASP.NET Core Identity — управљање корисницима и лозинкама</w:t>
      </w:r>
    </w:p>
    <w:p w:rsidR="00953DC9" w:rsidRDefault="00953DC9" w:rsidP="00953DC9">
      <w:pPr>
        <w:pStyle w:val="ListParagraph"/>
        <w:numPr>
          <w:ilvl w:val="0"/>
          <w:numId w:val="37"/>
        </w:numPr>
        <w:spacing w:after="120" w:line="360" w:lineRule="auto"/>
        <w:jc w:val="both"/>
      </w:pPr>
      <w:r>
        <w:t>JWT (JSON Web Token) — аутентикација и ауторизација</w:t>
      </w:r>
    </w:p>
    <w:p w:rsidR="00953DC9" w:rsidRPr="00B12DA1" w:rsidRDefault="00953DC9" w:rsidP="00953DC9">
      <w:pPr>
        <w:pStyle w:val="ListParagraph"/>
        <w:numPr>
          <w:ilvl w:val="0"/>
          <w:numId w:val="37"/>
        </w:numPr>
        <w:spacing w:after="120" w:line="360" w:lineRule="auto"/>
        <w:jc w:val="both"/>
        <w:rPr>
          <w:lang w:val="ru-RU"/>
        </w:rPr>
      </w:pPr>
      <w:r>
        <w:t>Swagger</w:t>
      </w:r>
      <w:r>
        <w:rPr>
          <w:lang w:val="ru-RU"/>
        </w:rPr>
        <w:t xml:space="preserve"> </w:t>
      </w:r>
      <w:r>
        <w:t>UI</w:t>
      </w:r>
      <w:r>
        <w:rPr>
          <w:lang w:val="ru-RU"/>
        </w:rPr>
        <w:t xml:space="preserve"> — интерактивна документација и тестирање ендпоинта</w:t>
      </w:r>
    </w:p>
    <w:p w:rsidR="00953DC9" w:rsidRDefault="00953DC9" w:rsidP="00953DC9">
      <w:pPr>
        <w:spacing w:after="200" w:line="360" w:lineRule="auto"/>
        <w:jc w:val="both"/>
      </w:pPr>
      <w:r>
        <w:t>Подела по пројектима:</w:t>
      </w:r>
    </w:p>
    <w:p w:rsidR="00953DC9" w:rsidRDefault="00953DC9" w:rsidP="00953DC9">
      <w:pPr>
        <w:pStyle w:val="ListParagraph"/>
        <w:numPr>
          <w:ilvl w:val="0"/>
          <w:numId w:val="37"/>
        </w:numPr>
        <w:spacing w:after="120" w:line="360" w:lineRule="auto"/>
        <w:jc w:val="both"/>
      </w:pPr>
      <w:r>
        <w:rPr>
          <w:b/>
          <w:bCs/>
        </w:rPr>
        <w:t xml:space="preserve">TaskManager.Domain — </w:t>
      </w:r>
      <w:r>
        <w:t>ентитети (ApplicationUser, TaskItem, Notification) и интерфејси репозиторијума; нема зависности ка осталим пројектима</w:t>
      </w:r>
    </w:p>
    <w:p w:rsidR="00953DC9" w:rsidRDefault="00953DC9" w:rsidP="00953DC9">
      <w:pPr>
        <w:pStyle w:val="ListParagraph"/>
        <w:numPr>
          <w:ilvl w:val="0"/>
          <w:numId w:val="37"/>
        </w:numPr>
        <w:spacing w:after="120" w:line="360" w:lineRule="auto"/>
        <w:jc w:val="both"/>
      </w:pPr>
      <w:r>
        <w:rPr>
          <w:b/>
          <w:bCs/>
        </w:rPr>
        <w:t xml:space="preserve">TaskManager.Application — </w:t>
      </w:r>
      <w:r>
        <w:t>сервиси (пословна логика), DTO-и и AutoMapper профили</w:t>
      </w:r>
    </w:p>
    <w:p w:rsidR="00953DC9" w:rsidRDefault="00953DC9" w:rsidP="00953DC9">
      <w:pPr>
        <w:pStyle w:val="ListParagraph"/>
        <w:numPr>
          <w:ilvl w:val="0"/>
          <w:numId w:val="37"/>
        </w:numPr>
        <w:spacing w:after="120" w:line="360" w:lineRule="auto"/>
        <w:jc w:val="both"/>
      </w:pPr>
      <w:r>
        <w:rPr>
          <w:b/>
          <w:bCs/>
        </w:rPr>
        <w:t xml:space="preserve">TaskManager.Infrastructure — </w:t>
      </w:r>
      <w:r>
        <w:t>ApplicationDbContext, имплементације репозиторијума, ASP.NET Core Identity конфигурација, JWT издавање/валидација</w:t>
      </w:r>
    </w:p>
    <w:p w:rsidR="00953DC9" w:rsidRDefault="00953DC9" w:rsidP="00953DC9">
      <w:pPr>
        <w:pStyle w:val="ListParagraph"/>
        <w:numPr>
          <w:ilvl w:val="0"/>
          <w:numId w:val="37"/>
        </w:numPr>
        <w:spacing w:after="120" w:line="360" w:lineRule="auto"/>
        <w:jc w:val="both"/>
      </w:pPr>
      <w:r>
        <w:rPr>
          <w:b/>
          <w:bCs/>
        </w:rPr>
        <w:t xml:space="preserve">TaskManager.WebApi — </w:t>
      </w:r>
      <w:r>
        <w:t>контролери, Swagger конфигурација, Program.cs (регистрација сервиса и middleware-a)</w:t>
      </w:r>
    </w:p>
    <w:p w:rsidR="00953DC9" w:rsidRDefault="00953DC9" w:rsidP="00953DC9">
      <w:pPr>
        <w:pStyle w:val="Heading2"/>
        <w:spacing w:before="360" w:after="200"/>
      </w:pPr>
      <w:bookmarkStart w:id="24" w:name="_Toc240317181"/>
      <w:r>
        <w:t>5.2. Модели и ApplicationDbContext</w:t>
      </w:r>
      <w:bookmarkEnd w:id="24"/>
    </w:p>
    <w:p w:rsidR="00953DC9" w:rsidRDefault="00953DC9" w:rsidP="00FA6FAA">
      <w:pPr>
        <w:spacing w:after="200" w:line="360" w:lineRule="auto"/>
        <w:ind w:firstLine="720"/>
        <w:jc w:val="both"/>
      </w:pPr>
      <w:r>
        <w:t>Ентитети: ApplicationUser (наслеђује IdentityUser), TaskItem, Notification — детаљно описани у поглављу 4.1. ApplicationDbContext наслеђује IdentityDbContext&lt;ApplicationUser&gt; и излаже DbSet&lt;TaskItem&gt; и DbSet&lt;Notification&gt;, уз конфигурацију веза и понашања при брисању у методи OnModelCreating (поглавље 4.4).</w:t>
      </w:r>
    </w:p>
    <w:p w:rsidR="00953DC9" w:rsidRDefault="00953DC9" w:rsidP="00953DC9">
      <w:pPr>
        <w:pStyle w:val="Heading2"/>
        <w:spacing w:before="360" w:after="200"/>
      </w:pPr>
      <w:bookmarkStart w:id="25" w:name="_Toc240317182"/>
      <w:r>
        <w:t>5.3. DTO-и и AutoMapper</w:t>
      </w:r>
      <w:bookmarkEnd w:id="25"/>
    </w:p>
    <w:p w:rsidR="00953DC9" w:rsidRDefault="00953DC9" w:rsidP="00FA6FAA">
      <w:pPr>
        <w:spacing w:after="200" w:line="360" w:lineRule="auto"/>
        <w:ind w:firstLine="720"/>
        <w:jc w:val="both"/>
      </w:pPr>
      <w:r>
        <w:t>DTO слој изолује Web API од ентитета базе — контролери никада не примају/враћају ентитете директно, већ искључиво DTO објекте. Коришћени су, између осталих:</w:t>
      </w:r>
    </w:p>
    <w:p w:rsidR="00953DC9" w:rsidRDefault="00953DC9" w:rsidP="00953DC9">
      <w:pPr>
        <w:pStyle w:val="ListParagraph"/>
        <w:numPr>
          <w:ilvl w:val="0"/>
          <w:numId w:val="37"/>
        </w:numPr>
        <w:spacing w:after="120" w:line="360" w:lineRule="auto"/>
        <w:jc w:val="both"/>
      </w:pPr>
      <w:r>
        <w:rPr>
          <w:b/>
          <w:bCs/>
        </w:rPr>
        <w:t xml:space="preserve">CreateTaskDto / UpdateTaskDto — </w:t>
      </w:r>
      <w:r>
        <w:t>поља за унос (Name, Description, StartDate, EndDate, AssignedToUserId)</w:t>
      </w:r>
    </w:p>
    <w:p w:rsidR="00953DC9" w:rsidRPr="00B12DA1" w:rsidRDefault="00953DC9" w:rsidP="00953DC9">
      <w:pPr>
        <w:pStyle w:val="ListParagraph"/>
        <w:numPr>
          <w:ilvl w:val="0"/>
          <w:numId w:val="37"/>
        </w:numPr>
        <w:spacing w:after="120" w:line="360" w:lineRule="auto"/>
        <w:jc w:val="both"/>
        <w:rPr>
          <w:lang w:val="ru-RU"/>
        </w:rPr>
      </w:pPr>
      <w:r>
        <w:rPr>
          <w:b/>
          <w:bCs/>
        </w:rPr>
        <w:t>TaskDto</w:t>
      </w:r>
      <w:r>
        <w:rPr>
          <w:b/>
          <w:bCs/>
          <w:lang w:val="ru-RU"/>
        </w:rPr>
        <w:t xml:space="preserve"> — </w:t>
      </w:r>
      <w:r>
        <w:rPr>
          <w:lang w:val="ru-RU"/>
        </w:rPr>
        <w:t xml:space="preserve">поља за приказ, укључујући имена корисника (креатор/задужени) уместо голих </w:t>
      </w:r>
      <w:r>
        <w:t>Id</w:t>
      </w:r>
      <w:r>
        <w:rPr>
          <w:lang w:val="ru-RU"/>
        </w:rPr>
        <w:t xml:space="preserve"> вредности</w:t>
      </w:r>
    </w:p>
    <w:p w:rsidR="00953DC9" w:rsidRDefault="00953DC9" w:rsidP="00953DC9">
      <w:pPr>
        <w:pStyle w:val="ListParagraph"/>
        <w:numPr>
          <w:ilvl w:val="0"/>
          <w:numId w:val="37"/>
        </w:numPr>
        <w:spacing w:after="120" w:line="360" w:lineRule="auto"/>
        <w:jc w:val="both"/>
      </w:pPr>
      <w:r>
        <w:rPr>
          <w:b/>
          <w:bCs/>
        </w:rPr>
        <w:t xml:space="preserve">NotificationDto — </w:t>
      </w:r>
      <w:r>
        <w:t>Message, IsRead, CreatedAt, RelatedTaskId</w:t>
      </w:r>
    </w:p>
    <w:p w:rsidR="00953DC9" w:rsidRPr="00B12DA1" w:rsidRDefault="00953DC9" w:rsidP="00953DC9">
      <w:pPr>
        <w:pStyle w:val="ListParagraph"/>
        <w:numPr>
          <w:ilvl w:val="0"/>
          <w:numId w:val="37"/>
        </w:numPr>
        <w:spacing w:after="120" w:line="360" w:lineRule="auto"/>
        <w:jc w:val="both"/>
        <w:rPr>
          <w:lang w:val="ru-RU"/>
        </w:rPr>
      </w:pPr>
      <w:r>
        <w:rPr>
          <w:b/>
          <w:bCs/>
        </w:rPr>
        <w:t>UserDto</w:t>
      </w:r>
      <w:r>
        <w:rPr>
          <w:b/>
          <w:bCs/>
          <w:lang w:val="ru-RU"/>
        </w:rPr>
        <w:t xml:space="preserve"> — </w:t>
      </w:r>
      <w:r>
        <w:rPr>
          <w:lang w:val="ru-RU"/>
        </w:rPr>
        <w:t>основни подаци о кориснику и тренутна улога</w:t>
      </w:r>
    </w:p>
    <w:p w:rsidR="00953DC9" w:rsidRPr="00B12DA1" w:rsidRDefault="00953DC9" w:rsidP="00FA6FAA">
      <w:pPr>
        <w:spacing w:after="200" w:line="360" w:lineRule="auto"/>
        <w:ind w:firstLine="720"/>
        <w:jc w:val="both"/>
        <w:rPr>
          <w:lang w:val="ru-RU"/>
        </w:rPr>
      </w:pPr>
      <w:r>
        <w:lastRenderedPageBreak/>
        <w:t>AutoMapper</w:t>
      </w:r>
      <w:r>
        <w:rPr>
          <w:lang w:val="ru-RU"/>
        </w:rPr>
        <w:t xml:space="preserve"> профил (</w:t>
      </w:r>
      <w:r>
        <w:t>MappingProfile</w:t>
      </w:r>
      <w:r>
        <w:rPr>
          <w:lang w:val="ru-RU"/>
        </w:rPr>
        <w:t xml:space="preserve">) дефинише мапирања између ентитета и </w:t>
      </w:r>
      <w:r>
        <w:t>DTO</w:t>
      </w:r>
      <w:r>
        <w:rPr>
          <w:lang w:val="ru-RU"/>
        </w:rPr>
        <w:t xml:space="preserve">-а, укључујући мапирање </w:t>
      </w:r>
      <w:r>
        <w:t>enum</w:t>
      </w:r>
      <w:r>
        <w:rPr>
          <w:lang w:val="ru-RU"/>
        </w:rPr>
        <w:t xml:space="preserve"> вредности </w:t>
      </w:r>
      <w:r>
        <w:t>TaskStatus</w:t>
      </w:r>
      <w:r>
        <w:rPr>
          <w:lang w:val="ru-RU"/>
        </w:rPr>
        <w:t xml:space="preserve"> (</w:t>
      </w:r>
      <w:r>
        <w:t>ToDo</w:t>
      </w:r>
      <w:r>
        <w:rPr>
          <w:lang w:val="ru-RU"/>
        </w:rPr>
        <w:t>/</w:t>
      </w:r>
      <w:r>
        <w:t>Done</w:t>
      </w:r>
      <w:r>
        <w:rPr>
          <w:lang w:val="ru-RU"/>
        </w:rPr>
        <w:t>) и игнорисање навигационих својстава која нису потребна у одговору.</w:t>
      </w:r>
    </w:p>
    <w:p w:rsidR="00953DC9" w:rsidRPr="00B12DA1" w:rsidRDefault="00953DC9" w:rsidP="00953DC9">
      <w:pPr>
        <w:pStyle w:val="Heading2"/>
        <w:spacing w:before="360" w:after="200"/>
        <w:rPr>
          <w:lang w:val="ru-RU"/>
        </w:rPr>
      </w:pPr>
      <w:bookmarkStart w:id="26" w:name="_Toc240317183"/>
      <w:r>
        <w:rPr>
          <w:lang w:val="ru-RU"/>
        </w:rPr>
        <w:t>5.4. Репозиторијуми и сервисни слој</w:t>
      </w:r>
      <w:bookmarkEnd w:id="26"/>
    </w:p>
    <w:p w:rsidR="00953DC9" w:rsidRPr="00A41046" w:rsidRDefault="00953DC9" w:rsidP="00FA6FAA">
      <w:pPr>
        <w:spacing w:after="200" w:line="360" w:lineRule="auto"/>
        <w:ind w:firstLine="720"/>
        <w:jc w:val="both"/>
      </w:pPr>
      <w:r>
        <w:t>Domain</w:t>
      </w:r>
      <w:r>
        <w:rPr>
          <w:lang w:val="ru-RU"/>
        </w:rPr>
        <w:t xml:space="preserve"> слој дефинише интерфејсе репозиторијума (нпр. </w:t>
      </w:r>
      <w:r>
        <w:t>ITaskRepository</w:t>
      </w:r>
      <w:r w:rsidRPr="00A41046">
        <w:t xml:space="preserve">, </w:t>
      </w:r>
      <w:r>
        <w:t>INotificationRepository</w:t>
      </w:r>
      <w:r w:rsidRPr="00A41046">
        <w:t xml:space="preserve">), </w:t>
      </w:r>
      <w:r w:rsidRPr="00982124">
        <w:rPr>
          <w:lang w:val="ru-RU"/>
        </w:rPr>
        <w:t>а</w:t>
      </w:r>
      <w:r w:rsidRPr="00A41046">
        <w:t xml:space="preserve"> </w:t>
      </w:r>
      <w:r>
        <w:t>Infrastructure</w:t>
      </w:r>
      <w:r w:rsidRPr="00A41046">
        <w:t xml:space="preserve"> </w:t>
      </w:r>
      <w:r w:rsidRPr="00982124">
        <w:rPr>
          <w:lang w:val="ru-RU"/>
        </w:rPr>
        <w:t>их</w:t>
      </w:r>
      <w:r w:rsidRPr="00A41046">
        <w:t xml:space="preserve"> </w:t>
      </w:r>
      <w:r w:rsidRPr="00982124">
        <w:rPr>
          <w:lang w:val="ru-RU"/>
        </w:rPr>
        <w:t>имплементира</w:t>
      </w:r>
      <w:r w:rsidRPr="00A41046">
        <w:t xml:space="preserve"> </w:t>
      </w:r>
      <w:r w:rsidRPr="00982124">
        <w:rPr>
          <w:lang w:val="ru-RU"/>
        </w:rPr>
        <w:t>преко</w:t>
      </w:r>
      <w:r w:rsidRPr="00A41046">
        <w:t xml:space="preserve"> </w:t>
      </w:r>
      <w:r>
        <w:t>EF</w:t>
      </w:r>
      <w:r w:rsidRPr="00A41046">
        <w:t xml:space="preserve"> </w:t>
      </w:r>
      <w:r>
        <w:t>Core</w:t>
      </w:r>
      <w:r w:rsidRPr="00A41046">
        <w:t>-</w:t>
      </w:r>
      <w:r>
        <w:t>a</w:t>
      </w:r>
      <w:r w:rsidRPr="00A41046">
        <w:t xml:space="preserve"> (</w:t>
      </w:r>
      <w:r>
        <w:t>GetAllAsync</w:t>
      </w:r>
      <w:r w:rsidRPr="00A41046">
        <w:t xml:space="preserve">, </w:t>
      </w:r>
      <w:r>
        <w:t>GetByIdAsync</w:t>
      </w:r>
      <w:r w:rsidRPr="00A41046">
        <w:t xml:space="preserve">, </w:t>
      </w:r>
      <w:r>
        <w:t>AddAsync</w:t>
      </w:r>
      <w:r w:rsidRPr="00A41046">
        <w:t xml:space="preserve">, </w:t>
      </w:r>
      <w:r>
        <w:t>Update</w:t>
      </w:r>
      <w:r w:rsidRPr="00A41046">
        <w:t xml:space="preserve">, </w:t>
      </w:r>
      <w:r>
        <w:t>Remove</w:t>
      </w:r>
      <w:r w:rsidRPr="00A41046">
        <w:t xml:space="preserve">). </w:t>
      </w:r>
      <w:r w:rsidRPr="00982124">
        <w:rPr>
          <w:lang w:val="ru-RU"/>
        </w:rPr>
        <w:t>За</w:t>
      </w:r>
      <w:r w:rsidRPr="00A41046">
        <w:t xml:space="preserve"> </w:t>
      </w:r>
      <w:r>
        <w:t>read</w:t>
      </w:r>
      <w:r w:rsidRPr="00A41046">
        <w:t xml:space="preserve"> </w:t>
      </w:r>
      <w:r w:rsidRPr="00982124">
        <w:rPr>
          <w:lang w:val="ru-RU"/>
        </w:rPr>
        <w:t>сценарије</w:t>
      </w:r>
      <w:r w:rsidRPr="00A41046">
        <w:t xml:space="preserve"> </w:t>
      </w:r>
      <w:r w:rsidRPr="00982124">
        <w:rPr>
          <w:lang w:val="ru-RU"/>
        </w:rPr>
        <w:t>користи</w:t>
      </w:r>
      <w:r w:rsidRPr="00A41046">
        <w:t xml:space="preserve"> </w:t>
      </w:r>
      <w:r w:rsidRPr="00982124">
        <w:rPr>
          <w:lang w:val="ru-RU"/>
        </w:rPr>
        <w:t>се</w:t>
      </w:r>
      <w:r w:rsidRPr="00A41046">
        <w:t xml:space="preserve"> </w:t>
      </w:r>
      <w:proofErr w:type="gramStart"/>
      <w:r>
        <w:t>AsNoTracking</w:t>
      </w:r>
      <w:r w:rsidRPr="00A41046">
        <w:t>(</w:t>
      </w:r>
      <w:proofErr w:type="gramEnd"/>
      <w:r w:rsidRPr="00A41046">
        <w:t xml:space="preserve">) </w:t>
      </w:r>
      <w:r w:rsidRPr="00982124">
        <w:rPr>
          <w:lang w:val="ru-RU"/>
        </w:rPr>
        <w:t>ради</w:t>
      </w:r>
      <w:r w:rsidRPr="00A41046">
        <w:t xml:space="preserve"> </w:t>
      </w:r>
      <w:r w:rsidRPr="00982124">
        <w:rPr>
          <w:lang w:val="ru-RU"/>
        </w:rPr>
        <w:t>перформанси</w:t>
      </w:r>
      <w:r w:rsidRPr="00A41046">
        <w:t>.</w:t>
      </w:r>
    </w:p>
    <w:p w:rsidR="00953DC9" w:rsidRPr="00A41046" w:rsidRDefault="00953DC9" w:rsidP="00953DC9">
      <w:pPr>
        <w:spacing w:after="200" w:line="360" w:lineRule="auto"/>
        <w:jc w:val="both"/>
      </w:pPr>
      <w:r>
        <w:t>Application</w:t>
      </w:r>
      <w:r w:rsidRPr="00A41046">
        <w:t xml:space="preserve"> </w:t>
      </w:r>
      <w:r w:rsidRPr="00982124">
        <w:rPr>
          <w:lang w:val="ru-RU"/>
        </w:rPr>
        <w:t>слој</w:t>
      </w:r>
      <w:r w:rsidRPr="00A41046">
        <w:t xml:space="preserve"> </w:t>
      </w:r>
      <w:r w:rsidRPr="00982124">
        <w:rPr>
          <w:lang w:val="ru-RU"/>
        </w:rPr>
        <w:t>садржи</w:t>
      </w:r>
      <w:r w:rsidRPr="00A41046">
        <w:t xml:space="preserve"> </w:t>
      </w:r>
      <w:r w:rsidRPr="00982124">
        <w:rPr>
          <w:lang w:val="ru-RU"/>
        </w:rPr>
        <w:t>сервисе</w:t>
      </w:r>
      <w:r w:rsidRPr="00A41046">
        <w:t xml:space="preserve"> </w:t>
      </w:r>
      <w:r w:rsidRPr="00982124">
        <w:rPr>
          <w:lang w:val="ru-RU"/>
        </w:rPr>
        <w:t>који</w:t>
      </w:r>
      <w:r w:rsidRPr="00A41046">
        <w:t xml:space="preserve"> </w:t>
      </w:r>
      <w:r w:rsidRPr="00982124">
        <w:rPr>
          <w:lang w:val="ru-RU"/>
        </w:rPr>
        <w:t>инкапсулирају</w:t>
      </w:r>
      <w:r w:rsidRPr="00A41046">
        <w:t xml:space="preserve"> </w:t>
      </w:r>
      <w:r w:rsidRPr="00982124">
        <w:rPr>
          <w:lang w:val="ru-RU"/>
        </w:rPr>
        <w:t>пословна</w:t>
      </w:r>
      <w:r w:rsidRPr="00A41046">
        <w:t xml:space="preserve"> </w:t>
      </w:r>
      <w:r w:rsidRPr="00982124">
        <w:rPr>
          <w:lang w:val="ru-RU"/>
        </w:rPr>
        <w:t>правила</w:t>
      </w:r>
      <w:r w:rsidRPr="00A41046">
        <w:t>:</w:t>
      </w:r>
    </w:p>
    <w:p w:rsidR="00953DC9" w:rsidRPr="00B12DA1" w:rsidRDefault="00953DC9" w:rsidP="00953DC9">
      <w:pPr>
        <w:pStyle w:val="ListParagraph"/>
        <w:numPr>
          <w:ilvl w:val="0"/>
          <w:numId w:val="37"/>
        </w:numPr>
        <w:spacing w:after="120" w:line="360" w:lineRule="auto"/>
        <w:jc w:val="both"/>
        <w:rPr>
          <w:lang w:val="ru-RU"/>
        </w:rPr>
      </w:pPr>
      <w:r>
        <w:rPr>
          <w:b/>
          <w:bCs/>
        </w:rPr>
        <w:t>TaskService</w:t>
      </w:r>
      <w:r>
        <w:rPr>
          <w:b/>
          <w:bCs/>
          <w:lang w:val="ru-RU"/>
        </w:rPr>
        <w:t xml:space="preserve"> — </w:t>
      </w:r>
      <w:r>
        <w:t>CRUD</w:t>
      </w:r>
      <w:r>
        <w:rPr>
          <w:lang w:val="ru-RU"/>
        </w:rPr>
        <w:t xml:space="preserve"> над задацима, валидација јединствености, логика доделе задатка</w:t>
      </w:r>
    </w:p>
    <w:p w:rsidR="00953DC9" w:rsidRPr="00B12DA1" w:rsidRDefault="00953DC9" w:rsidP="00953DC9">
      <w:pPr>
        <w:pStyle w:val="ListParagraph"/>
        <w:numPr>
          <w:ilvl w:val="0"/>
          <w:numId w:val="37"/>
        </w:numPr>
        <w:spacing w:after="120" w:line="360" w:lineRule="auto"/>
        <w:jc w:val="both"/>
        <w:rPr>
          <w:lang w:val="ru-RU"/>
        </w:rPr>
      </w:pPr>
      <w:r>
        <w:rPr>
          <w:b/>
          <w:bCs/>
        </w:rPr>
        <w:t>NotificationService</w:t>
      </w:r>
      <w:r>
        <w:rPr>
          <w:b/>
          <w:bCs/>
          <w:lang w:val="ru-RU"/>
        </w:rPr>
        <w:t xml:space="preserve"> — </w:t>
      </w:r>
      <w:r>
        <w:rPr>
          <w:lang w:val="ru-RU"/>
        </w:rPr>
        <w:t>креирање нотификација, преузимање нотификација по кориснику, означавање као прочитано</w:t>
      </w:r>
    </w:p>
    <w:p w:rsidR="00953DC9" w:rsidRDefault="00953DC9" w:rsidP="00953DC9">
      <w:pPr>
        <w:pStyle w:val="ListParagraph"/>
        <w:numPr>
          <w:ilvl w:val="0"/>
          <w:numId w:val="37"/>
        </w:numPr>
        <w:spacing w:after="120" w:line="360" w:lineRule="auto"/>
        <w:jc w:val="both"/>
      </w:pPr>
      <w:r>
        <w:rPr>
          <w:b/>
          <w:bCs/>
        </w:rPr>
        <w:t xml:space="preserve">DashboardService — </w:t>
      </w:r>
      <w:r>
        <w:t>агрегација статистике (поглавље 5.7)</w:t>
      </w:r>
    </w:p>
    <w:p w:rsidR="00953DC9" w:rsidRPr="00B12DA1" w:rsidRDefault="00953DC9" w:rsidP="00953DC9">
      <w:pPr>
        <w:pStyle w:val="ListParagraph"/>
        <w:numPr>
          <w:ilvl w:val="0"/>
          <w:numId w:val="37"/>
        </w:numPr>
        <w:spacing w:after="120" w:line="360" w:lineRule="auto"/>
        <w:jc w:val="both"/>
        <w:rPr>
          <w:lang w:val="ru-RU"/>
        </w:rPr>
      </w:pPr>
      <w:r>
        <w:rPr>
          <w:b/>
          <w:bCs/>
        </w:rPr>
        <w:t>UserService</w:t>
      </w:r>
      <w:r>
        <w:rPr>
          <w:b/>
          <w:bCs/>
          <w:lang w:val="ru-RU"/>
        </w:rPr>
        <w:t xml:space="preserve"> — </w:t>
      </w:r>
      <w:r>
        <w:rPr>
          <w:lang w:val="ru-RU"/>
        </w:rPr>
        <w:t>управљање корисницима и улогама (поглавље 5.6)</w:t>
      </w:r>
    </w:p>
    <w:p w:rsidR="00953DC9" w:rsidRPr="00B12DA1" w:rsidRDefault="00953DC9" w:rsidP="00953DC9">
      <w:pPr>
        <w:pStyle w:val="Heading2"/>
        <w:spacing w:before="360" w:after="200"/>
        <w:rPr>
          <w:lang w:val="ru-RU"/>
        </w:rPr>
      </w:pPr>
      <w:bookmarkStart w:id="27" w:name="_Toc240317184"/>
      <w:r>
        <w:rPr>
          <w:lang w:val="ru-RU"/>
        </w:rPr>
        <w:t>5.5. Логика доделе задатка и генерисања нотификација</w:t>
      </w:r>
      <w:bookmarkEnd w:id="27"/>
    </w:p>
    <w:p w:rsidR="00953DC9" w:rsidRPr="00B12DA1" w:rsidRDefault="00953DC9" w:rsidP="00FA6FAA">
      <w:pPr>
        <w:spacing w:after="200" w:line="360" w:lineRule="auto"/>
        <w:ind w:firstLine="720"/>
        <w:jc w:val="both"/>
        <w:rPr>
          <w:lang w:val="ru-RU"/>
        </w:rPr>
      </w:pPr>
      <w:r>
        <w:t>TaskService</w:t>
      </w:r>
      <w:r>
        <w:rPr>
          <w:lang w:val="ru-RU"/>
        </w:rPr>
        <w:t xml:space="preserve"> приликом креирања задатка поставља </w:t>
      </w:r>
      <w:r>
        <w:t>Status</w:t>
      </w:r>
      <w:r>
        <w:rPr>
          <w:lang w:val="ru-RU"/>
        </w:rPr>
        <w:t xml:space="preserve"> на </w:t>
      </w:r>
      <w:r>
        <w:t>ToDo</w:t>
      </w:r>
      <w:r>
        <w:rPr>
          <w:lang w:val="ru-RU"/>
        </w:rPr>
        <w:t xml:space="preserve"> и </w:t>
      </w:r>
      <w:r>
        <w:t>CreatedByUserId</w:t>
      </w:r>
      <w:r>
        <w:rPr>
          <w:lang w:val="ru-RU"/>
        </w:rPr>
        <w:t xml:space="preserve"> на идентификатор тренутно пријављеног корисника (преузет из </w:t>
      </w:r>
      <w:r>
        <w:t>JWT</w:t>
      </w:r>
      <w:r>
        <w:rPr>
          <w:lang w:val="ru-RU"/>
        </w:rPr>
        <w:t xml:space="preserve"> кл</w:t>
      </w:r>
      <w:r>
        <w:t>ejma</w:t>
      </w:r>
      <w:r>
        <w:rPr>
          <w:lang w:val="ru-RU"/>
        </w:rPr>
        <w:t xml:space="preserve">). Уколико је поље </w:t>
      </w:r>
      <w:r>
        <w:t>AssignedToUserId</w:t>
      </w:r>
      <w:r>
        <w:rPr>
          <w:lang w:val="ru-RU"/>
        </w:rPr>
        <w:t xml:space="preserve"> постављено (задатак се додељује другом кориснику), сервис позива </w:t>
      </w:r>
      <w:r>
        <w:t>NotificationService</w:t>
      </w:r>
      <w:r>
        <w:rPr>
          <w:lang w:val="ru-RU"/>
        </w:rPr>
        <w:t xml:space="preserve"> који креира нову </w:t>
      </w:r>
      <w:r>
        <w:t>Notification</w:t>
      </w:r>
      <w:r>
        <w:rPr>
          <w:lang w:val="ru-RU"/>
        </w:rPr>
        <w:t xml:space="preserve"> ставку за задуженог корисника. Иста логика примењује се и приликом накнадне промене задуженог корисника — генерише се нова нотификација, чиме задужени корисник увек бива обавештен </w:t>
      </w:r>
      <w:proofErr w:type="gramStart"/>
      <w:r>
        <w:rPr>
          <w:lang w:val="ru-RU"/>
        </w:rPr>
        <w:t>о задатку</w:t>
      </w:r>
      <w:proofErr w:type="gramEnd"/>
      <w:r>
        <w:rPr>
          <w:lang w:val="ru-RU"/>
        </w:rPr>
        <w:t xml:space="preserve"> који му је додељен.</w:t>
      </w:r>
    </w:p>
    <w:p w:rsidR="00953DC9" w:rsidRPr="001D7914" w:rsidRDefault="00124326" w:rsidP="00124326">
      <w:pPr>
        <w:rPr>
          <w:lang w:val="ru-RU"/>
        </w:rPr>
      </w:pPr>
      <w:r>
        <w:rPr>
          <w:noProof/>
        </w:rPr>
        <w:lastRenderedPageBreak/>
        <w:drawing>
          <wp:anchor distT="0" distB="0" distL="114300" distR="114300" simplePos="0" relativeHeight="251741184" behindDoc="0" locked="0" layoutInCell="1" allowOverlap="1" wp14:anchorId="16A89E62" wp14:editId="3E6B3144">
            <wp:simplePos x="0" y="0"/>
            <wp:positionH relativeFrom="page">
              <wp:align>center</wp:align>
            </wp:positionH>
            <wp:positionV relativeFrom="paragraph">
              <wp:posOffset>6985</wp:posOffset>
            </wp:positionV>
            <wp:extent cx="3578400" cy="37944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iagramAktivnosti.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78400" cy="3794400"/>
                    </a:xfrm>
                    <a:prstGeom prst="rect">
                      <a:avLst/>
                    </a:prstGeom>
                  </pic:spPr>
                </pic:pic>
              </a:graphicData>
            </a:graphic>
            <wp14:sizeRelH relativeFrom="margin">
              <wp14:pctWidth>0</wp14:pctWidth>
            </wp14:sizeRelH>
            <wp14:sizeRelV relativeFrom="margin">
              <wp14:pctHeight>0</wp14:pctHeight>
            </wp14:sizeRelV>
          </wp:anchor>
        </w:drawing>
      </w:r>
    </w:p>
    <w:p w:rsidR="00953DC9" w:rsidRPr="001D7914" w:rsidRDefault="00953DC9"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124326" w:rsidP="00124326">
      <w:pPr>
        <w:rPr>
          <w:lang w:val="ru-RU"/>
        </w:rPr>
      </w:pPr>
    </w:p>
    <w:p w:rsidR="00124326" w:rsidRDefault="00221969" w:rsidP="00124326">
      <w:pPr>
        <w:rPr>
          <w:lang w:val="ru-RU"/>
        </w:rPr>
      </w:pPr>
      <w:r>
        <w:rPr>
          <w:noProof/>
        </w:rPr>
        <mc:AlternateContent>
          <mc:Choice Requires="wps">
            <w:drawing>
              <wp:anchor distT="0" distB="0" distL="114300" distR="114300" simplePos="0" relativeHeight="251710464" behindDoc="0" locked="0" layoutInCell="1" allowOverlap="1" wp14:anchorId="0D77BE12" wp14:editId="26DD7158">
                <wp:simplePos x="0" y="0"/>
                <wp:positionH relativeFrom="page">
                  <wp:align>center</wp:align>
                </wp:positionH>
                <wp:positionV relativeFrom="paragraph">
                  <wp:posOffset>8890</wp:posOffset>
                </wp:positionV>
                <wp:extent cx="4191000" cy="332105"/>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332105"/>
                        </a:xfrm>
                        <a:prstGeom prst="rect">
                          <a:avLst/>
                        </a:prstGeom>
                        <a:solidFill>
                          <a:srgbClr val="FFFFFF"/>
                        </a:solidFill>
                        <a:ln w="9525">
                          <a:noFill/>
                          <a:miter lim="800000"/>
                          <a:headEnd/>
                          <a:tailEnd/>
                        </a:ln>
                      </wps:spPr>
                      <wps:txbx>
                        <w:txbxContent>
                          <w:p w:rsidR="00EB25DE" w:rsidRPr="00921D38" w:rsidRDefault="00EB25DE" w:rsidP="00953DC9">
                            <w:pPr>
                              <w:pStyle w:val="font-claude-response-body"/>
                              <w:rPr>
                                <w:lang w:val="ru-RU"/>
                              </w:rPr>
                            </w:pPr>
                            <w:r>
                              <w:rPr>
                                <w:rStyle w:val="Emphasis"/>
                                <w:b/>
                                <w:i w:val="0"/>
                                <w:lang w:val="ru-RU"/>
                              </w:rPr>
                              <w:t>Слика 5.1</w:t>
                            </w:r>
                            <w:r>
                              <w:rPr>
                                <w:rStyle w:val="Emphasis"/>
                                <w:i w:val="0"/>
                                <w:lang w:val="ru-RU"/>
                              </w:rPr>
                              <w:t xml:space="preserve"> Дијаграм активности — животни циклус задатка</w:t>
                            </w:r>
                          </w:p>
                          <w:p w:rsidR="00EB25DE" w:rsidRPr="00921D38" w:rsidRDefault="00EB25DE" w:rsidP="00953DC9">
                            <w:pPr>
                              <w:rPr>
                                <w:lang w:val="ru-RU"/>
                              </w:rPr>
                            </w:pPr>
                          </w:p>
                        </w:txbxContent>
                      </wps:txbx>
                      <wps:bodyPr rot="0" vert="horz" wrap="square" lIns="91440" tIns="45720" rIns="91440" bIns="45720" anchor="t" anchorCtr="0">
                        <a:noAutofit/>
                      </wps:bodyPr>
                    </wps:wsp>
                  </a:graphicData>
                </a:graphic>
              </wp:anchor>
            </w:drawing>
          </mc:Choice>
          <mc:Fallback>
            <w:pict>
              <v:shape w14:anchorId="0D77BE12" id="_x0000_s1030" type="#_x0000_t202" style="position:absolute;margin-left:0;margin-top:.7pt;width:330pt;height:26.15pt;z-index:2517104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" stroked="f">
                <v:textbox>
                  <w:txbxContent>
                    <w:p w:rsidR="00EB25DE" w:rsidRPr="00921D38" w:rsidRDefault="00EB25DE" w:rsidP="00953DC9">
                      <w:pPr>
                        <w:pStyle w:val="font-claude-response-body"/>
                        <w:rPr>
                          <w:lang w:val="ru-RU"/>
                        </w:rPr>
                      </w:pPr>
                      <w:r>
                        <w:rPr>
                          <w:rStyle w:val="Emphasis"/>
                          <w:b/>
                          <w:i w:val="0"/>
                          <w:lang w:val="ru-RU"/>
                        </w:rPr>
                        <w:t>Слика 5.1</w:t>
                      </w:r>
                      <w:r>
                        <w:rPr>
                          <w:rStyle w:val="Emphasis"/>
                          <w:i w:val="0"/>
                          <w:lang w:val="ru-RU"/>
                        </w:rPr>
                        <w:t xml:space="preserve"> Дијаграм активности — животни циклус задатка</w:t>
                      </w:r>
                    </w:p>
                    <w:p w:rsidR="00EB25DE" w:rsidRPr="00921D38" w:rsidRDefault="00EB25DE" w:rsidP="00953DC9">
                      <w:pPr>
                        <w:rPr>
                          <w:lang w:val="ru-RU"/>
                        </w:rPr>
                      </w:pPr>
                    </w:p>
                  </w:txbxContent>
                </v:textbox>
                <w10:wrap anchorx="page"/>
              </v:shape>
            </w:pict>
          </mc:Fallback>
        </mc:AlternateContent>
      </w:r>
    </w:p>
    <w:p w:rsidR="00124326" w:rsidRDefault="00124326" w:rsidP="00124326">
      <w:pPr>
        <w:rPr>
          <w:lang w:val="ru-RU"/>
        </w:rPr>
      </w:pPr>
    </w:p>
    <w:p w:rsidR="00124326" w:rsidRDefault="00124326" w:rsidP="00124326">
      <w:pPr>
        <w:rPr>
          <w:lang w:val="ru-RU"/>
        </w:rPr>
      </w:pPr>
    </w:p>
    <w:p w:rsidR="00953DC9" w:rsidRPr="00B12DA1" w:rsidRDefault="00953DC9" w:rsidP="00953DC9">
      <w:pPr>
        <w:pStyle w:val="Heading2"/>
        <w:spacing w:before="360" w:after="200"/>
        <w:rPr>
          <w:lang w:val="ru-RU"/>
        </w:rPr>
      </w:pPr>
      <w:bookmarkStart w:id="28" w:name="_Toc240317185"/>
      <w:r>
        <w:rPr>
          <w:lang w:val="ru-RU"/>
        </w:rPr>
        <w:t>5.6. Управљање корисничким улогама (</w:t>
      </w:r>
      <w:r>
        <w:t>Admin</w:t>
      </w:r>
      <w:r>
        <w:rPr>
          <w:lang w:val="ru-RU"/>
        </w:rPr>
        <w:t>/</w:t>
      </w:r>
      <w:r>
        <w:t>User</w:t>
      </w:r>
      <w:r>
        <w:rPr>
          <w:lang w:val="ru-RU"/>
        </w:rPr>
        <w:t>)</w:t>
      </w:r>
      <w:bookmarkEnd w:id="28"/>
    </w:p>
    <w:p w:rsidR="00953DC9" w:rsidRPr="00B12DA1" w:rsidRDefault="00953DC9" w:rsidP="00FA6FAA">
      <w:pPr>
        <w:spacing w:after="200" w:line="360" w:lineRule="auto"/>
        <w:ind w:firstLine="720"/>
        <w:jc w:val="both"/>
        <w:rPr>
          <w:lang w:val="ru-RU"/>
        </w:rPr>
      </w:pPr>
      <w:r>
        <w:rPr>
          <w:lang w:val="ru-RU"/>
        </w:rPr>
        <w:t xml:space="preserve">Приликом првог покретања апликације врши се </w:t>
      </w:r>
      <w:r>
        <w:t>seeding</w:t>
      </w:r>
      <w:r>
        <w:rPr>
          <w:lang w:val="ru-RU"/>
        </w:rPr>
        <w:t xml:space="preserve"> улога </w:t>
      </w:r>
      <w:r>
        <w:t>Admin</w:t>
      </w:r>
      <w:r>
        <w:rPr>
          <w:lang w:val="ru-RU"/>
        </w:rPr>
        <w:t xml:space="preserve"> и </w:t>
      </w:r>
      <w:r>
        <w:t>User</w:t>
      </w:r>
      <w:r>
        <w:rPr>
          <w:lang w:val="ru-RU"/>
        </w:rPr>
        <w:t xml:space="preserve"> преко </w:t>
      </w:r>
      <w:r>
        <w:t>RoleManager</w:t>
      </w:r>
      <w:r>
        <w:rPr>
          <w:lang w:val="ru-RU"/>
        </w:rPr>
        <w:t>&lt;</w:t>
      </w:r>
      <w:r>
        <w:t>IdentityRole</w:t>
      </w:r>
      <w:r>
        <w:rPr>
          <w:lang w:val="ru-RU"/>
        </w:rPr>
        <w:t>&gt;, тако да обе улоге увек постоје у бази пре него што се било који корисник региструје.</w:t>
      </w:r>
    </w:p>
    <w:p w:rsidR="00953DC9" w:rsidRPr="00B12DA1" w:rsidRDefault="00953DC9" w:rsidP="00FA6FAA">
      <w:pPr>
        <w:spacing w:after="200" w:line="360" w:lineRule="auto"/>
        <w:ind w:firstLine="720"/>
        <w:jc w:val="both"/>
        <w:rPr>
          <w:lang w:val="ru-RU"/>
        </w:rPr>
      </w:pPr>
      <w:r>
        <w:t>UserService</w:t>
      </w:r>
      <w:r>
        <w:rPr>
          <w:lang w:val="ru-RU"/>
        </w:rPr>
        <w:t xml:space="preserve"> и </w:t>
      </w:r>
      <w:r>
        <w:t>AuthService</w:t>
      </w:r>
      <w:r>
        <w:rPr>
          <w:lang w:val="ru-RU"/>
        </w:rPr>
        <w:t xml:space="preserve"> заједно излажу операције везане за управљање корисницима:</w:t>
      </w:r>
    </w:p>
    <w:p w:rsidR="00953DC9" w:rsidRPr="00B12DA1" w:rsidRDefault="00953DC9" w:rsidP="00953DC9">
      <w:pPr>
        <w:pStyle w:val="ListParagraph"/>
        <w:numPr>
          <w:ilvl w:val="0"/>
          <w:numId w:val="37"/>
        </w:numPr>
        <w:spacing w:after="120" w:line="360" w:lineRule="auto"/>
        <w:jc w:val="both"/>
        <w:rPr>
          <w:lang w:val="ru-RU"/>
        </w:rPr>
      </w:pPr>
      <w:r>
        <w:rPr>
          <w:lang w:val="ru-RU"/>
        </w:rPr>
        <w:t>преглед свих корисника и њихових тренутних улога (</w:t>
      </w:r>
      <w:r>
        <w:t>GET</w:t>
      </w:r>
      <w:r>
        <w:rPr>
          <w:lang w:val="ru-RU"/>
        </w:rPr>
        <w:t xml:space="preserve"> /</w:t>
      </w:r>
      <w:r>
        <w:t>api</w:t>
      </w:r>
      <w:r>
        <w:rPr>
          <w:lang w:val="ru-RU"/>
        </w:rPr>
        <w:t>/</w:t>
      </w:r>
      <w:r>
        <w:t>Users</w:t>
      </w:r>
      <w:r>
        <w:rPr>
          <w:lang w:val="ru-RU"/>
        </w:rPr>
        <w:t>) — доступно свим пријављеним корисницима, не само администратору, јер се листа користи и приликом доделе задатка (падајућа листа за избор задуженог корисника)</w:t>
      </w:r>
    </w:p>
    <w:p w:rsidR="00953DC9" w:rsidRPr="00B12DA1" w:rsidRDefault="00953DC9" w:rsidP="00953DC9">
      <w:pPr>
        <w:pStyle w:val="ListParagraph"/>
        <w:numPr>
          <w:ilvl w:val="0"/>
          <w:numId w:val="37"/>
        </w:numPr>
        <w:spacing w:after="120" w:line="360" w:lineRule="auto"/>
        <w:jc w:val="both"/>
        <w:rPr>
          <w:lang w:val="ru-RU"/>
        </w:rPr>
      </w:pPr>
      <w:r>
        <w:rPr>
          <w:lang w:val="ru-RU"/>
        </w:rPr>
        <w:t>промена улоге корисника (</w:t>
      </w:r>
      <w:r>
        <w:t>PUT</w:t>
      </w:r>
      <w:r>
        <w:rPr>
          <w:lang w:val="ru-RU"/>
        </w:rPr>
        <w:t xml:space="preserve"> /</w:t>
      </w:r>
      <w:r>
        <w:t>api</w:t>
      </w:r>
      <w:r>
        <w:rPr>
          <w:lang w:val="ru-RU"/>
        </w:rPr>
        <w:t>/</w:t>
      </w:r>
      <w:r>
        <w:t>Users</w:t>
      </w:r>
      <w:r>
        <w:rPr>
          <w:lang w:val="ru-RU"/>
        </w:rPr>
        <w:t>/{</w:t>
      </w:r>
      <w:r>
        <w:t>id</w:t>
      </w:r>
      <w:r>
        <w:rPr>
          <w:lang w:val="ru-RU"/>
        </w:rPr>
        <w:t>}/</w:t>
      </w:r>
      <w:r>
        <w:t>role</w:t>
      </w:r>
      <w:r>
        <w:rPr>
          <w:lang w:val="ru-RU"/>
        </w:rPr>
        <w:t>), доступно искључиво администратору, уз валидацију да нова улога мора бити једна од дозвољених (</w:t>
      </w:r>
      <w:r>
        <w:t>Admin</w:t>
      </w:r>
      <w:r>
        <w:rPr>
          <w:lang w:val="ru-RU"/>
        </w:rPr>
        <w:t xml:space="preserve"> или </w:t>
      </w:r>
      <w:r>
        <w:t>User</w:t>
      </w:r>
      <w:r>
        <w:rPr>
          <w:lang w:val="ru-RU"/>
        </w:rPr>
        <w:t>)</w:t>
      </w:r>
    </w:p>
    <w:p w:rsidR="00953DC9" w:rsidRPr="00B12DA1" w:rsidRDefault="00953DC9" w:rsidP="00953DC9">
      <w:pPr>
        <w:pStyle w:val="ListParagraph"/>
        <w:numPr>
          <w:ilvl w:val="0"/>
          <w:numId w:val="37"/>
        </w:numPr>
        <w:spacing w:after="120" w:line="360" w:lineRule="auto"/>
        <w:jc w:val="both"/>
        <w:rPr>
          <w:lang w:val="ru-RU"/>
        </w:rPr>
      </w:pPr>
      <w:r>
        <w:rPr>
          <w:lang w:val="ru-RU"/>
        </w:rPr>
        <w:lastRenderedPageBreak/>
        <w:t>брисање корисничког налога (</w:t>
      </w:r>
      <w:r>
        <w:t>DELETE</w:t>
      </w:r>
      <w:r>
        <w:rPr>
          <w:lang w:val="ru-RU"/>
        </w:rPr>
        <w:t xml:space="preserve"> /</w:t>
      </w:r>
      <w:r>
        <w:t>api</w:t>
      </w:r>
      <w:r>
        <w:rPr>
          <w:lang w:val="ru-RU"/>
        </w:rPr>
        <w:t>/</w:t>
      </w:r>
      <w:r>
        <w:t>Users</w:t>
      </w:r>
      <w:r>
        <w:rPr>
          <w:lang w:val="ru-RU"/>
        </w:rPr>
        <w:t>/{</w:t>
      </w:r>
      <w:r>
        <w:t>id</w:t>
      </w:r>
      <w:r>
        <w:rPr>
          <w:lang w:val="ru-RU"/>
        </w:rPr>
        <w:t xml:space="preserve">}), искључиво администратор — операција је онемогућена (враћа се 409 </w:t>
      </w:r>
      <w:r>
        <w:t>Conflict</w:t>
      </w:r>
      <w:r>
        <w:rPr>
          <w:lang w:val="ru-RU"/>
        </w:rPr>
        <w:t xml:space="preserve">) уколико корисник има креиране </w:t>
      </w:r>
      <w:r w:rsidR="005B21DA">
        <w:rPr>
          <w:lang w:val="ru-RU"/>
        </w:rPr>
        <w:t xml:space="preserve">или додељене </w:t>
      </w:r>
      <w:r>
        <w:rPr>
          <w:lang w:val="ru-RU"/>
        </w:rPr>
        <w:t xml:space="preserve">задатке, услед </w:t>
      </w:r>
      <w:r>
        <w:t>DeleteBehavior</w:t>
      </w:r>
      <w:r>
        <w:rPr>
          <w:lang w:val="ru-RU"/>
        </w:rPr>
        <w:t>.</w:t>
      </w:r>
      <w:r>
        <w:t>Restrict</w:t>
      </w:r>
      <w:r>
        <w:rPr>
          <w:lang w:val="ru-RU"/>
        </w:rPr>
        <w:t xml:space="preserve"> ограничења описаног у поглављу 4.4</w:t>
      </w:r>
    </w:p>
    <w:p w:rsidR="00953DC9" w:rsidRPr="00B12DA1" w:rsidRDefault="00953DC9" w:rsidP="00FA6FAA">
      <w:pPr>
        <w:spacing w:after="200" w:line="360" w:lineRule="auto"/>
        <w:ind w:firstLine="720"/>
        <w:jc w:val="both"/>
        <w:rPr>
          <w:lang w:val="ru-RU"/>
        </w:rPr>
      </w:pPr>
      <w:r>
        <w:rPr>
          <w:lang w:val="ru-RU"/>
        </w:rPr>
        <w:t xml:space="preserve">Ресетовање лозинке реализовано је кроз посебан ток у </w:t>
      </w:r>
      <w:r>
        <w:t>AuthController</w:t>
      </w:r>
      <w:r>
        <w:rPr>
          <w:lang w:val="ru-RU"/>
        </w:rPr>
        <w:t xml:space="preserve">-у, а не као део управљања корисницима: корисник који је заборавио лозинку позива </w:t>
      </w:r>
      <w:r>
        <w:t>POST</w:t>
      </w:r>
      <w:r>
        <w:rPr>
          <w:lang w:val="ru-RU"/>
        </w:rPr>
        <w:t xml:space="preserve"> /</w:t>
      </w:r>
      <w:r>
        <w:t>api</w:t>
      </w:r>
      <w:r>
        <w:rPr>
          <w:lang w:val="ru-RU"/>
        </w:rPr>
        <w:t>/</w:t>
      </w:r>
      <w:r>
        <w:t>Auth</w:t>
      </w:r>
      <w:r>
        <w:rPr>
          <w:lang w:val="ru-RU"/>
        </w:rPr>
        <w:t>/</w:t>
      </w:r>
      <w:r>
        <w:t>request</w:t>
      </w:r>
      <w:r>
        <w:rPr>
          <w:lang w:val="ru-RU"/>
        </w:rPr>
        <w:t>-</w:t>
      </w:r>
      <w:r>
        <w:t>password</w:t>
      </w:r>
      <w:r>
        <w:rPr>
          <w:lang w:val="ru-RU"/>
        </w:rPr>
        <w:t>-</w:t>
      </w:r>
      <w:r>
        <w:t>reset</w:t>
      </w:r>
      <w:r>
        <w:rPr>
          <w:lang w:val="ru-RU"/>
        </w:rPr>
        <w:t xml:space="preserve"> (ендпоинт не захтева претходну аутентикацију, чиме је доступан и незалогованом госту), чиме се генерише нотификација администратору; администратор потом позива </w:t>
      </w:r>
      <w:r>
        <w:t>POST</w:t>
      </w:r>
      <w:r>
        <w:rPr>
          <w:lang w:val="ru-RU"/>
        </w:rPr>
        <w:t xml:space="preserve"> /</w:t>
      </w:r>
      <w:r>
        <w:t>api</w:t>
      </w:r>
      <w:r>
        <w:rPr>
          <w:lang w:val="ru-RU"/>
        </w:rPr>
        <w:t>/</w:t>
      </w:r>
      <w:r>
        <w:t>Auth</w:t>
      </w:r>
      <w:r>
        <w:rPr>
          <w:lang w:val="ru-RU"/>
        </w:rPr>
        <w:t>/</w:t>
      </w:r>
      <w:r>
        <w:t>reset</w:t>
      </w:r>
      <w:r>
        <w:rPr>
          <w:lang w:val="ru-RU"/>
        </w:rPr>
        <w:t>-</w:t>
      </w:r>
      <w:r>
        <w:t>password</w:t>
      </w:r>
      <w:r>
        <w:rPr>
          <w:lang w:val="ru-RU"/>
        </w:rPr>
        <w:t xml:space="preserve"> ({</w:t>
      </w:r>
      <w:r>
        <w:t>userId</w:t>
      </w:r>
      <w:r>
        <w:rPr>
          <w:lang w:val="ru-RU"/>
        </w:rPr>
        <w:t xml:space="preserve">, </w:t>
      </w:r>
      <w:r>
        <w:t>newPassword</w:t>
      </w:r>
      <w:r>
        <w:rPr>
          <w:lang w:val="ru-RU"/>
        </w:rPr>
        <w:t xml:space="preserve">}) и поставља нову лозинку, </w:t>
      </w:r>
      <w:proofErr w:type="gramStart"/>
      <w:r>
        <w:rPr>
          <w:lang w:val="ru-RU"/>
        </w:rPr>
        <w:t>без потребе</w:t>
      </w:r>
      <w:proofErr w:type="gramEnd"/>
      <w:r>
        <w:rPr>
          <w:lang w:val="ru-RU"/>
        </w:rPr>
        <w:t xml:space="preserve"> да зна претходну. Овим приступом апликација избегава слање </w:t>
      </w:r>
      <w:r>
        <w:t>email</w:t>
      </w:r>
      <w:r>
        <w:rPr>
          <w:lang w:val="ru-RU"/>
        </w:rPr>
        <w:t>-ова за ресетовање лозинке, а сваки захтев пролази кроз ручну администраторску потврду.</w:t>
      </w:r>
    </w:p>
    <w:p w:rsidR="00953DC9" w:rsidRPr="00B12DA1" w:rsidRDefault="00953DC9" w:rsidP="00953DC9">
      <w:pPr>
        <w:pStyle w:val="Heading2"/>
        <w:spacing w:before="360" w:after="200"/>
        <w:rPr>
          <w:lang w:val="ru-RU"/>
        </w:rPr>
      </w:pPr>
      <w:bookmarkStart w:id="29" w:name="_Toc240317186"/>
      <w:r>
        <w:rPr>
          <w:lang w:val="ru-RU"/>
        </w:rPr>
        <w:t>5.7. Контролна табла (</w:t>
      </w:r>
      <w:r>
        <w:t>Dashboard</w:t>
      </w:r>
      <w:r>
        <w:rPr>
          <w:lang w:val="ru-RU"/>
        </w:rPr>
        <w:t>) — сервисни слој</w:t>
      </w:r>
      <w:bookmarkEnd w:id="29"/>
    </w:p>
    <w:p w:rsidR="00953DC9" w:rsidRPr="00B12DA1" w:rsidRDefault="00953DC9" w:rsidP="00FA6FAA">
      <w:pPr>
        <w:spacing w:after="200" w:line="360" w:lineRule="auto"/>
        <w:ind w:firstLine="720"/>
        <w:jc w:val="both"/>
        <w:rPr>
          <w:lang w:val="ru-RU"/>
        </w:rPr>
      </w:pPr>
      <w:r>
        <w:t>DashboardService</w:t>
      </w:r>
      <w:r>
        <w:rPr>
          <w:lang w:val="ru-RU"/>
        </w:rPr>
        <w:t xml:space="preserve"> агрегира статистику над задацима тренутно пријављеног корисника: број задатака по статусу (</w:t>
      </w:r>
      <w:r>
        <w:t>ToDo</w:t>
      </w:r>
      <w:r>
        <w:rPr>
          <w:lang w:val="ru-RU"/>
        </w:rPr>
        <w:t>/</w:t>
      </w:r>
      <w:r>
        <w:t>Done</w:t>
      </w:r>
      <w:r>
        <w:rPr>
          <w:lang w:val="ru-RU"/>
        </w:rPr>
        <w:t>), однос задатака које је корисник креирао наспрам оних који су њему додељени, број активних задатака и број задатака са истеклим роком (</w:t>
      </w:r>
      <w:r>
        <w:t>EndDate</w:t>
      </w:r>
      <w:r>
        <w:rPr>
          <w:lang w:val="ru-RU"/>
        </w:rPr>
        <w:t xml:space="preserve"> &lt; </w:t>
      </w:r>
      <w:r>
        <w:t>DateTime</w:t>
      </w:r>
      <w:r>
        <w:rPr>
          <w:lang w:val="ru-RU"/>
        </w:rPr>
        <w:t>.</w:t>
      </w:r>
      <w:r>
        <w:t>UtcNow</w:t>
      </w:r>
      <w:r>
        <w:rPr>
          <w:lang w:val="ru-RU"/>
        </w:rPr>
        <w:t xml:space="preserve"> &amp;&amp; </w:t>
      </w:r>
      <w:proofErr w:type="gramStart"/>
      <w:r>
        <w:t>Status</w:t>
      </w:r>
      <w:r>
        <w:rPr>
          <w:lang w:val="ru-RU"/>
        </w:rPr>
        <w:t xml:space="preserve"> !</w:t>
      </w:r>
      <w:proofErr w:type="gramEnd"/>
      <w:r>
        <w:rPr>
          <w:lang w:val="ru-RU"/>
        </w:rPr>
        <w:t xml:space="preserve">= </w:t>
      </w:r>
      <w:r>
        <w:t>Done</w:t>
      </w:r>
      <w:r>
        <w:rPr>
          <w:lang w:val="ru-RU"/>
        </w:rPr>
        <w:t>). За администратора, сервис додатно излаже агрегирану статистику по свим корисницима система (укупан број задатака по сваком кориснику) — овај додатни део одговора укључује се условно, на основу улоге позиваоца (</w:t>
      </w:r>
      <w:r>
        <w:t>User</w:t>
      </w:r>
      <w:r>
        <w:rPr>
          <w:lang w:val="ru-RU"/>
        </w:rPr>
        <w:t>.</w:t>
      </w:r>
      <w:r>
        <w:t>IsInRole</w:t>
      </w:r>
      <w:r>
        <w:rPr>
          <w:lang w:val="ru-RU"/>
        </w:rPr>
        <w:t>("</w:t>
      </w:r>
      <w:r>
        <w:t>Admin</w:t>
      </w:r>
      <w:r>
        <w:rPr>
          <w:lang w:val="ru-RU"/>
        </w:rPr>
        <w:t xml:space="preserve">")), унутар истог </w:t>
      </w:r>
      <w:r>
        <w:t>GET</w:t>
      </w:r>
      <w:r>
        <w:rPr>
          <w:lang w:val="ru-RU"/>
        </w:rPr>
        <w:t xml:space="preserve"> ендпоинта који користе и остали корисници, а не преко посебне, одвојено заштићене руте. Овим се задовољава </w:t>
      </w:r>
      <w:r>
        <w:t>use</w:t>
      </w:r>
      <w:r>
        <w:rPr>
          <w:lang w:val="ru-RU"/>
        </w:rPr>
        <w:t>-</w:t>
      </w:r>
      <w:r>
        <w:t>case</w:t>
      </w:r>
      <w:r>
        <w:rPr>
          <w:lang w:val="ru-RU"/>
        </w:rPr>
        <w:t xml:space="preserve"> проширење „Преглед статистике по кориснику“ описано у поглављу 1.</w:t>
      </w:r>
    </w:p>
    <w:p w:rsidR="00953DC9" w:rsidRPr="00B12DA1" w:rsidRDefault="00953DC9" w:rsidP="00953DC9">
      <w:pPr>
        <w:pStyle w:val="Heading2"/>
        <w:spacing w:before="360" w:after="200"/>
        <w:rPr>
          <w:lang w:val="ru-RU"/>
        </w:rPr>
      </w:pPr>
      <w:bookmarkStart w:id="30" w:name="_Toc240317187"/>
      <w:r>
        <w:rPr>
          <w:lang w:val="ru-RU"/>
        </w:rPr>
        <w:t>5.8. Систем нотификација</w:t>
      </w:r>
      <w:bookmarkEnd w:id="30"/>
    </w:p>
    <w:p w:rsidR="00953DC9" w:rsidRDefault="00953DC9" w:rsidP="00FA6FAA">
      <w:pPr>
        <w:spacing w:after="200" w:line="360" w:lineRule="auto"/>
        <w:ind w:firstLine="720"/>
        <w:jc w:val="both"/>
      </w:pPr>
      <w:r>
        <w:t>Notification</w:t>
      </w:r>
      <w:r>
        <w:rPr>
          <w:lang w:val="ru-RU"/>
        </w:rPr>
        <w:t xml:space="preserve"> ентитет чува </w:t>
      </w:r>
      <w:r>
        <w:t>UserId</w:t>
      </w:r>
      <w:r>
        <w:rPr>
          <w:lang w:val="ru-RU"/>
        </w:rPr>
        <w:t xml:space="preserve"> (коме је нотификација намењена), </w:t>
      </w:r>
      <w:r>
        <w:t>Message</w:t>
      </w:r>
      <w:r>
        <w:rPr>
          <w:lang w:val="ru-RU"/>
        </w:rPr>
        <w:t xml:space="preserve">, </w:t>
      </w:r>
      <w:r>
        <w:t>IsRead</w:t>
      </w:r>
      <w:r>
        <w:rPr>
          <w:lang w:val="ru-RU"/>
        </w:rPr>
        <w:t xml:space="preserve"> статус, </w:t>
      </w:r>
      <w:r>
        <w:t>CreatedAt</w:t>
      </w:r>
      <w:r>
        <w:rPr>
          <w:lang w:val="ru-RU"/>
        </w:rPr>
        <w:t xml:space="preserve"> и опционо </w:t>
      </w:r>
      <w:r>
        <w:t>RelatedTaskId</w:t>
      </w:r>
      <w:r>
        <w:rPr>
          <w:lang w:val="ru-RU"/>
        </w:rPr>
        <w:t xml:space="preserve"> (задатак на који се нотификација односи). </w:t>
      </w:r>
      <w:r>
        <w:t>NotificationsController излаже:</w:t>
      </w:r>
    </w:p>
    <w:p w:rsidR="00953DC9" w:rsidRPr="00DF6F0A" w:rsidRDefault="00953DC9" w:rsidP="00953DC9">
      <w:pPr>
        <w:pStyle w:val="ListParagraph"/>
        <w:numPr>
          <w:ilvl w:val="0"/>
          <w:numId w:val="37"/>
        </w:numPr>
        <w:spacing w:after="120" w:line="360" w:lineRule="auto"/>
        <w:jc w:val="both"/>
      </w:pPr>
      <w:r>
        <w:t xml:space="preserve">GET /api/Notifications — </w:t>
      </w:r>
      <w:r>
        <w:rPr>
          <w:lang w:val="ru-RU"/>
        </w:rPr>
        <w:t>листа</w:t>
      </w:r>
      <w:r>
        <w:t xml:space="preserve"> </w:t>
      </w:r>
      <w:r>
        <w:rPr>
          <w:lang w:val="ru-RU"/>
        </w:rPr>
        <w:t>нотификација</w:t>
      </w:r>
      <w:r>
        <w:t xml:space="preserve"> </w:t>
      </w:r>
      <w:r>
        <w:rPr>
          <w:lang w:val="ru-RU"/>
        </w:rPr>
        <w:t>тренутног</w:t>
      </w:r>
      <w:r>
        <w:t xml:space="preserve"> </w:t>
      </w:r>
      <w:r>
        <w:rPr>
          <w:lang w:val="ru-RU"/>
        </w:rPr>
        <w:t>корисника</w:t>
      </w:r>
    </w:p>
    <w:p w:rsidR="00953DC9" w:rsidRPr="00DF6F0A" w:rsidRDefault="00953DC9" w:rsidP="00953DC9">
      <w:pPr>
        <w:pStyle w:val="ListParagraph"/>
        <w:numPr>
          <w:ilvl w:val="0"/>
          <w:numId w:val="37"/>
        </w:numPr>
        <w:spacing w:after="120" w:line="360" w:lineRule="auto"/>
        <w:jc w:val="both"/>
      </w:pPr>
      <w:r>
        <w:t xml:space="preserve">PUT /api/Notifications/{id}/read — </w:t>
      </w:r>
      <w:r>
        <w:rPr>
          <w:lang w:val="ru-RU"/>
        </w:rPr>
        <w:t>означавање</w:t>
      </w:r>
      <w:r>
        <w:t xml:space="preserve"> </w:t>
      </w:r>
      <w:r>
        <w:rPr>
          <w:lang w:val="ru-RU"/>
        </w:rPr>
        <w:t>појединачне</w:t>
      </w:r>
      <w:r>
        <w:t xml:space="preserve"> </w:t>
      </w:r>
      <w:r>
        <w:rPr>
          <w:lang w:val="ru-RU"/>
        </w:rPr>
        <w:t>нотификације</w:t>
      </w:r>
      <w:r>
        <w:t xml:space="preserve"> </w:t>
      </w:r>
      <w:r>
        <w:rPr>
          <w:lang w:val="ru-RU"/>
        </w:rPr>
        <w:t>као</w:t>
      </w:r>
      <w:r>
        <w:t xml:space="preserve"> </w:t>
      </w:r>
      <w:r>
        <w:rPr>
          <w:lang w:val="ru-RU"/>
        </w:rPr>
        <w:t>прочитане</w:t>
      </w:r>
    </w:p>
    <w:p w:rsidR="00835880" w:rsidRDefault="00835880" w:rsidP="00835880">
      <w:pPr>
        <w:spacing w:after="200" w:line="360" w:lineRule="auto"/>
        <w:ind w:firstLine="720"/>
        <w:jc w:val="both"/>
        <w:rPr>
          <w:lang w:val="ru-RU"/>
        </w:rPr>
      </w:pPr>
      <w:r w:rsidRPr="00835880">
        <w:rPr>
          <w:lang w:val="ru-RU"/>
        </w:rPr>
        <w:t>Нотификације</w:t>
      </w:r>
      <w:r w:rsidRPr="00835880">
        <w:t xml:space="preserve"> </w:t>
      </w:r>
      <w:r w:rsidRPr="00835880">
        <w:rPr>
          <w:lang w:val="ru-RU"/>
        </w:rPr>
        <w:t>се</w:t>
      </w:r>
      <w:r w:rsidRPr="00835880">
        <w:t xml:space="preserve"> </w:t>
      </w:r>
      <w:r w:rsidRPr="00835880">
        <w:rPr>
          <w:lang w:val="ru-RU"/>
        </w:rPr>
        <w:t>креирају</w:t>
      </w:r>
      <w:r w:rsidRPr="00835880">
        <w:t xml:space="preserve"> </w:t>
      </w:r>
      <w:r w:rsidRPr="00835880">
        <w:rPr>
          <w:lang w:val="ru-RU"/>
        </w:rPr>
        <w:t>искључиво</w:t>
      </w:r>
      <w:r w:rsidRPr="00835880">
        <w:t xml:space="preserve"> </w:t>
      </w:r>
      <w:r w:rsidRPr="00835880">
        <w:rPr>
          <w:lang w:val="ru-RU"/>
        </w:rPr>
        <w:t>преко</w:t>
      </w:r>
      <w:r w:rsidRPr="00835880">
        <w:t xml:space="preserve"> NotificationService-</w:t>
      </w:r>
      <w:r w:rsidRPr="00835880">
        <w:rPr>
          <w:lang w:val="ru-RU"/>
        </w:rPr>
        <w:t>а</w:t>
      </w:r>
      <w:r w:rsidRPr="00835880">
        <w:t xml:space="preserve">, </w:t>
      </w:r>
      <w:r w:rsidRPr="00835880">
        <w:rPr>
          <w:lang w:val="ru-RU"/>
        </w:rPr>
        <w:t>у</w:t>
      </w:r>
      <w:r w:rsidRPr="00835880">
        <w:t xml:space="preserve"> </w:t>
      </w:r>
      <w:r w:rsidRPr="00835880">
        <w:rPr>
          <w:lang w:val="ru-RU"/>
        </w:rPr>
        <w:t>два</w:t>
      </w:r>
      <w:r w:rsidRPr="00835880">
        <w:t xml:space="preserve"> </w:t>
      </w:r>
      <w:r w:rsidRPr="00835880">
        <w:rPr>
          <w:lang w:val="ru-RU"/>
        </w:rPr>
        <w:t>случаја</w:t>
      </w:r>
      <w:r w:rsidRPr="00835880">
        <w:t xml:space="preserve">: TaskService </w:t>
      </w:r>
      <w:r w:rsidRPr="00835880">
        <w:rPr>
          <w:lang w:val="ru-RU"/>
        </w:rPr>
        <w:t>га</w:t>
      </w:r>
      <w:r w:rsidRPr="00835880">
        <w:t xml:space="preserve"> </w:t>
      </w:r>
      <w:r w:rsidRPr="00835880">
        <w:rPr>
          <w:lang w:val="ru-RU"/>
        </w:rPr>
        <w:t>позива</w:t>
      </w:r>
      <w:r w:rsidRPr="00835880">
        <w:t xml:space="preserve"> </w:t>
      </w:r>
      <w:r w:rsidRPr="00835880">
        <w:rPr>
          <w:lang w:val="ru-RU"/>
        </w:rPr>
        <w:t>приликом</w:t>
      </w:r>
      <w:r w:rsidRPr="00835880">
        <w:t xml:space="preserve"> </w:t>
      </w:r>
      <w:r w:rsidRPr="00835880">
        <w:rPr>
          <w:lang w:val="ru-RU"/>
        </w:rPr>
        <w:t>доделе</w:t>
      </w:r>
      <w:r w:rsidRPr="00835880">
        <w:t xml:space="preserve"> </w:t>
      </w:r>
      <w:r w:rsidRPr="00835880">
        <w:rPr>
          <w:lang w:val="ru-RU"/>
        </w:rPr>
        <w:t>или</w:t>
      </w:r>
      <w:r w:rsidRPr="00835880">
        <w:t xml:space="preserve"> </w:t>
      </w:r>
      <w:r w:rsidRPr="00835880">
        <w:rPr>
          <w:lang w:val="ru-RU"/>
        </w:rPr>
        <w:t>промене</w:t>
      </w:r>
      <w:r w:rsidRPr="00835880">
        <w:t xml:space="preserve"> </w:t>
      </w:r>
      <w:r w:rsidRPr="00835880">
        <w:rPr>
          <w:lang w:val="ru-RU"/>
        </w:rPr>
        <w:t>задуженог</w:t>
      </w:r>
      <w:r w:rsidRPr="00835880">
        <w:t xml:space="preserve"> </w:t>
      </w:r>
      <w:r w:rsidRPr="00835880">
        <w:rPr>
          <w:lang w:val="ru-RU"/>
        </w:rPr>
        <w:t>корисника</w:t>
      </w:r>
      <w:r w:rsidRPr="00835880">
        <w:t xml:space="preserve"> (</w:t>
      </w:r>
      <w:r w:rsidRPr="00835880">
        <w:rPr>
          <w:lang w:val="ru-RU"/>
        </w:rPr>
        <w:t>поглавље</w:t>
      </w:r>
      <w:r w:rsidRPr="00835880">
        <w:t xml:space="preserve"> 5.5)</w:t>
      </w:r>
      <w:proofErr w:type="gramStart"/>
      <w:r w:rsidRPr="00835880">
        <w:t xml:space="preserve">, </w:t>
      </w:r>
      <w:r w:rsidR="00835DDD">
        <w:t>.а</w:t>
      </w:r>
      <w:proofErr w:type="gramEnd"/>
      <w:r w:rsidR="00835DDD">
        <w:t xml:space="preserve"> </w:t>
      </w:r>
      <w:r w:rsidR="00835DDD">
        <w:lastRenderedPageBreak/>
        <w:t>AuthController приликом захтева за ресетовање лозинке, позивом методе CreatePasswordResetRequestAsync (поглавље 5.6).</w:t>
      </w:r>
      <w:r w:rsidR="00835DDD" w:rsidRPr="00835DDD">
        <w:t xml:space="preserve"> </w:t>
      </w:r>
      <w:bookmarkStart w:id="31" w:name="_GoBack"/>
      <w:bookmarkEnd w:id="31"/>
      <w:r w:rsidRPr="00835880">
        <w:rPr>
          <w:lang w:val="ru-RU"/>
        </w:rPr>
        <w:t>Контролери никада не креирају нотификације директно, већ увек посредством сервисног слоја.</w:t>
      </w:r>
    </w:p>
    <w:p w:rsidR="00E977EC" w:rsidRDefault="00F233F8">
      <w:pPr>
        <w:spacing w:after="200" w:line="300" w:lineRule="auto"/>
        <w:jc w:val="both"/>
        <w:rPr>
          <w:lang w:val="ru-RU"/>
        </w:rPr>
      </w:pPr>
      <w:r>
        <w:rPr>
          <w:lang w:val="ru-RU"/>
        </w:rPr>
        <w:t>Накнадно је додата и могућност брисања нотификација. NotificationsController излаже и:</w:t>
      </w:r>
    </w:p>
    <w:p w:rsidR="00E977EC" w:rsidRDefault="00F233F8">
      <w:pPr>
        <w:spacing w:after="100" w:line="300" w:lineRule="auto"/>
        <w:ind w:left="360"/>
        <w:jc w:val="both"/>
        <w:rPr>
          <w:lang w:val="ru-RU"/>
        </w:rPr>
      </w:pPr>
      <w:r>
        <w:rPr>
          <w:lang w:val="ru-RU"/>
        </w:rPr>
        <w:t>•  DELETE /api/Notifications/{id} — брисање појединачне нотификације (само уколико припада тренутном кориснику)</w:t>
      </w:r>
    </w:p>
    <w:p w:rsidR="00E977EC" w:rsidRDefault="00F233F8">
      <w:pPr>
        <w:spacing w:after="100" w:line="300" w:lineRule="auto"/>
        <w:ind w:left="360"/>
        <w:jc w:val="both"/>
        <w:rPr>
          <w:lang w:val="ru-RU"/>
        </w:rPr>
      </w:pPr>
      <w:r>
        <w:rPr>
          <w:lang w:val="ru-RU"/>
        </w:rPr>
        <w:t>•  DELETE /api/Notifications — брисање свих нотификација тренутног корисника</w:t>
      </w:r>
    </w:p>
    <w:p w:rsidR="00E977EC" w:rsidRDefault="00F233F8">
      <w:pPr>
        <w:spacing w:after="200" w:line="300" w:lineRule="auto"/>
        <w:jc w:val="both"/>
        <w:rPr>
          <w:lang w:val="ru-RU"/>
        </w:rPr>
      </w:pPr>
      <w:r>
        <w:rPr>
          <w:lang w:val="ru-RU"/>
        </w:rPr>
        <w:t xml:space="preserve">Обе операције су реализоване кроз NotificationService (DeleteNotificationAsync, DeleteAllForUserAsync) и NotificationRepository, </w:t>
      </w:r>
      <w:proofErr w:type="gramStart"/>
      <w:r>
        <w:rPr>
          <w:lang w:val="ru-RU"/>
        </w:rPr>
        <w:t>без измена</w:t>
      </w:r>
      <w:proofErr w:type="gramEnd"/>
      <w:r>
        <w:rPr>
          <w:lang w:val="ru-RU"/>
        </w:rPr>
        <w:t xml:space="preserve"> на нивоу ентитета Notification. DeleteNotificationAsync примењује исту проверу власништва као и MarkAsReadAsync.</w:t>
      </w:r>
    </w:p>
    <w:p w:rsidR="00953DC9" w:rsidRPr="00F233F8" w:rsidRDefault="00953DC9" w:rsidP="00953DC9">
      <w:pPr>
        <w:pStyle w:val="Heading2"/>
        <w:spacing w:before="360" w:after="200"/>
        <w:rPr>
          <w:lang w:val="ru-RU"/>
        </w:rPr>
      </w:pPr>
      <w:bookmarkStart w:id="32" w:name="_Toc240317188"/>
      <w:r w:rsidRPr="00F233F8">
        <w:rPr>
          <w:lang w:val="ru-RU"/>
        </w:rPr>
        <w:t>5.9. Обрада грешака и валидације</w:t>
      </w:r>
      <w:bookmarkEnd w:id="32"/>
    </w:p>
    <w:p w:rsidR="00953DC9" w:rsidRPr="00F233F8" w:rsidRDefault="00953DC9" w:rsidP="00953DC9">
      <w:pPr>
        <w:pStyle w:val="ListParagraph"/>
        <w:numPr>
          <w:ilvl w:val="0"/>
          <w:numId w:val="37"/>
        </w:numPr>
        <w:spacing w:after="120" w:line="360" w:lineRule="auto"/>
        <w:jc w:val="both"/>
        <w:rPr>
          <w:lang w:val="ru-RU"/>
        </w:rPr>
      </w:pPr>
      <w:r w:rsidRPr="00F233F8">
        <w:rPr>
          <w:lang w:val="ru-RU"/>
        </w:rPr>
        <w:t>Свака контролер класа (</w:t>
      </w:r>
      <w:r>
        <w:t>TaskController</w:t>
      </w:r>
      <w:r w:rsidRPr="00F233F8">
        <w:rPr>
          <w:lang w:val="ru-RU"/>
        </w:rPr>
        <w:t xml:space="preserve">, </w:t>
      </w:r>
      <w:r>
        <w:t>UsersController</w:t>
      </w:r>
      <w:r w:rsidRPr="00F233F8">
        <w:rPr>
          <w:lang w:val="ru-RU"/>
        </w:rPr>
        <w:t xml:space="preserve">, </w:t>
      </w:r>
      <w:r>
        <w:t>AuthController</w:t>
      </w:r>
      <w:r w:rsidRPr="00F233F8">
        <w:rPr>
          <w:lang w:val="ru-RU"/>
        </w:rPr>
        <w:t xml:space="preserve">, итд.) има сопствене </w:t>
      </w:r>
      <w:r>
        <w:t>try</w:t>
      </w:r>
      <w:r w:rsidRPr="00F233F8">
        <w:rPr>
          <w:lang w:val="ru-RU"/>
        </w:rPr>
        <w:t>/</w:t>
      </w:r>
      <w:r>
        <w:t>catch</w:t>
      </w:r>
      <w:r w:rsidRPr="00F233F8">
        <w:rPr>
          <w:lang w:val="ru-RU"/>
        </w:rPr>
        <w:t xml:space="preserve"> блокове који хватају изузетке и враћају одговарајући </w:t>
      </w:r>
      <w:r>
        <w:t>HTTP</w:t>
      </w:r>
      <w:r w:rsidRPr="00F233F8">
        <w:rPr>
          <w:lang w:val="ru-RU"/>
        </w:rPr>
        <w:t xml:space="preserve"> статусни код (400/401/403/404/409/500) — не постоји централизовани </w:t>
      </w:r>
      <w:r>
        <w:t>exception</w:t>
      </w:r>
      <w:r w:rsidRPr="00F233F8">
        <w:rPr>
          <w:lang w:val="ru-RU"/>
        </w:rPr>
        <w:t xml:space="preserve"> </w:t>
      </w:r>
      <w:r>
        <w:t>middleware</w:t>
      </w:r>
      <w:r w:rsidRPr="00F233F8">
        <w:rPr>
          <w:lang w:val="ru-RU"/>
        </w:rPr>
        <w:t xml:space="preserve">; свака акција самостално одлучује како да преведе изузетак у </w:t>
      </w:r>
      <w:r>
        <w:t>HTTP</w:t>
      </w:r>
      <w:r w:rsidRPr="00F233F8">
        <w:rPr>
          <w:lang w:val="ru-RU"/>
        </w:rPr>
        <w:t xml:space="preserve"> одговор</w:t>
      </w:r>
    </w:p>
    <w:p w:rsidR="00CA1E38" w:rsidRPr="00F233F8" w:rsidRDefault="00953DC9" w:rsidP="00CA1E38">
      <w:pPr>
        <w:pStyle w:val="ListParagraph"/>
        <w:numPr>
          <w:ilvl w:val="0"/>
          <w:numId w:val="37"/>
        </w:numPr>
        <w:spacing w:after="120" w:line="360" w:lineRule="auto"/>
        <w:jc w:val="both"/>
        <w:rPr>
          <w:lang w:val="ru-RU"/>
        </w:rPr>
      </w:pPr>
      <w:r>
        <w:t>FluentValidation</w:t>
      </w:r>
      <w:r w:rsidRPr="00F233F8">
        <w:rPr>
          <w:lang w:val="ru-RU"/>
        </w:rPr>
        <w:t xml:space="preserve"> валидатори (</w:t>
      </w:r>
      <w:r>
        <w:t>AddTaskValidation</w:t>
      </w:r>
      <w:r w:rsidRPr="00F233F8">
        <w:rPr>
          <w:lang w:val="ru-RU"/>
        </w:rPr>
        <w:t xml:space="preserve">, </w:t>
      </w:r>
      <w:r>
        <w:t>UpdateTaskValidation</w:t>
      </w:r>
      <w:r w:rsidRPr="00F233F8">
        <w:rPr>
          <w:lang w:val="ru-RU"/>
        </w:rPr>
        <w:t xml:space="preserve">) обезбеђују валидацију на нивоу модела (минимална дужина назива и описа, провера да је </w:t>
      </w:r>
      <w:r>
        <w:t>EndDate</w:t>
      </w:r>
      <w:r w:rsidRPr="00F233F8">
        <w:rPr>
          <w:lang w:val="ru-RU"/>
        </w:rPr>
        <w:t xml:space="preserve"> после </w:t>
      </w:r>
      <w:r>
        <w:t>StartDate</w:t>
      </w:r>
      <w:r w:rsidRPr="00F233F8">
        <w:rPr>
          <w:lang w:val="ru-RU"/>
        </w:rPr>
        <w:t xml:space="preserve">), уз аутоматску проверу </w:t>
      </w:r>
      <w:r>
        <w:t>ModelState</w:t>
      </w:r>
      <w:r w:rsidRPr="00F233F8">
        <w:rPr>
          <w:lang w:val="ru-RU"/>
        </w:rPr>
        <w:t>-а коју [</w:t>
      </w:r>
      <w:r>
        <w:t>ApiController</w:t>
      </w:r>
      <w:r w:rsidRPr="00F233F8">
        <w:rPr>
          <w:lang w:val="ru-RU"/>
        </w:rPr>
        <w:t>] атрибут врши приликом биндовања захтева</w:t>
      </w:r>
    </w:p>
    <w:p w:rsidR="00CA1E38" w:rsidRPr="00A11DC9" w:rsidRDefault="00CA1E38" w:rsidP="00CA1E38">
      <w:pPr>
        <w:spacing w:after="150"/>
        <w:rPr>
          <w:lang w:val="ru-RU"/>
        </w:rPr>
      </w:pPr>
      <w:r w:rsidRPr="00F233F8">
        <w:rPr>
          <w:iCs/>
          <w:lang w:val="ru-RU"/>
        </w:rPr>
        <w:t xml:space="preserve">   </w:t>
      </w:r>
      <w:r w:rsidRPr="00A11DC9">
        <w:rPr>
          <w:iCs/>
          <w:lang w:val="ru-RU"/>
        </w:rPr>
        <w:t xml:space="preserve">Пример имплементације валидатора над </w:t>
      </w:r>
      <w:r w:rsidRPr="00A11DC9">
        <w:rPr>
          <w:iCs/>
        </w:rPr>
        <w:t>DTO</w:t>
      </w:r>
      <w:r w:rsidRPr="00A11DC9">
        <w:rPr>
          <w:iCs/>
          <w:lang w:val="ru-RU"/>
        </w:rPr>
        <w:t>-ом за креирање задатка:</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7"/>
      </w:tblGrid>
      <w:tr w:rsidR="00CA1E38" w:rsidRPr="006172CD" w:rsidTr="00CA1E38">
        <w:trPr>
          <w:jc w:val="center"/>
        </w:trPr>
        <w:tc>
          <w:tcPr>
            <w:tcW w:w="9300" w:type="dxa"/>
            <w:tcBorders>
              <w:top w:val="single" w:sz="4" w:space="0" w:color="CCCCCC"/>
              <w:left w:val="single" w:sz="4" w:space="0" w:color="CCCCCC"/>
              <w:bottom w:val="single" w:sz="4" w:space="0" w:color="CCCCCC"/>
              <w:right w:val="single" w:sz="4" w:space="0" w:color="CCCCCC"/>
            </w:tcBorders>
            <w:shd w:val="clear" w:color="auto" w:fill="F5F5F5"/>
            <w:tcMar>
              <w:top w:w="150" w:type="dxa"/>
              <w:left w:w="200" w:type="dxa"/>
              <w:bottom w:w="150" w:type="dxa"/>
              <w:right w:w="200" w:type="dxa"/>
            </w:tcMar>
          </w:tcPr>
          <w:p w:rsidR="00CA1E38" w:rsidRPr="006172CD" w:rsidRDefault="00CA1E38" w:rsidP="00F233F8">
            <w:r w:rsidRPr="006172CD">
              <w:rPr>
                <w:rFonts w:ascii="Consolas" w:eastAsia="Consolas" w:hAnsi="Consolas" w:cs="Consolas"/>
                <w:b/>
                <w:bCs/>
                <w:color w:val="0000FF"/>
              </w:rPr>
              <w:t>using</w:t>
            </w:r>
            <w:r w:rsidRPr="006172CD">
              <w:rPr>
                <w:rFonts w:ascii="Consolas" w:eastAsia="Consolas" w:hAnsi="Consolas" w:cs="Consolas"/>
                <w:color w:val="000000"/>
              </w:rPr>
              <w:t xml:space="preserve"> </w:t>
            </w:r>
            <w:r w:rsidRPr="006172CD">
              <w:rPr>
                <w:rFonts w:ascii="Consolas" w:eastAsia="Consolas" w:hAnsi="Consolas" w:cs="Consolas"/>
                <w:color w:val="2B91AF"/>
              </w:rPr>
              <w:t>FluentValidation</w:t>
            </w:r>
            <w:r w:rsidRPr="006172CD">
              <w:rPr>
                <w:rFonts w:ascii="Consolas" w:eastAsia="Consolas" w:hAnsi="Consolas" w:cs="Consolas"/>
                <w:color w:val="000000"/>
              </w:rPr>
              <w:t>;</w:t>
            </w:r>
          </w:p>
          <w:p w:rsidR="00CA1E38" w:rsidRPr="006172CD" w:rsidRDefault="00CA1E38" w:rsidP="00F233F8">
            <w:r w:rsidRPr="006172CD">
              <w:rPr>
                <w:rFonts w:ascii="Consolas" w:eastAsia="Consolas" w:hAnsi="Consolas" w:cs="Consolas"/>
                <w:b/>
                <w:bCs/>
                <w:color w:val="0000FF"/>
              </w:rPr>
              <w:t>using</w:t>
            </w:r>
            <w:r w:rsidRPr="006172CD">
              <w:rPr>
                <w:rFonts w:ascii="Consolas" w:eastAsia="Consolas" w:hAnsi="Consolas" w:cs="Consolas"/>
                <w:color w:val="000000"/>
              </w:rPr>
              <w:t xml:space="preserve"> </w:t>
            </w:r>
            <w:r w:rsidRPr="006172CD">
              <w:rPr>
                <w:rFonts w:ascii="Consolas" w:eastAsia="Consolas" w:hAnsi="Consolas" w:cs="Consolas"/>
                <w:color w:val="2B91AF"/>
              </w:rPr>
              <w:t>TaskManager</w:t>
            </w:r>
            <w:r w:rsidRPr="006172CD">
              <w:rPr>
                <w:rFonts w:ascii="Consolas" w:eastAsia="Consolas" w:hAnsi="Consolas" w:cs="Consolas"/>
                <w:color w:val="000000"/>
              </w:rPr>
              <w:t>.</w:t>
            </w:r>
            <w:r w:rsidRPr="006172CD">
              <w:rPr>
                <w:rFonts w:ascii="Consolas" w:eastAsia="Consolas" w:hAnsi="Consolas" w:cs="Consolas"/>
                <w:color w:val="2B91AF"/>
              </w:rPr>
              <w:t>Application</w:t>
            </w:r>
            <w:r w:rsidRPr="006172CD">
              <w:rPr>
                <w:rFonts w:ascii="Consolas" w:eastAsia="Consolas" w:hAnsi="Consolas" w:cs="Consolas"/>
                <w:color w:val="000000"/>
              </w:rPr>
              <w:t>.</w:t>
            </w:r>
            <w:r w:rsidRPr="006172CD">
              <w:rPr>
                <w:rFonts w:ascii="Consolas" w:eastAsia="Consolas" w:hAnsi="Consolas" w:cs="Consolas"/>
                <w:color w:val="2B91AF"/>
              </w:rPr>
              <w:t>DTOs</w:t>
            </w:r>
            <w:r w:rsidRPr="006172CD">
              <w:rPr>
                <w:rFonts w:ascii="Consolas" w:eastAsia="Consolas" w:hAnsi="Consolas" w:cs="Consolas"/>
                <w:color w:val="000000"/>
              </w:rPr>
              <w:t>;</w:t>
            </w:r>
          </w:p>
          <w:p w:rsidR="00CA1E38" w:rsidRPr="006172CD" w:rsidRDefault="00CA1E38" w:rsidP="00F233F8">
            <w:r w:rsidRPr="006172CD">
              <w:rPr>
                <w:rFonts w:ascii="Consolas" w:eastAsia="Consolas" w:hAnsi="Consolas" w:cs="Consolas"/>
              </w:rPr>
              <w:t xml:space="preserve"> </w:t>
            </w:r>
          </w:p>
          <w:p w:rsidR="00CA1E38" w:rsidRPr="006172CD" w:rsidRDefault="00CA1E38" w:rsidP="00F233F8">
            <w:r w:rsidRPr="006172CD">
              <w:rPr>
                <w:rFonts w:ascii="Consolas" w:eastAsia="Consolas" w:hAnsi="Consolas" w:cs="Consolas"/>
                <w:b/>
                <w:bCs/>
                <w:color w:val="0000FF"/>
              </w:rPr>
              <w:t>namespace</w:t>
            </w:r>
            <w:r w:rsidRPr="006172CD">
              <w:rPr>
                <w:rFonts w:ascii="Consolas" w:eastAsia="Consolas" w:hAnsi="Consolas" w:cs="Consolas"/>
                <w:color w:val="000000"/>
              </w:rPr>
              <w:t xml:space="preserve"> </w:t>
            </w:r>
            <w:r w:rsidRPr="006172CD">
              <w:rPr>
                <w:rFonts w:ascii="Consolas" w:eastAsia="Consolas" w:hAnsi="Consolas" w:cs="Consolas"/>
                <w:color w:val="2B91AF"/>
              </w:rPr>
              <w:t>TaskManager</w:t>
            </w:r>
            <w:r w:rsidRPr="006172CD">
              <w:rPr>
                <w:rFonts w:ascii="Consolas" w:eastAsia="Consolas" w:hAnsi="Consolas" w:cs="Consolas"/>
                <w:color w:val="000000"/>
              </w:rPr>
              <w:t>.</w:t>
            </w:r>
            <w:r w:rsidRPr="006172CD">
              <w:rPr>
                <w:rFonts w:ascii="Consolas" w:eastAsia="Consolas" w:hAnsi="Consolas" w:cs="Consolas"/>
                <w:color w:val="2B91AF"/>
              </w:rPr>
              <w:t>Application</w:t>
            </w:r>
            <w:r w:rsidRPr="006172CD">
              <w:rPr>
                <w:rFonts w:ascii="Consolas" w:eastAsia="Consolas" w:hAnsi="Consolas" w:cs="Consolas"/>
                <w:color w:val="000000"/>
              </w:rPr>
              <w:t>.</w:t>
            </w:r>
            <w:r w:rsidRPr="006172CD">
              <w:rPr>
                <w:rFonts w:ascii="Consolas" w:eastAsia="Consolas" w:hAnsi="Consolas" w:cs="Consolas"/>
                <w:color w:val="2B91AF"/>
              </w:rPr>
              <w:t>Validators</w:t>
            </w:r>
          </w:p>
          <w:p w:rsidR="00CA1E38" w:rsidRPr="006172CD" w:rsidRDefault="00CA1E38" w:rsidP="00F233F8">
            <w:r w:rsidRPr="006172CD">
              <w:rPr>
                <w:rFonts w:ascii="Consolas" w:eastAsia="Consolas" w:hAnsi="Consolas" w:cs="Consolas"/>
                <w:color w:val="000000"/>
              </w:rPr>
              <w:t>{</w:t>
            </w:r>
          </w:p>
          <w:p w:rsidR="00CA1E38" w:rsidRPr="006172CD" w:rsidRDefault="00CA1E38" w:rsidP="00F233F8">
            <w:r w:rsidRPr="006172CD">
              <w:rPr>
                <w:rFonts w:ascii="Consolas" w:eastAsia="Consolas" w:hAnsi="Consolas" w:cs="Consolas"/>
                <w:color w:val="000000"/>
              </w:rPr>
              <w:t xml:space="preserve">    </w:t>
            </w:r>
            <w:r w:rsidRPr="006172CD">
              <w:rPr>
                <w:rFonts w:ascii="Consolas" w:eastAsia="Consolas" w:hAnsi="Consolas" w:cs="Consolas"/>
                <w:b/>
                <w:bCs/>
                <w:color w:val="0000FF"/>
              </w:rPr>
              <w:t>public</w:t>
            </w:r>
            <w:r w:rsidRPr="006172CD">
              <w:rPr>
                <w:rFonts w:ascii="Consolas" w:eastAsia="Consolas" w:hAnsi="Consolas" w:cs="Consolas"/>
                <w:color w:val="000000"/>
              </w:rPr>
              <w:t xml:space="preserve"> </w:t>
            </w:r>
            <w:r w:rsidRPr="006172CD">
              <w:rPr>
                <w:rFonts w:ascii="Consolas" w:eastAsia="Consolas" w:hAnsi="Consolas" w:cs="Consolas"/>
                <w:b/>
                <w:bCs/>
                <w:color w:val="0000FF"/>
              </w:rPr>
              <w:t>class</w:t>
            </w:r>
            <w:r w:rsidRPr="006172CD">
              <w:rPr>
                <w:rFonts w:ascii="Consolas" w:eastAsia="Consolas" w:hAnsi="Consolas" w:cs="Consolas"/>
                <w:color w:val="000000"/>
              </w:rPr>
              <w:t xml:space="preserve"> AddTaskValidation : </w:t>
            </w:r>
            <w:r w:rsidRPr="006172CD">
              <w:rPr>
                <w:rFonts w:ascii="Consolas" w:eastAsia="Consolas" w:hAnsi="Consolas" w:cs="Consolas"/>
                <w:color w:val="2B91AF"/>
              </w:rPr>
              <w:t>AbstractValidator</w:t>
            </w:r>
            <w:r w:rsidRPr="006172CD">
              <w:rPr>
                <w:rFonts w:ascii="Consolas" w:eastAsia="Consolas" w:hAnsi="Consolas" w:cs="Consolas"/>
                <w:color w:val="000000"/>
              </w:rPr>
              <w:t>&lt;</w:t>
            </w:r>
            <w:r w:rsidRPr="006172CD">
              <w:rPr>
                <w:rFonts w:ascii="Consolas" w:eastAsia="Consolas" w:hAnsi="Consolas" w:cs="Consolas"/>
                <w:color w:val="2B91AF"/>
              </w:rPr>
              <w:t>CreateTaskDto</w:t>
            </w:r>
            <w:r w:rsidRPr="006172CD">
              <w:rPr>
                <w:rFonts w:ascii="Consolas" w:eastAsia="Consolas" w:hAnsi="Consolas" w:cs="Consolas"/>
                <w:color w:val="000000"/>
              </w:rPr>
              <w:t>&gt;</w:t>
            </w:r>
          </w:p>
          <w:p w:rsidR="00CA1E38" w:rsidRPr="006172CD" w:rsidRDefault="00CA1E38" w:rsidP="00F233F8">
            <w:r w:rsidRPr="006172CD">
              <w:rPr>
                <w:rFonts w:ascii="Consolas" w:eastAsia="Consolas" w:hAnsi="Consolas" w:cs="Consolas"/>
                <w:color w:val="000000"/>
              </w:rPr>
              <w:t xml:space="preserve">    {</w:t>
            </w:r>
          </w:p>
          <w:p w:rsidR="00CA1E38" w:rsidRPr="006172CD" w:rsidRDefault="00CA1E38" w:rsidP="00F233F8">
            <w:r w:rsidRPr="006172CD">
              <w:rPr>
                <w:rFonts w:ascii="Consolas" w:eastAsia="Consolas" w:hAnsi="Consolas" w:cs="Consolas"/>
                <w:color w:val="000000"/>
              </w:rPr>
              <w:t xml:space="preserve">        </w:t>
            </w:r>
            <w:r w:rsidRPr="006172CD">
              <w:rPr>
                <w:rFonts w:ascii="Consolas" w:eastAsia="Consolas" w:hAnsi="Consolas" w:cs="Consolas"/>
                <w:b/>
                <w:bCs/>
                <w:color w:val="0000FF"/>
              </w:rPr>
              <w:t>public</w:t>
            </w:r>
            <w:r w:rsidRPr="006172CD">
              <w:rPr>
                <w:rFonts w:ascii="Consolas" w:eastAsia="Consolas" w:hAnsi="Consolas" w:cs="Consolas"/>
                <w:color w:val="000000"/>
              </w:rPr>
              <w:t xml:space="preserve"> AddTaskValidation()</w:t>
            </w:r>
          </w:p>
          <w:p w:rsidR="00CA1E38" w:rsidRPr="006172CD" w:rsidRDefault="00CA1E38" w:rsidP="00F233F8">
            <w:r w:rsidRPr="006172CD">
              <w:rPr>
                <w:rFonts w:ascii="Consolas" w:eastAsia="Consolas" w:hAnsi="Consolas" w:cs="Consolas"/>
                <w:color w:val="000000"/>
              </w:rPr>
              <w:t xml:space="preserve">        {</w:t>
            </w:r>
          </w:p>
          <w:p w:rsidR="00CA1E38" w:rsidRPr="006172CD" w:rsidRDefault="00CA1E38" w:rsidP="00F233F8">
            <w:r w:rsidRPr="006172CD">
              <w:rPr>
                <w:rFonts w:ascii="Consolas" w:eastAsia="Consolas" w:hAnsi="Consolas" w:cs="Consolas"/>
                <w:color w:val="000000"/>
              </w:rPr>
              <w:t xml:space="preserve">            RuleFor(task =&gt; task.Name).NotNull().MinimumLength(</w:t>
            </w:r>
            <w:r w:rsidRPr="006172CD">
              <w:rPr>
                <w:rFonts w:ascii="Consolas" w:eastAsia="Consolas" w:hAnsi="Consolas" w:cs="Consolas"/>
                <w:color w:val="098658"/>
              </w:rPr>
              <w:t>3</w:t>
            </w:r>
            <w:r w:rsidRPr="006172CD">
              <w:rPr>
                <w:rFonts w:ascii="Consolas" w:eastAsia="Consolas" w:hAnsi="Consolas" w:cs="Consolas"/>
                <w:color w:val="000000"/>
              </w:rPr>
              <w:t>);</w:t>
            </w:r>
          </w:p>
          <w:p w:rsidR="00CA1E38" w:rsidRPr="006172CD" w:rsidRDefault="00CA1E38" w:rsidP="00F233F8">
            <w:r w:rsidRPr="006172CD">
              <w:rPr>
                <w:rFonts w:ascii="Consolas" w:eastAsia="Consolas" w:hAnsi="Consolas" w:cs="Consolas"/>
                <w:color w:val="000000"/>
              </w:rPr>
              <w:t xml:space="preserve">            RuleFor(task =&gt; task.Description).NotNull().MinimumLength(</w:t>
            </w:r>
            <w:r w:rsidRPr="006172CD">
              <w:rPr>
                <w:rFonts w:ascii="Consolas" w:eastAsia="Consolas" w:hAnsi="Consolas" w:cs="Consolas"/>
                <w:color w:val="098658"/>
              </w:rPr>
              <w:t>3</w:t>
            </w:r>
            <w:r w:rsidRPr="006172CD">
              <w:rPr>
                <w:rFonts w:ascii="Consolas" w:eastAsia="Consolas" w:hAnsi="Consolas" w:cs="Consolas"/>
                <w:color w:val="000000"/>
              </w:rPr>
              <w:t>);</w:t>
            </w:r>
          </w:p>
          <w:p w:rsidR="00CA1E38" w:rsidRPr="006172CD" w:rsidRDefault="00CA1E38" w:rsidP="00F233F8">
            <w:r w:rsidRPr="006172CD">
              <w:rPr>
                <w:rFonts w:ascii="Consolas" w:eastAsia="Consolas" w:hAnsi="Consolas" w:cs="Consolas"/>
                <w:color w:val="000000"/>
              </w:rPr>
              <w:t xml:space="preserve">            RuleFor(task =&gt; task.EndDate).Must((task, endDate) =&gt; IsAfterStartDate(task.StartDate, endDate));</w:t>
            </w:r>
          </w:p>
          <w:p w:rsidR="00CA1E38" w:rsidRPr="006172CD" w:rsidRDefault="00CA1E38" w:rsidP="00F233F8">
            <w:r w:rsidRPr="006172CD">
              <w:rPr>
                <w:rFonts w:ascii="Consolas" w:eastAsia="Consolas" w:hAnsi="Consolas" w:cs="Consolas"/>
                <w:color w:val="000000"/>
              </w:rPr>
              <w:t xml:space="preserve">        }</w:t>
            </w:r>
          </w:p>
          <w:p w:rsidR="00CA1E38" w:rsidRPr="006172CD" w:rsidRDefault="00CA1E38" w:rsidP="00F233F8">
            <w:r w:rsidRPr="006172CD">
              <w:rPr>
                <w:rFonts w:ascii="Consolas" w:eastAsia="Consolas" w:hAnsi="Consolas" w:cs="Consolas"/>
              </w:rPr>
              <w:lastRenderedPageBreak/>
              <w:t xml:space="preserve"> </w:t>
            </w:r>
          </w:p>
          <w:p w:rsidR="00CA1E38" w:rsidRPr="006172CD" w:rsidRDefault="00CA1E38" w:rsidP="00F233F8">
            <w:r w:rsidRPr="006172CD">
              <w:rPr>
                <w:rFonts w:ascii="Consolas" w:eastAsia="Consolas" w:hAnsi="Consolas" w:cs="Consolas"/>
                <w:color w:val="000000"/>
              </w:rPr>
              <w:t xml:space="preserve">        </w:t>
            </w:r>
            <w:r w:rsidRPr="006172CD">
              <w:rPr>
                <w:rFonts w:ascii="Consolas" w:eastAsia="Consolas" w:hAnsi="Consolas" w:cs="Consolas"/>
                <w:b/>
                <w:bCs/>
                <w:color w:val="0000FF"/>
              </w:rPr>
              <w:t>private</w:t>
            </w:r>
            <w:r w:rsidRPr="006172CD">
              <w:rPr>
                <w:rFonts w:ascii="Consolas" w:eastAsia="Consolas" w:hAnsi="Consolas" w:cs="Consolas"/>
                <w:color w:val="000000"/>
              </w:rPr>
              <w:t xml:space="preserve"> </w:t>
            </w:r>
            <w:r w:rsidRPr="006172CD">
              <w:rPr>
                <w:rFonts w:ascii="Consolas" w:eastAsia="Consolas" w:hAnsi="Consolas" w:cs="Consolas"/>
                <w:b/>
                <w:bCs/>
                <w:color w:val="0000FF"/>
              </w:rPr>
              <w:t>bool</w:t>
            </w:r>
            <w:r w:rsidRPr="006172CD">
              <w:rPr>
                <w:rFonts w:ascii="Consolas" w:eastAsia="Consolas" w:hAnsi="Consolas" w:cs="Consolas"/>
                <w:color w:val="000000"/>
              </w:rPr>
              <w:t xml:space="preserve"> IsAfterStartDate(</w:t>
            </w:r>
            <w:r w:rsidRPr="006172CD">
              <w:rPr>
                <w:rFonts w:ascii="Consolas" w:eastAsia="Consolas" w:hAnsi="Consolas" w:cs="Consolas"/>
                <w:color w:val="2B91AF"/>
              </w:rPr>
              <w:t>DateTime</w:t>
            </w:r>
            <w:r w:rsidRPr="006172CD">
              <w:rPr>
                <w:rFonts w:ascii="Consolas" w:eastAsia="Consolas" w:hAnsi="Consolas" w:cs="Consolas"/>
                <w:color w:val="000000"/>
              </w:rPr>
              <w:t xml:space="preserve"> startDate, </w:t>
            </w:r>
            <w:r w:rsidRPr="006172CD">
              <w:rPr>
                <w:rFonts w:ascii="Consolas" w:eastAsia="Consolas" w:hAnsi="Consolas" w:cs="Consolas"/>
                <w:color w:val="2B91AF"/>
              </w:rPr>
              <w:t>DateTime</w:t>
            </w:r>
            <w:r w:rsidRPr="006172CD">
              <w:rPr>
                <w:rFonts w:ascii="Consolas" w:eastAsia="Consolas" w:hAnsi="Consolas" w:cs="Consolas"/>
                <w:color w:val="000000"/>
              </w:rPr>
              <w:t xml:space="preserve"> endDate)</w:t>
            </w:r>
          </w:p>
          <w:p w:rsidR="00CA1E38" w:rsidRPr="006172CD" w:rsidRDefault="00CA1E38" w:rsidP="00F233F8">
            <w:r w:rsidRPr="006172CD">
              <w:rPr>
                <w:rFonts w:ascii="Consolas" w:eastAsia="Consolas" w:hAnsi="Consolas" w:cs="Consolas"/>
                <w:color w:val="000000"/>
              </w:rPr>
              <w:t xml:space="preserve">        {</w:t>
            </w:r>
          </w:p>
          <w:p w:rsidR="00CA1E38" w:rsidRPr="006172CD" w:rsidRDefault="00CA1E38" w:rsidP="00F233F8">
            <w:r w:rsidRPr="006172CD">
              <w:rPr>
                <w:rFonts w:ascii="Consolas" w:eastAsia="Consolas" w:hAnsi="Consolas" w:cs="Consolas"/>
                <w:color w:val="000000"/>
              </w:rPr>
              <w:t xml:space="preserve">            </w:t>
            </w:r>
            <w:r w:rsidRPr="006172CD">
              <w:rPr>
                <w:rFonts w:ascii="Consolas" w:eastAsia="Consolas" w:hAnsi="Consolas" w:cs="Consolas"/>
                <w:b/>
                <w:bCs/>
                <w:color w:val="0000FF"/>
              </w:rPr>
              <w:t>return</w:t>
            </w:r>
            <w:r w:rsidRPr="006172CD">
              <w:rPr>
                <w:rFonts w:ascii="Consolas" w:eastAsia="Consolas" w:hAnsi="Consolas" w:cs="Consolas"/>
                <w:color w:val="000000"/>
              </w:rPr>
              <w:t xml:space="preserve"> endDate &gt;= startDate;</w:t>
            </w:r>
          </w:p>
          <w:p w:rsidR="00CA1E38" w:rsidRPr="006172CD" w:rsidRDefault="00CA1E38" w:rsidP="00F233F8">
            <w:r w:rsidRPr="006172CD">
              <w:rPr>
                <w:rFonts w:ascii="Consolas" w:eastAsia="Consolas" w:hAnsi="Consolas" w:cs="Consolas"/>
                <w:color w:val="000000"/>
              </w:rPr>
              <w:t xml:space="preserve">        }</w:t>
            </w:r>
          </w:p>
          <w:p w:rsidR="00CA1E38" w:rsidRPr="006172CD" w:rsidRDefault="00CA1E38" w:rsidP="00F233F8">
            <w:r w:rsidRPr="006172CD">
              <w:rPr>
                <w:rFonts w:ascii="Consolas" w:eastAsia="Consolas" w:hAnsi="Consolas" w:cs="Consolas"/>
                <w:color w:val="000000"/>
              </w:rPr>
              <w:t xml:space="preserve">    }</w:t>
            </w:r>
          </w:p>
          <w:p w:rsidR="00CA1E38" w:rsidRPr="006172CD" w:rsidRDefault="00CA1E38" w:rsidP="006172CD">
            <w:pPr>
              <w:tabs>
                <w:tab w:val="center" w:pos="4450"/>
              </w:tabs>
              <w:rPr>
                <w:rFonts w:ascii="Consolas" w:eastAsia="Consolas" w:hAnsi="Consolas" w:cs="Consolas"/>
                <w:color w:val="000000"/>
              </w:rPr>
            </w:pPr>
            <w:r w:rsidRPr="006172CD">
              <w:rPr>
                <w:rFonts w:ascii="Consolas" w:eastAsia="Consolas" w:hAnsi="Consolas" w:cs="Consolas"/>
                <w:color w:val="000000"/>
              </w:rPr>
              <w:t>}</w:t>
            </w:r>
            <w:r w:rsidR="006172CD" w:rsidRPr="006172CD">
              <w:rPr>
                <w:rFonts w:ascii="Consolas" w:eastAsia="Consolas" w:hAnsi="Consolas" w:cs="Consolas"/>
                <w:color w:val="000000"/>
              </w:rPr>
              <w:tab/>
            </w:r>
          </w:p>
          <w:p w:rsidR="00927495" w:rsidRPr="006172CD" w:rsidRDefault="00927495" w:rsidP="00F233F8">
            <w:pPr>
              <w:rPr>
                <w:rFonts w:ascii="Consolas" w:eastAsia="Consolas" w:hAnsi="Consolas" w:cs="Consolas"/>
                <w:color w:val="000000"/>
              </w:rPr>
            </w:pPr>
          </w:p>
          <w:p w:rsidR="00856720" w:rsidRPr="006172CD" w:rsidRDefault="00856720" w:rsidP="00F233F8">
            <w:pPr>
              <w:rPr>
                <w:rFonts w:ascii="Consolas" w:eastAsia="Consolas" w:hAnsi="Consolas" w:cs="Consolas"/>
                <w:color w:val="000000"/>
              </w:rPr>
            </w:pPr>
            <w:r w:rsidRPr="006172CD">
              <w:rPr>
                <w:rFonts w:ascii="Consolas" w:eastAsia="Consolas" w:hAnsi="Consolas" w:cs="Consolas"/>
                <w:color w:val="000000"/>
              </w:rPr>
              <w:t>//</w:t>
            </w:r>
            <w:r w:rsidRPr="006172CD">
              <w:rPr>
                <w:rFonts w:ascii="Consolas" w:eastAsia="Consolas" w:hAnsi="Consolas" w:cs="Consolas"/>
                <w:color w:val="000000"/>
                <w:lang w:val="sr-Cyrl-BA"/>
              </w:rPr>
              <w:t>Линија кода која региструје валидатор у Програм.цс</w:t>
            </w:r>
          </w:p>
          <w:p w:rsidR="00927495" w:rsidRPr="006172CD" w:rsidRDefault="00927495" w:rsidP="00F233F8">
            <w:pPr>
              <w:rPr>
                <w:rFonts w:ascii="Consolas" w:eastAsia="Consolas" w:hAnsi="Consolas" w:cs="Consolas"/>
                <w:color w:val="000000"/>
              </w:rPr>
            </w:pPr>
          </w:p>
          <w:p w:rsidR="00927495" w:rsidRPr="006172CD" w:rsidRDefault="00927495" w:rsidP="00927495">
            <w:pPr>
              <w:pStyle w:val="HTMLPreformatted"/>
              <w:rPr>
                <w:rFonts w:ascii="Cascadia Mono" w:hAnsi="Cascadia Mono" w:cs="Cascadia Mono"/>
                <w:color w:val="000000"/>
                <w:sz w:val="24"/>
                <w:szCs w:val="24"/>
              </w:rPr>
            </w:pPr>
            <w:r w:rsidRPr="006172CD">
              <w:rPr>
                <w:rFonts w:ascii="Cascadia Mono" w:hAnsi="Cascadia Mono" w:cs="Cascadia Mono"/>
                <w:color w:val="1F377F"/>
                <w:sz w:val="24"/>
                <w:szCs w:val="24"/>
              </w:rPr>
              <w:t>builder</w:t>
            </w:r>
            <w:r w:rsidRPr="006172CD">
              <w:rPr>
                <w:rFonts w:ascii="Cascadia Mono" w:hAnsi="Cascadia Mono" w:cs="Cascadia Mono"/>
                <w:color w:val="000000"/>
                <w:sz w:val="24"/>
                <w:szCs w:val="24"/>
              </w:rPr>
              <w:t>.Services.</w:t>
            </w:r>
            <w:r w:rsidRPr="006172CD">
              <w:rPr>
                <w:rFonts w:ascii="Cascadia Mono" w:hAnsi="Cascadia Mono" w:cs="Cascadia Mono"/>
                <w:color w:val="74531F"/>
                <w:sz w:val="24"/>
                <w:szCs w:val="24"/>
              </w:rPr>
              <w:t>AddValidatorsFromAssemblyContaining</w:t>
            </w:r>
            <w:r w:rsidRPr="006172CD">
              <w:rPr>
                <w:rFonts w:ascii="Cascadia Mono" w:hAnsi="Cascadia Mono" w:cs="Cascadia Mono"/>
                <w:color w:val="000000"/>
                <w:sz w:val="24"/>
                <w:szCs w:val="24"/>
              </w:rPr>
              <w:t>&lt;</w:t>
            </w:r>
            <w:r w:rsidRPr="006172CD">
              <w:rPr>
                <w:rFonts w:ascii="Cascadia Mono" w:hAnsi="Cascadia Mono" w:cs="Cascadia Mono"/>
                <w:color w:val="2B91AF"/>
                <w:sz w:val="24"/>
                <w:szCs w:val="24"/>
              </w:rPr>
              <w:t>AddTaskValidation</w:t>
            </w:r>
            <w:r w:rsidRPr="006172CD">
              <w:rPr>
                <w:rFonts w:ascii="Cascadia Mono" w:hAnsi="Cascadia Mono" w:cs="Cascadia Mono"/>
                <w:color w:val="000000"/>
                <w:sz w:val="24"/>
                <w:szCs w:val="24"/>
              </w:rPr>
              <w:t>&gt;();</w:t>
            </w:r>
          </w:p>
        </w:tc>
      </w:tr>
    </w:tbl>
    <w:p w:rsidR="00CA1E38" w:rsidRDefault="00CA1E38" w:rsidP="00CA1E38">
      <w:pPr>
        <w:spacing w:after="120" w:line="360" w:lineRule="auto"/>
        <w:jc w:val="both"/>
      </w:pPr>
    </w:p>
    <w:p w:rsidR="008A3964" w:rsidRDefault="00953DC9" w:rsidP="00AB0912">
      <w:pPr>
        <w:pStyle w:val="ListParagraph"/>
        <w:numPr>
          <w:ilvl w:val="0"/>
          <w:numId w:val="37"/>
        </w:numPr>
        <w:spacing w:after="120" w:line="360" w:lineRule="auto"/>
        <w:jc w:val="both"/>
      </w:pPr>
      <w:r>
        <w:rPr>
          <w:lang w:val="ru-RU"/>
        </w:rPr>
        <w:t>Сервисни</w:t>
      </w:r>
      <w:r w:rsidRPr="001A00D9">
        <w:t xml:space="preserve"> </w:t>
      </w:r>
      <w:r>
        <w:rPr>
          <w:lang w:val="ru-RU"/>
        </w:rPr>
        <w:t>слој</w:t>
      </w:r>
      <w:r w:rsidRPr="001A00D9">
        <w:t xml:space="preserve"> </w:t>
      </w:r>
      <w:r>
        <w:rPr>
          <w:lang w:val="ru-RU"/>
        </w:rPr>
        <w:t>баца</w:t>
      </w:r>
      <w:r w:rsidRPr="001A00D9">
        <w:t xml:space="preserve"> </w:t>
      </w:r>
      <w:r>
        <w:rPr>
          <w:lang w:val="ru-RU"/>
        </w:rPr>
        <w:t>доменски</w:t>
      </w:r>
      <w:r w:rsidRPr="001A00D9">
        <w:t xml:space="preserve"> </w:t>
      </w:r>
      <w:r>
        <w:rPr>
          <w:lang w:val="ru-RU"/>
        </w:rPr>
        <w:t>специфичне</w:t>
      </w:r>
      <w:r w:rsidRPr="001A00D9">
        <w:t xml:space="preserve"> </w:t>
      </w:r>
      <w:r>
        <w:rPr>
          <w:lang w:val="ru-RU"/>
        </w:rPr>
        <w:t>изузетке</w:t>
      </w:r>
      <w:r w:rsidRPr="001A00D9">
        <w:t xml:space="preserve"> (</w:t>
      </w:r>
      <w:r>
        <w:rPr>
          <w:lang w:val="ru-RU"/>
        </w:rPr>
        <w:t>нпр</w:t>
      </w:r>
      <w:r w:rsidRPr="001A00D9">
        <w:t xml:space="preserve">. </w:t>
      </w:r>
      <w:r>
        <w:rPr>
          <w:lang w:val="ru-RU"/>
        </w:rPr>
        <w:t>приликом</w:t>
      </w:r>
      <w:r w:rsidRPr="001A00D9">
        <w:t xml:space="preserve"> </w:t>
      </w:r>
      <w:r>
        <w:rPr>
          <w:lang w:val="ru-RU"/>
        </w:rPr>
        <w:t>покушаја</w:t>
      </w:r>
      <w:r w:rsidRPr="001A00D9">
        <w:t xml:space="preserve"> </w:t>
      </w:r>
      <w:r>
        <w:rPr>
          <w:lang w:val="ru-RU"/>
        </w:rPr>
        <w:t>брисања</w:t>
      </w:r>
      <w:r w:rsidRPr="001A00D9">
        <w:t xml:space="preserve"> </w:t>
      </w:r>
      <w:r>
        <w:rPr>
          <w:lang w:val="ru-RU"/>
        </w:rPr>
        <w:t>корисника</w:t>
      </w:r>
      <w:r w:rsidRPr="001A00D9">
        <w:t xml:space="preserve"> </w:t>
      </w:r>
      <w:r>
        <w:rPr>
          <w:lang w:val="ru-RU"/>
        </w:rPr>
        <w:t>који</w:t>
      </w:r>
      <w:r w:rsidRPr="001A00D9">
        <w:t xml:space="preserve"> </w:t>
      </w:r>
      <w:r>
        <w:rPr>
          <w:lang w:val="ru-RU"/>
        </w:rPr>
        <w:t>има</w:t>
      </w:r>
      <w:r w:rsidRPr="001A00D9">
        <w:t xml:space="preserve"> </w:t>
      </w:r>
      <w:r>
        <w:rPr>
          <w:lang w:val="ru-RU"/>
        </w:rPr>
        <w:t>креиране</w:t>
      </w:r>
      <w:r w:rsidRPr="001A00D9">
        <w:t xml:space="preserve"> </w:t>
      </w:r>
      <w:r>
        <w:rPr>
          <w:lang w:val="ru-RU"/>
        </w:rPr>
        <w:t>задатке</w:t>
      </w:r>
      <w:r w:rsidRPr="001A00D9">
        <w:t xml:space="preserve">) </w:t>
      </w:r>
      <w:r>
        <w:rPr>
          <w:lang w:val="ru-RU"/>
        </w:rPr>
        <w:t>који</w:t>
      </w:r>
      <w:r w:rsidRPr="001A00D9">
        <w:t xml:space="preserve"> </w:t>
      </w:r>
      <w:r>
        <w:rPr>
          <w:lang w:val="ru-RU"/>
        </w:rPr>
        <w:t>одговарајући</w:t>
      </w:r>
      <w:r w:rsidRPr="001A00D9">
        <w:t xml:space="preserve"> </w:t>
      </w:r>
      <w:r>
        <w:rPr>
          <w:lang w:val="ru-RU"/>
        </w:rPr>
        <w:t>контролер</w:t>
      </w:r>
      <w:r w:rsidRPr="001A00D9">
        <w:t xml:space="preserve"> </w:t>
      </w:r>
      <w:r>
        <w:rPr>
          <w:lang w:val="ru-RU"/>
        </w:rPr>
        <w:t>хвата</w:t>
      </w:r>
      <w:r w:rsidRPr="001A00D9">
        <w:t xml:space="preserve"> </w:t>
      </w:r>
      <w:r>
        <w:rPr>
          <w:lang w:val="ru-RU"/>
        </w:rPr>
        <w:t>у</w:t>
      </w:r>
      <w:r w:rsidRPr="001A00D9">
        <w:t xml:space="preserve"> </w:t>
      </w:r>
      <w:r>
        <w:rPr>
          <w:lang w:val="ru-RU"/>
        </w:rPr>
        <w:t>сопственом</w:t>
      </w:r>
      <w:r w:rsidRPr="001A00D9">
        <w:t xml:space="preserve"> </w:t>
      </w:r>
      <w:r>
        <w:t>try/catch</w:t>
      </w:r>
      <w:r w:rsidRPr="001A00D9">
        <w:t xml:space="preserve"> </w:t>
      </w:r>
      <w:r>
        <w:rPr>
          <w:lang w:val="ru-RU"/>
        </w:rPr>
        <w:t>блоку</w:t>
      </w:r>
      <w:r w:rsidRPr="001A00D9">
        <w:t xml:space="preserve"> </w:t>
      </w:r>
      <w:r>
        <w:rPr>
          <w:lang w:val="ru-RU"/>
        </w:rPr>
        <w:t>и</w:t>
      </w:r>
      <w:r w:rsidRPr="001A00D9">
        <w:t xml:space="preserve"> </w:t>
      </w:r>
      <w:r>
        <w:rPr>
          <w:lang w:val="ru-RU"/>
        </w:rPr>
        <w:t>преводи</w:t>
      </w:r>
      <w:r w:rsidRPr="001A00D9">
        <w:t xml:space="preserve"> </w:t>
      </w:r>
      <w:r>
        <w:rPr>
          <w:lang w:val="ru-RU"/>
        </w:rPr>
        <w:t>у</w:t>
      </w:r>
      <w:r w:rsidRPr="001A00D9">
        <w:t xml:space="preserve"> </w:t>
      </w:r>
      <w:r>
        <w:rPr>
          <w:lang w:val="ru-RU"/>
        </w:rPr>
        <w:t>одговарајући</w:t>
      </w:r>
      <w:r w:rsidRPr="001A00D9">
        <w:t xml:space="preserve"> </w:t>
      </w:r>
      <w:r>
        <w:rPr>
          <w:lang w:val="ru-RU"/>
        </w:rPr>
        <w:t>статусни</w:t>
      </w:r>
      <w:r w:rsidRPr="001A00D9">
        <w:t xml:space="preserve"> </w:t>
      </w:r>
      <w:r>
        <w:rPr>
          <w:lang w:val="ru-RU"/>
        </w:rPr>
        <w:t>код</w:t>
      </w:r>
      <w:r w:rsidRPr="001A00D9">
        <w:t xml:space="preserve"> (409 </w:t>
      </w:r>
      <w:r>
        <w:t>Conflict</w:t>
      </w:r>
      <w:r w:rsidRPr="001A00D9">
        <w:t>)</w:t>
      </w:r>
    </w:p>
    <w:p w:rsidR="00AB0912" w:rsidRPr="001A00D9" w:rsidRDefault="00AB0912" w:rsidP="00AB0912">
      <w:pPr>
        <w:pStyle w:val="ListParagraph"/>
        <w:spacing w:after="120" w:line="360" w:lineRule="auto"/>
        <w:ind w:left="720"/>
        <w:jc w:val="both"/>
      </w:pPr>
    </w:p>
    <w:p w:rsidR="00953DC9" w:rsidRPr="00AC4515" w:rsidRDefault="00953DC9" w:rsidP="00FA6FAA">
      <w:pPr>
        <w:pStyle w:val="Heading1"/>
        <w:rPr>
          <w:lang w:val="ru-RU"/>
        </w:rPr>
      </w:pPr>
      <w:bookmarkStart w:id="33" w:name="_Toc240317189"/>
      <w:r>
        <w:rPr>
          <w:lang w:val="ru-RU"/>
        </w:rPr>
        <w:t xml:space="preserve">6. ИМПЛЕМЕНТАЦИЈА </w:t>
      </w:r>
      <w:r w:rsidRPr="00F233F8">
        <w:rPr>
          <w:lang w:val="ru-RU"/>
        </w:rPr>
        <w:t>КЛИЈЕНТСКОГ ДЕЛА</w:t>
      </w:r>
      <w:bookmarkEnd w:id="33"/>
    </w:p>
    <w:p w:rsidR="00953DC9" w:rsidRPr="006D0F54" w:rsidRDefault="00953DC9" w:rsidP="00953DC9">
      <w:pPr>
        <w:pStyle w:val="Heading2"/>
        <w:spacing w:before="360" w:after="200"/>
        <w:rPr>
          <w:lang w:val="ru-RU"/>
        </w:rPr>
      </w:pPr>
      <w:bookmarkStart w:id="34" w:name="_Toc240317190"/>
      <w:r>
        <w:rPr>
          <w:lang w:val="ru-RU"/>
        </w:rPr>
        <w:t>6.1. Технологија и структура</w:t>
      </w:r>
      <w:bookmarkEnd w:id="34"/>
    </w:p>
    <w:p w:rsidR="00953DC9" w:rsidRPr="006D0F54" w:rsidRDefault="00953DC9" w:rsidP="00FA6FAA">
      <w:pPr>
        <w:spacing w:after="200" w:line="360" w:lineRule="auto"/>
        <w:ind w:firstLine="720"/>
        <w:jc w:val="both"/>
        <w:rPr>
          <w:lang w:val="ru-RU"/>
        </w:rPr>
      </w:pPr>
      <w:r>
        <w:rPr>
          <w:lang w:val="ru-RU"/>
        </w:rPr>
        <w:t xml:space="preserve">За развој клијентског дела апликације коришћен је </w:t>
      </w:r>
      <w:r>
        <w:t>Angular</w:t>
      </w:r>
      <w:r>
        <w:rPr>
          <w:lang w:val="ru-RU"/>
        </w:rPr>
        <w:t xml:space="preserve"> 21, са самосталним (</w:t>
      </w:r>
      <w:r>
        <w:t>standalone</w:t>
      </w:r>
      <w:r>
        <w:rPr>
          <w:lang w:val="ru-RU"/>
        </w:rPr>
        <w:t>) компонентама, сигналима (</w:t>
      </w:r>
      <w:r>
        <w:t>signals</w:t>
      </w:r>
      <w:r>
        <w:rPr>
          <w:lang w:val="ru-RU"/>
        </w:rPr>
        <w:t xml:space="preserve">) и </w:t>
      </w:r>
      <w:r>
        <w:t>rxResource</w:t>
      </w:r>
      <w:r>
        <w:rPr>
          <w:lang w:val="ru-RU"/>
        </w:rPr>
        <w:t xml:space="preserve">-ом за реактивно управљање подацима, уместо класичних </w:t>
      </w:r>
      <w:r>
        <w:t>NgModule</w:t>
      </w:r>
      <w:r>
        <w:rPr>
          <w:lang w:val="ru-RU"/>
        </w:rPr>
        <w:t xml:space="preserve">-ова и дела </w:t>
      </w:r>
      <w:r>
        <w:t>RxJS</w:t>
      </w:r>
      <w:r>
        <w:rPr>
          <w:lang w:val="ru-RU"/>
        </w:rPr>
        <w:t xml:space="preserve"> патерна из старијих верзија </w:t>
      </w:r>
      <w:r>
        <w:t>Angular</w:t>
      </w:r>
      <w:r>
        <w:rPr>
          <w:lang w:val="ru-RU"/>
        </w:rPr>
        <w:t>-</w:t>
      </w:r>
      <w:r>
        <w:t>a</w:t>
      </w:r>
      <w:r>
        <w:rPr>
          <w:lang w:val="ru-RU"/>
        </w:rPr>
        <w:t xml:space="preserve">. За визуелне компоненте коришћен је </w:t>
      </w:r>
      <w:r>
        <w:t>Angular</w:t>
      </w:r>
      <w:r>
        <w:rPr>
          <w:lang w:val="ru-RU"/>
        </w:rPr>
        <w:t xml:space="preserve"> </w:t>
      </w:r>
      <w:r>
        <w:t>Material</w:t>
      </w:r>
      <w:r>
        <w:rPr>
          <w:lang w:val="ru-RU"/>
        </w:rPr>
        <w:t xml:space="preserve">, а за графички приказ статистике библиотека </w:t>
      </w:r>
      <w:r>
        <w:t>chart</w:t>
      </w:r>
      <w:r>
        <w:rPr>
          <w:lang w:val="ru-RU"/>
        </w:rPr>
        <w:t>.</w:t>
      </w:r>
      <w:r>
        <w:t>js</w:t>
      </w:r>
      <w:r>
        <w:rPr>
          <w:lang w:val="ru-RU"/>
        </w:rPr>
        <w:t xml:space="preserve"> (преко </w:t>
      </w:r>
      <w:r>
        <w:t>ng</w:t>
      </w:r>
      <w:r>
        <w:rPr>
          <w:lang w:val="ru-RU"/>
        </w:rPr>
        <w:t>2-</w:t>
      </w:r>
      <w:r>
        <w:t>charts</w:t>
      </w:r>
      <w:r>
        <w:rPr>
          <w:lang w:val="ru-RU"/>
        </w:rPr>
        <w:t xml:space="preserve"> омотача).</w:t>
      </w:r>
    </w:p>
    <w:p w:rsidR="00953DC9" w:rsidRPr="00953DC9" w:rsidRDefault="00953DC9" w:rsidP="00FA6FAA">
      <w:pPr>
        <w:spacing w:after="200" w:line="360" w:lineRule="auto"/>
        <w:ind w:firstLine="720"/>
        <w:jc w:val="both"/>
        <w:rPr>
          <w:lang w:val="ru-RU"/>
        </w:rPr>
      </w:pPr>
      <w:r>
        <w:rPr>
          <w:lang w:val="ru-RU"/>
        </w:rPr>
        <w:t xml:space="preserve">Комуникација са позадинским системом реализована је преко </w:t>
      </w:r>
      <w:r>
        <w:t>HTTP</w:t>
      </w:r>
      <w:r>
        <w:rPr>
          <w:lang w:val="ru-RU"/>
        </w:rPr>
        <w:t xml:space="preserve"> сервиса, а за ауторизацију је имплементиран </w:t>
      </w:r>
      <w:r>
        <w:t>HTTP</w:t>
      </w:r>
      <w:r>
        <w:rPr>
          <w:lang w:val="ru-RU"/>
        </w:rPr>
        <w:t xml:space="preserve"> </w:t>
      </w:r>
      <w:r>
        <w:t>interceptor</w:t>
      </w:r>
      <w:r>
        <w:rPr>
          <w:lang w:val="ru-RU"/>
        </w:rPr>
        <w:t xml:space="preserve"> који аутоматски додаје заглавље </w:t>
      </w:r>
      <w:r>
        <w:t>Authorization</w:t>
      </w:r>
      <w:r>
        <w:rPr>
          <w:lang w:val="ru-RU"/>
        </w:rPr>
        <w:t xml:space="preserve">: </w:t>
      </w:r>
      <w:r>
        <w:t>Bearer</w:t>
      </w:r>
      <w:r>
        <w:rPr>
          <w:lang w:val="ru-RU"/>
        </w:rPr>
        <w:t xml:space="preserve"> &lt;</w:t>
      </w:r>
      <w:r>
        <w:t>token</w:t>
      </w:r>
      <w:r>
        <w:rPr>
          <w:lang w:val="ru-RU"/>
        </w:rPr>
        <w:t>&gt; свим заштићеним захтевима.</w:t>
      </w:r>
    </w:p>
    <w:p w:rsidR="00953DC9" w:rsidRDefault="00953DC9" w:rsidP="00953DC9">
      <w:pPr>
        <w:spacing w:after="200" w:line="360" w:lineRule="auto"/>
        <w:jc w:val="both"/>
      </w:pPr>
      <w:r>
        <w:t>Оквирна структура пројекта:</w:t>
      </w:r>
    </w:p>
    <w:p w:rsidR="00953DC9" w:rsidRDefault="00953DC9" w:rsidP="00953DC9">
      <w:pPr>
        <w:pStyle w:val="ListParagraph"/>
        <w:numPr>
          <w:ilvl w:val="0"/>
          <w:numId w:val="36"/>
        </w:numPr>
        <w:spacing w:after="120" w:line="360" w:lineRule="auto"/>
        <w:jc w:val="both"/>
      </w:pPr>
      <w:r>
        <w:t>core/services — auth-service, task-service, notification-service, dashboard-service, user-service</w:t>
      </w:r>
    </w:p>
    <w:p w:rsidR="00953DC9" w:rsidRDefault="00953DC9" w:rsidP="00953DC9">
      <w:pPr>
        <w:pStyle w:val="ListParagraph"/>
        <w:numPr>
          <w:ilvl w:val="0"/>
          <w:numId w:val="36"/>
        </w:numPr>
        <w:spacing w:after="120" w:line="360" w:lineRule="auto"/>
        <w:jc w:val="both"/>
      </w:pPr>
      <w:r>
        <w:t>features/tasks — task-list (табови Задаци/Статистика), add-or-update-task dialog</w:t>
      </w:r>
    </w:p>
    <w:p w:rsidR="00953DC9" w:rsidRDefault="00953DC9" w:rsidP="00953DC9">
      <w:pPr>
        <w:pStyle w:val="ListParagraph"/>
        <w:numPr>
          <w:ilvl w:val="0"/>
          <w:numId w:val="36"/>
        </w:numPr>
        <w:spacing w:after="120" w:line="360" w:lineRule="auto"/>
        <w:jc w:val="both"/>
      </w:pPr>
      <w:r>
        <w:t>features/auth — login, register, forgot-password</w:t>
      </w:r>
    </w:p>
    <w:p w:rsidR="00953DC9" w:rsidRDefault="00953DC9" w:rsidP="00953DC9">
      <w:pPr>
        <w:pStyle w:val="ListParagraph"/>
        <w:numPr>
          <w:ilvl w:val="0"/>
          <w:numId w:val="36"/>
        </w:numPr>
        <w:spacing w:after="120" w:line="360" w:lineRule="auto"/>
        <w:jc w:val="both"/>
      </w:pPr>
      <w:r>
        <w:lastRenderedPageBreak/>
        <w:t>features/admin — user-management</w:t>
      </w:r>
    </w:p>
    <w:p w:rsidR="00953DC9" w:rsidRDefault="00953DC9" w:rsidP="00953DC9">
      <w:pPr>
        <w:pStyle w:val="ListParagraph"/>
        <w:numPr>
          <w:ilvl w:val="0"/>
          <w:numId w:val="36"/>
        </w:numPr>
        <w:spacing w:after="120" w:line="360" w:lineRule="auto"/>
        <w:jc w:val="both"/>
      </w:pPr>
      <w:r>
        <w:t>shared — заједничке компоненте (нпр. calendar widget, confirm dialog)</w:t>
      </w:r>
    </w:p>
    <w:p w:rsidR="001C5A07" w:rsidRDefault="00953DC9" w:rsidP="00AB0912">
      <w:pPr>
        <w:spacing w:before="120" w:after="300"/>
        <w:jc w:val="center"/>
      </w:pPr>
      <w:r>
        <w:rPr>
          <w:noProof/>
        </w:rPr>
        <w:drawing>
          <wp:inline distT="0" distB="0" distL="0" distR="0" wp14:anchorId="2A028957" wp14:editId="4B73C36E">
            <wp:extent cx="6012000" cy="227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6012000" cy="2271600"/>
                    </a:xfrm>
                    <a:prstGeom prst="rect">
                      <a:avLst/>
                    </a:prstGeom>
                  </pic:spPr>
                </pic:pic>
              </a:graphicData>
            </a:graphic>
          </wp:inline>
        </w:drawing>
      </w:r>
    </w:p>
    <w:p w:rsidR="006172CD" w:rsidRDefault="006172CD" w:rsidP="006172CD">
      <w:pPr>
        <w:spacing w:before="120" w:after="300"/>
        <w:jc w:val="center"/>
      </w:pPr>
      <w:r>
        <w:rPr>
          <w:noProof/>
        </w:rPr>
        <mc:AlternateContent>
          <mc:Choice Requires="wps">
            <w:drawing>
              <wp:anchor distT="45720" distB="45720" distL="114300" distR="114300" simplePos="0" relativeHeight="251658752" behindDoc="0" locked="0" layoutInCell="1" allowOverlap="1" wp14:anchorId="5BADA25B" wp14:editId="77ADD7AE">
                <wp:simplePos x="0" y="0"/>
                <wp:positionH relativeFrom="page">
                  <wp:posOffset>2583815</wp:posOffset>
                </wp:positionH>
                <wp:positionV relativeFrom="paragraph">
                  <wp:posOffset>7620</wp:posOffset>
                </wp:positionV>
                <wp:extent cx="2583815" cy="1404620"/>
                <wp:effectExtent l="0" t="0" r="6985"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815" cy="1404620"/>
                        </a:xfrm>
                        <a:prstGeom prst="rect">
                          <a:avLst/>
                        </a:prstGeom>
                        <a:solidFill>
                          <a:srgbClr val="FFFFFF"/>
                        </a:solidFill>
                        <a:ln w="9525">
                          <a:noFill/>
                          <a:miter lim="800000"/>
                          <a:headEnd/>
                          <a:tailEnd/>
                        </a:ln>
                      </wps:spPr>
                      <wps:txbx>
                        <w:txbxContent>
                          <w:p w:rsidR="00EB25DE" w:rsidRPr="006172CD" w:rsidRDefault="00EB25DE" w:rsidP="00953DC9">
                            <w:pPr>
                              <w:rPr>
                                <w:iCs/>
                              </w:rPr>
                            </w:pPr>
                            <w:r>
                              <w:rPr>
                                <w:rStyle w:val="Emphasis"/>
                                <w:b/>
                                <w:i w:val="0"/>
                              </w:rPr>
                              <w:t>Слика 6.1</w:t>
                            </w:r>
                            <w:r>
                              <w:rPr>
                                <w:rStyle w:val="Emphasis"/>
                                <w:i w:val="0"/>
                              </w:rPr>
                              <w:t xml:space="preserve"> UI навигациони дијаграм</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DA25B" id="_x0000_s1031" type="#_x0000_t202" style="position:absolute;left:0;text-align:left;margin-left:203.45pt;margin-top:.6pt;width:203.45pt;height:110.6pt;z-index:25165875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" stroked="f">
                <v:textbox style="mso-fit-shape-to-text:t">
                  <w:txbxContent>
                    <w:p w:rsidR="00EB25DE" w:rsidRPr="006172CD" w:rsidRDefault="00EB25DE" w:rsidP="00953DC9">
                      <w:pPr>
                        <w:rPr>
                          <w:iCs/>
                        </w:rPr>
                      </w:pPr>
                      <w:r>
                        <w:rPr>
                          <w:rStyle w:val="Emphasis"/>
                          <w:b/>
                          <w:i w:val="0"/>
                        </w:rPr>
                        <w:t>Слика 6.1</w:t>
                      </w:r>
                      <w:r>
                        <w:rPr>
                          <w:rStyle w:val="Emphasis"/>
                          <w:i w:val="0"/>
                        </w:rPr>
                        <w:t xml:space="preserve"> UI навигациони дијаграм</w:t>
                      </w:r>
                    </w:p>
                  </w:txbxContent>
                </v:textbox>
                <w10:wrap anchorx="page"/>
              </v:shape>
            </w:pict>
          </mc:Fallback>
        </mc:AlternateContent>
      </w:r>
    </w:p>
    <w:p w:rsidR="006172CD" w:rsidRDefault="006172CD" w:rsidP="006172CD">
      <w:pPr>
        <w:spacing w:before="120" w:after="300"/>
        <w:jc w:val="center"/>
      </w:pPr>
    </w:p>
    <w:p w:rsidR="00953DC9" w:rsidRDefault="00953DC9" w:rsidP="00953DC9">
      <w:pPr>
        <w:pStyle w:val="Heading2"/>
        <w:spacing w:before="360" w:after="200"/>
      </w:pPr>
      <w:bookmarkStart w:id="35" w:name="_Toc240317191"/>
      <w:r>
        <w:t>6.2. Модели и сервиси</w:t>
      </w:r>
      <w:bookmarkEnd w:id="35"/>
    </w:p>
    <w:p w:rsidR="00953DC9" w:rsidRDefault="00953DC9" w:rsidP="00FA6FAA">
      <w:pPr>
        <w:spacing w:after="200" w:line="360" w:lineRule="auto"/>
        <w:ind w:firstLine="720"/>
        <w:jc w:val="both"/>
      </w:pPr>
      <w:r>
        <w:t>Модели су дефинисани као TypeScript интерфejси (Task, Notification, User, DashboardStats), усклађени са DTO-има на серверском делу. Сервиси реализују HTTP позиве ка API-ју (get/list/create/update/delete) и излажу резултате кроз сигнале, које компоненте директно конзумирају у темплejтима без ручне pretplate/unsubscribe логике.</w:t>
      </w:r>
    </w:p>
    <w:p w:rsidR="00953DC9" w:rsidRDefault="00953DC9" w:rsidP="00953DC9">
      <w:pPr>
        <w:pStyle w:val="Heading2"/>
        <w:spacing w:before="360" w:after="200"/>
      </w:pPr>
      <w:bookmarkStart w:id="36" w:name="_Toc240317192"/>
      <w:r>
        <w:t>6.3. Аутентикација на фронту</w:t>
      </w:r>
      <w:bookmarkEnd w:id="36"/>
    </w:p>
    <w:p w:rsidR="00953DC9" w:rsidRPr="006D0F54" w:rsidRDefault="002D1CD4" w:rsidP="00FA6FAA">
      <w:pPr>
        <w:spacing w:after="200" w:line="360" w:lineRule="auto"/>
        <w:ind w:firstLine="720"/>
        <w:jc w:val="both"/>
        <w:rPr>
          <w:lang w:val="ru-RU"/>
        </w:rPr>
      </w:pPr>
      <w:r>
        <w:t>Форма за пријављивање шаље email и лозинку ка /api/auth/login</w:t>
      </w:r>
      <w:proofErr w:type="gramStart"/>
      <w:r>
        <w:t>;</w:t>
      </w:r>
      <w:proofErr w:type="gramEnd"/>
      <w:r>
        <w:t xml:space="preserve"> AuthService чува добијени JWT токен у sessionStorage (промењено са почетног чувања у сигналу у меморији, како освежавање странице не би одјављивало корисника). </w:t>
      </w:r>
      <w:r>
        <w:rPr>
          <w:lang w:val="ru-RU"/>
        </w:rPr>
        <w:t>Подаци о тренутном кориснику (</w:t>
      </w:r>
      <w:r>
        <w:t>id</w:t>
      </w:r>
      <w:r>
        <w:rPr>
          <w:lang w:val="ru-RU"/>
        </w:rPr>
        <w:t xml:space="preserve">, име, улоге) не чувају се одвојено, већ се на захтев декодирају директно из </w:t>
      </w:r>
      <w:r>
        <w:t>JWT</w:t>
      </w:r>
      <w:r>
        <w:rPr>
          <w:lang w:val="ru-RU"/>
        </w:rPr>
        <w:t xml:space="preserve"> токена (</w:t>
      </w:r>
      <w:r>
        <w:t>payload</w:t>
      </w:r>
      <w:r>
        <w:rPr>
          <w:lang w:val="ru-RU"/>
        </w:rPr>
        <w:t xml:space="preserve">). </w:t>
      </w:r>
      <w:r>
        <w:t>AuthInterceptor</w:t>
      </w:r>
      <w:r>
        <w:rPr>
          <w:lang w:val="ru-RU"/>
        </w:rPr>
        <w:t xml:space="preserve"> пресреће сваки одлазни </w:t>
      </w:r>
      <w:r>
        <w:t>HTTP</w:t>
      </w:r>
      <w:r>
        <w:rPr>
          <w:lang w:val="ru-RU"/>
        </w:rPr>
        <w:t xml:space="preserve"> захтев и, уколико токен постоји, додаје заглавље </w:t>
      </w:r>
      <w:r>
        <w:t>Authorization</w:t>
      </w:r>
      <w:r>
        <w:rPr>
          <w:lang w:val="ru-RU"/>
        </w:rPr>
        <w:t xml:space="preserve">; </w:t>
      </w:r>
      <w:r>
        <w:t>auth</w:t>
      </w:r>
      <w:r>
        <w:rPr>
          <w:lang w:val="ru-RU"/>
        </w:rPr>
        <w:t xml:space="preserve"> </w:t>
      </w:r>
      <w:r>
        <w:t>guard</w:t>
      </w:r>
      <w:r>
        <w:rPr>
          <w:lang w:val="ru-RU"/>
        </w:rPr>
        <w:t xml:space="preserve"> штити руте доступне само пријављеним корисницима.</w:t>
      </w:r>
    </w:p>
    <w:p w:rsidR="00BB2A1F" w:rsidRDefault="0064336C">
      <w:pPr>
        <w:spacing w:before="120" w:after="80"/>
        <w:jc w:val="center"/>
      </w:pPr>
      <w:r>
        <w:rPr>
          <w:noProof/>
        </w:rPr>
        <w:lastRenderedPageBreak/>
        <w:drawing>
          <wp:inline distT="0" distB="0" distL="0" distR="0">
            <wp:extent cx="6120000" cy="4125657"/>
            <wp:effectExtent l="0" t="0" r="0" b="0"/>
            <wp:docPr id="800"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 name="image11.png"/>
                    <pic:cNvPicPr/>
                  </pic:nvPicPr>
                  <pic:blipFill>
                    <a:blip r:embed="rId18" cstate="print"/>
                    <a:stretch>
                      <a:fillRect/>
                    </a:stretch>
                  </pic:blipFill>
                  <pic:spPr>
                    <a:xfrm>
                      <a:off x="0" y="0"/>
                      <a:ext cx="6120000" cy="4125657"/>
                    </a:xfrm>
                    <a:prstGeom prst="rect">
                      <a:avLst/>
                    </a:prstGeom>
                  </pic:spPr>
                </pic:pic>
              </a:graphicData>
            </a:graphic>
          </wp:inline>
        </w:drawing>
      </w:r>
    </w:p>
    <w:p w:rsidR="00BB2A1F" w:rsidRPr="0064336C" w:rsidRDefault="0064336C">
      <w:pPr>
        <w:spacing w:after="240"/>
        <w:jc w:val="center"/>
        <w:rPr>
          <w:lang w:val="ru-RU"/>
        </w:rPr>
      </w:pPr>
      <w:r w:rsidRPr="0064336C">
        <w:rPr>
          <w:b/>
          <w:bCs/>
          <w:lang w:val="ru-RU"/>
        </w:rPr>
        <w:t>Слика 6.2</w:t>
      </w:r>
      <w:r w:rsidRPr="0064336C">
        <w:rPr>
          <w:lang w:val="ru-RU"/>
        </w:rPr>
        <w:t xml:space="preserve"> </w:t>
      </w:r>
      <w:r>
        <w:t>HTTP</w:t>
      </w:r>
      <w:r w:rsidRPr="0064336C">
        <w:rPr>
          <w:lang w:val="ru-RU"/>
        </w:rPr>
        <w:t xml:space="preserve"> </w:t>
      </w:r>
      <w:r>
        <w:t>interceptor</w:t>
      </w:r>
      <w:r w:rsidRPr="0064336C">
        <w:rPr>
          <w:lang w:val="ru-RU"/>
        </w:rPr>
        <w:t xml:space="preserve"> — дијаграм секвенце</w:t>
      </w:r>
    </w:p>
    <w:p w:rsidR="002D1CD4" w:rsidRDefault="002D1CD4" w:rsidP="00953DC9">
      <w:pPr>
        <w:rPr>
          <w:lang w:val="ru-RU"/>
        </w:rPr>
      </w:pPr>
    </w:p>
    <w:p w:rsidR="00953DC9" w:rsidRPr="006D0F54" w:rsidRDefault="00953DC9" w:rsidP="00953DC9">
      <w:pPr>
        <w:pStyle w:val="Heading2"/>
        <w:spacing w:before="360" w:after="200"/>
        <w:rPr>
          <w:lang w:val="ru-RU"/>
        </w:rPr>
      </w:pPr>
      <w:bookmarkStart w:id="37" w:name="_Toc240317193"/>
      <w:r>
        <w:rPr>
          <w:lang w:val="ru-RU"/>
        </w:rPr>
        <w:t>6.4. Приказ и рад са задацима</w:t>
      </w:r>
      <w:bookmarkEnd w:id="37"/>
    </w:p>
    <w:p w:rsidR="00953DC9" w:rsidRPr="006D0F54" w:rsidRDefault="00953DC9" w:rsidP="001C0676">
      <w:pPr>
        <w:spacing w:after="200" w:line="360" w:lineRule="auto"/>
        <w:ind w:firstLine="720"/>
        <w:jc w:val="both"/>
        <w:rPr>
          <w:lang w:val="ru-RU"/>
        </w:rPr>
      </w:pPr>
      <w:r>
        <w:rPr>
          <w:lang w:val="ru-RU"/>
        </w:rPr>
        <w:t>Главна страница (</w:t>
      </w:r>
      <w:r>
        <w:t>task</w:t>
      </w:r>
      <w:r>
        <w:rPr>
          <w:lang w:val="ru-RU"/>
        </w:rPr>
        <w:t>-</w:t>
      </w:r>
      <w:r>
        <w:t>list</w:t>
      </w:r>
      <w:r>
        <w:rPr>
          <w:lang w:val="ru-RU"/>
        </w:rPr>
        <w:t xml:space="preserve">) организована је кроз два таба: Задаци (листа задатака корисника, са дугмићима за измену, брисање, доделу и промену статуса) и Статистика (приказ контролне табле). Додавање и измена задатка реализовани су кроз брендирани </w:t>
      </w:r>
      <w:r>
        <w:t>dialog</w:t>
      </w:r>
      <w:r>
        <w:rPr>
          <w:lang w:val="ru-RU"/>
        </w:rPr>
        <w:t xml:space="preserve"> (</w:t>
      </w:r>
      <w:r>
        <w:t>add</w:t>
      </w:r>
      <w:r>
        <w:rPr>
          <w:lang w:val="ru-RU"/>
        </w:rPr>
        <w:t>-</w:t>
      </w:r>
      <w:r>
        <w:t>or</w:t>
      </w:r>
      <w:r>
        <w:rPr>
          <w:lang w:val="ru-RU"/>
        </w:rPr>
        <w:t>-</w:t>
      </w:r>
      <w:r>
        <w:t>update</w:t>
      </w:r>
      <w:r>
        <w:rPr>
          <w:lang w:val="ru-RU"/>
        </w:rPr>
        <w:t>-</w:t>
      </w:r>
      <w:r>
        <w:t>task</w:t>
      </w:r>
      <w:r>
        <w:rPr>
          <w:lang w:val="ru-RU"/>
        </w:rPr>
        <w:t>), са падајућом листом за избор корисника коме се задатак додељује.</w:t>
      </w:r>
    </w:p>
    <w:p w:rsidR="00953DC9" w:rsidRPr="006D0F54" w:rsidRDefault="00953DC9" w:rsidP="00953DC9">
      <w:pPr>
        <w:pStyle w:val="Heading2"/>
        <w:spacing w:before="360" w:after="200"/>
        <w:rPr>
          <w:lang w:val="ru-RU"/>
        </w:rPr>
      </w:pPr>
      <w:bookmarkStart w:id="38" w:name="_Toc240317194"/>
      <w:r>
        <w:rPr>
          <w:lang w:val="ru-RU"/>
        </w:rPr>
        <w:t>6.5. Контролна табла (</w:t>
      </w:r>
      <w:r>
        <w:t>Dashboard</w:t>
      </w:r>
      <w:r>
        <w:rPr>
          <w:lang w:val="ru-RU"/>
        </w:rPr>
        <w:t>)</w:t>
      </w:r>
      <w:bookmarkEnd w:id="38"/>
    </w:p>
    <w:p w:rsidR="00953DC9" w:rsidRPr="00953DC9" w:rsidRDefault="00953DC9" w:rsidP="001C0676">
      <w:pPr>
        <w:spacing w:after="200" w:line="360" w:lineRule="auto"/>
        <w:ind w:firstLine="720"/>
        <w:jc w:val="both"/>
        <w:rPr>
          <w:lang w:val="ru-RU"/>
        </w:rPr>
      </w:pPr>
      <w:r w:rsidRPr="00F233F8">
        <w:rPr>
          <w:lang w:val="ru-RU"/>
        </w:rPr>
        <w:t>Контролна табла</w:t>
      </w:r>
      <w:r>
        <w:rPr>
          <w:lang w:val="ru-RU"/>
        </w:rPr>
        <w:t xml:space="preserve"> приказује статистику добијену </w:t>
      </w:r>
      <w:proofErr w:type="gramStart"/>
      <w:r>
        <w:rPr>
          <w:lang w:val="ru-RU"/>
        </w:rPr>
        <w:t>са</w:t>
      </w:r>
      <w:proofErr w:type="gramEnd"/>
      <w:r>
        <w:rPr>
          <w:lang w:val="ru-RU"/>
        </w:rPr>
        <w:t xml:space="preserve"> </w:t>
      </w:r>
      <w:r>
        <w:t>DashboardService</w:t>
      </w:r>
      <w:r>
        <w:rPr>
          <w:lang w:val="ru-RU"/>
        </w:rPr>
        <w:t xml:space="preserve">-а (поглавље 5.7) кроз </w:t>
      </w:r>
      <w:r>
        <w:t>chart</w:t>
      </w:r>
      <w:r>
        <w:rPr>
          <w:lang w:val="ru-RU"/>
        </w:rPr>
        <w:t>.</w:t>
      </w:r>
      <w:r>
        <w:t>js</w:t>
      </w:r>
      <w:r>
        <w:rPr>
          <w:lang w:val="ru-RU"/>
        </w:rPr>
        <w:t xml:space="preserve"> графиконе: расподела задатака по статусу, однос креираних наспрам додељених задатака, број активних и број просрочених задатака. Приказ се аутоматски освежава при свакој промени задатка, преко сигнал-базираног </w:t>
      </w:r>
      <w:r>
        <w:t>DashboardService</w:t>
      </w:r>
      <w:r>
        <w:rPr>
          <w:lang w:val="ru-RU"/>
        </w:rPr>
        <w:t>-а. Администратор додатно види разбијену статистику по свим корисницима система.</w:t>
      </w:r>
    </w:p>
    <w:p w:rsidR="00953DC9" w:rsidRPr="006D0F54" w:rsidRDefault="00953DC9" w:rsidP="00953DC9">
      <w:pPr>
        <w:pStyle w:val="Heading2"/>
        <w:spacing w:before="360" w:after="200"/>
        <w:rPr>
          <w:lang w:val="ru-RU"/>
        </w:rPr>
      </w:pPr>
      <w:bookmarkStart w:id="39" w:name="_Toc240317195"/>
      <w:r>
        <w:rPr>
          <w:lang w:val="ru-RU"/>
        </w:rPr>
        <w:t>6.6. Систем нотификација (звоно)</w:t>
      </w:r>
      <w:bookmarkEnd w:id="39"/>
    </w:p>
    <w:p w:rsidR="00953DC9" w:rsidRPr="006D0F54" w:rsidRDefault="00953DC9" w:rsidP="001C0676">
      <w:pPr>
        <w:spacing w:after="200" w:line="360" w:lineRule="auto"/>
        <w:ind w:firstLine="720"/>
        <w:jc w:val="both"/>
        <w:rPr>
          <w:lang w:val="ru-RU"/>
        </w:rPr>
      </w:pPr>
      <w:r>
        <w:rPr>
          <w:lang w:val="ru-RU"/>
        </w:rPr>
        <w:lastRenderedPageBreak/>
        <w:t>У горњем делу интерф</w:t>
      </w:r>
      <w:r>
        <w:t>ej</w:t>
      </w:r>
      <w:r>
        <w:rPr>
          <w:lang w:val="ru-RU"/>
        </w:rPr>
        <w:t>са налази се иконица звона са б</w:t>
      </w:r>
      <w:r>
        <w:t>ed</w:t>
      </w:r>
      <w:r>
        <w:rPr>
          <w:lang w:val="ru-RU"/>
        </w:rPr>
        <w:t>ž</w:t>
      </w:r>
      <w:r>
        <w:t>om</w:t>
      </w:r>
      <w:r>
        <w:rPr>
          <w:lang w:val="ru-RU"/>
        </w:rPr>
        <w:t xml:space="preserve"> који приказује број непрочитаних нотификација. Клик отвара </w:t>
      </w:r>
      <w:r w:rsidRPr="00F233F8">
        <w:rPr>
          <w:lang w:val="ru-RU"/>
        </w:rPr>
        <w:t>падајућу</w:t>
      </w:r>
      <w:r>
        <w:rPr>
          <w:lang w:val="ru-RU"/>
        </w:rPr>
        <w:t xml:space="preserve"> листу нотификација (генерисаних приликом доделе задатка, поглавље 5.8), са могућношћу означавања појединачне нотификације као прочитане.</w:t>
      </w:r>
    </w:p>
    <w:p w:rsidR="00953DC9" w:rsidRPr="006D0F54" w:rsidRDefault="00953DC9" w:rsidP="001C0676">
      <w:pPr>
        <w:spacing w:after="200" w:line="360" w:lineRule="auto"/>
        <w:ind w:firstLine="720"/>
        <w:jc w:val="both"/>
        <w:rPr>
          <w:lang w:val="ru-RU"/>
        </w:rPr>
      </w:pPr>
      <w:r>
        <w:rPr>
          <w:lang w:val="ru-RU"/>
        </w:rPr>
        <w:t xml:space="preserve">Осим нотификација о додели задатка, исти механизам користи се и за захтеве за ресетовање лозинке (поглавље 5.6) — када корисник затражи ресет, администратор добија нотификацију о томе у истој </w:t>
      </w:r>
      <w:r w:rsidRPr="00F233F8">
        <w:rPr>
          <w:lang w:val="ru-RU"/>
        </w:rPr>
        <w:t>падајућој листи</w:t>
      </w:r>
      <w:r>
        <w:rPr>
          <w:lang w:val="ru-RU"/>
        </w:rPr>
        <w:t>.</w:t>
      </w:r>
    </w:p>
    <w:p w:rsidR="00E977EC" w:rsidRDefault="00F233F8">
      <w:pPr>
        <w:spacing w:after="200" w:line="300" w:lineRule="auto"/>
        <w:jc w:val="both"/>
        <w:rPr>
          <w:lang w:val="ru-RU"/>
        </w:rPr>
      </w:pPr>
      <w:r>
        <w:rPr>
          <w:lang w:val="ru-RU"/>
        </w:rPr>
        <w:t xml:space="preserve">Свака нотификација у падајућој листи сада има и дугме за појединачно брисање (X икона поред нотификације), а </w:t>
      </w:r>
      <w:proofErr w:type="gramStart"/>
      <w:r>
        <w:rPr>
          <w:lang w:val="ru-RU"/>
        </w:rPr>
        <w:t>на дну</w:t>
      </w:r>
      <w:proofErr w:type="gramEnd"/>
      <w:r>
        <w:rPr>
          <w:lang w:val="ru-RU"/>
        </w:rPr>
        <w:t xml:space="preserve"> листе налази се дугме „Очисти нотификације" које брише све нотификације тренутног корисника одједном. Уколико број нотификација пређе четири, листа добија вертикални scroll (CSS overflow-y: auto), тако да дугме за брисање свих остаје увек видљиво </w:t>
      </w:r>
      <w:proofErr w:type="gramStart"/>
      <w:r>
        <w:rPr>
          <w:lang w:val="ru-RU"/>
        </w:rPr>
        <w:t>на дну</w:t>
      </w:r>
      <w:proofErr w:type="gramEnd"/>
      <w:r>
        <w:rPr>
          <w:lang w:val="ru-RU"/>
        </w:rPr>
        <w:t>, ван зоне скроловања.</w:t>
      </w:r>
    </w:p>
    <w:p w:rsidR="00953DC9" w:rsidRPr="006D0F54" w:rsidRDefault="00953DC9" w:rsidP="00953DC9">
      <w:pPr>
        <w:pStyle w:val="Heading2"/>
        <w:spacing w:before="360" w:after="200"/>
        <w:rPr>
          <w:lang w:val="ru-RU"/>
        </w:rPr>
      </w:pPr>
      <w:bookmarkStart w:id="40" w:name="_Toc240317196"/>
      <w:r>
        <w:rPr>
          <w:lang w:val="ru-RU"/>
        </w:rPr>
        <w:t>6.7. Календарски приказ</w:t>
      </w:r>
      <w:bookmarkEnd w:id="40"/>
    </w:p>
    <w:p w:rsidR="00953DC9" w:rsidRPr="006D0F54" w:rsidRDefault="00953DC9" w:rsidP="001C0676">
      <w:pPr>
        <w:spacing w:after="200" w:line="360" w:lineRule="auto"/>
        <w:ind w:firstLine="720"/>
        <w:jc w:val="both"/>
        <w:rPr>
          <w:lang w:val="ru-RU"/>
        </w:rPr>
      </w:pPr>
      <w:r>
        <w:rPr>
          <w:lang w:val="ru-RU"/>
        </w:rPr>
        <w:t xml:space="preserve">Компактан календарски </w:t>
      </w:r>
      <w:r>
        <w:t>widget</w:t>
      </w:r>
      <w:r>
        <w:rPr>
          <w:lang w:val="ru-RU"/>
        </w:rPr>
        <w:t xml:space="preserve"> приказује текући месец уз живи сат, са могућношћу навигације кроз месеце, а преласком показивача миша преко widget-a приказом проширене месечне мреже. Widget тренутно приказује искључиво датум и време, без ознака задатака по датумима.</w:t>
      </w:r>
    </w:p>
    <w:p w:rsidR="00953DC9" w:rsidRPr="006D0F54" w:rsidRDefault="00953DC9" w:rsidP="00953DC9">
      <w:pPr>
        <w:pStyle w:val="Heading2"/>
        <w:spacing w:before="360" w:after="200"/>
        <w:rPr>
          <w:lang w:val="ru-RU"/>
        </w:rPr>
      </w:pPr>
      <w:bookmarkStart w:id="41" w:name="_Toc240317197"/>
      <w:r>
        <w:rPr>
          <w:lang w:val="ru-RU"/>
        </w:rPr>
        <w:t>6.8. Административно управљање корисницима</w:t>
      </w:r>
      <w:bookmarkEnd w:id="41"/>
    </w:p>
    <w:p w:rsidR="00953DC9" w:rsidRPr="006D0F54" w:rsidRDefault="00953DC9" w:rsidP="001C0676">
      <w:pPr>
        <w:spacing w:after="200" w:line="360" w:lineRule="auto"/>
        <w:ind w:firstLine="720"/>
        <w:jc w:val="both"/>
        <w:rPr>
          <w:lang w:val="ru-RU"/>
        </w:rPr>
      </w:pPr>
      <w:r>
        <w:rPr>
          <w:lang w:val="ru-RU"/>
        </w:rPr>
        <w:t xml:space="preserve">Страница </w:t>
      </w:r>
      <w:r>
        <w:t>user</w:t>
      </w:r>
      <w:r>
        <w:rPr>
          <w:lang w:val="ru-RU"/>
        </w:rPr>
        <w:t>-</w:t>
      </w:r>
      <w:r>
        <w:t>management</w:t>
      </w:r>
      <w:r>
        <w:rPr>
          <w:lang w:val="ru-RU"/>
        </w:rPr>
        <w:t>, доступна искључиво администратору, приказује листу свих корисника са тренутном улогом. За сваког корисника администратор може: променити улогу (</w:t>
      </w:r>
      <w:r>
        <w:t>Admin</w:t>
      </w:r>
      <w:r>
        <w:rPr>
          <w:lang w:val="ru-RU"/>
        </w:rPr>
        <w:t>/</w:t>
      </w:r>
      <w:r>
        <w:t>User</w:t>
      </w:r>
      <w:r>
        <w:rPr>
          <w:lang w:val="ru-RU"/>
        </w:rPr>
        <w:t xml:space="preserve">) преко падајуће листе, ресетовати лозинку преко </w:t>
      </w:r>
      <w:r>
        <w:t>dialog</w:t>
      </w:r>
      <w:r>
        <w:rPr>
          <w:lang w:val="ru-RU"/>
        </w:rPr>
        <w:t>-</w:t>
      </w:r>
      <w:r>
        <w:t>a</w:t>
      </w:r>
      <w:r>
        <w:rPr>
          <w:lang w:val="ru-RU"/>
        </w:rPr>
        <w:t xml:space="preserve">, или обрисати кориснички налог (уз потврду кроз </w:t>
      </w:r>
      <w:r>
        <w:t>confirm</w:t>
      </w:r>
      <w:r>
        <w:rPr>
          <w:lang w:val="ru-RU"/>
        </w:rPr>
        <w:t xml:space="preserve"> </w:t>
      </w:r>
      <w:r>
        <w:t>dialog</w:t>
      </w:r>
      <w:r>
        <w:rPr>
          <w:lang w:val="ru-RU"/>
        </w:rPr>
        <w:t>); сервер одбија брисање уколико корисник има креиране задатке (поглавље 5.6).</w:t>
      </w:r>
    </w:p>
    <w:p w:rsidR="00953DC9" w:rsidRPr="006D0F54" w:rsidRDefault="00953DC9" w:rsidP="001C0676">
      <w:pPr>
        <w:spacing w:after="200" w:line="360" w:lineRule="auto"/>
        <w:ind w:firstLine="720"/>
        <w:jc w:val="both"/>
        <w:rPr>
          <w:lang w:val="ru-RU"/>
        </w:rPr>
      </w:pPr>
      <w:r>
        <w:rPr>
          <w:lang w:val="ru-RU"/>
        </w:rPr>
        <w:t xml:space="preserve">Захтев за ресетовање лозинке може се покренути на два начина: неаутентификован корисник који не може да се пријави користи везу „Заборавили сте лозинку?“ на </w:t>
      </w:r>
      <w:r>
        <w:t>login</w:t>
      </w:r>
      <w:r>
        <w:rPr>
          <w:lang w:val="ru-RU"/>
        </w:rPr>
        <w:t xml:space="preserve"> страници, која га води на јавну страницу /</w:t>
      </w:r>
      <w:r>
        <w:t>forgot</w:t>
      </w:r>
      <w:r>
        <w:rPr>
          <w:lang w:val="ru-RU"/>
        </w:rPr>
        <w:t>-</w:t>
      </w:r>
      <w:r>
        <w:t>password</w:t>
      </w:r>
      <w:r>
        <w:rPr>
          <w:lang w:val="ru-RU"/>
        </w:rPr>
        <w:t xml:space="preserve">; већ пријављени корисник исти захтев покреће преко дугмета унутар апликације. У оба случаја генерише се нотификација администратору, који затим ручно поставља нову лозинку кориснику преко </w:t>
      </w:r>
      <w:r>
        <w:t>User</w:t>
      </w:r>
      <w:r>
        <w:rPr>
          <w:lang w:val="ru-RU"/>
        </w:rPr>
        <w:t xml:space="preserve"> </w:t>
      </w:r>
      <w:r>
        <w:t>Management</w:t>
      </w:r>
      <w:r>
        <w:rPr>
          <w:lang w:val="ru-RU"/>
        </w:rPr>
        <w:t xml:space="preserve"> странице.</w:t>
      </w:r>
    </w:p>
    <w:p w:rsidR="00953DC9" w:rsidRDefault="00953DC9" w:rsidP="00953DC9">
      <w:pPr>
        <w:pStyle w:val="Heading2"/>
        <w:spacing w:before="360" w:after="200"/>
      </w:pPr>
      <w:bookmarkStart w:id="42" w:name="_Toc240317198"/>
      <w:r>
        <w:t>6.9. Обрада грешака и стања</w:t>
      </w:r>
      <w:bookmarkEnd w:id="42"/>
    </w:p>
    <w:p w:rsidR="00953DC9" w:rsidRPr="006D0F54" w:rsidRDefault="00953DC9" w:rsidP="00953DC9">
      <w:pPr>
        <w:pStyle w:val="ListParagraph"/>
        <w:numPr>
          <w:ilvl w:val="0"/>
          <w:numId w:val="36"/>
        </w:numPr>
        <w:spacing w:after="120" w:line="360" w:lineRule="auto"/>
        <w:jc w:val="both"/>
        <w:rPr>
          <w:lang w:val="ru-RU"/>
        </w:rPr>
      </w:pPr>
      <w:r>
        <w:lastRenderedPageBreak/>
        <w:t>Loading</w:t>
      </w:r>
      <w:r>
        <w:rPr>
          <w:lang w:val="ru-RU"/>
        </w:rPr>
        <w:t xml:space="preserve"> стања (спинер) приликом учитавања листи и графикона</w:t>
      </w:r>
    </w:p>
    <w:p w:rsidR="00953DC9" w:rsidRPr="006D0F54" w:rsidRDefault="00953DC9" w:rsidP="00953DC9">
      <w:pPr>
        <w:pStyle w:val="ListParagraph"/>
        <w:numPr>
          <w:ilvl w:val="0"/>
          <w:numId w:val="36"/>
        </w:numPr>
        <w:spacing w:after="120" w:line="360" w:lineRule="auto"/>
        <w:jc w:val="both"/>
        <w:rPr>
          <w:lang w:val="ru-RU"/>
        </w:rPr>
      </w:pPr>
      <w:r>
        <w:rPr>
          <w:lang w:val="ru-RU"/>
        </w:rPr>
        <w:t>Празна стања ("нема задатака") када листа не садржи ставке</w:t>
      </w:r>
    </w:p>
    <w:p w:rsidR="00953DC9" w:rsidRPr="006D0F54" w:rsidRDefault="00953DC9" w:rsidP="00953DC9">
      <w:pPr>
        <w:pStyle w:val="ListParagraph"/>
        <w:numPr>
          <w:ilvl w:val="0"/>
          <w:numId w:val="36"/>
        </w:numPr>
        <w:spacing w:after="120" w:line="360" w:lineRule="auto"/>
        <w:jc w:val="both"/>
        <w:rPr>
          <w:lang w:val="ru-RU"/>
        </w:rPr>
      </w:pPr>
      <w:r>
        <w:rPr>
          <w:lang w:val="ru-RU"/>
        </w:rPr>
        <w:t>Поруке о грешкама из позадинског система приказане кроз брендиране нотификације/</w:t>
      </w:r>
      <w:r>
        <w:t>toast</w:t>
      </w:r>
      <w:r>
        <w:rPr>
          <w:lang w:val="ru-RU"/>
        </w:rPr>
        <w:t xml:space="preserve"> поруке</w:t>
      </w:r>
    </w:p>
    <w:p w:rsidR="00953DC9" w:rsidRDefault="00953DC9" w:rsidP="00953DC9">
      <w:pPr>
        <w:pStyle w:val="ListParagraph"/>
        <w:numPr>
          <w:ilvl w:val="0"/>
          <w:numId w:val="36"/>
        </w:numPr>
        <w:spacing w:after="120" w:line="360" w:lineRule="auto"/>
        <w:jc w:val="both"/>
        <w:rPr>
          <w:lang w:val="ru-RU"/>
        </w:rPr>
      </w:pPr>
      <w:r>
        <w:rPr>
          <w:lang w:val="ru-RU"/>
        </w:rPr>
        <w:t>Валидационе поруке у реактивним формама, приказане уз поље приликом уноса</w:t>
      </w:r>
    </w:p>
    <w:p w:rsidR="001C0676" w:rsidRDefault="001C0676" w:rsidP="001C0676">
      <w:pPr>
        <w:spacing w:after="120" w:line="360" w:lineRule="auto"/>
        <w:jc w:val="both"/>
        <w:rPr>
          <w:lang w:val="ru-RU"/>
        </w:rPr>
      </w:pPr>
    </w:p>
    <w:p w:rsidR="001C0676" w:rsidRPr="001C0676" w:rsidRDefault="001C0676" w:rsidP="001C0676">
      <w:pPr>
        <w:spacing w:after="120" w:line="360" w:lineRule="auto"/>
        <w:jc w:val="both"/>
        <w:rPr>
          <w:lang w:val="ru-RU"/>
        </w:rPr>
      </w:pPr>
    </w:p>
    <w:p w:rsidR="00707F12" w:rsidRPr="001C0676" w:rsidRDefault="00707F12" w:rsidP="001C0676">
      <w:pPr>
        <w:pStyle w:val="Heading1"/>
      </w:pPr>
      <w:bookmarkStart w:id="43" w:name="_Toc240317199"/>
      <w:r>
        <w:t>7. БЕЗБЕДНОСТ (JWT / ASP.NET CORE IDENTITY)</w:t>
      </w:r>
      <w:bookmarkEnd w:id="43"/>
    </w:p>
    <w:p w:rsidR="00707F12" w:rsidRDefault="00707F12" w:rsidP="00707F12">
      <w:pPr>
        <w:pStyle w:val="Heading2"/>
        <w:spacing w:before="360" w:after="200"/>
      </w:pPr>
      <w:bookmarkStart w:id="44" w:name="_Toc240317200"/>
      <w:r>
        <w:t>7.1. Преглед</w:t>
      </w:r>
      <w:bookmarkEnd w:id="44"/>
    </w:p>
    <w:p w:rsidR="00707F12" w:rsidRDefault="00707F12" w:rsidP="00805A60">
      <w:pPr>
        <w:spacing w:after="200" w:line="360" w:lineRule="auto"/>
        <w:ind w:firstLine="720"/>
        <w:jc w:val="both"/>
      </w:pPr>
      <w:r>
        <w:t>Аутентикација и ауторизација у систему заснивају се на комбинацији ASP.NET Core Identity (управљање корисницима, лозинкама и улогама) и JSON Web Token (JWT) механизма за пренос идентитета кроз stateless HTTP захтеве. Корисник се пријављује преко email-а и лозинке; позадински систем верификује креденцијале коришћењем Identity инфраструктуре и издаје потписан JWT токен са клejmovima који описују идентитет и улогу корисника. Клијент (Angular) затим шаље токен у заглављу Authorization: Bearer &lt;token&gt; за све заштићене руте.</w:t>
      </w:r>
    </w:p>
    <w:p w:rsidR="00707F12" w:rsidRDefault="00707F12" w:rsidP="00707F12">
      <w:pPr>
        <w:pStyle w:val="Heading2"/>
        <w:spacing w:before="360" w:after="200"/>
      </w:pPr>
      <w:bookmarkStart w:id="45" w:name="_Toc240317201"/>
      <w:r>
        <w:t>7.2. Регистрација и чување лозинки</w:t>
      </w:r>
      <w:bookmarkEnd w:id="45"/>
    </w:p>
    <w:p w:rsidR="00707F12" w:rsidRDefault="00707F12" w:rsidP="00707F12">
      <w:pPr>
        <w:pStyle w:val="ListParagraph"/>
        <w:numPr>
          <w:ilvl w:val="0"/>
          <w:numId w:val="38"/>
        </w:numPr>
        <w:spacing w:after="120" w:line="360" w:lineRule="auto"/>
        <w:jc w:val="both"/>
      </w:pPr>
      <w:r>
        <w:rPr>
          <w:b/>
          <w:bCs/>
        </w:rPr>
        <w:t xml:space="preserve">Регистрација: </w:t>
      </w:r>
      <w:r>
        <w:t>POST /api/Auth/register — креира новог ApplicationUser преко UserManager&lt;ApplicationUser&gt;.CreateAsync(), уз јединствен email</w:t>
      </w:r>
    </w:p>
    <w:p w:rsidR="00707F12" w:rsidRDefault="00707F12" w:rsidP="00707F12">
      <w:pPr>
        <w:pStyle w:val="ListParagraph"/>
        <w:numPr>
          <w:ilvl w:val="0"/>
          <w:numId w:val="38"/>
        </w:numPr>
        <w:spacing w:after="120" w:line="360" w:lineRule="auto"/>
        <w:jc w:val="both"/>
      </w:pPr>
      <w:r>
        <w:rPr>
          <w:b/>
          <w:bCs/>
        </w:rPr>
        <w:t xml:space="preserve">Хеширање лозинке: </w:t>
      </w:r>
      <w:r>
        <w:t>ASP.NET Core Identity аутоматски хешира лозинку (PBKDF2 алгоритам са случајним солтом) пре чувања — апликација никада не рукује лозинком у чистом тексту нити имплементира сопствену hash функцију</w:t>
      </w:r>
    </w:p>
    <w:p w:rsidR="00707F12" w:rsidRDefault="00707F12" w:rsidP="00707F12">
      <w:pPr>
        <w:pStyle w:val="ListParagraph"/>
        <w:numPr>
          <w:ilvl w:val="0"/>
          <w:numId w:val="38"/>
        </w:numPr>
        <w:spacing w:after="120" w:line="360" w:lineRule="auto"/>
        <w:jc w:val="both"/>
      </w:pPr>
      <w:r>
        <w:t>Новорегистрованом кориснику додељује се подразумевана улога User преко UserManager.AddToRoleAsync()</w:t>
      </w:r>
    </w:p>
    <w:p w:rsidR="00707F12" w:rsidRDefault="00707F12" w:rsidP="00707F12">
      <w:pPr>
        <w:pStyle w:val="Heading2"/>
        <w:spacing w:before="360" w:after="200"/>
      </w:pPr>
      <w:bookmarkStart w:id="46" w:name="_Toc240317202"/>
      <w:r>
        <w:t>7.3. Пријава и издавање токена</w:t>
      </w:r>
      <w:bookmarkEnd w:id="46"/>
    </w:p>
    <w:p w:rsidR="00707F12" w:rsidRDefault="00707F12" w:rsidP="00707F12">
      <w:pPr>
        <w:pStyle w:val="ListParagraph"/>
        <w:numPr>
          <w:ilvl w:val="0"/>
          <w:numId w:val="38"/>
        </w:numPr>
        <w:spacing w:after="120" w:line="360" w:lineRule="auto"/>
        <w:jc w:val="both"/>
      </w:pPr>
      <w:r>
        <w:rPr>
          <w:b/>
          <w:bCs/>
        </w:rPr>
        <w:t xml:space="preserve">Login: </w:t>
      </w:r>
      <w:r>
        <w:t>POST /api/Auth/login (параметри email + password)</w:t>
      </w:r>
    </w:p>
    <w:p w:rsidR="00707F12" w:rsidRDefault="00707F12" w:rsidP="00707F12">
      <w:pPr>
        <w:pStyle w:val="ListParagraph"/>
        <w:numPr>
          <w:ilvl w:val="0"/>
          <w:numId w:val="38"/>
        </w:numPr>
        <w:spacing w:after="120" w:line="360" w:lineRule="auto"/>
        <w:jc w:val="both"/>
      </w:pPr>
      <w:r>
        <w:rPr>
          <w:b/>
          <w:bCs/>
        </w:rPr>
        <w:t xml:space="preserve">Ток на серверском делу: </w:t>
      </w:r>
      <w:r>
        <w:t>проналажење корисника по email-у (UserManager.FindByEmailAsync) → провера лозинке (UserManager.CheckPasswordAsync, интерно користи Identity-јев PBKDF2 hash) → уколико је валидно, генерисање JWT токена</w:t>
      </w:r>
    </w:p>
    <w:p w:rsidR="00707F12" w:rsidRDefault="00707F12" w:rsidP="001C0676">
      <w:pPr>
        <w:spacing w:after="200" w:line="360" w:lineRule="auto"/>
        <w:ind w:firstLine="720"/>
        <w:jc w:val="both"/>
      </w:pPr>
      <w:r>
        <w:lastRenderedPageBreak/>
        <w:t>Кључни клejmovi у токену (ASP.NET Core по подразумеваном понашању користи пуне .NET ClaimTypes URI-je као кljučeve, а не кратка JWT имена попут „sub“/„role“):</w:t>
      </w:r>
    </w:p>
    <w:p w:rsidR="00707F12" w:rsidRDefault="00707F12" w:rsidP="00707F12">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20"/>
          <w:szCs w:val="20"/>
        </w:rPr>
        <w:t>{</w:t>
      </w:r>
      <w:r>
        <w:rPr>
          <w:rFonts w:ascii="Consolas" w:eastAsia="Consolas" w:hAnsi="Consolas" w:cs="Consolas"/>
          <w:sz w:val="20"/>
          <w:szCs w:val="20"/>
        </w:rPr>
        <w:br/>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"http://schemas.xmlsoap.org/ws/2005/05/identity/claims/nameidentifier": "&lt;userId&gt;",</w:t>
      </w:r>
      <w:r>
        <w:rPr>
          <w:rFonts w:ascii="Consolas" w:eastAsia="Consolas" w:hAnsi="Consolas" w:cs="Consolas"/>
          <w:sz w:val="20"/>
          <w:szCs w:val="20"/>
        </w:rPr>
        <w:br/>
        <w:t xml:space="preserve">  "http://schemas.xmlsoap.org/ws/2005/05/identity/claims/name": "korisnik@example.com",</w:t>
      </w:r>
      <w:r>
        <w:rPr>
          <w:rFonts w:ascii="Consolas" w:eastAsia="Consolas" w:hAnsi="Consolas" w:cs="Consolas"/>
          <w:sz w:val="20"/>
          <w:szCs w:val="20"/>
        </w:rPr>
        <w:br/>
        <w:t xml:space="preserve">  "http://schemas.microsoft.com/ws/2008/06/identity/claims/role": "Admin" / "User",</w:t>
      </w:r>
      <w:r>
        <w:rPr>
          <w:rFonts w:ascii="Consolas" w:eastAsia="Consolas" w:hAnsi="Consolas" w:cs="Consolas"/>
          <w:sz w:val="20"/>
          <w:szCs w:val="20"/>
        </w:rPr>
        <w:br/>
        <w:t xml:space="preserve">  "exp": 1735689600,</w:t>
      </w:r>
      <w:r>
        <w:rPr>
          <w:rFonts w:ascii="Consolas" w:eastAsia="Consolas" w:hAnsi="Consolas" w:cs="Consolas"/>
          <w:sz w:val="20"/>
          <w:szCs w:val="20"/>
        </w:rPr>
        <w:br/>
        <w:t xml:space="preserve">  "iss": "TaskManager.Api",</w:t>
      </w:r>
      <w:r>
        <w:rPr>
          <w:rFonts w:ascii="Consolas" w:eastAsia="Consolas" w:hAnsi="Consolas" w:cs="Consolas"/>
          <w:sz w:val="20"/>
          <w:szCs w:val="20"/>
        </w:rPr>
        <w:br/>
        <w:t xml:space="preserve">  "aud": "TaskManager.Client"</w:t>
      </w:r>
      <w:r>
        <w:rPr>
          <w:rFonts w:ascii="Consolas" w:eastAsia="Consolas" w:hAnsi="Consolas" w:cs="Consolas"/>
          <w:sz w:val="20"/>
          <w:szCs w:val="20"/>
        </w:rPr>
        <w:br/>
        <w:t>}</w:t>
      </w:r>
    </w:p>
    <w:p w:rsidR="00707F12" w:rsidRPr="008F432E" w:rsidRDefault="00707F12" w:rsidP="001C0676">
      <w:pPr>
        <w:spacing w:after="200" w:line="360" w:lineRule="auto"/>
        <w:ind w:firstLine="720"/>
        <w:jc w:val="both"/>
        <w:rPr>
          <w:lang w:val="ru-RU"/>
        </w:rPr>
      </w:pPr>
      <w:r>
        <w:rPr>
          <w:lang w:val="ru-RU"/>
        </w:rPr>
        <w:t>За разлику од система без улога, овде је кл</w:t>
      </w:r>
      <w:r>
        <w:t>ejm</w:t>
      </w:r>
      <w:r>
        <w:rPr>
          <w:lang w:val="ru-RU"/>
        </w:rPr>
        <w:t xml:space="preserve"> за улогу обавезан — на њему се заснива цела серверска ауторизација описана у 7.4.</w:t>
      </w:r>
    </w:p>
    <w:p w:rsidR="00707F12" w:rsidRPr="008F432E" w:rsidRDefault="00707F12" w:rsidP="00707F12">
      <w:pPr>
        <w:pStyle w:val="Heading2"/>
        <w:spacing w:before="360" w:after="200"/>
        <w:rPr>
          <w:lang w:val="ru-RU"/>
        </w:rPr>
      </w:pPr>
      <w:bookmarkStart w:id="47" w:name="_Toc240317203"/>
      <w:r>
        <w:rPr>
          <w:lang w:val="ru-RU"/>
        </w:rPr>
        <w:t>7.4. Ауторизација по улогама (</w:t>
      </w:r>
      <w:r>
        <w:t>Admin</w:t>
      </w:r>
      <w:r>
        <w:rPr>
          <w:lang w:val="ru-RU"/>
        </w:rPr>
        <w:t xml:space="preserve"> / </w:t>
      </w:r>
      <w:r>
        <w:t>User</w:t>
      </w:r>
      <w:r>
        <w:rPr>
          <w:lang w:val="ru-RU"/>
        </w:rPr>
        <w:t>)</w:t>
      </w:r>
      <w:bookmarkEnd w:id="47"/>
    </w:p>
    <w:p w:rsidR="00707F12" w:rsidRPr="008F432E" w:rsidRDefault="00707F12" w:rsidP="001C0676">
      <w:pPr>
        <w:spacing w:after="200" w:line="360" w:lineRule="auto"/>
        <w:ind w:firstLine="720"/>
        <w:jc w:val="both"/>
        <w:rPr>
          <w:lang w:val="ru-RU"/>
        </w:rPr>
      </w:pPr>
      <w:r>
        <w:rPr>
          <w:lang w:val="ru-RU"/>
        </w:rPr>
        <w:t xml:space="preserve">Систем разликује две улоге, дефинисане преко </w:t>
      </w:r>
      <w:r>
        <w:t>ASP</w:t>
      </w:r>
      <w:r>
        <w:rPr>
          <w:lang w:val="ru-RU"/>
        </w:rPr>
        <w:t>.</w:t>
      </w:r>
      <w:r>
        <w:t>NET</w:t>
      </w:r>
      <w:r>
        <w:rPr>
          <w:lang w:val="ru-RU"/>
        </w:rPr>
        <w:t xml:space="preserve"> </w:t>
      </w:r>
      <w:r>
        <w:t>Core</w:t>
      </w:r>
      <w:r>
        <w:rPr>
          <w:lang w:val="ru-RU"/>
        </w:rPr>
        <w:t xml:space="preserve"> </w:t>
      </w:r>
      <w:r>
        <w:t>Identity</w:t>
      </w:r>
      <w:r>
        <w:rPr>
          <w:lang w:val="ru-RU"/>
        </w:rPr>
        <w:t xml:space="preserve">-јевог </w:t>
      </w:r>
      <w:r>
        <w:t>RoleManager</w:t>
      </w:r>
      <w:r>
        <w:rPr>
          <w:lang w:val="ru-RU"/>
        </w:rPr>
        <w:t>&lt;</w:t>
      </w:r>
      <w:r>
        <w:t>IdentityRole</w:t>
      </w:r>
      <w:r>
        <w:rPr>
          <w:lang w:val="ru-RU"/>
        </w:rPr>
        <w:t xml:space="preserve">&gt; и </w:t>
      </w:r>
      <w:r>
        <w:t>seed</w:t>
      </w:r>
      <w:r>
        <w:rPr>
          <w:lang w:val="ru-RU"/>
        </w:rPr>
        <w:t>-</w:t>
      </w:r>
      <w:r>
        <w:t>ovane</w:t>
      </w:r>
      <w:r>
        <w:rPr>
          <w:lang w:val="ru-RU"/>
        </w:rPr>
        <w:t xml:space="preserve"> приликом покретања апликације (поглавље 5.6):</w:t>
      </w:r>
    </w:p>
    <w:p w:rsidR="00707F12" w:rsidRPr="008F432E" w:rsidRDefault="00707F12" w:rsidP="00707F12">
      <w:pPr>
        <w:pStyle w:val="ListParagraph"/>
        <w:numPr>
          <w:ilvl w:val="0"/>
          <w:numId w:val="38"/>
        </w:numPr>
        <w:spacing w:after="120" w:line="360" w:lineRule="auto"/>
        <w:jc w:val="both"/>
        <w:rPr>
          <w:lang w:val="ru-RU"/>
        </w:rPr>
      </w:pPr>
      <w:r>
        <w:rPr>
          <w:b/>
          <w:bCs/>
        </w:rPr>
        <w:t>User</w:t>
      </w:r>
      <w:r>
        <w:rPr>
          <w:b/>
          <w:bCs/>
          <w:lang w:val="ru-RU"/>
        </w:rPr>
        <w:t xml:space="preserve"> — </w:t>
      </w:r>
      <w:r>
        <w:rPr>
          <w:lang w:val="ru-RU"/>
        </w:rPr>
        <w:t xml:space="preserve">подразумевана улога; приступ сопственим задацима, нотификацијама и </w:t>
      </w:r>
      <w:r w:rsidRPr="00F233F8">
        <w:rPr>
          <w:lang w:val="ru-RU"/>
        </w:rPr>
        <w:t>контролној табли</w:t>
      </w:r>
    </w:p>
    <w:p w:rsidR="00707F12" w:rsidRPr="008F432E" w:rsidRDefault="00707F12" w:rsidP="00707F12">
      <w:pPr>
        <w:pStyle w:val="ListParagraph"/>
        <w:numPr>
          <w:ilvl w:val="0"/>
          <w:numId w:val="38"/>
        </w:numPr>
        <w:spacing w:after="120" w:line="360" w:lineRule="auto"/>
        <w:jc w:val="both"/>
        <w:rPr>
          <w:lang w:val="ru-RU"/>
        </w:rPr>
      </w:pPr>
      <w:r>
        <w:rPr>
          <w:b/>
          <w:bCs/>
        </w:rPr>
        <w:t>Admin</w:t>
      </w:r>
      <w:r>
        <w:rPr>
          <w:b/>
          <w:bCs/>
          <w:lang w:val="ru-RU"/>
        </w:rPr>
        <w:t xml:space="preserve"> — </w:t>
      </w:r>
      <w:r>
        <w:rPr>
          <w:lang w:val="ru-RU"/>
        </w:rPr>
        <w:t xml:space="preserve">наслеђује сва овлашћења </w:t>
      </w:r>
      <w:r>
        <w:t>User</w:t>
      </w:r>
      <w:r>
        <w:rPr>
          <w:lang w:val="ru-RU"/>
        </w:rPr>
        <w:t xml:space="preserve"> улоге, уз додатни приступ управљању корисницима и агрегираној статистици по свим корисницима</w:t>
      </w:r>
    </w:p>
    <w:p w:rsidR="00707F12" w:rsidRPr="008F432E" w:rsidRDefault="00707F12" w:rsidP="001C0676">
      <w:pPr>
        <w:spacing w:after="200" w:line="360" w:lineRule="auto"/>
        <w:ind w:firstLine="720"/>
        <w:jc w:val="both"/>
        <w:rPr>
          <w:lang w:val="ru-RU"/>
        </w:rPr>
      </w:pPr>
      <w:r>
        <w:rPr>
          <w:lang w:val="ru-RU"/>
        </w:rPr>
        <w:t>Кл</w:t>
      </w:r>
      <w:r>
        <w:t>ejm</w:t>
      </w:r>
      <w:r>
        <w:rPr>
          <w:lang w:val="ru-RU"/>
        </w:rPr>
        <w:t xml:space="preserve"> за улогу се приликом издавања токена директно уписује под пуним називом </w:t>
      </w:r>
      <w:r>
        <w:t>ClaimTypes</w:t>
      </w:r>
      <w:r>
        <w:rPr>
          <w:lang w:val="ru-RU"/>
        </w:rPr>
        <w:t>.</w:t>
      </w:r>
      <w:r>
        <w:t>Role</w:t>
      </w:r>
      <w:r>
        <w:rPr>
          <w:lang w:val="ru-RU"/>
        </w:rPr>
        <w:t>, чиме атрибут [</w:t>
      </w:r>
      <w:proofErr w:type="gramStart"/>
      <w:r>
        <w:t>Authorize</w:t>
      </w:r>
      <w:r>
        <w:rPr>
          <w:lang w:val="ru-RU"/>
        </w:rPr>
        <w:t>(</w:t>
      </w:r>
      <w:proofErr w:type="gramEnd"/>
      <w:r>
        <w:t>Roles</w:t>
      </w:r>
      <w:r>
        <w:rPr>
          <w:lang w:val="ru-RU"/>
        </w:rPr>
        <w:t xml:space="preserve"> = "</w:t>
      </w:r>
      <w:r>
        <w:t>Admin</w:t>
      </w:r>
      <w:r>
        <w:rPr>
          <w:lang w:val="ru-RU"/>
        </w:rPr>
        <w:t>")] постаје директно применљив на контролере/методе, без додатне конфигурације мапирања.</w:t>
      </w:r>
    </w:p>
    <w:p w:rsidR="00707F12" w:rsidRDefault="00707F12" w:rsidP="00707F12">
      <w:pPr>
        <w:pStyle w:val="Heading2"/>
        <w:spacing w:before="360" w:after="200"/>
      </w:pPr>
      <w:bookmarkStart w:id="48" w:name="_Toc240317204"/>
      <w:r>
        <w:t>7.5. Заштита ендпоинта</w:t>
      </w:r>
      <w:bookmarkEnd w:id="48"/>
    </w:p>
    <w:p w:rsidR="00707F12" w:rsidRPr="00DF6F0A" w:rsidRDefault="00707F12" w:rsidP="00707F12">
      <w:pPr>
        <w:pStyle w:val="ListParagraph"/>
        <w:numPr>
          <w:ilvl w:val="0"/>
          <w:numId w:val="38"/>
        </w:numPr>
        <w:spacing w:after="120" w:line="360" w:lineRule="auto"/>
        <w:jc w:val="both"/>
      </w:pPr>
      <w:r>
        <w:rPr>
          <w:lang w:val="ru-RU"/>
        </w:rPr>
        <w:t>Контролери</w:t>
      </w:r>
      <w:r>
        <w:t xml:space="preserve"> </w:t>
      </w:r>
      <w:r>
        <w:rPr>
          <w:lang w:val="ru-RU"/>
        </w:rPr>
        <w:t>који</w:t>
      </w:r>
      <w:r>
        <w:t xml:space="preserve"> </w:t>
      </w:r>
      <w:r>
        <w:rPr>
          <w:lang w:val="ru-RU"/>
        </w:rPr>
        <w:t>захтевају</w:t>
      </w:r>
      <w:r>
        <w:t xml:space="preserve"> </w:t>
      </w:r>
      <w:r>
        <w:rPr>
          <w:lang w:val="ru-RU"/>
        </w:rPr>
        <w:t>аутентикацију</w:t>
      </w:r>
      <w:r>
        <w:t xml:space="preserve"> (TaskController, UsersController, DashboardController, NotificationsController) </w:t>
      </w:r>
      <w:r>
        <w:rPr>
          <w:lang w:val="ru-RU"/>
        </w:rPr>
        <w:t>означени</w:t>
      </w:r>
      <w:r>
        <w:t xml:space="preserve"> </w:t>
      </w:r>
      <w:r>
        <w:rPr>
          <w:lang w:val="ru-RU"/>
        </w:rPr>
        <w:t>су</w:t>
      </w:r>
      <w:r>
        <w:t xml:space="preserve"> </w:t>
      </w:r>
      <w:r>
        <w:rPr>
          <w:lang w:val="ru-RU"/>
        </w:rPr>
        <w:t>атрибутом</w:t>
      </w:r>
      <w:r>
        <w:t xml:space="preserve"> [Authorize] </w:t>
      </w:r>
      <w:r>
        <w:rPr>
          <w:lang w:val="ru-RU"/>
        </w:rPr>
        <w:t>на</w:t>
      </w:r>
      <w:r>
        <w:t xml:space="preserve"> </w:t>
      </w:r>
      <w:r>
        <w:rPr>
          <w:lang w:val="ru-RU"/>
        </w:rPr>
        <w:t>нивоу</w:t>
      </w:r>
      <w:r>
        <w:t xml:space="preserve"> </w:t>
      </w:r>
      <w:r>
        <w:rPr>
          <w:lang w:val="ru-RU"/>
        </w:rPr>
        <w:t>класе</w:t>
      </w:r>
      <w:r>
        <w:t xml:space="preserve"> — </w:t>
      </w:r>
      <w:r>
        <w:rPr>
          <w:lang w:val="ru-RU"/>
        </w:rPr>
        <w:t>у</w:t>
      </w:r>
      <w:r>
        <w:t xml:space="preserve"> </w:t>
      </w:r>
      <w:r>
        <w:rPr>
          <w:lang w:val="ru-RU"/>
        </w:rPr>
        <w:t>пројекту</w:t>
      </w:r>
      <w:r>
        <w:t xml:space="preserve"> </w:t>
      </w:r>
      <w:r>
        <w:rPr>
          <w:lang w:val="ru-RU"/>
        </w:rPr>
        <w:t>не</w:t>
      </w:r>
      <w:r>
        <w:t xml:space="preserve"> </w:t>
      </w:r>
      <w:r>
        <w:rPr>
          <w:lang w:val="ru-RU"/>
        </w:rPr>
        <w:t>постоји</w:t>
      </w:r>
      <w:r>
        <w:t xml:space="preserve"> </w:t>
      </w:r>
      <w:r>
        <w:rPr>
          <w:lang w:val="ru-RU"/>
        </w:rPr>
        <w:t>глобални</w:t>
      </w:r>
      <w:r>
        <w:t xml:space="preserve"> </w:t>
      </w:r>
      <w:r>
        <w:rPr>
          <w:lang w:val="ru-RU"/>
        </w:rPr>
        <w:t>ауторизациони</w:t>
      </w:r>
      <w:r>
        <w:t xml:space="preserve"> </w:t>
      </w:r>
      <w:r>
        <w:rPr>
          <w:lang w:val="ru-RU"/>
        </w:rPr>
        <w:t>филтер</w:t>
      </w:r>
      <w:r>
        <w:t xml:space="preserve">, </w:t>
      </w:r>
      <w:r>
        <w:rPr>
          <w:lang w:val="ru-RU"/>
        </w:rPr>
        <w:t>тако</w:t>
      </w:r>
      <w:r>
        <w:t xml:space="preserve"> </w:t>
      </w:r>
      <w:r>
        <w:rPr>
          <w:lang w:val="ru-RU"/>
        </w:rPr>
        <w:t>да</w:t>
      </w:r>
      <w:r>
        <w:t xml:space="preserve"> </w:t>
      </w:r>
      <w:r>
        <w:rPr>
          <w:lang w:val="ru-RU"/>
        </w:rPr>
        <w:t>свака</w:t>
      </w:r>
      <w:r>
        <w:t xml:space="preserve"> </w:t>
      </w:r>
      <w:r>
        <w:rPr>
          <w:lang w:val="ru-RU"/>
        </w:rPr>
        <w:t>контролер</w:t>
      </w:r>
      <w:r>
        <w:t xml:space="preserve"> </w:t>
      </w:r>
      <w:r>
        <w:rPr>
          <w:lang w:val="ru-RU"/>
        </w:rPr>
        <w:t>класа</w:t>
      </w:r>
      <w:r>
        <w:t xml:space="preserve"> </w:t>
      </w:r>
      <w:r>
        <w:rPr>
          <w:lang w:val="ru-RU"/>
        </w:rPr>
        <w:t>мора</w:t>
      </w:r>
      <w:r>
        <w:t xml:space="preserve"> </w:t>
      </w:r>
      <w:r>
        <w:rPr>
          <w:lang w:val="ru-RU"/>
        </w:rPr>
        <w:t>експлицитно</w:t>
      </w:r>
      <w:r>
        <w:t xml:space="preserve"> </w:t>
      </w:r>
      <w:r>
        <w:rPr>
          <w:lang w:val="ru-RU"/>
        </w:rPr>
        <w:t>да</w:t>
      </w:r>
      <w:r>
        <w:t xml:space="preserve"> </w:t>
      </w:r>
      <w:r>
        <w:rPr>
          <w:lang w:val="ru-RU"/>
        </w:rPr>
        <w:t>затражи</w:t>
      </w:r>
      <w:r>
        <w:t xml:space="preserve"> </w:t>
      </w:r>
      <w:r>
        <w:rPr>
          <w:lang w:val="ru-RU"/>
        </w:rPr>
        <w:t>аутентикацију</w:t>
      </w:r>
    </w:p>
    <w:p w:rsidR="00707F12" w:rsidRPr="00DF6F0A" w:rsidRDefault="00707F12" w:rsidP="00707F12">
      <w:pPr>
        <w:pStyle w:val="ListParagraph"/>
        <w:numPr>
          <w:ilvl w:val="0"/>
          <w:numId w:val="38"/>
        </w:numPr>
        <w:spacing w:after="120" w:line="360" w:lineRule="auto"/>
        <w:jc w:val="both"/>
      </w:pPr>
      <w:r>
        <w:t xml:space="preserve">AuthController </w:t>
      </w:r>
      <w:r>
        <w:rPr>
          <w:lang w:val="ru-RU"/>
        </w:rPr>
        <w:t>нема</w:t>
      </w:r>
      <w:r>
        <w:t xml:space="preserve"> [Authorize] </w:t>
      </w:r>
      <w:r>
        <w:rPr>
          <w:lang w:val="ru-RU"/>
        </w:rPr>
        <w:t>атрибут</w:t>
      </w:r>
      <w:r>
        <w:t xml:space="preserve"> </w:t>
      </w:r>
      <w:r>
        <w:rPr>
          <w:lang w:val="ru-RU"/>
        </w:rPr>
        <w:t>ни</w:t>
      </w:r>
      <w:r>
        <w:t xml:space="preserve"> </w:t>
      </w:r>
      <w:r>
        <w:rPr>
          <w:lang w:val="ru-RU"/>
        </w:rPr>
        <w:t>на</w:t>
      </w:r>
      <w:r>
        <w:t xml:space="preserve"> </w:t>
      </w:r>
      <w:r>
        <w:rPr>
          <w:lang w:val="ru-RU"/>
        </w:rPr>
        <w:t>класи</w:t>
      </w:r>
      <w:r>
        <w:t xml:space="preserve"> </w:t>
      </w:r>
      <w:r>
        <w:rPr>
          <w:lang w:val="ru-RU"/>
        </w:rPr>
        <w:t>ни</w:t>
      </w:r>
      <w:r>
        <w:t xml:space="preserve"> </w:t>
      </w:r>
      <w:r>
        <w:rPr>
          <w:lang w:val="ru-RU"/>
        </w:rPr>
        <w:t>на</w:t>
      </w:r>
      <w:r>
        <w:t xml:space="preserve"> </w:t>
      </w:r>
      <w:r>
        <w:rPr>
          <w:lang w:val="ru-RU"/>
        </w:rPr>
        <w:t>акцијама</w:t>
      </w:r>
      <w:r>
        <w:t xml:space="preserve">, </w:t>
      </w:r>
      <w:r>
        <w:rPr>
          <w:lang w:val="ru-RU"/>
        </w:rPr>
        <w:t>па</w:t>
      </w:r>
      <w:r>
        <w:t xml:space="preserve"> </w:t>
      </w:r>
      <w:r>
        <w:rPr>
          <w:lang w:val="ru-RU"/>
        </w:rPr>
        <w:t>су</w:t>
      </w:r>
      <w:r>
        <w:t xml:space="preserve"> </w:t>
      </w:r>
      <w:r>
        <w:rPr>
          <w:lang w:val="ru-RU"/>
        </w:rPr>
        <w:t>ендпоинти</w:t>
      </w:r>
      <w:r>
        <w:t xml:space="preserve"> register, login </w:t>
      </w:r>
      <w:r>
        <w:rPr>
          <w:lang w:val="ru-RU"/>
        </w:rPr>
        <w:t>и</w:t>
      </w:r>
      <w:r>
        <w:t xml:space="preserve"> request-password-reset </w:t>
      </w:r>
      <w:r>
        <w:rPr>
          <w:lang w:val="ru-RU"/>
        </w:rPr>
        <w:t>јавно</w:t>
      </w:r>
      <w:r>
        <w:t xml:space="preserve"> </w:t>
      </w:r>
      <w:r>
        <w:rPr>
          <w:lang w:val="ru-RU"/>
        </w:rPr>
        <w:t>доступни</w:t>
      </w:r>
      <w:r>
        <w:t xml:space="preserve"> </w:t>
      </w:r>
      <w:r>
        <w:rPr>
          <w:lang w:val="ru-RU"/>
        </w:rPr>
        <w:t>по</w:t>
      </w:r>
      <w:r>
        <w:t xml:space="preserve"> </w:t>
      </w:r>
      <w:r>
        <w:rPr>
          <w:lang w:val="ru-RU"/>
        </w:rPr>
        <w:t>подразумеваном</w:t>
      </w:r>
      <w:r>
        <w:t xml:space="preserve"> </w:t>
      </w:r>
      <w:r>
        <w:rPr>
          <w:lang w:val="ru-RU"/>
        </w:rPr>
        <w:t>понашању</w:t>
      </w:r>
      <w:r>
        <w:t xml:space="preserve">, </w:t>
      </w:r>
      <w:r>
        <w:rPr>
          <w:lang w:val="ru-RU"/>
        </w:rPr>
        <w:t>без</w:t>
      </w:r>
      <w:r>
        <w:t xml:space="preserve"> </w:t>
      </w:r>
      <w:r>
        <w:rPr>
          <w:lang w:val="ru-RU"/>
        </w:rPr>
        <w:t>потребе</w:t>
      </w:r>
      <w:r>
        <w:t xml:space="preserve"> </w:t>
      </w:r>
      <w:r>
        <w:rPr>
          <w:lang w:val="ru-RU"/>
        </w:rPr>
        <w:t>за</w:t>
      </w:r>
      <w:r>
        <w:t xml:space="preserve"> </w:t>
      </w:r>
      <w:r>
        <w:rPr>
          <w:lang w:val="ru-RU"/>
        </w:rPr>
        <w:t>експлицитним</w:t>
      </w:r>
      <w:r>
        <w:t xml:space="preserve"> [AllowAnonymous]</w:t>
      </w:r>
    </w:p>
    <w:p w:rsidR="00707F12" w:rsidRPr="00DF6F0A" w:rsidRDefault="00707F12" w:rsidP="00707F12">
      <w:pPr>
        <w:pStyle w:val="ListParagraph"/>
        <w:numPr>
          <w:ilvl w:val="0"/>
          <w:numId w:val="38"/>
        </w:numPr>
        <w:spacing w:after="120" w:line="360" w:lineRule="auto"/>
        <w:jc w:val="both"/>
      </w:pPr>
      <w:r>
        <w:rPr>
          <w:lang w:val="ru-RU"/>
        </w:rPr>
        <w:lastRenderedPageBreak/>
        <w:t>Изузетак</w:t>
      </w:r>
      <w:r>
        <w:t xml:space="preserve"> </w:t>
      </w:r>
      <w:r>
        <w:rPr>
          <w:lang w:val="ru-RU"/>
        </w:rPr>
        <w:t>унутар</w:t>
      </w:r>
      <w:r>
        <w:t xml:space="preserve"> AuthController-a </w:t>
      </w:r>
      <w:r>
        <w:rPr>
          <w:lang w:val="ru-RU"/>
        </w:rPr>
        <w:t>је</w:t>
      </w:r>
      <w:r>
        <w:t xml:space="preserve"> </w:t>
      </w:r>
      <w:r>
        <w:rPr>
          <w:lang w:val="ru-RU"/>
        </w:rPr>
        <w:t>акција</w:t>
      </w:r>
      <w:r>
        <w:t xml:space="preserve"> reset-password (</w:t>
      </w:r>
      <w:r>
        <w:rPr>
          <w:lang w:val="ru-RU"/>
        </w:rPr>
        <w:t>администраторско</w:t>
      </w:r>
      <w:r>
        <w:t xml:space="preserve"> </w:t>
      </w:r>
      <w:r>
        <w:rPr>
          <w:lang w:val="ru-RU"/>
        </w:rPr>
        <w:t>ресетовање</w:t>
      </w:r>
      <w:r>
        <w:t xml:space="preserve"> </w:t>
      </w:r>
      <w:r>
        <w:rPr>
          <w:lang w:val="ru-RU"/>
        </w:rPr>
        <w:t>лозинке</w:t>
      </w:r>
      <w:r>
        <w:t xml:space="preserve"> </w:t>
      </w:r>
      <w:r>
        <w:rPr>
          <w:lang w:val="ru-RU"/>
        </w:rPr>
        <w:t>другом</w:t>
      </w:r>
      <w:r>
        <w:t xml:space="preserve"> </w:t>
      </w:r>
      <w:r>
        <w:rPr>
          <w:lang w:val="ru-RU"/>
        </w:rPr>
        <w:t>кориснику</w:t>
      </w:r>
      <w:r>
        <w:t xml:space="preserve">, </w:t>
      </w:r>
      <w:r>
        <w:rPr>
          <w:lang w:val="ru-RU"/>
        </w:rPr>
        <w:t>поглавље</w:t>
      </w:r>
      <w:r>
        <w:t xml:space="preserve"> 5.6) — </w:t>
      </w:r>
      <w:r>
        <w:rPr>
          <w:lang w:val="ru-RU"/>
        </w:rPr>
        <w:t>она</w:t>
      </w:r>
      <w:r>
        <w:t xml:space="preserve"> </w:t>
      </w:r>
      <w:r>
        <w:rPr>
          <w:lang w:val="ru-RU"/>
        </w:rPr>
        <w:t>је</w:t>
      </w:r>
      <w:r>
        <w:t xml:space="preserve"> </w:t>
      </w:r>
      <w:r>
        <w:rPr>
          <w:lang w:val="ru-RU"/>
        </w:rPr>
        <w:t>посебно</w:t>
      </w:r>
      <w:r>
        <w:t xml:space="preserve"> </w:t>
      </w:r>
      <w:r>
        <w:rPr>
          <w:lang w:val="ru-RU"/>
        </w:rPr>
        <w:t>заштићена</w:t>
      </w:r>
      <w:r>
        <w:t xml:space="preserve"> </w:t>
      </w:r>
      <w:r>
        <w:rPr>
          <w:lang w:val="ru-RU"/>
        </w:rPr>
        <w:t>атрибутом</w:t>
      </w:r>
      <w:r>
        <w:t xml:space="preserve"> [</w:t>
      </w:r>
      <w:proofErr w:type="gramStart"/>
      <w:r>
        <w:t>Authorize(</w:t>
      </w:r>
      <w:proofErr w:type="gramEnd"/>
      <w:r>
        <w:t xml:space="preserve">Roles = "Admin")], </w:t>
      </w:r>
      <w:r>
        <w:rPr>
          <w:lang w:val="ru-RU"/>
        </w:rPr>
        <w:t>док</w:t>
      </w:r>
      <w:r>
        <w:t xml:space="preserve"> </w:t>
      </w:r>
      <w:r>
        <w:rPr>
          <w:lang w:val="ru-RU"/>
        </w:rPr>
        <w:t>остале</w:t>
      </w:r>
      <w:r>
        <w:t xml:space="preserve"> Auth </w:t>
      </w:r>
      <w:r>
        <w:rPr>
          <w:lang w:val="ru-RU"/>
        </w:rPr>
        <w:t>акције</w:t>
      </w:r>
      <w:r>
        <w:t xml:space="preserve"> </w:t>
      </w:r>
      <w:r>
        <w:rPr>
          <w:lang w:val="ru-RU"/>
        </w:rPr>
        <w:t>остају</w:t>
      </w:r>
      <w:r>
        <w:t xml:space="preserve"> </w:t>
      </w:r>
      <w:r>
        <w:rPr>
          <w:lang w:val="ru-RU"/>
        </w:rPr>
        <w:t>јавне</w:t>
      </w:r>
    </w:p>
    <w:p w:rsidR="00707F12" w:rsidRPr="00DF6F0A" w:rsidRDefault="00707F12" w:rsidP="00707F12">
      <w:pPr>
        <w:pStyle w:val="ListParagraph"/>
        <w:numPr>
          <w:ilvl w:val="0"/>
          <w:numId w:val="38"/>
        </w:numPr>
        <w:spacing w:after="120" w:line="360" w:lineRule="auto"/>
        <w:jc w:val="both"/>
      </w:pPr>
      <w:r>
        <w:rPr>
          <w:lang w:val="ru-RU"/>
        </w:rPr>
        <w:t>Ендпоинти</w:t>
      </w:r>
      <w:r>
        <w:t xml:space="preserve"> </w:t>
      </w:r>
      <w:r>
        <w:rPr>
          <w:lang w:val="ru-RU"/>
        </w:rPr>
        <w:t>намењени</w:t>
      </w:r>
      <w:r>
        <w:t xml:space="preserve"> </w:t>
      </w:r>
      <w:r>
        <w:rPr>
          <w:lang w:val="ru-RU"/>
        </w:rPr>
        <w:t>искључиво</w:t>
      </w:r>
      <w:r>
        <w:t xml:space="preserve"> </w:t>
      </w:r>
      <w:r>
        <w:rPr>
          <w:lang w:val="ru-RU"/>
        </w:rPr>
        <w:t>администратору</w:t>
      </w:r>
      <w:r>
        <w:t xml:space="preserve"> (</w:t>
      </w:r>
      <w:r>
        <w:rPr>
          <w:lang w:val="ru-RU"/>
        </w:rPr>
        <w:t>управљање</w:t>
      </w:r>
      <w:r>
        <w:t xml:space="preserve"> </w:t>
      </w:r>
      <w:r>
        <w:rPr>
          <w:lang w:val="ru-RU"/>
        </w:rPr>
        <w:t>корисницима</w:t>
      </w:r>
      <w:r>
        <w:t xml:space="preserve">, </w:t>
      </w:r>
      <w:r>
        <w:rPr>
          <w:lang w:val="ru-RU"/>
        </w:rPr>
        <w:t>агрегирана</w:t>
      </w:r>
      <w:r>
        <w:t xml:space="preserve"> </w:t>
      </w:r>
      <w:r>
        <w:rPr>
          <w:lang w:val="ru-RU"/>
        </w:rPr>
        <w:t>статистика</w:t>
      </w:r>
      <w:r>
        <w:t xml:space="preserve">) </w:t>
      </w:r>
      <w:r>
        <w:rPr>
          <w:lang w:val="ru-RU"/>
        </w:rPr>
        <w:t>додатно</w:t>
      </w:r>
      <w:r>
        <w:t xml:space="preserve"> </w:t>
      </w:r>
      <w:r>
        <w:rPr>
          <w:lang w:val="ru-RU"/>
        </w:rPr>
        <w:t>су</w:t>
      </w:r>
      <w:r>
        <w:t xml:space="preserve"> </w:t>
      </w:r>
      <w:r>
        <w:rPr>
          <w:lang w:val="ru-RU"/>
        </w:rPr>
        <w:t>заштићени</w:t>
      </w:r>
      <w:r>
        <w:t xml:space="preserve"> </w:t>
      </w:r>
      <w:r>
        <w:rPr>
          <w:lang w:val="ru-RU"/>
        </w:rPr>
        <w:t>атрибутом</w:t>
      </w:r>
      <w:r>
        <w:t xml:space="preserve"> [</w:t>
      </w:r>
      <w:proofErr w:type="gramStart"/>
      <w:r>
        <w:t>Authorize(</w:t>
      </w:r>
      <w:proofErr w:type="gramEnd"/>
      <w:r>
        <w:t>Roles = "Admin")]</w:t>
      </w:r>
    </w:p>
    <w:p w:rsidR="00707F12" w:rsidRPr="00DF6F0A" w:rsidRDefault="00707F12" w:rsidP="00707F12">
      <w:pPr>
        <w:spacing w:after="200" w:line="360" w:lineRule="auto"/>
        <w:jc w:val="both"/>
      </w:pPr>
      <w:r>
        <w:rPr>
          <w:lang w:val="ru-RU"/>
        </w:rPr>
        <w:t>Пример</w:t>
      </w:r>
      <w:r>
        <w:t xml:space="preserve"> </w:t>
      </w:r>
      <w:r>
        <w:rPr>
          <w:lang w:val="ru-RU"/>
        </w:rPr>
        <w:t>позива</w:t>
      </w:r>
      <w:r>
        <w:t xml:space="preserve"> </w:t>
      </w:r>
      <w:r>
        <w:rPr>
          <w:lang w:val="ru-RU"/>
        </w:rPr>
        <w:t>са</w:t>
      </w:r>
      <w:r>
        <w:t xml:space="preserve"> </w:t>
      </w:r>
      <w:r>
        <w:rPr>
          <w:lang w:val="ru-RU"/>
        </w:rPr>
        <w:t>заглављем</w:t>
      </w:r>
      <w:r>
        <w:t>:</w:t>
      </w:r>
    </w:p>
    <w:p w:rsidR="00707F12" w:rsidRPr="00DF6F0A" w:rsidRDefault="00707F12" w:rsidP="00707F12">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20"/>
          <w:szCs w:val="20"/>
        </w:rPr>
        <w:t>Authorization: Bearer eyJhbGciOiJIUzI1NiIsInR5cCI6IkpXVCJ9...</w:t>
      </w:r>
    </w:p>
    <w:p w:rsidR="00707F12" w:rsidRDefault="00707F12" w:rsidP="00707F12">
      <w:pPr>
        <w:pStyle w:val="Heading2"/>
        <w:spacing w:before="360" w:after="200"/>
      </w:pPr>
      <w:bookmarkStart w:id="49" w:name="_Toc240317205"/>
      <w:r>
        <w:t>7.6. Клијентски део — рад са токеном</w:t>
      </w:r>
      <w:bookmarkEnd w:id="49"/>
    </w:p>
    <w:p w:rsidR="00707F12" w:rsidRDefault="00707F12" w:rsidP="00707F12">
      <w:pPr>
        <w:pStyle w:val="ListParagraph"/>
        <w:numPr>
          <w:ilvl w:val="0"/>
          <w:numId w:val="38"/>
        </w:numPr>
        <w:spacing w:after="120" w:line="360" w:lineRule="auto"/>
        <w:jc w:val="both"/>
      </w:pPr>
      <w:r>
        <w:t>Након успешног логина, AuthService чува JWT токен у sessionStorage — свесно изабрано уместо localStorage, како би токен важио само док је таб браузера отворен, и уместо чувања искључиво у меморији (сигнал), како освежавање странице (F5) не би одјављивало корисника; подаци о тренутном кориснику (id, име, улоге) не чувају се одвојено, већ се декодирају на захтев директно из токена</w:t>
      </w:r>
    </w:p>
    <w:p w:rsidR="00707F12" w:rsidRDefault="00707F12" w:rsidP="00707F12">
      <w:pPr>
        <w:pStyle w:val="ListParagraph"/>
        <w:numPr>
          <w:ilvl w:val="0"/>
          <w:numId w:val="38"/>
        </w:numPr>
        <w:spacing w:after="120" w:line="360" w:lineRule="auto"/>
        <w:jc w:val="both"/>
      </w:pPr>
      <w:r>
        <w:t>AuthInterceptor (поглавље 6.3) додаје Authorization заглавље сваком одлазном HTTP захтеву</w:t>
      </w:r>
    </w:p>
    <w:p w:rsidR="00707F12" w:rsidRDefault="00707F12" w:rsidP="00707F12">
      <w:pPr>
        <w:pStyle w:val="ListParagraph"/>
        <w:numPr>
          <w:ilvl w:val="0"/>
          <w:numId w:val="38"/>
        </w:numPr>
        <w:spacing w:after="120" w:line="360" w:lineRule="auto"/>
        <w:jc w:val="both"/>
      </w:pPr>
      <w:r>
        <w:t>На основу role клejma из декодованог токена, AuthService излаже сигнал isAdmin који клијентски део користи за условно приказивање административних опција (нпр. дугме за User Management)</w:t>
      </w:r>
    </w:p>
    <w:p w:rsidR="00707F12" w:rsidRPr="008F432E" w:rsidRDefault="00707F12" w:rsidP="00707F12">
      <w:pPr>
        <w:pStyle w:val="ListParagraph"/>
        <w:numPr>
          <w:ilvl w:val="0"/>
          <w:numId w:val="38"/>
        </w:numPr>
        <w:spacing w:after="120" w:line="360" w:lineRule="auto"/>
        <w:jc w:val="both"/>
        <w:rPr>
          <w:lang w:val="ru-RU"/>
        </w:rPr>
      </w:pPr>
      <w:r>
        <w:rPr>
          <w:lang w:val="ru-RU"/>
        </w:rPr>
        <w:t xml:space="preserve">При истеку токена или 401 одговору, корисник се преусмерава на </w:t>
      </w:r>
      <w:r>
        <w:t>login</w:t>
      </w:r>
      <w:r>
        <w:rPr>
          <w:lang w:val="ru-RU"/>
        </w:rPr>
        <w:t xml:space="preserve"> страницу</w:t>
      </w:r>
    </w:p>
    <w:p w:rsidR="00707F12" w:rsidRDefault="00707F12" w:rsidP="00707F12">
      <w:pPr>
        <w:pStyle w:val="Heading2"/>
        <w:spacing w:before="360" w:after="200"/>
      </w:pPr>
      <w:bookmarkStart w:id="50" w:name="_Toc240317206"/>
      <w:r>
        <w:t>7.7. Безбедносне препоруке</w:t>
      </w:r>
      <w:bookmarkEnd w:id="50"/>
    </w:p>
    <w:p w:rsidR="00707F12" w:rsidRDefault="00707F12" w:rsidP="00707F12">
      <w:pPr>
        <w:pStyle w:val="ListParagraph"/>
        <w:numPr>
          <w:ilvl w:val="0"/>
          <w:numId w:val="38"/>
        </w:numPr>
        <w:spacing w:after="120" w:line="360" w:lineRule="auto"/>
        <w:jc w:val="both"/>
      </w:pPr>
      <w:r>
        <w:t>Jwt:Key (тajni кључ за потписивање токена) треба чувати ван репозиторијума — кроз user secrets у development окружењу, односно environment променљиве у продукцији</w:t>
      </w:r>
    </w:p>
    <w:p w:rsidR="00707F12" w:rsidRPr="008F432E" w:rsidRDefault="00707F12" w:rsidP="00707F12">
      <w:pPr>
        <w:pStyle w:val="ListParagraph"/>
        <w:numPr>
          <w:ilvl w:val="0"/>
          <w:numId w:val="38"/>
        </w:numPr>
        <w:spacing w:after="120" w:line="360" w:lineRule="auto"/>
        <w:jc w:val="both"/>
        <w:rPr>
          <w:lang w:val="ru-RU"/>
        </w:rPr>
      </w:pPr>
      <w:r>
        <w:rPr>
          <w:lang w:val="ru-RU"/>
        </w:rPr>
        <w:t>Разумно кратко тр</w:t>
      </w:r>
      <w:r>
        <w:t>ajanje</w:t>
      </w:r>
      <w:r>
        <w:rPr>
          <w:lang w:val="ru-RU"/>
        </w:rPr>
        <w:t xml:space="preserve"> токена (нпр. 60 минута), уз препоруку за увођење </w:t>
      </w:r>
      <w:r>
        <w:t>refresh</w:t>
      </w:r>
      <w:r>
        <w:rPr>
          <w:lang w:val="ru-RU"/>
        </w:rPr>
        <w:t xml:space="preserve"> токена у будућем раду</w:t>
      </w:r>
    </w:p>
    <w:p w:rsidR="00707F12" w:rsidRPr="008F432E" w:rsidRDefault="00707F12" w:rsidP="00707F12">
      <w:pPr>
        <w:pStyle w:val="ListParagraph"/>
        <w:numPr>
          <w:ilvl w:val="0"/>
          <w:numId w:val="38"/>
        </w:numPr>
        <w:spacing w:after="120" w:line="360" w:lineRule="auto"/>
        <w:jc w:val="both"/>
        <w:rPr>
          <w:lang w:val="ru-RU"/>
        </w:rPr>
      </w:pPr>
      <w:r>
        <w:rPr>
          <w:lang w:val="ru-RU"/>
        </w:rPr>
        <w:t xml:space="preserve">Улога </w:t>
      </w:r>
      <w:r>
        <w:t>Admin</w:t>
      </w:r>
      <w:r>
        <w:rPr>
          <w:lang w:val="ru-RU"/>
        </w:rPr>
        <w:t xml:space="preserve"> никада се не додељује преко корисничког интерф</w:t>
      </w:r>
      <w:r>
        <w:t>ej</w:t>
      </w:r>
      <w:r>
        <w:rPr>
          <w:lang w:val="ru-RU"/>
        </w:rPr>
        <w:t xml:space="preserve">са регистрације — једини начин да неки корисник постане администратор јесте да га постојећи </w:t>
      </w:r>
      <w:r>
        <w:t>Admin</w:t>
      </w:r>
      <w:r>
        <w:rPr>
          <w:lang w:val="ru-RU"/>
        </w:rPr>
        <w:t xml:space="preserve"> ручно унапреди преко </w:t>
      </w:r>
      <w:r>
        <w:t>User</w:t>
      </w:r>
      <w:r>
        <w:rPr>
          <w:lang w:val="ru-RU"/>
        </w:rPr>
        <w:t xml:space="preserve"> </w:t>
      </w:r>
      <w:r>
        <w:t>Management</w:t>
      </w:r>
      <w:r>
        <w:rPr>
          <w:lang w:val="ru-RU"/>
        </w:rPr>
        <w:t xml:space="preserve"> странице (поглавље 6.8), чиме се спречава ескалација привилегија</w:t>
      </w:r>
    </w:p>
    <w:p w:rsidR="00073192" w:rsidRPr="0031304F" w:rsidRDefault="00707F12" w:rsidP="0031304F">
      <w:pPr>
        <w:pStyle w:val="ListParagraph"/>
        <w:numPr>
          <w:ilvl w:val="0"/>
          <w:numId w:val="38"/>
        </w:numPr>
        <w:spacing w:after="120" w:line="360" w:lineRule="auto"/>
        <w:jc w:val="both"/>
        <w:rPr>
          <w:lang w:val="ru-RU"/>
        </w:rPr>
      </w:pPr>
      <w:r>
        <w:lastRenderedPageBreak/>
        <w:t>HTTPS</w:t>
      </w:r>
      <w:r>
        <w:rPr>
          <w:lang w:val="ru-RU"/>
        </w:rPr>
        <w:t xml:space="preserve"> обавезан у продукционом окружењу; </w:t>
      </w:r>
      <w:r>
        <w:t>CORS</w:t>
      </w:r>
      <w:r>
        <w:rPr>
          <w:lang w:val="ru-RU"/>
        </w:rPr>
        <w:t xml:space="preserve"> политика ограничена искључиво на домен </w:t>
      </w:r>
      <w:r>
        <w:t>Angular</w:t>
      </w:r>
      <w:r>
        <w:rPr>
          <w:lang w:val="ru-RU"/>
        </w:rPr>
        <w:t xml:space="preserve"> клијента</w:t>
      </w:r>
    </w:p>
    <w:p w:rsidR="00073192" w:rsidRPr="001C0676" w:rsidRDefault="00073192" w:rsidP="001C0676">
      <w:pPr>
        <w:pStyle w:val="ListParagraph"/>
        <w:spacing w:after="120" w:line="360" w:lineRule="auto"/>
        <w:ind w:left="720"/>
        <w:jc w:val="both"/>
        <w:rPr>
          <w:lang w:val="ru-RU"/>
        </w:rPr>
      </w:pPr>
    </w:p>
    <w:p w:rsidR="0081266B" w:rsidRPr="00AC4515" w:rsidRDefault="0081266B" w:rsidP="001C0676">
      <w:pPr>
        <w:pStyle w:val="Heading1"/>
        <w:rPr>
          <w:lang w:val="ru-RU"/>
        </w:rPr>
      </w:pPr>
      <w:bookmarkStart w:id="51" w:name="_Toc240317207"/>
      <w:r>
        <w:rPr>
          <w:lang w:val="ru-RU"/>
        </w:rPr>
        <w:t xml:space="preserve">8. ОПИС </w:t>
      </w:r>
      <w:r>
        <w:t>API</w:t>
      </w:r>
      <w:r>
        <w:rPr>
          <w:lang w:val="ru-RU"/>
        </w:rPr>
        <w:t>-ЈА (КАТАЛОГ ЕНДПОИНТА)</w:t>
      </w:r>
      <w:bookmarkEnd w:id="51"/>
    </w:p>
    <w:p w:rsidR="0081266B" w:rsidRDefault="0081266B" w:rsidP="0081266B">
      <w:pPr>
        <w:pStyle w:val="Heading2"/>
        <w:spacing w:before="360" w:after="200"/>
      </w:pPr>
      <w:bookmarkStart w:id="52" w:name="_Toc240317208"/>
      <w:r>
        <w:t>8.1. Auth</w:t>
      </w:r>
      <w:bookmarkEnd w:id="5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400"/>
        <w:gridCol w:w="1450"/>
        <w:gridCol w:w="4370"/>
      </w:tblGrid>
      <w:tr w:rsidR="0081266B" w:rsidTr="003D441F">
        <w:trPr>
          <w:tblHeader/>
        </w:trPr>
        <w:tc>
          <w:tcPr>
            <w:tcW w:w="108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Метода</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Путања</w:t>
            </w:r>
          </w:p>
        </w:tc>
        <w:tc>
          <w:tcPr>
            <w:tcW w:w="14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Auth</w:t>
            </w:r>
          </w:p>
        </w:tc>
        <w:tc>
          <w:tcPr>
            <w:tcW w:w="437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Опис / тело захтева / одговор</w:t>
            </w:r>
          </w:p>
        </w:tc>
      </w:tr>
      <w:tr w:rsidR="0081266B"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POST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/api/Auth/register</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AllowAnonymous</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Тело: {email, password, fullName}. Одговор: 200 OK — {message}; 400 Bad Request при неважећим подацима. Кориснику се додељује подразумевана улога User.</w:t>
            </w:r>
          </w:p>
        </w:tc>
      </w:tr>
      <w:tr w:rsidR="0081266B"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POST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/api/Auth/login</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AllowAnonymous</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Тело: {email, password}. Одговор: 200 OK — {token}; 401 Unauthorized при погрешним креденцијалима.</w:t>
            </w:r>
          </w:p>
        </w:tc>
      </w:tr>
      <w:tr w:rsidR="0081266B"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POST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/api/Auth/reset-password</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Admin</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Тело: {userId, newPassword}. Одговор: 200 OK — {message}; 404 Not Found ако корисник не постоји; 400 Bad Request при неважећој лозинки. Администратор ресетује лозинку произвољном кориснику без познавања претходне лозинке.</w:t>
            </w:r>
          </w:p>
        </w:tc>
      </w:tr>
      <w:tr w:rsidR="0081266B" w:rsidRPr="007C3E6F"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POST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/api/Auth/request-password-reset</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AllowAnonymous</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Pr="00F269C7" w:rsidRDefault="0081266B" w:rsidP="003D441F">
            <w:pPr>
              <w:jc w:val="both"/>
              <w:rPr>
                <w:lang w:val="ru-RU"/>
              </w:rPr>
            </w:pPr>
            <w:r>
              <w:rPr>
                <w:sz w:val="22"/>
                <w:szCs w:val="22"/>
                <w:lang w:val="ru-RU"/>
              </w:rPr>
              <w:t>Тело: {</w:t>
            </w:r>
            <w:r>
              <w:rPr>
                <w:sz w:val="22"/>
                <w:szCs w:val="22"/>
              </w:rPr>
              <w:t>usernameOrEmail</w:t>
            </w:r>
            <w:r>
              <w:rPr>
                <w:sz w:val="22"/>
                <w:szCs w:val="22"/>
                <w:lang w:val="ru-RU"/>
              </w:rPr>
              <w:t xml:space="preserve">}. Одговор: 200 </w:t>
            </w:r>
            <w:r>
              <w:rPr>
                <w:sz w:val="22"/>
                <w:szCs w:val="22"/>
              </w:rPr>
              <w:t>OK</w:t>
            </w:r>
            <w:r>
              <w:rPr>
                <w:sz w:val="22"/>
                <w:szCs w:val="22"/>
                <w:lang w:val="ru-RU"/>
              </w:rPr>
              <w:t xml:space="preserve"> — {</w:t>
            </w:r>
            <w:r>
              <w:rPr>
                <w:sz w:val="22"/>
                <w:szCs w:val="22"/>
              </w:rPr>
              <w:t>message</w:t>
            </w:r>
            <w:r>
              <w:rPr>
                <w:sz w:val="22"/>
                <w:szCs w:val="22"/>
                <w:lang w:val="ru-RU"/>
              </w:rPr>
              <w:t>} (иста генеричка порука без обзира да ли налог постоји, ради спречавања енумерације корисника). Доступно и неаутентификованом госту; захтев генерише нотификацију администратору, који потом ручно ресетује лозинку преко горње руте.</w:t>
            </w:r>
          </w:p>
        </w:tc>
      </w:tr>
    </w:tbl>
    <w:p w:rsidR="0081266B" w:rsidRDefault="0081266B" w:rsidP="0081266B">
      <w:pPr>
        <w:pStyle w:val="Heading2"/>
        <w:spacing w:before="360" w:after="200"/>
      </w:pPr>
      <w:bookmarkStart w:id="53" w:name="_Toc240317209"/>
      <w:r>
        <w:t>8.2. Tasks</w:t>
      </w:r>
      <w:bookmarkEnd w:id="5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400"/>
        <w:gridCol w:w="1450"/>
        <w:gridCol w:w="4370"/>
      </w:tblGrid>
      <w:tr w:rsidR="0081266B" w:rsidTr="003D441F">
        <w:trPr>
          <w:tblHeader/>
        </w:trPr>
        <w:tc>
          <w:tcPr>
            <w:tcW w:w="108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Метода</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Путања</w:t>
            </w:r>
          </w:p>
        </w:tc>
        <w:tc>
          <w:tcPr>
            <w:tcW w:w="14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Auth</w:t>
            </w:r>
          </w:p>
        </w:tc>
        <w:tc>
          <w:tcPr>
            <w:tcW w:w="437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Опис / тело захтева / одговор</w:t>
            </w:r>
          </w:p>
        </w:tc>
      </w:tr>
      <w:tr w:rsidR="0081266B" w:rsidRPr="00A50684"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/api/Task</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Bearer</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Pr="00F269C7" w:rsidRDefault="0081266B" w:rsidP="003D441F">
            <w:pPr>
              <w:jc w:val="both"/>
              <w:rPr>
                <w:lang w:val="ru-RU"/>
              </w:rPr>
            </w:pPr>
            <w:r>
              <w:rPr>
                <w:sz w:val="22"/>
                <w:szCs w:val="22"/>
                <w:lang w:val="ru-RU"/>
              </w:rPr>
              <w:t xml:space="preserve">Одговор: 200 </w:t>
            </w:r>
            <w:r>
              <w:rPr>
                <w:sz w:val="22"/>
                <w:szCs w:val="22"/>
              </w:rPr>
              <w:t>OK</w:t>
            </w:r>
            <w:r>
              <w:rPr>
                <w:sz w:val="22"/>
                <w:szCs w:val="22"/>
                <w:lang w:val="ru-RU"/>
              </w:rPr>
              <w:t xml:space="preserve"> — </w:t>
            </w:r>
            <w:proofErr w:type="gramStart"/>
            <w:r>
              <w:rPr>
                <w:sz w:val="22"/>
                <w:szCs w:val="22"/>
              </w:rPr>
              <w:t>TaskDto</w:t>
            </w:r>
            <w:r>
              <w:rPr>
                <w:sz w:val="22"/>
                <w:szCs w:val="22"/>
                <w:lang w:val="ru-RU"/>
              </w:rPr>
              <w:t>[</w:t>
            </w:r>
            <w:proofErr w:type="gramEnd"/>
            <w:r>
              <w:rPr>
                <w:sz w:val="22"/>
                <w:szCs w:val="22"/>
                <w:lang w:val="ru-RU"/>
              </w:rPr>
              <w:t xml:space="preserve">]. Враћа само задатке које је корисник креирао или којима је задужен (за </w:t>
            </w:r>
            <w:r>
              <w:rPr>
                <w:sz w:val="22"/>
                <w:szCs w:val="22"/>
              </w:rPr>
              <w:t>Admin</w:t>
            </w:r>
            <w:r>
              <w:rPr>
                <w:sz w:val="22"/>
                <w:szCs w:val="22"/>
                <w:lang w:val="ru-RU"/>
              </w:rPr>
              <w:t xml:space="preserve"> важи исто правило у главној листи). Опциони query параметар </w:t>
            </w:r>
            <w:r>
              <w:rPr>
                <w:sz w:val="22"/>
                <w:szCs w:val="22"/>
              </w:rPr>
              <w:t>?status=</w:t>
            </w:r>
            <w:r>
              <w:rPr>
                <w:sz w:val="22"/>
                <w:szCs w:val="22"/>
                <w:lang w:val="ru-RU"/>
              </w:rPr>
              <w:t xml:space="preserve"> омогућава филтрирање по статусу.</w:t>
            </w:r>
          </w:p>
        </w:tc>
      </w:tr>
      <w:tr w:rsidR="0081266B"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/api/Task/{id}</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Bearer</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Одговор: 200 OK — TaskDto; 404 Not Found.</w:t>
            </w:r>
          </w:p>
        </w:tc>
      </w:tr>
      <w:tr w:rsidR="0081266B"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POST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/api/Task</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Bearer</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Тело: {name, description, startDate, endDate, assignedToUserId?}. Одговор: 201 Created — TaskDto. Аутоматски поставља CreatedByUserId и Status = ToDo.</w:t>
            </w:r>
          </w:p>
        </w:tc>
      </w:tr>
      <w:tr w:rsidR="0081266B"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PUT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/api/Task/{id}</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Bearer</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Тело: {name, description, startDate, endDate, status, assignedToUserId?}. Одговор: 200 OK</w:t>
            </w:r>
            <w:proofErr w:type="gramStart"/>
            <w:r>
              <w:rPr>
                <w:sz w:val="22"/>
                <w:szCs w:val="22"/>
              </w:rPr>
              <w:t>;</w:t>
            </w:r>
            <w:proofErr w:type="gramEnd"/>
            <w:r>
              <w:rPr>
                <w:sz w:val="22"/>
                <w:szCs w:val="22"/>
              </w:rPr>
              <w:t xml:space="preserve"> </w:t>
            </w:r>
            <w:r>
              <w:rPr>
                <w:sz w:val="22"/>
                <w:szCs w:val="22"/>
              </w:rPr>
              <w:lastRenderedPageBreak/>
              <w:t>404 Not Found. Промена assignedToUserId генерише нотификацију.</w:t>
            </w:r>
          </w:p>
        </w:tc>
      </w:tr>
      <w:tr w:rsidR="0081266B"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lastRenderedPageBreak/>
              <w:t>DELETE</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/api/Task/{id}</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Bearer</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Одговор: 204 No Content; 404 Not Found.</w:t>
            </w:r>
          </w:p>
        </w:tc>
      </w:tr>
    </w:tbl>
    <w:p w:rsidR="0081266B" w:rsidRDefault="0081266B" w:rsidP="0081266B">
      <w:pPr>
        <w:spacing w:after="200"/>
      </w:pPr>
    </w:p>
    <w:p w:rsidR="0081266B" w:rsidRDefault="0081266B" w:rsidP="0081266B">
      <w:pPr>
        <w:pStyle w:val="Heading2"/>
        <w:spacing w:before="360" w:after="200"/>
      </w:pPr>
      <w:bookmarkStart w:id="54" w:name="_Toc240317210"/>
      <w:r>
        <w:t>8.3. Users</w:t>
      </w:r>
      <w:bookmarkEnd w:id="5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400"/>
        <w:gridCol w:w="1450"/>
        <w:gridCol w:w="4370"/>
      </w:tblGrid>
      <w:tr w:rsidR="0081266B" w:rsidTr="003D441F">
        <w:trPr>
          <w:tblHeader/>
        </w:trPr>
        <w:tc>
          <w:tcPr>
            <w:tcW w:w="108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Метода</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Путања</w:t>
            </w:r>
          </w:p>
        </w:tc>
        <w:tc>
          <w:tcPr>
            <w:tcW w:w="14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Auth</w:t>
            </w:r>
          </w:p>
        </w:tc>
        <w:tc>
          <w:tcPr>
            <w:tcW w:w="437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Опис / тело захтева / одговор</w:t>
            </w:r>
          </w:p>
        </w:tc>
      </w:tr>
      <w:tr w:rsidR="0081266B" w:rsidRPr="007C3E6F"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/api/Users</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Bearer</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Pr="00F269C7" w:rsidRDefault="0081266B" w:rsidP="003D441F">
            <w:pPr>
              <w:jc w:val="both"/>
              <w:rPr>
                <w:lang w:val="ru-RU"/>
              </w:rPr>
            </w:pPr>
            <w:r>
              <w:rPr>
                <w:sz w:val="22"/>
                <w:szCs w:val="22"/>
                <w:lang w:val="ru-RU"/>
              </w:rPr>
              <w:t xml:space="preserve">Одговор: 200 </w:t>
            </w:r>
            <w:r>
              <w:rPr>
                <w:sz w:val="22"/>
                <w:szCs w:val="22"/>
              </w:rPr>
              <w:t>OK</w:t>
            </w:r>
            <w:r>
              <w:rPr>
                <w:sz w:val="22"/>
                <w:szCs w:val="22"/>
                <w:lang w:val="ru-RU"/>
              </w:rPr>
              <w:t xml:space="preserve"> — </w:t>
            </w:r>
            <w:proofErr w:type="gramStart"/>
            <w:r>
              <w:rPr>
                <w:sz w:val="22"/>
                <w:szCs w:val="22"/>
              </w:rPr>
              <w:t>UserDto</w:t>
            </w:r>
            <w:r>
              <w:rPr>
                <w:sz w:val="22"/>
                <w:szCs w:val="22"/>
                <w:lang w:val="ru-RU"/>
              </w:rPr>
              <w:t>[</w:t>
            </w:r>
            <w:proofErr w:type="gramEnd"/>
            <w:r>
              <w:rPr>
                <w:sz w:val="22"/>
                <w:szCs w:val="22"/>
                <w:lang w:val="ru-RU"/>
              </w:rPr>
              <w:t>]. Доступно свим пријављеним корисницима (нпр. за избор задуженог корисника приликом доделе задатка).</w:t>
            </w:r>
          </w:p>
        </w:tc>
      </w:tr>
      <w:tr w:rsidR="0081266B"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PUT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/api/Users/{id}/role</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Admin</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Тело: {role}. Одговор: 200 OK — {message}; 400 Bad Request ако улога није важећа (Admin/User).</w:t>
            </w:r>
          </w:p>
        </w:tc>
      </w:tr>
      <w:tr w:rsidR="0081266B" w:rsidRPr="007C3E6F"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DELETE</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/api/Users/{id}</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Admin</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Pr="00F269C7" w:rsidRDefault="0081266B" w:rsidP="003D441F">
            <w:pPr>
              <w:jc w:val="both"/>
              <w:rPr>
                <w:lang w:val="ru-RU"/>
              </w:rPr>
            </w:pPr>
            <w:r>
              <w:rPr>
                <w:sz w:val="22"/>
                <w:szCs w:val="22"/>
                <w:lang w:val="ru-RU"/>
              </w:rPr>
              <w:t xml:space="preserve">Одговор: 200 </w:t>
            </w:r>
            <w:r>
              <w:rPr>
                <w:sz w:val="22"/>
                <w:szCs w:val="22"/>
              </w:rPr>
              <w:t>OK</w:t>
            </w:r>
            <w:r>
              <w:rPr>
                <w:sz w:val="22"/>
                <w:szCs w:val="22"/>
                <w:lang w:val="ru-RU"/>
              </w:rPr>
              <w:t xml:space="preserve"> — {message}; 409 </w:t>
            </w:r>
            <w:r>
              <w:rPr>
                <w:sz w:val="22"/>
                <w:szCs w:val="22"/>
              </w:rPr>
              <w:t>Conflict</w:t>
            </w:r>
            <w:r>
              <w:rPr>
                <w:sz w:val="22"/>
                <w:szCs w:val="22"/>
                <w:lang w:val="ru-RU"/>
              </w:rPr>
              <w:t xml:space="preserve"> уколико корисник има креиране задатке (</w:t>
            </w:r>
            <w:r>
              <w:rPr>
                <w:sz w:val="22"/>
                <w:szCs w:val="22"/>
              </w:rPr>
              <w:t>FK</w:t>
            </w:r>
            <w:r>
              <w:rPr>
                <w:sz w:val="22"/>
                <w:szCs w:val="22"/>
                <w:lang w:val="ru-RU"/>
              </w:rPr>
              <w:t xml:space="preserve"> ограничење).</w:t>
            </w:r>
          </w:p>
        </w:tc>
      </w:tr>
    </w:tbl>
    <w:p w:rsidR="0081266B" w:rsidRDefault="0081266B" w:rsidP="0081266B">
      <w:pPr>
        <w:spacing w:after="200"/>
        <w:rPr>
          <w:lang w:val="ru-RU"/>
        </w:rPr>
      </w:pPr>
    </w:p>
    <w:p w:rsidR="00FE0DA3" w:rsidRPr="00F269C7" w:rsidRDefault="00FE0DA3" w:rsidP="0081266B">
      <w:pPr>
        <w:spacing w:after="200"/>
        <w:rPr>
          <w:lang w:val="ru-RU"/>
        </w:rPr>
      </w:pPr>
    </w:p>
    <w:p w:rsidR="0081266B" w:rsidRDefault="0081266B" w:rsidP="0081266B">
      <w:pPr>
        <w:pStyle w:val="Heading2"/>
        <w:spacing w:before="360" w:after="200"/>
      </w:pPr>
      <w:bookmarkStart w:id="55" w:name="_Toc240317211"/>
      <w:r>
        <w:t>8.4. Dashboard</w:t>
      </w:r>
      <w:bookmarkEnd w:id="5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400"/>
        <w:gridCol w:w="1450"/>
        <w:gridCol w:w="4370"/>
      </w:tblGrid>
      <w:tr w:rsidR="0081266B" w:rsidTr="003D441F">
        <w:trPr>
          <w:tblHeader/>
        </w:trPr>
        <w:tc>
          <w:tcPr>
            <w:tcW w:w="108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Метода</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Путања</w:t>
            </w:r>
          </w:p>
        </w:tc>
        <w:tc>
          <w:tcPr>
            <w:tcW w:w="14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Auth</w:t>
            </w:r>
          </w:p>
        </w:tc>
        <w:tc>
          <w:tcPr>
            <w:tcW w:w="437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Опис / тело захтева / одговор</w:t>
            </w:r>
          </w:p>
        </w:tc>
      </w:tr>
      <w:tr w:rsidR="0081266B" w:rsidRPr="007C3E6F"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/api/Dashboard</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Bearer</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Pr="00F269C7" w:rsidRDefault="0081266B" w:rsidP="003D441F">
            <w:pPr>
              <w:jc w:val="both"/>
              <w:rPr>
                <w:lang w:val="ru-RU"/>
              </w:rPr>
            </w:pPr>
            <w:r>
              <w:rPr>
                <w:sz w:val="22"/>
                <w:szCs w:val="22"/>
                <w:lang w:val="ru-RU"/>
              </w:rPr>
              <w:t xml:space="preserve">Одговор: 200 </w:t>
            </w:r>
            <w:r>
              <w:rPr>
                <w:sz w:val="22"/>
                <w:szCs w:val="22"/>
              </w:rPr>
              <w:t>OK</w:t>
            </w:r>
            <w:r>
              <w:rPr>
                <w:sz w:val="22"/>
                <w:szCs w:val="22"/>
                <w:lang w:val="ru-RU"/>
              </w:rPr>
              <w:t xml:space="preserve"> — </w:t>
            </w:r>
            <w:r>
              <w:rPr>
                <w:sz w:val="22"/>
                <w:szCs w:val="22"/>
              </w:rPr>
              <w:t>DashboardStatsDto</w:t>
            </w:r>
            <w:r>
              <w:rPr>
                <w:sz w:val="22"/>
                <w:szCs w:val="22"/>
                <w:lang w:val="ru-RU"/>
              </w:rPr>
              <w:t>. За обичног корисника враћа статистику његових задатака; за администратора додатно укључује агрегирану статистику по свим корисницима система (иста рута, садржај одговора зависи од улоге позиваоца).</w:t>
            </w:r>
          </w:p>
        </w:tc>
      </w:tr>
    </w:tbl>
    <w:p w:rsidR="0081266B" w:rsidRPr="00F269C7" w:rsidRDefault="0081266B" w:rsidP="0081266B">
      <w:pPr>
        <w:spacing w:after="200"/>
        <w:rPr>
          <w:lang w:val="ru-RU"/>
        </w:rPr>
      </w:pPr>
    </w:p>
    <w:p w:rsidR="0081266B" w:rsidRDefault="0081266B" w:rsidP="0081266B">
      <w:pPr>
        <w:pStyle w:val="Heading2"/>
        <w:spacing w:before="360" w:after="200"/>
      </w:pPr>
      <w:bookmarkStart w:id="56" w:name="_Toc240317212"/>
      <w:r>
        <w:t>8.5. Notifications</w:t>
      </w:r>
      <w:bookmarkEnd w:id="5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400"/>
        <w:gridCol w:w="1450"/>
        <w:gridCol w:w="4370"/>
      </w:tblGrid>
      <w:tr w:rsidR="0081266B" w:rsidTr="003D441F">
        <w:trPr>
          <w:tblHeader/>
        </w:trPr>
        <w:tc>
          <w:tcPr>
            <w:tcW w:w="108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Метода</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Путања</w:t>
            </w:r>
          </w:p>
        </w:tc>
        <w:tc>
          <w:tcPr>
            <w:tcW w:w="14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Auth</w:t>
            </w:r>
          </w:p>
        </w:tc>
        <w:tc>
          <w:tcPr>
            <w:tcW w:w="437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66B" w:rsidRDefault="0081266B" w:rsidP="003D441F">
            <w:pPr>
              <w:jc w:val="center"/>
            </w:pPr>
            <w:r>
              <w:rPr>
                <w:b/>
                <w:bCs/>
                <w:sz w:val="22"/>
                <w:szCs w:val="22"/>
              </w:rPr>
              <w:t>Опис / тело захтева / одговор</w:t>
            </w:r>
          </w:p>
        </w:tc>
      </w:tr>
      <w:tr w:rsidR="0081266B"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/api/Notifications</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Bearer</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 xml:space="preserve">Одговор: 200 OK — </w:t>
            </w:r>
            <w:proofErr w:type="gramStart"/>
            <w:r>
              <w:rPr>
                <w:sz w:val="22"/>
                <w:szCs w:val="22"/>
              </w:rPr>
              <w:t>NotificationDto[</w:t>
            </w:r>
            <w:proofErr w:type="gramEnd"/>
            <w:r>
              <w:rPr>
                <w:sz w:val="22"/>
                <w:szCs w:val="22"/>
              </w:rPr>
              <w:t>]. Враћа нотификације тренутно пријављеног корисника.</w:t>
            </w:r>
          </w:p>
        </w:tc>
      </w:tr>
      <w:tr w:rsidR="0081266B" w:rsidRPr="007C3E6F" w:rsidTr="003D441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b/>
                <w:bCs/>
                <w:sz w:val="22"/>
                <w:szCs w:val="22"/>
              </w:rPr>
              <w:t>PUT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both"/>
            </w:pPr>
            <w:r>
              <w:rPr>
                <w:sz w:val="22"/>
                <w:szCs w:val="22"/>
              </w:rPr>
              <w:t>/api/Notifications/{id}/read</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Default="0081266B" w:rsidP="003D441F">
            <w:pPr>
              <w:jc w:val="center"/>
            </w:pPr>
            <w:r>
              <w:rPr>
                <w:sz w:val="22"/>
                <w:szCs w:val="22"/>
              </w:rPr>
              <w:t>Bearer</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66B" w:rsidRPr="00F269C7" w:rsidRDefault="0081266B" w:rsidP="003D441F">
            <w:pPr>
              <w:jc w:val="both"/>
              <w:rPr>
                <w:lang w:val="ru-RU"/>
              </w:rPr>
            </w:pPr>
            <w:r>
              <w:rPr>
                <w:sz w:val="22"/>
                <w:szCs w:val="22"/>
                <w:lang w:val="ru-RU"/>
              </w:rPr>
              <w:t xml:space="preserve">Одговор: 200 </w:t>
            </w:r>
            <w:r>
              <w:rPr>
                <w:sz w:val="22"/>
                <w:szCs w:val="22"/>
              </w:rPr>
              <w:t>OK</w:t>
            </w:r>
            <w:r>
              <w:rPr>
                <w:sz w:val="22"/>
                <w:szCs w:val="22"/>
                <w:lang w:val="ru-RU"/>
              </w:rPr>
              <w:t>. Означава појединачну нотификацију као прочитану; нема ефекта уколико нотификација не припада тренутном кориснику.</w:t>
            </w:r>
          </w:p>
        </w:tc>
      </w:tr>
      <w:tr w:rsidR="00E977EC" w:rsidRPr="007C3E6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E977EC" w:rsidRDefault="00F233F8">
            <w:pPr>
              <w:jc w:val="center"/>
            </w:pPr>
            <w:r>
              <w:rPr>
                <w:b/>
                <w:bCs/>
                <w:sz w:val="22"/>
                <w:szCs w:val="22"/>
              </w:rPr>
              <w:lastRenderedPageBreak/>
              <w:t>DELETE</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E977EC" w:rsidRDefault="00F233F8">
            <w:pPr>
              <w:jc w:val="both"/>
            </w:pPr>
            <w:r>
              <w:rPr>
                <w:sz w:val="22"/>
                <w:szCs w:val="22"/>
              </w:rPr>
              <w:t>/api/Notifications/{id}</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E977EC" w:rsidRDefault="00F233F8">
            <w:pPr>
              <w:jc w:val="center"/>
            </w:pPr>
            <w:r>
              <w:rPr>
                <w:sz w:val="22"/>
                <w:szCs w:val="22"/>
              </w:rPr>
              <w:t>Bearer</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E977EC" w:rsidRPr="00F233F8" w:rsidRDefault="00F233F8">
            <w:pPr>
              <w:jc w:val="both"/>
              <w:rPr>
                <w:lang w:val="ru-RU"/>
              </w:rPr>
            </w:pPr>
            <w:r w:rsidRPr="00F233F8">
              <w:rPr>
                <w:sz w:val="22"/>
                <w:szCs w:val="22"/>
                <w:lang w:val="ru-RU"/>
              </w:rPr>
              <w:t xml:space="preserve">Одговор: 200 </w:t>
            </w:r>
            <w:r>
              <w:rPr>
                <w:sz w:val="22"/>
                <w:szCs w:val="22"/>
              </w:rPr>
              <w:t>OK</w:t>
            </w:r>
            <w:r w:rsidRPr="00F233F8">
              <w:rPr>
                <w:sz w:val="22"/>
                <w:szCs w:val="22"/>
                <w:lang w:val="ru-RU"/>
              </w:rPr>
              <w:t>. Брише појединачну нотификацију; нема ефекта уколико нотификација не припада тренутном кориснику.</w:t>
            </w:r>
          </w:p>
        </w:tc>
      </w:tr>
      <w:tr w:rsidR="00E977EC" w:rsidRPr="007C3E6F">
        <w:tc>
          <w:tcPr>
            <w:tcW w:w="1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E977EC" w:rsidRDefault="00F233F8">
            <w:pPr>
              <w:jc w:val="center"/>
            </w:pPr>
            <w:r>
              <w:rPr>
                <w:b/>
                <w:bCs/>
                <w:sz w:val="22"/>
                <w:szCs w:val="22"/>
              </w:rPr>
              <w:t>DELETE</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E977EC" w:rsidRDefault="00F233F8">
            <w:pPr>
              <w:jc w:val="both"/>
            </w:pPr>
            <w:r>
              <w:rPr>
                <w:sz w:val="22"/>
                <w:szCs w:val="22"/>
              </w:rPr>
              <w:t>/api/Notifications</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E977EC" w:rsidRDefault="00F233F8">
            <w:pPr>
              <w:jc w:val="center"/>
            </w:pPr>
            <w:r>
              <w:rPr>
                <w:sz w:val="22"/>
                <w:szCs w:val="22"/>
              </w:rPr>
              <w:t>Bearer</w:t>
            </w:r>
          </w:p>
        </w:tc>
        <w:tc>
          <w:tcPr>
            <w:tcW w:w="43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E977EC" w:rsidRPr="00F233F8" w:rsidRDefault="00F233F8">
            <w:pPr>
              <w:jc w:val="both"/>
              <w:rPr>
                <w:lang w:val="ru-RU"/>
              </w:rPr>
            </w:pPr>
            <w:r w:rsidRPr="00F233F8">
              <w:rPr>
                <w:sz w:val="22"/>
                <w:szCs w:val="22"/>
                <w:lang w:val="ru-RU"/>
              </w:rPr>
              <w:t xml:space="preserve">Одговор: 200 </w:t>
            </w:r>
            <w:r>
              <w:rPr>
                <w:sz w:val="22"/>
                <w:szCs w:val="22"/>
              </w:rPr>
              <w:t>OK</w:t>
            </w:r>
            <w:r w:rsidRPr="00F233F8">
              <w:rPr>
                <w:sz w:val="22"/>
                <w:szCs w:val="22"/>
                <w:lang w:val="ru-RU"/>
              </w:rPr>
              <w:t>. Брише све нотификације тренутног корисника.</w:t>
            </w:r>
          </w:p>
        </w:tc>
      </w:tr>
    </w:tbl>
    <w:p w:rsidR="0081266B" w:rsidRDefault="0081266B" w:rsidP="0081266B">
      <w:pPr>
        <w:rPr>
          <w:lang w:val="ru-RU"/>
        </w:rPr>
      </w:pPr>
    </w:p>
    <w:p w:rsidR="00812F45" w:rsidRDefault="00812F45" w:rsidP="0081266B">
      <w:pPr>
        <w:rPr>
          <w:lang w:val="ru-RU"/>
        </w:rPr>
      </w:pPr>
    </w:p>
    <w:p w:rsidR="00812F45" w:rsidRPr="00F269C7" w:rsidRDefault="00812F45" w:rsidP="0081266B">
      <w:pPr>
        <w:rPr>
          <w:lang w:val="ru-RU"/>
        </w:rPr>
      </w:pPr>
    </w:p>
    <w:p w:rsidR="00812F45" w:rsidRPr="00AC4515" w:rsidRDefault="00812F45" w:rsidP="00FE0DA3">
      <w:pPr>
        <w:pStyle w:val="Heading1"/>
        <w:rPr>
          <w:lang w:val="ru-RU"/>
        </w:rPr>
      </w:pPr>
      <w:bookmarkStart w:id="57" w:name="_Toc240317213"/>
      <w:r>
        <w:rPr>
          <w:lang w:val="ru-RU"/>
        </w:rPr>
        <w:t>9. КОРИСНИЧКО ИСКУСТВО</w:t>
      </w:r>
      <w:bookmarkEnd w:id="57"/>
    </w:p>
    <w:p w:rsidR="00812F45" w:rsidRPr="00CF5E49" w:rsidRDefault="00812F45" w:rsidP="00812F45">
      <w:pPr>
        <w:pStyle w:val="Heading2"/>
        <w:spacing w:before="360" w:after="200"/>
        <w:rPr>
          <w:lang w:val="ru-RU"/>
        </w:rPr>
      </w:pPr>
      <w:bookmarkStart w:id="58" w:name="_Toc240317214"/>
      <w:r>
        <w:rPr>
          <w:lang w:val="ru-RU"/>
        </w:rPr>
        <w:t>9.1. Увод</w:t>
      </w:r>
      <w:bookmarkEnd w:id="58"/>
    </w:p>
    <w:p w:rsidR="00812F45" w:rsidRPr="00CF5E49" w:rsidRDefault="00812F45" w:rsidP="00FE0DA3">
      <w:pPr>
        <w:spacing w:after="200" w:line="360" w:lineRule="auto"/>
        <w:ind w:firstLine="720"/>
        <w:jc w:val="both"/>
        <w:rPr>
          <w:lang w:val="ru-RU"/>
        </w:rPr>
      </w:pPr>
      <w:r>
        <w:rPr>
          <w:lang w:val="ru-RU"/>
        </w:rPr>
        <w:t>Корисничко искуство (</w:t>
      </w:r>
      <w:r>
        <w:t>UX</w:t>
      </w:r>
      <w:r>
        <w:rPr>
          <w:lang w:val="ru-RU"/>
        </w:rPr>
        <w:t>) кључно је за прихватљивост сваке апликације намењене свакодневној употреби. У овом поглављу приказан је начин на који су дизајниране кључне компоненте интерф</w:t>
      </w:r>
      <w:r>
        <w:t>ej</w:t>
      </w:r>
      <w:r>
        <w:rPr>
          <w:lang w:val="ru-RU"/>
        </w:rPr>
        <w:t>са — од пријаве, преко рада са задацима и контролне табле, до административних функција — како би се корисницима обезбедила интуитивна, брза и визуелно доследна интеракција.</w:t>
      </w:r>
    </w:p>
    <w:p w:rsidR="00812F45" w:rsidRPr="00812F45" w:rsidRDefault="00812F45" w:rsidP="00812F45">
      <w:pPr>
        <w:pStyle w:val="Heading2"/>
        <w:spacing w:before="360" w:after="200"/>
        <w:rPr>
          <w:lang w:val="ru-RU"/>
        </w:rPr>
      </w:pPr>
      <w:bookmarkStart w:id="59" w:name="_Toc240317215"/>
      <w:r>
        <w:rPr>
          <w:lang w:val="ru-RU"/>
        </w:rPr>
        <w:t>9.2. Навигација</w:t>
      </w:r>
      <w:bookmarkEnd w:id="59"/>
    </w:p>
    <w:p w:rsidR="00805A60" w:rsidRPr="00805A60" w:rsidRDefault="00805A60" w:rsidP="00805A60">
      <w:pPr>
        <w:pStyle w:val="NormalWeb"/>
        <w:spacing w:after="200" w:afterAutospacing="0" w:line="360" w:lineRule="auto"/>
        <w:ind w:firstLine="720"/>
        <w:rPr>
          <w:lang w:val="ru-RU"/>
        </w:rPr>
      </w:pPr>
      <w:r>
        <w:rPr>
          <w:lang w:val="ru-RU"/>
        </w:rPr>
        <w:t>Навигација кроз апликацију је једноставна и линеарна. Након пријаве, корисник директно приступа главној страници (</w:t>
      </w:r>
      <w:r>
        <w:t>Task</w:t>
      </w:r>
      <w:r>
        <w:rPr>
          <w:lang w:val="ru-RU"/>
        </w:rPr>
        <w:t xml:space="preserve"> </w:t>
      </w:r>
      <w:r>
        <w:t>List</w:t>
      </w:r>
      <w:r>
        <w:rPr>
          <w:lang w:val="ru-RU"/>
        </w:rPr>
        <w:t>) која кроз табове обједињује преглед задатака и статистику, док су остале функционалности (нотификације, календар, управљање корисницима, одјава) доступне преко икона у горњем делу интерф</w:t>
      </w:r>
      <w:r>
        <w:t>ej</w:t>
      </w:r>
      <w:r>
        <w:rPr>
          <w:lang w:val="ru-RU"/>
        </w:rPr>
        <w:t xml:space="preserve">са, </w:t>
      </w:r>
      <w:proofErr w:type="gramStart"/>
      <w:r>
        <w:rPr>
          <w:lang w:val="ru-RU"/>
        </w:rPr>
        <w:t>без потребе</w:t>
      </w:r>
      <w:proofErr w:type="gramEnd"/>
      <w:r>
        <w:rPr>
          <w:lang w:val="ru-RU"/>
        </w:rPr>
        <w:t xml:space="preserve"> за додатним страницама или дубоким навигационим менијима:</w:t>
      </w:r>
    </w:p>
    <w:p w:rsidR="00805A60" w:rsidRPr="00805A60" w:rsidRDefault="00805A60" w:rsidP="00805A60">
      <w:pPr>
        <w:numPr>
          <w:ilvl w:val="0"/>
          <w:numId w:val="42"/>
        </w:numPr>
        <w:spacing w:before="100" w:beforeAutospacing="1" w:after="100" w:afterAutospacing="1" w:line="360" w:lineRule="auto"/>
        <w:ind w:left="714" w:hanging="357"/>
        <w:rPr>
          <w:lang w:val="ru-RU"/>
        </w:rPr>
      </w:pPr>
      <w:r>
        <w:t>Task</w:t>
      </w:r>
      <w:r>
        <w:rPr>
          <w:lang w:val="ru-RU"/>
        </w:rPr>
        <w:t xml:space="preserve"> </w:t>
      </w:r>
      <w:r>
        <w:t>List</w:t>
      </w:r>
      <w:r>
        <w:rPr>
          <w:lang w:val="ru-RU"/>
        </w:rPr>
        <w:t xml:space="preserve"> — таб Задаци / таб Статистика</w:t>
      </w:r>
    </w:p>
    <w:p w:rsidR="00805A60" w:rsidRPr="00805A60" w:rsidRDefault="00805A60" w:rsidP="00805A60">
      <w:pPr>
        <w:numPr>
          <w:ilvl w:val="0"/>
          <w:numId w:val="42"/>
        </w:numPr>
        <w:spacing w:before="100" w:beforeAutospacing="1" w:after="100" w:afterAutospacing="1" w:line="360" w:lineRule="auto"/>
        <w:ind w:left="714" w:hanging="357"/>
        <w:rPr>
          <w:lang w:val="ru-RU"/>
        </w:rPr>
      </w:pPr>
      <w:r>
        <w:rPr>
          <w:lang w:val="ru-RU"/>
        </w:rPr>
        <w:t>Звоно за нотификације (</w:t>
      </w:r>
      <w:r w:rsidRPr="00F233F8">
        <w:rPr>
          <w:lang w:val="ru-RU"/>
        </w:rPr>
        <w:t>падајућа листа</w:t>
      </w:r>
      <w:r>
        <w:rPr>
          <w:lang w:val="ru-RU"/>
        </w:rPr>
        <w:t>, без напуштања тренутне странице)</w:t>
      </w:r>
    </w:p>
    <w:p w:rsidR="00805A60" w:rsidRPr="00805A60" w:rsidRDefault="00805A60" w:rsidP="00805A60">
      <w:pPr>
        <w:numPr>
          <w:ilvl w:val="0"/>
          <w:numId w:val="42"/>
        </w:numPr>
        <w:spacing w:before="100" w:beforeAutospacing="1" w:after="100" w:afterAutospacing="1" w:line="360" w:lineRule="auto"/>
        <w:ind w:left="714" w:hanging="357"/>
        <w:rPr>
          <w:lang w:val="ru-RU"/>
        </w:rPr>
      </w:pPr>
      <w:r>
        <w:rPr>
          <w:lang w:val="ru-RU"/>
        </w:rPr>
        <w:t xml:space="preserve">Календарски </w:t>
      </w:r>
      <w:r>
        <w:t>widget</w:t>
      </w:r>
      <w:r>
        <w:rPr>
          <w:lang w:val="ru-RU"/>
        </w:rPr>
        <w:t xml:space="preserve"> (компактан приказ, </w:t>
      </w:r>
      <w:r w:rsidRPr="00F233F8">
        <w:rPr>
          <w:lang w:val="ru-RU"/>
        </w:rPr>
        <w:t>детаљи при преласку показивача миша</w:t>
      </w:r>
      <w:r>
        <w:rPr>
          <w:lang w:val="ru-RU"/>
        </w:rPr>
        <w:t>)</w:t>
      </w:r>
    </w:p>
    <w:p w:rsidR="00805A60" w:rsidRPr="00805A60" w:rsidRDefault="00805A60" w:rsidP="00805A60">
      <w:pPr>
        <w:numPr>
          <w:ilvl w:val="0"/>
          <w:numId w:val="42"/>
        </w:numPr>
        <w:spacing w:before="100" w:beforeAutospacing="1" w:after="100" w:afterAutospacing="1" w:line="360" w:lineRule="auto"/>
        <w:ind w:left="714" w:hanging="357"/>
        <w:rPr>
          <w:lang w:val="ru-RU"/>
        </w:rPr>
      </w:pPr>
      <w:r>
        <w:rPr>
          <w:lang w:val="ru-RU"/>
        </w:rPr>
        <w:t xml:space="preserve">Икона поред звона мења функцију у зависности од улоге пријављеног корисника: за обичног корисника покреће захтев за ресетовање лозинке (поглавље 9.3), док за администратора отвара </w:t>
      </w:r>
      <w:r>
        <w:t>User</w:t>
      </w:r>
      <w:r>
        <w:rPr>
          <w:lang w:val="ru-RU"/>
        </w:rPr>
        <w:t xml:space="preserve"> </w:t>
      </w:r>
      <w:r>
        <w:t>Management</w:t>
      </w:r>
      <w:r>
        <w:rPr>
          <w:lang w:val="ru-RU"/>
        </w:rPr>
        <w:t xml:space="preserve"> </w:t>
      </w:r>
      <w:r>
        <w:t>dijalog</w:t>
      </w:r>
      <w:r>
        <w:rPr>
          <w:lang w:val="ru-RU"/>
        </w:rPr>
        <w:t xml:space="preserve"> (поглавље 9.9)</w:t>
      </w:r>
    </w:p>
    <w:p w:rsidR="00805A60" w:rsidRPr="00805A60" w:rsidRDefault="00805A60" w:rsidP="00805A60">
      <w:pPr>
        <w:numPr>
          <w:ilvl w:val="0"/>
          <w:numId w:val="42"/>
        </w:numPr>
        <w:spacing w:before="100" w:beforeAutospacing="1" w:after="100" w:afterAutospacing="1" w:line="360" w:lineRule="auto"/>
        <w:ind w:left="714" w:hanging="357"/>
        <w:rPr>
          <w:lang w:val="ru-RU"/>
        </w:rPr>
      </w:pPr>
      <w:r>
        <w:rPr>
          <w:lang w:val="ru-RU"/>
        </w:rPr>
        <w:t>Икона за одјаву (</w:t>
      </w:r>
      <w:r>
        <w:t>logout</w:t>
      </w:r>
      <w:r>
        <w:rPr>
          <w:lang w:val="ru-RU"/>
        </w:rPr>
        <w:t>), омогућава тренутни излазак из налога без додатне потврде</w:t>
      </w:r>
    </w:p>
    <w:p w:rsidR="00BB2A1F" w:rsidRDefault="0064336C">
      <w:pPr>
        <w:spacing w:before="120" w:after="80"/>
        <w:jc w:val="center"/>
      </w:pPr>
      <w:r>
        <w:rPr>
          <w:noProof/>
        </w:rPr>
        <w:lastRenderedPageBreak/>
        <w:drawing>
          <wp:inline distT="0" distB="0" distL="0" distR="0">
            <wp:extent cx="6120000" cy="3251168"/>
            <wp:effectExtent l="0" t="0" r="0" b="0"/>
            <wp:docPr id="810"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 name="image12.png"/>
                    <pic:cNvPicPr/>
                  </pic:nvPicPr>
                  <pic:blipFill>
                    <a:blip r:embed="rId19" cstate="print"/>
                    <a:stretch>
                      <a:fillRect/>
                    </a:stretch>
                  </pic:blipFill>
                  <pic:spPr>
                    <a:xfrm>
                      <a:off x="0" y="0"/>
                      <a:ext cx="6120000" cy="3251168"/>
                    </a:xfrm>
                    <a:prstGeom prst="rect">
                      <a:avLst/>
                    </a:prstGeom>
                  </pic:spPr>
                </pic:pic>
              </a:graphicData>
            </a:graphic>
          </wp:inline>
        </w:drawing>
      </w:r>
    </w:p>
    <w:p w:rsidR="00BB2A1F" w:rsidRPr="0064336C" w:rsidRDefault="0064336C">
      <w:pPr>
        <w:spacing w:after="240"/>
        <w:jc w:val="center"/>
        <w:rPr>
          <w:lang w:val="ru-RU"/>
        </w:rPr>
      </w:pPr>
      <w:r w:rsidRPr="0064336C">
        <w:rPr>
          <w:b/>
          <w:bCs/>
          <w:lang w:val="ru-RU"/>
        </w:rPr>
        <w:t>Слика 9.1. Листа задатака — главни екран са навигацијом</w:t>
      </w:r>
    </w:p>
    <w:p w:rsidR="00812F45" w:rsidRPr="00CF5E49" w:rsidRDefault="00812F45" w:rsidP="00812F45">
      <w:pPr>
        <w:pStyle w:val="Heading2"/>
        <w:spacing w:before="360" w:after="200"/>
        <w:rPr>
          <w:lang w:val="ru-RU"/>
        </w:rPr>
      </w:pPr>
      <w:bookmarkStart w:id="60" w:name="_Toc240317216"/>
      <w:r>
        <w:rPr>
          <w:lang w:val="ru-RU"/>
        </w:rPr>
        <w:t>9.3. Пријава и регистрација</w:t>
      </w:r>
      <w:bookmarkEnd w:id="60"/>
    </w:p>
    <w:p w:rsidR="00BB2A1F" w:rsidRDefault="0064336C">
      <w:pPr>
        <w:spacing w:before="120" w:after="80"/>
        <w:jc w:val="center"/>
      </w:pPr>
      <w:r>
        <w:rPr>
          <w:noProof/>
        </w:rPr>
        <w:drawing>
          <wp:inline distT="0" distB="0" distL="0" distR="0">
            <wp:extent cx="6120000" cy="3235698"/>
            <wp:effectExtent l="0" t="0" r="0" b="0"/>
            <wp:docPr id="81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 name="image13.png"/>
                    <pic:cNvPicPr/>
                  </pic:nvPicPr>
                  <pic:blipFill>
                    <a:blip r:embed="rId20" cstate="print"/>
                    <a:stretch>
                      <a:fillRect/>
                    </a:stretch>
                  </pic:blipFill>
                  <pic:spPr>
                    <a:xfrm>
                      <a:off x="0" y="0"/>
                      <a:ext cx="6120000" cy="3235698"/>
                    </a:xfrm>
                    <a:prstGeom prst="rect">
                      <a:avLst/>
                    </a:prstGeom>
                  </pic:spPr>
                </pic:pic>
              </a:graphicData>
            </a:graphic>
          </wp:inline>
        </w:drawing>
      </w:r>
    </w:p>
    <w:p w:rsidR="00BB2A1F" w:rsidRPr="0064336C" w:rsidRDefault="0064336C">
      <w:pPr>
        <w:spacing w:after="240"/>
        <w:jc w:val="center"/>
        <w:rPr>
          <w:lang w:val="ru-RU"/>
        </w:rPr>
      </w:pPr>
      <w:r w:rsidRPr="0064336C">
        <w:rPr>
          <w:b/>
          <w:bCs/>
          <w:lang w:val="ru-RU"/>
        </w:rPr>
        <w:t>Слика 9.2. Страница за пријаву и регистрацију корисника</w:t>
      </w:r>
    </w:p>
    <w:p w:rsidR="00812F45" w:rsidRPr="00CF5E49" w:rsidRDefault="00812F45" w:rsidP="00775997">
      <w:pPr>
        <w:spacing w:after="200" w:line="360" w:lineRule="auto"/>
        <w:ind w:firstLine="720"/>
        <w:jc w:val="both"/>
        <w:rPr>
          <w:lang w:val="ru-RU"/>
        </w:rPr>
      </w:pPr>
      <w:r>
        <w:rPr>
          <w:lang w:val="ru-RU"/>
        </w:rPr>
        <w:t>На страници за пријаву налази се и веза „Заборавили сте лозинку?“, која корисника који не може да се пријави води на посебну, јавно доступну страницу (/</w:t>
      </w:r>
      <w:r>
        <w:t>forgot</w:t>
      </w:r>
      <w:r>
        <w:rPr>
          <w:lang w:val="ru-RU"/>
        </w:rPr>
        <w:t>-</w:t>
      </w:r>
      <w:r>
        <w:t>password</w:t>
      </w:r>
      <w:r>
        <w:rPr>
          <w:lang w:val="ru-RU"/>
        </w:rPr>
        <w:t xml:space="preserve">) — </w:t>
      </w:r>
      <w:proofErr w:type="gramStart"/>
      <w:r>
        <w:rPr>
          <w:lang w:val="ru-RU"/>
        </w:rPr>
        <w:t>без потребе</w:t>
      </w:r>
      <w:proofErr w:type="gramEnd"/>
      <w:r>
        <w:rPr>
          <w:lang w:val="ru-RU"/>
        </w:rPr>
        <w:t xml:space="preserve"> за претходном аутентикацијом. На тој страници корисник уноси своје корисничко име или и-мејл адресу; систем затим генерише нотификацију администратору (поглавља 5.6 и 7.5), </w:t>
      </w:r>
      <w:r>
        <w:rPr>
          <w:lang w:val="ru-RU"/>
        </w:rPr>
        <w:lastRenderedPageBreak/>
        <w:t>који потом ручно поставља нову лозинку. Исти захтев може покренути и већ пријављени корисник, преко одговарајуће опције унутар апликације (поглавље 6.8).</w:t>
      </w:r>
      <w:r w:rsidR="00013BCE" w:rsidRPr="00013BCE">
        <w:rPr>
          <w:noProof/>
          <w:lang w:val="ru-RU"/>
        </w:rPr>
        <w:t xml:space="preserve"> </w:t>
      </w:r>
    </w:p>
    <w:p w:rsidR="00BB2A1F" w:rsidRDefault="0064336C">
      <w:pPr>
        <w:spacing w:before="120" w:after="80"/>
        <w:jc w:val="center"/>
      </w:pPr>
      <w:r>
        <w:rPr>
          <w:noProof/>
        </w:rPr>
        <w:drawing>
          <wp:inline distT="0" distB="0" distL="0" distR="0">
            <wp:extent cx="6120000" cy="3254107"/>
            <wp:effectExtent l="0" t="0" r="0" b="0"/>
            <wp:docPr id="812"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 name="image14.png"/>
                    <pic:cNvPicPr/>
                  </pic:nvPicPr>
                  <pic:blipFill>
                    <a:blip r:embed="rId21" cstate="print"/>
                    <a:stretch>
                      <a:fillRect/>
                    </a:stretch>
                  </pic:blipFill>
                  <pic:spPr>
                    <a:xfrm>
                      <a:off x="0" y="0"/>
                      <a:ext cx="6120000" cy="3254107"/>
                    </a:xfrm>
                    <a:prstGeom prst="rect">
                      <a:avLst/>
                    </a:prstGeom>
                  </pic:spPr>
                </pic:pic>
              </a:graphicData>
            </a:graphic>
          </wp:inline>
        </w:drawing>
      </w:r>
    </w:p>
    <w:p w:rsidR="00BB2A1F" w:rsidRPr="0064336C" w:rsidRDefault="0064336C">
      <w:pPr>
        <w:spacing w:after="240"/>
        <w:jc w:val="center"/>
        <w:rPr>
          <w:lang w:val="ru-RU"/>
        </w:rPr>
      </w:pPr>
      <w:r w:rsidRPr="0064336C">
        <w:rPr>
          <w:b/>
          <w:bCs/>
          <w:lang w:val="ru-RU"/>
        </w:rPr>
        <w:t>Слика 9.3. Успешно послат захтев за ресет лозинке</w:t>
      </w:r>
    </w:p>
    <w:p w:rsidR="00CC00AE" w:rsidRDefault="00CC00AE" w:rsidP="00CC00AE">
      <w:pPr>
        <w:rPr>
          <w:lang w:val="ru-RU"/>
        </w:rPr>
      </w:pPr>
    </w:p>
    <w:p w:rsidR="00812F45" w:rsidRPr="00CF5E49" w:rsidRDefault="00812F45" w:rsidP="00812F45">
      <w:pPr>
        <w:pStyle w:val="Heading2"/>
        <w:spacing w:before="360" w:after="200"/>
        <w:rPr>
          <w:lang w:val="ru-RU"/>
        </w:rPr>
      </w:pPr>
      <w:bookmarkStart w:id="61" w:name="_Toc240317217"/>
      <w:r>
        <w:rPr>
          <w:lang w:val="ru-RU"/>
        </w:rPr>
        <w:t>9.4. Приказ и управљање задацима</w:t>
      </w:r>
      <w:bookmarkEnd w:id="61"/>
    </w:p>
    <w:p w:rsidR="00812F45" w:rsidRPr="00CF5E49" w:rsidRDefault="00812F45" w:rsidP="00775997">
      <w:pPr>
        <w:spacing w:after="200" w:line="360" w:lineRule="auto"/>
        <w:ind w:firstLine="720"/>
        <w:jc w:val="both"/>
        <w:rPr>
          <w:lang w:val="ru-RU"/>
        </w:rPr>
      </w:pPr>
      <w:r>
        <w:rPr>
          <w:lang w:val="ru-RU"/>
        </w:rPr>
        <w:t>Централни део апликације чини таб Задаци, који приказује листу задатака корисника у виду редова, са јасно истакнутим статусом (</w:t>
      </w:r>
      <w:r>
        <w:t>ToDo</w:t>
      </w:r>
      <w:r>
        <w:rPr>
          <w:lang w:val="ru-RU"/>
        </w:rPr>
        <w:t>/</w:t>
      </w:r>
      <w:r>
        <w:t>Done</w:t>
      </w:r>
      <w:r>
        <w:rPr>
          <w:lang w:val="ru-RU"/>
        </w:rPr>
        <w:t>), периодом извршења (датум почетка и датум завршетка) и, уколико је задатак додељен, именом задуженог корисника. Свака ставка нуди дугмад за брзе акције: промену статуса, измену и брисање; додела задуженог корисника врши се преко исте форме за измену задатка.</w:t>
      </w:r>
    </w:p>
    <w:p w:rsidR="00812F45" w:rsidRDefault="00992207" w:rsidP="00812F45">
      <w:pPr>
        <w:spacing w:before="120" w:after="300"/>
        <w:jc w:val="center"/>
      </w:pPr>
      <w:r>
        <w:rPr>
          <w:noProof/>
        </w:rPr>
        <mc:AlternateContent>
          <mc:Choice Requires="wps">
            <w:drawing>
              <wp:anchor distT="45720" distB="45720" distL="114300" distR="114300" simplePos="0" relativeHeight="251750400" behindDoc="0" locked="0" layoutInCell="1" allowOverlap="1" wp14:anchorId="2E81B4E9" wp14:editId="5D2F05D2">
                <wp:simplePos x="0" y="0"/>
                <wp:positionH relativeFrom="page">
                  <wp:posOffset>2659380</wp:posOffset>
                </wp:positionH>
                <wp:positionV relativeFrom="paragraph">
                  <wp:posOffset>1044575</wp:posOffset>
                </wp:positionV>
                <wp:extent cx="2209800" cy="1404620"/>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404620"/>
                        </a:xfrm>
                        <a:prstGeom prst="rect">
                          <a:avLst/>
                        </a:prstGeom>
                        <a:solidFill>
                          <a:srgbClr val="FFFFFF"/>
                        </a:solidFill>
                        <a:ln w="9525">
                          <a:noFill/>
                          <a:miter lim="800000"/>
                          <a:headEnd/>
                          <a:tailEnd/>
                        </a:ln>
                      </wps:spPr>
                      <wps:txbx>
                        <w:txbxContent>
                          <w:p w:rsidR="00EB25DE" w:rsidRPr="00CC00AE" w:rsidRDefault="00EB25DE" w:rsidP="00CC00AE">
                            <w:pPr>
                              <w:rPr>
                                <w:lang w:val="sr-Cyrl-BA"/>
                              </w:rPr>
                            </w:pPr>
                            <w:r>
                              <w:rPr>
                                <w:b/>
                                <w:lang w:val="sr-Cyrl-BA"/>
                              </w:rPr>
                              <w:t xml:space="preserve">Слика 9.4 </w:t>
                            </w:r>
                            <w:r>
                              <w:rPr>
                                <w:lang w:val="sr-Cyrl-BA"/>
                              </w:rPr>
                              <w:t>Табела са задацима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81B4E9" id="_x0000_s1032" type="#_x0000_t202" style="position:absolute;left:0;text-align:left;margin-left:209.4pt;margin-top:82.25pt;width:174pt;height:110.6pt;z-index:2517504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" stroked="f">
                <v:textbox style="mso-fit-shape-to-text:t">
                  <w:txbxContent>
                    <w:p w:rsidR="00EB25DE" w:rsidRPr="00CC00AE" w:rsidRDefault="00EB25DE" w:rsidP="00CC00AE">
                      <w:pPr>
                        <w:rPr>
                          <w:lang w:val="sr-Cyrl-BA"/>
                        </w:rPr>
                      </w:pPr>
                      <w:r>
                        <w:rPr>
                          <w:b/>
                          <w:lang w:val="sr-Cyrl-BA"/>
                        </w:rPr>
                        <w:t xml:space="preserve">Слика 9.4 </w:t>
                      </w:r>
                      <w:r>
                        <w:rPr>
                          <w:lang w:val="sr-Cyrl-BA"/>
                        </w:rPr>
                        <w:t>Табела са задацима</w:t>
                      </w:r>
                    </w:p>
                  </w:txbxContent>
                </v:textbox>
                <w10:wrap type="square" anchorx="page"/>
              </v:shape>
            </w:pict>
          </mc:Fallback>
        </mc:AlternateContent>
      </w:r>
      <w:r>
        <w:rPr>
          <w:noProof/>
        </w:rPr>
        <w:drawing>
          <wp:inline distT="0" distB="0" distL="0" distR="0" wp14:anchorId="35F5E9E1" wp14:editId="4294B8B1">
            <wp:extent cx="4572000" cy="942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942975"/>
                    </a:xfrm>
                    <a:prstGeom prst="rect">
                      <a:avLst/>
                    </a:prstGeom>
                  </pic:spPr>
                </pic:pic>
              </a:graphicData>
            </a:graphic>
          </wp:inline>
        </w:drawing>
      </w:r>
    </w:p>
    <w:p w:rsidR="001D7914" w:rsidRDefault="001D7914" w:rsidP="00373CCC">
      <w:pPr>
        <w:spacing w:before="120" w:after="300"/>
        <w:jc w:val="center"/>
      </w:pPr>
    </w:p>
    <w:p w:rsidR="00812F45" w:rsidRPr="00CF5E49" w:rsidRDefault="00812F45" w:rsidP="00812F45">
      <w:pPr>
        <w:pStyle w:val="Heading2"/>
        <w:spacing w:before="360" w:after="200"/>
        <w:rPr>
          <w:lang w:val="ru-RU"/>
        </w:rPr>
      </w:pPr>
      <w:bookmarkStart w:id="62" w:name="_Toc240317218"/>
      <w:r>
        <w:rPr>
          <w:lang w:val="ru-RU"/>
        </w:rPr>
        <w:t>9.5. Додавање и измена задатка</w:t>
      </w:r>
      <w:bookmarkEnd w:id="62"/>
    </w:p>
    <w:p w:rsidR="00812F45" w:rsidRPr="00CF5E49" w:rsidRDefault="00812F45" w:rsidP="00775997">
      <w:pPr>
        <w:spacing w:after="200" w:line="360" w:lineRule="auto"/>
        <w:ind w:firstLine="720"/>
        <w:jc w:val="both"/>
        <w:rPr>
          <w:lang w:val="ru-RU"/>
        </w:rPr>
      </w:pPr>
      <w:r>
        <w:rPr>
          <w:lang w:val="ru-RU"/>
        </w:rPr>
        <w:t xml:space="preserve">Креирање и измена задатка реализовани су кроз брендирани </w:t>
      </w:r>
      <w:r>
        <w:t>dialog</w:t>
      </w:r>
      <w:r>
        <w:rPr>
          <w:lang w:val="ru-RU"/>
        </w:rPr>
        <w:t xml:space="preserve"> прозор који се отвара преко главне странице, без пребацивања на нову руту. Форма садржи поља за назив, опис, </w:t>
      </w:r>
      <w:r>
        <w:rPr>
          <w:lang w:val="ru-RU"/>
        </w:rPr>
        <w:lastRenderedPageBreak/>
        <w:t>датум почетка, датум завршетка и падајућу листу за избор корисника коме се задатак додељује; реактивна валидација спречава слање непотпуних података.</w:t>
      </w:r>
    </w:p>
    <w:p w:rsidR="00812F45" w:rsidRPr="00AE0766" w:rsidRDefault="00CC00AE" w:rsidP="00CC00AE">
      <w:pPr>
        <w:rPr>
          <w:lang w:val="ru-RU"/>
        </w:rPr>
      </w:pPr>
      <w:r>
        <w:rPr>
          <w:noProof/>
        </w:rPr>
        <w:drawing>
          <wp:anchor distT="0" distB="0" distL="114300" distR="114300" simplePos="0" relativeHeight="251752448" behindDoc="0" locked="0" layoutInCell="1" allowOverlap="1" wp14:anchorId="5DFCDCB4" wp14:editId="05D4E88A">
            <wp:simplePos x="0" y="0"/>
            <wp:positionH relativeFrom="column">
              <wp:posOffset>3282950</wp:posOffset>
            </wp:positionH>
            <wp:positionV relativeFrom="paragraph">
              <wp:posOffset>21590</wp:posOffset>
            </wp:positionV>
            <wp:extent cx="2235200" cy="2581275"/>
            <wp:effectExtent l="0" t="0" r="0" b="952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235200" cy="25812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1424" behindDoc="0" locked="0" layoutInCell="1" allowOverlap="1" wp14:anchorId="6B8DB398" wp14:editId="76806418">
            <wp:simplePos x="0" y="0"/>
            <wp:positionH relativeFrom="column">
              <wp:posOffset>356870</wp:posOffset>
            </wp:positionH>
            <wp:positionV relativeFrom="paragraph">
              <wp:posOffset>0</wp:posOffset>
            </wp:positionV>
            <wp:extent cx="2304000" cy="2667600"/>
            <wp:effectExtent l="0" t="0" r="127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04000" cy="2667600"/>
                    </a:xfrm>
                    <a:prstGeom prst="rect">
                      <a:avLst/>
                    </a:prstGeom>
                  </pic:spPr>
                </pic:pic>
              </a:graphicData>
            </a:graphic>
          </wp:anchor>
        </w:drawing>
      </w:r>
    </w:p>
    <w:p w:rsidR="00812F45" w:rsidRPr="00AE0766" w:rsidRDefault="00812F45"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p>
    <w:p w:rsidR="00CC00AE" w:rsidRDefault="00CC00AE" w:rsidP="00CC00AE">
      <w:pPr>
        <w:rPr>
          <w:lang w:val="ru-RU"/>
        </w:rPr>
      </w:pPr>
      <w:r>
        <w:rPr>
          <w:noProof/>
        </w:rPr>
        <mc:AlternateContent>
          <mc:Choice Requires="wps">
            <w:drawing>
              <wp:anchor distT="45720" distB="45720" distL="114300" distR="114300" simplePos="0" relativeHeight="251754496" behindDoc="0" locked="0" layoutInCell="1" allowOverlap="1" wp14:anchorId="3F373D1B" wp14:editId="31916BD1">
                <wp:simplePos x="0" y="0"/>
                <wp:positionH relativeFrom="column">
                  <wp:posOffset>1187450</wp:posOffset>
                </wp:positionH>
                <wp:positionV relativeFrom="paragraph">
                  <wp:posOffset>6350</wp:posOffset>
                </wp:positionV>
                <wp:extent cx="3901440" cy="1404620"/>
                <wp:effectExtent l="0" t="0" r="381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1440" cy="1404620"/>
                        </a:xfrm>
                        <a:prstGeom prst="rect">
                          <a:avLst/>
                        </a:prstGeom>
                        <a:solidFill>
                          <a:srgbClr val="FFFFFF"/>
                        </a:solidFill>
                        <a:ln w="9525">
                          <a:noFill/>
                          <a:miter lim="800000"/>
                          <a:headEnd/>
                          <a:tailEnd/>
                        </a:ln>
                      </wps:spPr>
                      <wps:txbx>
                        <w:txbxContent>
                          <w:p w:rsidR="00EB25DE" w:rsidRPr="00CC00AE" w:rsidRDefault="00EB25DE">
                            <w:pPr>
                              <w:rPr>
                                <w:lang w:val="sr-Cyrl-BA"/>
                              </w:rPr>
                            </w:pPr>
                            <w:r>
                              <w:rPr>
                                <w:b/>
                                <w:lang w:val="sr-Cyrl-BA"/>
                              </w:rPr>
                              <w:t>Слике 9.5 и 9.6</w:t>
                            </w:r>
                            <w:r>
                              <w:rPr>
                                <w:lang w:val="sr-Cyrl-BA"/>
                              </w:rPr>
                              <w:t xml:space="preserve"> </w:t>
                            </w:r>
                            <w:r>
                              <w:rPr>
                                <w:lang w:val="ru-RU"/>
                              </w:rPr>
                              <w:t xml:space="preserve">– </w:t>
                            </w:r>
                            <w:r>
                              <w:rPr>
                                <w:lang w:val="sr-Cyrl-BA"/>
                              </w:rPr>
                              <w:t>Прозори за креирање и измену задатка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373D1B" id="_x0000_s1033" type="#_x0000_t202" style="position:absolute;margin-left:93.5pt;margin-top:.5pt;width:307.2pt;height:110.6pt;z-index:2517544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" stroked="f">
                <v:textbox style="mso-fit-shape-to-text:t">
                  <w:txbxContent>
                    <w:p w:rsidR="00EB25DE" w:rsidRPr="00CC00AE" w:rsidRDefault="00EB25DE">
                      <w:pPr>
                        <w:rPr>
                          <w:lang w:val="sr-Cyrl-BA"/>
                        </w:rPr>
                      </w:pPr>
                      <w:r>
                        <w:rPr>
                          <w:b/>
                          <w:lang w:val="sr-Cyrl-BA"/>
                        </w:rPr>
                        <w:t>Слике 9.5 и 9.6</w:t>
                      </w:r>
                      <w:r>
                        <w:rPr>
                          <w:lang w:val="sr-Cyrl-BA"/>
                        </w:rPr>
                        <w:t xml:space="preserve"> </w:t>
                      </w:r>
                      <w:r>
                        <w:rPr>
                          <w:lang w:val="ru-RU"/>
                        </w:rPr>
                        <w:t xml:space="preserve">– </w:t>
                      </w:r>
                      <w:r>
                        <w:rPr>
                          <w:lang w:val="sr-Cyrl-BA"/>
                        </w:rPr>
                        <w:t>Прозори за креирање и измену задатка</w:t>
                      </w:r>
                    </w:p>
                  </w:txbxContent>
                </v:textbox>
                <w10:wrap type="square"/>
              </v:shape>
            </w:pict>
          </mc:Fallback>
        </mc:AlternateContent>
      </w:r>
    </w:p>
    <w:p w:rsidR="00CC00AE" w:rsidRDefault="00CC00AE" w:rsidP="00CC00AE">
      <w:pPr>
        <w:rPr>
          <w:lang w:val="ru-RU"/>
        </w:rPr>
      </w:pPr>
    </w:p>
    <w:p w:rsidR="00812F45" w:rsidRPr="00CF5E49" w:rsidRDefault="00812F45" w:rsidP="00812F45">
      <w:pPr>
        <w:pStyle w:val="Heading2"/>
        <w:spacing w:before="360" w:after="200"/>
        <w:rPr>
          <w:lang w:val="ru-RU"/>
        </w:rPr>
      </w:pPr>
      <w:bookmarkStart w:id="63" w:name="_Toc240317219"/>
      <w:r>
        <w:rPr>
          <w:lang w:val="ru-RU"/>
        </w:rPr>
        <w:t>9.6. Контролна табла (</w:t>
      </w:r>
      <w:r>
        <w:t>Dashboard</w:t>
      </w:r>
      <w:r>
        <w:rPr>
          <w:lang w:val="ru-RU"/>
        </w:rPr>
        <w:t>)</w:t>
      </w:r>
      <w:bookmarkEnd w:id="63"/>
    </w:p>
    <w:p w:rsidR="00812F45" w:rsidRPr="00AE0766" w:rsidRDefault="00812F45" w:rsidP="00775997">
      <w:pPr>
        <w:spacing w:after="200" w:line="360" w:lineRule="auto"/>
        <w:ind w:firstLine="720"/>
        <w:jc w:val="both"/>
        <w:rPr>
          <w:lang w:val="ru-RU"/>
        </w:rPr>
      </w:pPr>
      <w:r>
        <w:rPr>
          <w:lang w:val="ru-RU"/>
        </w:rPr>
        <w:t xml:space="preserve">Таб Статистика приказује графички преглед стања задатака корисника кроз </w:t>
      </w:r>
      <w:r>
        <w:t>chart</w:t>
      </w:r>
      <w:r>
        <w:rPr>
          <w:lang w:val="ru-RU"/>
        </w:rPr>
        <w:t>.</w:t>
      </w:r>
      <w:r>
        <w:t>js</w:t>
      </w:r>
      <w:r>
        <w:rPr>
          <w:lang w:val="ru-RU"/>
        </w:rPr>
        <w:t xml:space="preserve"> визуализације: четири сумарне картице (активни задаци, закаснели задаци, укупан број корисника </w:t>
      </w:r>
      <w:proofErr w:type="gramStart"/>
      <w:r>
        <w:rPr>
          <w:lang w:val="ru-RU"/>
        </w:rPr>
        <w:t>у систему</w:t>
      </w:r>
      <w:proofErr w:type="gramEnd"/>
      <w:r>
        <w:rPr>
          <w:lang w:val="ru-RU"/>
        </w:rPr>
        <w:t>, укупан број задатака), расподелу по статусу (кружни график) и однос креираних наспрам додељених задатака (тракасти график). За администратора, приказ се проширује додатним тракастим графиком који показује расподелу задатака по свим корисницима система (поглавље 5.7). Приказ се аутоматски освежава при свакој промени задатка.</w:t>
      </w:r>
    </w:p>
    <w:p w:rsidR="00CC00AE" w:rsidRPr="00AE0766" w:rsidRDefault="00C97B21" w:rsidP="00C97B21">
      <w:pPr>
        <w:spacing w:before="120" w:after="300"/>
        <w:jc w:val="center"/>
        <w:rPr>
          <w:lang w:val="ru-RU"/>
        </w:rPr>
      </w:pPr>
      <w:r>
        <w:rPr>
          <w:noProof/>
        </w:rPr>
        <w:lastRenderedPageBreak/>
        <w:drawing>
          <wp:inline distT="0" distB="0" distL="0" distR="0" wp14:anchorId="6FFB96CD" wp14:editId="3BBE685D">
            <wp:extent cx="6119495" cy="3049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9.7Dashboard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19495" cy="3049270"/>
                    </a:xfrm>
                    <a:prstGeom prst="rect">
                      <a:avLst/>
                    </a:prstGeom>
                  </pic:spPr>
                </pic:pic>
              </a:graphicData>
            </a:graphic>
          </wp:inline>
        </w:drawing>
      </w:r>
      <w:r>
        <w:rPr>
          <w:noProof/>
        </w:rPr>
        <w:drawing>
          <wp:inline distT="0" distB="0" distL="0" distR="0" wp14:anchorId="359897EA" wp14:editId="12B67F58">
            <wp:extent cx="6119495" cy="20847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9.7Dashboard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19495" cy="2084705"/>
                    </a:xfrm>
                    <a:prstGeom prst="rect">
                      <a:avLst/>
                    </a:prstGeom>
                  </pic:spPr>
                </pic:pic>
              </a:graphicData>
            </a:graphic>
          </wp:inline>
        </w:drawing>
      </w:r>
    </w:p>
    <w:p w:rsidR="00CC00AE" w:rsidRPr="00AE0766" w:rsidRDefault="00C97B21" w:rsidP="00812F45">
      <w:pPr>
        <w:spacing w:before="120" w:after="300"/>
        <w:jc w:val="center"/>
        <w:rPr>
          <w:lang w:val="ru-RU"/>
        </w:rPr>
      </w:pPr>
      <w:r>
        <w:rPr>
          <w:noProof/>
        </w:rPr>
        <mc:AlternateContent>
          <mc:Choice Requires="wps">
            <w:drawing>
              <wp:anchor distT="45720" distB="45720" distL="114300" distR="114300" simplePos="0" relativeHeight="251757568" behindDoc="0" locked="0" layoutInCell="1" allowOverlap="1" wp14:anchorId="1A545368" wp14:editId="02559E35">
                <wp:simplePos x="0" y="0"/>
                <wp:positionH relativeFrom="margin">
                  <wp:posOffset>1842770</wp:posOffset>
                </wp:positionH>
                <wp:positionV relativeFrom="paragraph">
                  <wp:posOffset>8255</wp:posOffset>
                </wp:positionV>
                <wp:extent cx="2042160" cy="1404620"/>
                <wp:effectExtent l="0" t="0" r="0" b="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2160" cy="1404620"/>
                        </a:xfrm>
                        <a:prstGeom prst="rect">
                          <a:avLst/>
                        </a:prstGeom>
                        <a:solidFill>
                          <a:srgbClr val="FFFFFF"/>
                        </a:solidFill>
                        <a:ln w="9525">
                          <a:noFill/>
                          <a:miter lim="800000"/>
                          <a:headEnd/>
                          <a:tailEnd/>
                        </a:ln>
                      </wps:spPr>
                      <wps:txbx>
                        <w:txbxContent>
                          <w:p w:rsidR="00EB25DE" w:rsidRPr="00CC00AE" w:rsidRDefault="00C97B21" w:rsidP="00CC00AE">
                            <w:pPr>
                              <w:rPr>
                                <w:lang w:val="sr-Cyrl-BA"/>
                              </w:rPr>
                            </w:pPr>
                            <w:r>
                              <w:rPr>
                                <w:b/>
                                <w:lang w:val="sr-Cyrl-BA"/>
                              </w:rPr>
                              <w:t>Слика</w:t>
                            </w:r>
                            <w:r w:rsidR="00EB25DE">
                              <w:rPr>
                                <w:b/>
                                <w:lang w:val="sr-Cyrl-BA"/>
                              </w:rPr>
                              <w:t xml:space="preserve"> 9.7 </w:t>
                            </w:r>
                            <w:r w:rsidR="00EB25DE">
                              <w:rPr>
                                <w:b/>
                              </w:rPr>
                              <w:t xml:space="preserve"> </w:t>
                            </w:r>
                            <w:r>
                              <w:rPr>
                                <w:lang w:val="sr-Cyrl-BA"/>
                              </w:rPr>
                              <w:t>Контролна табла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545368" id="_x0000_s1034" type="#_x0000_t202" style="position:absolute;left:0;text-align:left;margin-left:145.1pt;margin-top:.65pt;width:160.8pt;height:110.6pt;z-index:2517575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" stroked="f">
                <v:textbox style="mso-fit-shape-to-text:t">
                  <w:txbxContent>
                    <w:p w:rsidR="00EB25DE" w:rsidRPr="00CC00AE" w:rsidRDefault="00C97B21" w:rsidP="00CC00AE">
                      <w:pPr>
                        <w:rPr>
                          <w:lang w:val="sr-Cyrl-BA"/>
                        </w:rPr>
                      </w:pPr>
                      <w:r>
                        <w:rPr>
                          <w:b/>
                          <w:lang w:val="sr-Cyrl-BA"/>
                        </w:rPr>
                        <w:t>Слика</w:t>
                      </w:r>
                      <w:r w:rsidR="00EB25DE">
                        <w:rPr>
                          <w:b/>
                          <w:lang w:val="sr-Cyrl-BA"/>
                        </w:rPr>
                        <w:t xml:space="preserve"> 9.7 </w:t>
                      </w:r>
                      <w:r w:rsidR="00EB25DE">
                        <w:rPr>
                          <w:b/>
                        </w:rPr>
                        <w:t xml:space="preserve"> </w:t>
                      </w:r>
                      <w:r>
                        <w:rPr>
                          <w:lang w:val="sr-Cyrl-BA"/>
                        </w:rPr>
                        <w:t>Контролна табла</w:t>
                      </w:r>
                    </w:p>
                  </w:txbxContent>
                </v:textbox>
                <w10:wrap type="square" anchorx="margin"/>
              </v:shape>
            </w:pict>
          </mc:Fallback>
        </mc:AlternateContent>
      </w:r>
    </w:p>
    <w:p w:rsidR="00CC00AE" w:rsidRDefault="00CC00AE" w:rsidP="00651CD1">
      <w:pPr>
        <w:spacing w:before="120" w:after="300"/>
        <w:jc w:val="center"/>
        <w:rPr>
          <w:lang w:val="ru-RU"/>
        </w:rPr>
      </w:pPr>
    </w:p>
    <w:p w:rsidR="00873826" w:rsidRPr="00AE0766" w:rsidRDefault="00873826" w:rsidP="00651CD1">
      <w:pPr>
        <w:spacing w:before="120" w:after="300"/>
        <w:jc w:val="center"/>
        <w:rPr>
          <w:lang w:val="ru-RU"/>
        </w:rPr>
      </w:pPr>
    </w:p>
    <w:p w:rsidR="00812F45" w:rsidRPr="00CF5E49" w:rsidRDefault="00812F45" w:rsidP="00812F45">
      <w:pPr>
        <w:pStyle w:val="Heading2"/>
        <w:spacing w:before="360" w:after="200"/>
        <w:rPr>
          <w:lang w:val="ru-RU"/>
        </w:rPr>
      </w:pPr>
      <w:bookmarkStart w:id="64" w:name="_Toc240317220"/>
      <w:r>
        <w:rPr>
          <w:lang w:val="ru-RU"/>
        </w:rPr>
        <w:t>9.7. Нотификације</w:t>
      </w:r>
      <w:bookmarkEnd w:id="64"/>
    </w:p>
    <w:p w:rsidR="00812F45" w:rsidRPr="00CF5E49" w:rsidRDefault="00812F45" w:rsidP="00EB25DE">
      <w:pPr>
        <w:spacing w:after="200" w:line="360" w:lineRule="auto"/>
        <w:ind w:firstLine="720"/>
        <w:jc w:val="both"/>
        <w:rPr>
          <w:lang w:val="ru-RU"/>
        </w:rPr>
      </w:pPr>
      <w:r>
        <w:rPr>
          <w:lang w:val="ru-RU"/>
        </w:rPr>
        <w:t>Иконица звона у горњем делу интерф</w:t>
      </w:r>
      <w:r>
        <w:t>ej</w:t>
      </w:r>
      <w:r>
        <w:rPr>
          <w:lang w:val="ru-RU"/>
        </w:rPr>
        <w:t>са приказује б</w:t>
      </w:r>
      <w:r>
        <w:t>ed</w:t>
      </w:r>
      <w:r>
        <w:rPr>
          <w:lang w:val="ru-RU"/>
        </w:rPr>
        <w:t xml:space="preserve">ž са бројем непрочитаних нотификација. Кликом се отвара </w:t>
      </w:r>
      <w:r w:rsidRPr="00F233F8">
        <w:rPr>
          <w:lang w:val="ru-RU"/>
        </w:rPr>
        <w:t>падајућа</w:t>
      </w:r>
      <w:r>
        <w:rPr>
          <w:lang w:val="ru-RU"/>
        </w:rPr>
        <w:t xml:space="preserve"> листа која обухвата и обавештења о додели задатка и обавештења генерисана захтевом за ресетовање лозинке (за администратора).</w:t>
      </w:r>
    </w:p>
    <w:p w:rsidR="00812F45" w:rsidRDefault="00812F45" w:rsidP="00812F45">
      <w:pPr>
        <w:spacing w:before="120" w:after="300"/>
        <w:jc w:val="center"/>
      </w:pPr>
      <w:r>
        <w:rPr>
          <w:noProof/>
        </w:rPr>
        <w:lastRenderedPageBreak/>
        <w:drawing>
          <wp:inline distT="0" distB="0" distL="0" distR="0" wp14:anchorId="21758614" wp14:editId="75951F93">
            <wp:extent cx="3391200" cy="2511638"/>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391200" cy="2511638"/>
                    </a:xfrm>
                    <a:prstGeom prst="rect">
                      <a:avLst/>
                    </a:prstGeom>
                  </pic:spPr>
                </pic:pic>
              </a:graphicData>
            </a:graphic>
          </wp:inline>
        </w:drawing>
      </w:r>
    </w:p>
    <w:p w:rsidR="00C57C67" w:rsidRDefault="00873826" w:rsidP="0033268C">
      <w:pPr>
        <w:spacing w:before="120" w:after="300"/>
        <w:jc w:val="center"/>
      </w:pPr>
      <w:r>
        <w:rPr>
          <w:noProof/>
        </w:rPr>
        <mc:AlternateContent>
          <mc:Choice Requires="wps">
            <w:drawing>
              <wp:anchor distT="45720" distB="45720" distL="114300" distR="114300" simplePos="0" relativeHeight="251759616" behindDoc="0" locked="0" layoutInCell="1" allowOverlap="1" wp14:anchorId="7A897225" wp14:editId="2CDFB04E">
                <wp:simplePos x="0" y="0"/>
                <wp:positionH relativeFrom="margin">
                  <wp:align>center</wp:align>
                </wp:positionH>
                <wp:positionV relativeFrom="paragraph">
                  <wp:posOffset>180975</wp:posOffset>
                </wp:positionV>
                <wp:extent cx="2834640" cy="1404620"/>
                <wp:effectExtent l="0" t="0" r="381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1404620"/>
                        </a:xfrm>
                        <a:prstGeom prst="rect">
                          <a:avLst/>
                        </a:prstGeom>
                        <a:solidFill>
                          <a:srgbClr val="FFFFFF"/>
                        </a:solidFill>
                        <a:ln w="9525">
                          <a:noFill/>
                          <a:miter lim="800000"/>
                          <a:headEnd/>
                          <a:tailEnd/>
                        </a:ln>
                      </wps:spPr>
                      <wps:txbx>
                        <w:txbxContent>
                          <w:p w:rsidR="00EB25DE" w:rsidRPr="00CC00AE" w:rsidRDefault="00EB25DE" w:rsidP="00CC00AE">
                            <w:pPr>
                              <w:rPr>
                                <w:lang w:val="sr-Cyrl-BA"/>
                              </w:rPr>
                            </w:pPr>
                            <w:r>
                              <w:rPr>
                                <w:b/>
                                <w:lang w:val="sr-Cyrl-BA"/>
                              </w:rPr>
                              <w:t xml:space="preserve">Слике 9.8 </w:t>
                            </w:r>
                            <w:r>
                              <w:rPr>
                                <w:b/>
                              </w:rPr>
                              <w:t xml:space="preserve"> </w:t>
                            </w:r>
                            <w:r>
                              <w:rPr>
                                <w:lang w:val="sr-Cyrl-BA"/>
                              </w:rPr>
                              <w:t>Прозор са нотификацијама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897225" id="_x0000_s1035" type="#_x0000_t202" style="position:absolute;left:0;text-align:left;margin-left:0;margin-top:14.25pt;width:223.2pt;height:110.6pt;z-index:25175961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" stroked="f">
                <v:textbox style="mso-fit-shape-to-text:t">
                  <w:txbxContent>
                    <w:p w:rsidR="00EB25DE" w:rsidRPr="00CC00AE" w:rsidRDefault="00EB25DE" w:rsidP="00CC00AE">
                      <w:pPr>
                        <w:rPr>
                          <w:lang w:val="sr-Cyrl-BA"/>
                        </w:rPr>
                      </w:pPr>
                      <w:r>
                        <w:rPr>
                          <w:b/>
                          <w:lang w:val="sr-Cyrl-BA"/>
                        </w:rPr>
                        <w:t xml:space="preserve">Слике 9.8 </w:t>
                      </w:r>
                      <w:r>
                        <w:rPr>
                          <w:b/>
                        </w:rPr>
                        <w:t xml:space="preserve"> </w:t>
                      </w:r>
                      <w:r>
                        <w:rPr>
                          <w:lang w:val="sr-Cyrl-BA"/>
                        </w:rPr>
                        <w:t>Прозор са нотификацијама</w:t>
                      </w:r>
                    </w:p>
                  </w:txbxContent>
                </v:textbox>
                <w10:wrap type="square" anchorx="margin"/>
              </v:shape>
            </w:pict>
          </mc:Fallback>
        </mc:AlternateContent>
      </w:r>
    </w:p>
    <w:p w:rsidR="00CC00AE" w:rsidRDefault="00CC00AE" w:rsidP="0033268C">
      <w:pPr>
        <w:spacing w:before="120" w:after="300"/>
        <w:jc w:val="center"/>
      </w:pPr>
    </w:p>
    <w:p w:rsidR="00812F45" w:rsidRDefault="00812F45" w:rsidP="00812F45">
      <w:pPr>
        <w:pStyle w:val="Heading2"/>
        <w:spacing w:before="360" w:after="200"/>
      </w:pPr>
      <w:bookmarkStart w:id="65" w:name="_Toc240317221"/>
      <w:r>
        <w:t>9.8. Календарски приказ</w:t>
      </w:r>
      <w:bookmarkEnd w:id="65"/>
    </w:p>
    <w:p w:rsidR="00110CEC" w:rsidRPr="00DF6F0A" w:rsidRDefault="00812F45" w:rsidP="008B02D2">
      <w:pPr>
        <w:spacing w:after="200" w:line="360" w:lineRule="auto"/>
        <w:ind w:firstLine="720"/>
        <w:jc w:val="both"/>
        <w:rPr>
          <w:noProof/>
          <w:lang w:val="ru-RU"/>
        </w:rPr>
      </w:pPr>
      <w:r>
        <w:t>Компактан календарски widget, лоциран у горњем делу интерфejса, приказује текући месец уз уживо приказан сат и омогућава навигацију кроз месеце; преласком показивача миша преко widget-a приказује се проширени преглед месечне мреже дана. Widget</w:t>
      </w:r>
      <w:r>
        <w:rPr>
          <w:lang w:val="ru-RU"/>
        </w:rPr>
        <w:t xml:space="preserve"> тренутно не приказује распоред задатака по датумима.</w:t>
      </w:r>
      <w:r>
        <w:rPr>
          <w:noProof/>
          <w:lang w:val="ru-RU"/>
        </w:rPr>
        <w:t xml:space="preserve"> </w:t>
      </w:r>
    </w:p>
    <w:p w:rsidR="00365F39" w:rsidRPr="00DF6F0A" w:rsidRDefault="00110CEC" w:rsidP="00812F45">
      <w:pPr>
        <w:spacing w:before="120" w:after="300"/>
        <w:jc w:val="center"/>
        <w:rPr>
          <w:lang w:val="ru-RU"/>
        </w:rPr>
      </w:pPr>
      <w:r>
        <w:rPr>
          <w:noProof/>
        </w:rPr>
        <w:drawing>
          <wp:anchor distT="0" distB="0" distL="114300" distR="114300" simplePos="0" relativeHeight="251760640" behindDoc="0" locked="0" layoutInCell="1" allowOverlap="1" wp14:anchorId="41525A47" wp14:editId="3FFE8303">
            <wp:simplePos x="0" y="0"/>
            <wp:positionH relativeFrom="page">
              <wp:align>center</wp:align>
            </wp:positionH>
            <wp:positionV relativeFrom="paragraph">
              <wp:posOffset>4445</wp:posOffset>
            </wp:positionV>
            <wp:extent cx="1626235" cy="2026920"/>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626235" cy="2026920"/>
                    </a:xfrm>
                    <a:prstGeom prst="rect">
                      <a:avLst/>
                    </a:prstGeom>
                  </pic:spPr>
                </pic:pic>
              </a:graphicData>
            </a:graphic>
            <wp14:sizeRelH relativeFrom="margin">
              <wp14:pctWidth>0</wp14:pctWidth>
            </wp14:sizeRelH>
            <wp14:sizeRelV relativeFrom="margin">
              <wp14:pctHeight>0</wp14:pctHeight>
            </wp14:sizeRelV>
          </wp:anchor>
        </w:drawing>
      </w:r>
    </w:p>
    <w:p w:rsidR="00365F39" w:rsidRPr="00DF6F0A" w:rsidRDefault="00365F39" w:rsidP="00812F45">
      <w:pPr>
        <w:spacing w:before="120" w:after="300"/>
        <w:jc w:val="center"/>
        <w:rPr>
          <w:lang w:val="ru-RU"/>
        </w:rPr>
      </w:pPr>
    </w:p>
    <w:p w:rsidR="00365F39" w:rsidRPr="00DF6F0A" w:rsidRDefault="00365F39" w:rsidP="00812F45">
      <w:pPr>
        <w:spacing w:before="120" w:after="300"/>
        <w:jc w:val="center"/>
        <w:rPr>
          <w:lang w:val="ru-RU"/>
        </w:rPr>
      </w:pPr>
    </w:p>
    <w:p w:rsidR="00365F39" w:rsidRPr="00DF6F0A" w:rsidRDefault="00365F39" w:rsidP="00812F45">
      <w:pPr>
        <w:spacing w:before="120" w:after="300"/>
        <w:jc w:val="center"/>
        <w:rPr>
          <w:lang w:val="ru-RU"/>
        </w:rPr>
      </w:pPr>
    </w:p>
    <w:p w:rsidR="00BA23B4" w:rsidRPr="00DF6F0A" w:rsidRDefault="00BA23B4" w:rsidP="00812F45">
      <w:pPr>
        <w:spacing w:before="120" w:after="300"/>
        <w:jc w:val="center"/>
        <w:rPr>
          <w:lang w:val="ru-RU"/>
        </w:rPr>
      </w:pPr>
    </w:p>
    <w:p w:rsidR="00C57C67" w:rsidRDefault="00C57C67" w:rsidP="00FB08C2">
      <w:pPr>
        <w:rPr>
          <w:lang w:val="ru-RU"/>
        </w:rPr>
      </w:pPr>
    </w:p>
    <w:p w:rsidR="00FB08C2" w:rsidRDefault="00FB08C2" w:rsidP="00FB08C2">
      <w:pPr>
        <w:rPr>
          <w:lang w:val="ru-RU"/>
        </w:rPr>
      </w:pPr>
    </w:p>
    <w:p w:rsidR="00C57C67" w:rsidRDefault="00935785" w:rsidP="00812F45">
      <w:pPr>
        <w:pStyle w:val="Heading2"/>
        <w:spacing w:before="360" w:after="200"/>
        <w:rPr>
          <w:lang w:val="ru-RU"/>
        </w:rPr>
      </w:pPr>
      <w:bookmarkStart w:id="66" w:name="_Toc240317222"/>
      <w:r>
        <w:rPr>
          <w:noProof/>
        </w:rPr>
        <mc:AlternateContent>
          <mc:Choice Requires="wps">
            <w:drawing>
              <wp:anchor distT="45720" distB="45720" distL="114300" distR="114300" simplePos="0" relativeHeight="251762688" behindDoc="0" locked="0" layoutInCell="1" allowOverlap="1" wp14:anchorId="2F8B8306" wp14:editId="7943A56E">
                <wp:simplePos x="0" y="0"/>
                <wp:positionH relativeFrom="page">
                  <wp:align>center</wp:align>
                </wp:positionH>
                <wp:positionV relativeFrom="paragraph">
                  <wp:posOffset>26670</wp:posOffset>
                </wp:positionV>
                <wp:extent cx="2278380" cy="1404620"/>
                <wp:effectExtent l="0" t="0" r="7620" b="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8380" cy="1404620"/>
                        </a:xfrm>
                        <a:prstGeom prst="rect">
                          <a:avLst/>
                        </a:prstGeom>
                        <a:solidFill>
                          <a:srgbClr val="FFFFFF"/>
                        </a:solidFill>
                        <a:ln w="9525">
                          <a:noFill/>
                          <a:miter lim="800000"/>
                          <a:headEnd/>
                          <a:tailEnd/>
                        </a:ln>
                      </wps:spPr>
                      <wps:txbx>
                        <w:txbxContent>
                          <w:p w:rsidR="00EB25DE" w:rsidRPr="00CC00AE" w:rsidRDefault="00EB25DE" w:rsidP="00BA23B4">
                            <w:pPr>
                              <w:rPr>
                                <w:lang w:val="sr-Cyrl-BA"/>
                              </w:rPr>
                            </w:pPr>
                            <w:r>
                              <w:rPr>
                                <w:b/>
                                <w:lang w:val="sr-Cyrl-BA"/>
                              </w:rPr>
                              <w:t xml:space="preserve">Слике 9.9 </w:t>
                            </w:r>
                            <w:r>
                              <w:rPr>
                                <w:b/>
                              </w:rPr>
                              <w:t xml:space="preserve"> </w:t>
                            </w:r>
                            <w:r>
                              <w:rPr>
                                <w:lang w:val="sr-Cyrl-BA"/>
                              </w:rPr>
                              <w:t>Календарски виџет</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8B8306" id="_x0000_s1036" type="#_x0000_t202" style="position:absolute;margin-left:0;margin-top:2.1pt;width:179.4pt;height:110.6pt;z-index:251762688;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" stroked="f">
                <v:textbox style="mso-fit-shape-to-text:t">
                  <w:txbxContent>
                    <w:p w:rsidR="00EB25DE" w:rsidRPr="00CC00AE" w:rsidRDefault="00EB25DE" w:rsidP="00BA23B4">
                      <w:pPr>
                        <w:rPr>
                          <w:lang w:val="sr-Cyrl-BA"/>
                        </w:rPr>
                      </w:pPr>
                      <w:r>
                        <w:rPr>
                          <w:b/>
                          <w:lang w:val="sr-Cyrl-BA"/>
                        </w:rPr>
                        <w:t xml:space="preserve">Слике 9.9 </w:t>
                      </w:r>
                      <w:r>
                        <w:rPr>
                          <w:b/>
                        </w:rPr>
                        <w:t xml:space="preserve"> </w:t>
                      </w:r>
                      <w:r>
                        <w:rPr>
                          <w:lang w:val="sr-Cyrl-BA"/>
                        </w:rPr>
                        <w:t>Календарски виџет</w:t>
                      </w:r>
                    </w:p>
                  </w:txbxContent>
                </v:textbox>
                <w10:wrap type="square" anchorx="page"/>
              </v:shape>
            </w:pict>
          </mc:Fallback>
        </mc:AlternateContent>
      </w:r>
      <w:bookmarkEnd w:id="66"/>
    </w:p>
    <w:p w:rsidR="00922A88" w:rsidRPr="00A41046" w:rsidRDefault="00812F45" w:rsidP="00812F45">
      <w:pPr>
        <w:pStyle w:val="Heading2"/>
        <w:spacing w:before="360" w:after="200"/>
        <w:rPr>
          <w:lang w:val="ru-RU"/>
        </w:rPr>
      </w:pPr>
      <w:bookmarkStart w:id="67" w:name="_Toc240317223"/>
      <w:r>
        <w:rPr>
          <w:lang w:val="ru-RU"/>
        </w:rPr>
        <w:t>9.</w:t>
      </w:r>
      <w:proofErr w:type="gramStart"/>
      <w:r>
        <w:rPr>
          <w:lang w:val="ru-RU"/>
        </w:rPr>
        <w:t>9.Административно</w:t>
      </w:r>
      <w:proofErr w:type="gramEnd"/>
      <w:r w:rsidR="00922A88" w:rsidRPr="00A41046">
        <w:rPr>
          <w:lang w:val="ru-RU"/>
        </w:rPr>
        <w:t xml:space="preserve"> </w:t>
      </w:r>
      <w:r>
        <w:rPr>
          <w:lang w:val="ru-RU"/>
        </w:rPr>
        <w:t>управљање</w:t>
      </w:r>
      <w:r w:rsidR="00922A88" w:rsidRPr="00A41046">
        <w:rPr>
          <w:lang w:val="ru-RU"/>
        </w:rPr>
        <w:t xml:space="preserve"> </w:t>
      </w:r>
      <w:r>
        <w:rPr>
          <w:lang w:val="ru-RU"/>
        </w:rPr>
        <w:t xml:space="preserve"> корисницима</w:t>
      </w:r>
      <w:bookmarkEnd w:id="67"/>
    </w:p>
    <w:p w:rsidR="00812F45" w:rsidRPr="00CF5E49" w:rsidRDefault="00812F45" w:rsidP="008B02D2">
      <w:pPr>
        <w:spacing w:after="200" w:line="360" w:lineRule="auto"/>
        <w:ind w:firstLine="720"/>
        <w:jc w:val="both"/>
        <w:rPr>
          <w:lang w:val="ru-RU"/>
        </w:rPr>
      </w:pPr>
      <w:r>
        <w:rPr>
          <w:lang w:val="ru-RU"/>
        </w:rPr>
        <w:t xml:space="preserve">Страница </w:t>
      </w:r>
      <w:r>
        <w:t>User</w:t>
      </w:r>
      <w:r>
        <w:rPr>
          <w:lang w:val="ru-RU"/>
        </w:rPr>
        <w:t xml:space="preserve"> </w:t>
      </w:r>
      <w:r>
        <w:t>Management</w:t>
      </w:r>
      <w:r>
        <w:rPr>
          <w:lang w:val="ru-RU"/>
        </w:rPr>
        <w:t xml:space="preserve">, доступна искључиво администратору, приказује табеларни преглед свих регистрованих корисника са тренутном улогом. За сваког корисника доступне су </w:t>
      </w:r>
      <w:r>
        <w:rPr>
          <w:lang w:val="ru-RU"/>
        </w:rPr>
        <w:lastRenderedPageBreak/>
        <w:t xml:space="preserve">акције: промена улоге преко падајуће листе, ресетовање лозинке </w:t>
      </w:r>
      <w:proofErr w:type="gramStart"/>
      <w:r>
        <w:rPr>
          <w:lang w:val="ru-RU"/>
        </w:rPr>
        <w:t>преко</w:t>
      </w:r>
      <w:proofErr w:type="gramEnd"/>
      <w:r>
        <w:rPr>
          <w:lang w:val="ru-RU"/>
        </w:rPr>
        <w:t xml:space="preserve"> </w:t>
      </w:r>
      <w:r>
        <w:t>dialog</w:t>
      </w:r>
      <w:r>
        <w:rPr>
          <w:lang w:val="ru-RU"/>
        </w:rPr>
        <w:t>-а, и брисање налога уз потврду.</w:t>
      </w:r>
    </w:p>
    <w:p w:rsidR="00812F45" w:rsidRDefault="00812F45" w:rsidP="00812F45">
      <w:pPr>
        <w:spacing w:before="120" w:after="300"/>
        <w:jc w:val="center"/>
      </w:pPr>
      <w:r>
        <w:rPr>
          <w:noProof/>
        </w:rPr>
        <w:drawing>
          <wp:inline distT="0" distB="0" distL="0" distR="0" wp14:anchorId="3636C738" wp14:editId="4FB9B614">
            <wp:extent cx="3956400" cy="33372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956400" cy="3337200"/>
                    </a:xfrm>
                    <a:prstGeom prst="rect">
                      <a:avLst/>
                    </a:prstGeom>
                  </pic:spPr>
                </pic:pic>
              </a:graphicData>
            </a:graphic>
          </wp:inline>
        </w:drawing>
      </w:r>
    </w:p>
    <w:p w:rsidR="00CC2799" w:rsidRDefault="00CC2799" w:rsidP="00812F45">
      <w:pPr>
        <w:spacing w:before="120" w:after="300"/>
        <w:jc w:val="center"/>
      </w:pPr>
      <w:r>
        <w:rPr>
          <w:noProof/>
        </w:rPr>
        <mc:AlternateContent>
          <mc:Choice Requires="wps">
            <w:drawing>
              <wp:anchor distT="45720" distB="45720" distL="114300" distR="114300" simplePos="0" relativeHeight="251764736" behindDoc="0" locked="0" layoutInCell="1" allowOverlap="1" wp14:anchorId="1E5B3F5E" wp14:editId="5254693A">
                <wp:simplePos x="0" y="0"/>
                <wp:positionH relativeFrom="margin">
                  <wp:align>center</wp:align>
                </wp:positionH>
                <wp:positionV relativeFrom="paragraph">
                  <wp:posOffset>43180</wp:posOffset>
                </wp:positionV>
                <wp:extent cx="3421380" cy="1404620"/>
                <wp:effectExtent l="0" t="0" r="7620" b="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1380" cy="1404620"/>
                        </a:xfrm>
                        <a:prstGeom prst="rect">
                          <a:avLst/>
                        </a:prstGeom>
                        <a:solidFill>
                          <a:srgbClr val="FFFFFF"/>
                        </a:solidFill>
                        <a:ln w="9525">
                          <a:noFill/>
                          <a:miter lim="800000"/>
                          <a:headEnd/>
                          <a:tailEnd/>
                        </a:ln>
                      </wps:spPr>
                      <wps:txbx>
                        <w:txbxContent>
                          <w:p w:rsidR="00EB25DE" w:rsidRPr="00CC00AE" w:rsidRDefault="00EB25DE" w:rsidP="00CC2799">
                            <w:pPr>
                              <w:rPr>
                                <w:lang w:val="sr-Cyrl-BA"/>
                              </w:rPr>
                            </w:pPr>
                            <w:r>
                              <w:rPr>
                                <w:b/>
                                <w:lang w:val="sr-Cyrl-BA"/>
                              </w:rPr>
                              <w:t xml:space="preserve">Слике 9.10 </w:t>
                            </w:r>
                            <w:r>
                              <w:rPr>
                                <w:b/>
                              </w:rPr>
                              <w:t xml:space="preserve"> </w:t>
                            </w:r>
                            <w:r>
                              <w:rPr>
                                <w:lang w:val="sr-Cyrl-BA"/>
                              </w:rPr>
                              <w:t>Прозор за управљање корисницима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5B3F5E" id="_x0000_s1037" type="#_x0000_t202" style="position:absolute;left:0;text-align:left;margin-left:0;margin-top:3.4pt;width:269.4pt;height:110.6pt;z-index:2517647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" stroked="f">
                <v:textbox style="mso-fit-shape-to-text:t">
                  <w:txbxContent>
                    <w:p w:rsidR="00EB25DE" w:rsidRPr="00CC00AE" w:rsidRDefault="00EB25DE" w:rsidP="00CC2799">
                      <w:pPr>
                        <w:rPr>
                          <w:lang w:val="sr-Cyrl-BA"/>
                        </w:rPr>
                      </w:pPr>
                      <w:r>
                        <w:rPr>
                          <w:b/>
                          <w:lang w:val="sr-Cyrl-BA"/>
                        </w:rPr>
                        <w:t xml:space="preserve">Слике 9.10 </w:t>
                      </w:r>
                      <w:r>
                        <w:rPr>
                          <w:b/>
                        </w:rPr>
                        <w:t xml:space="preserve"> </w:t>
                      </w:r>
                      <w:r>
                        <w:rPr>
                          <w:lang w:val="sr-Cyrl-BA"/>
                        </w:rPr>
                        <w:t>Прозор за управљање корисницима</w:t>
                      </w:r>
                    </w:p>
                  </w:txbxContent>
                </v:textbox>
                <w10:wrap type="square" anchorx="margin"/>
              </v:shape>
            </w:pict>
          </mc:Fallback>
        </mc:AlternateContent>
      </w:r>
    </w:p>
    <w:p w:rsidR="00CC2799" w:rsidRDefault="00CC2799" w:rsidP="00812F45">
      <w:pPr>
        <w:spacing w:before="120" w:after="300"/>
        <w:jc w:val="center"/>
      </w:pPr>
    </w:p>
    <w:p w:rsidR="00812F45" w:rsidRPr="00CF5E49" w:rsidRDefault="00812F45" w:rsidP="00812F45">
      <w:pPr>
        <w:spacing w:after="200" w:line="360" w:lineRule="auto"/>
        <w:jc w:val="both"/>
        <w:rPr>
          <w:lang w:val="ru-RU"/>
        </w:rPr>
      </w:pPr>
      <w:r>
        <w:rPr>
          <w:lang w:val="ru-RU"/>
        </w:rPr>
        <w:t>Корисничко искуство у апликацији пажљиво је осмишљено како би се обезбедила једноставна и доследна интеракција кроз све функционалности — од пријаве, преко свакодневног рада са задацима, до административних задужења.</w:t>
      </w:r>
    </w:p>
    <w:p w:rsidR="00812F45" w:rsidRPr="00AC4515" w:rsidRDefault="00812F45" w:rsidP="00FE0DA3">
      <w:pPr>
        <w:pStyle w:val="Heading1"/>
        <w:rPr>
          <w:lang w:val="ru-RU"/>
        </w:rPr>
      </w:pPr>
      <w:bookmarkStart w:id="68" w:name="_Toc240317224"/>
      <w:r>
        <w:rPr>
          <w:lang w:val="ru-RU"/>
        </w:rPr>
        <w:t>10. ТЕСТИРАЊЕ И ВАЛИДАЦИЈА</w:t>
      </w:r>
      <w:bookmarkEnd w:id="68"/>
    </w:p>
    <w:p w:rsidR="00812F45" w:rsidRPr="00812F45" w:rsidRDefault="00812F45" w:rsidP="00812F45">
      <w:pPr>
        <w:pStyle w:val="Heading2"/>
        <w:spacing w:before="360" w:after="200"/>
        <w:rPr>
          <w:lang w:val="ru-RU"/>
        </w:rPr>
      </w:pPr>
      <w:bookmarkStart w:id="69" w:name="_Toc240317225"/>
      <w:r>
        <w:rPr>
          <w:lang w:val="ru-RU"/>
        </w:rPr>
        <w:t>10.1. Методологија тестирања</w:t>
      </w:r>
      <w:bookmarkEnd w:id="69"/>
    </w:p>
    <w:p w:rsidR="00812F45" w:rsidRPr="00812F45" w:rsidRDefault="00812F45" w:rsidP="00FE0DA3">
      <w:pPr>
        <w:spacing w:after="200" w:line="360" w:lineRule="auto"/>
        <w:ind w:firstLine="720"/>
        <w:jc w:val="both"/>
        <w:rPr>
          <w:lang w:val="ru-RU"/>
        </w:rPr>
      </w:pPr>
      <w:r>
        <w:rPr>
          <w:lang w:val="ru-RU"/>
        </w:rPr>
        <w:t>Тестирање система спроведено је као функционално (</w:t>
      </w:r>
      <w:r>
        <w:t>black</w:t>
      </w:r>
      <w:r>
        <w:rPr>
          <w:lang w:val="ru-RU"/>
        </w:rPr>
        <w:t>-</w:t>
      </w:r>
      <w:r>
        <w:t>box</w:t>
      </w:r>
      <w:r>
        <w:rPr>
          <w:lang w:val="ru-RU"/>
        </w:rPr>
        <w:t xml:space="preserve">) тестирање, без аутоматизованог </w:t>
      </w:r>
      <w:r>
        <w:t>test</w:t>
      </w:r>
      <w:r>
        <w:rPr>
          <w:lang w:val="ru-RU"/>
        </w:rPr>
        <w:t>-</w:t>
      </w:r>
      <w:r>
        <w:t>suite</w:t>
      </w:r>
      <w:r>
        <w:rPr>
          <w:lang w:val="ru-RU"/>
        </w:rPr>
        <w:t>-</w:t>
      </w:r>
      <w:r>
        <w:t>a</w:t>
      </w:r>
      <w:r>
        <w:rPr>
          <w:lang w:val="ru-RU"/>
        </w:rPr>
        <w:t xml:space="preserve">, кроз два комплементарна канала: </w:t>
      </w:r>
      <w:r>
        <w:t>Swagger</w:t>
      </w:r>
      <w:r>
        <w:rPr>
          <w:lang w:val="ru-RU"/>
        </w:rPr>
        <w:t xml:space="preserve"> </w:t>
      </w:r>
      <w:r>
        <w:t>UI</w:t>
      </w:r>
      <w:r>
        <w:rPr>
          <w:lang w:val="ru-RU"/>
        </w:rPr>
        <w:t xml:space="preserve"> за директно тестирање </w:t>
      </w:r>
      <w:r w:rsidRPr="00F233F8">
        <w:rPr>
          <w:lang w:val="ru-RU"/>
        </w:rPr>
        <w:t>серверских</w:t>
      </w:r>
      <w:r>
        <w:rPr>
          <w:lang w:val="ru-RU"/>
        </w:rPr>
        <w:t xml:space="preserve"> ендпоинта (провера статусних кодова, облика одговора и ауторизационих правила) и кориснички интерф</w:t>
      </w:r>
      <w:r>
        <w:t>ej</w:t>
      </w:r>
      <w:r>
        <w:rPr>
          <w:lang w:val="ru-RU"/>
        </w:rPr>
        <w:t>с (</w:t>
      </w:r>
      <w:r>
        <w:t>Angular</w:t>
      </w:r>
      <w:r>
        <w:rPr>
          <w:lang w:val="ru-RU"/>
        </w:rPr>
        <w:t xml:space="preserve"> апликација) за проверу целокупног тока кроз реалне кориснички сценарије (</w:t>
      </w:r>
      <w:r>
        <w:t>end</w:t>
      </w:r>
      <w:r>
        <w:rPr>
          <w:lang w:val="ru-RU"/>
        </w:rPr>
        <w:t>-</w:t>
      </w:r>
      <w:r>
        <w:t>to</w:t>
      </w:r>
      <w:r>
        <w:rPr>
          <w:lang w:val="ru-RU"/>
        </w:rPr>
        <w:t>-</w:t>
      </w:r>
      <w:r>
        <w:t>end</w:t>
      </w:r>
      <w:r>
        <w:rPr>
          <w:lang w:val="ru-RU"/>
        </w:rPr>
        <w:t>).</w:t>
      </w:r>
    </w:p>
    <w:p w:rsidR="003B5A6C" w:rsidRDefault="00812F45" w:rsidP="00B705CA">
      <w:pPr>
        <w:spacing w:after="200" w:line="360" w:lineRule="auto"/>
        <w:ind w:firstLine="720"/>
        <w:jc w:val="both"/>
        <w:rPr>
          <w:lang w:val="ru-RU"/>
        </w:rPr>
      </w:pPr>
      <w:r>
        <w:rPr>
          <w:lang w:val="ru-RU"/>
        </w:rPr>
        <w:t>Тест-случ</w:t>
      </w:r>
      <w:r>
        <w:t>ajevi</w:t>
      </w:r>
      <w:r>
        <w:rPr>
          <w:lang w:val="ru-RU"/>
        </w:rPr>
        <w:t xml:space="preserve"> осмишљени су тако да покривају сваки функционални захтев дефинисан у поглављу 2.1 (Ф-01 до Ф-12), као и кључне нефункционалне захтеве везане за безбедност (НФ-01) — превасходно исправно понашање ауторизације по улогама и заштиту ендпоинта.</w:t>
      </w:r>
    </w:p>
    <w:p w:rsidR="00812F45" w:rsidRPr="00812F45" w:rsidRDefault="00812F45" w:rsidP="00812F45">
      <w:pPr>
        <w:pStyle w:val="Heading2"/>
        <w:spacing w:before="360" w:after="200"/>
        <w:rPr>
          <w:lang w:val="ru-RU"/>
        </w:rPr>
      </w:pPr>
      <w:bookmarkStart w:id="70" w:name="_Toc240317226"/>
      <w:r>
        <w:rPr>
          <w:lang w:val="ru-RU"/>
        </w:rPr>
        <w:lastRenderedPageBreak/>
        <w:t>10.2. Резултати тестирања</w:t>
      </w:r>
      <w:bookmarkEnd w:id="70"/>
    </w:p>
    <w:p w:rsidR="00812F45" w:rsidRPr="006B57D5" w:rsidRDefault="00812F45" w:rsidP="00FE0DA3">
      <w:pPr>
        <w:spacing w:after="200" w:line="360" w:lineRule="auto"/>
        <w:ind w:firstLine="720"/>
        <w:jc w:val="both"/>
        <w:rPr>
          <w:lang w:val="ru-RU"/>
        </w:rPr>
      </w:pPr>
      <w:r>
        <w:rPr>
          <w:lang w:val="ru-RU"/>
        </w:rPr>
        <w:t>Спроведено је укупно 22 тест-случ</w:t>
      </w:r>
      <w:r>
        <w:t>ajeva</w:t>
      </w:r>
      <w:r>
        <w:rPr>
          <w:lang w:val="ru-RU"/>
        </w:rPr>
        <w:t xml:space="preserve">, распоређених по функционалним целинама: аутентикација и ауторизација, </w:t>
      </w:r>
      <w:r>
        <w:t>CRUD</w:t>
      </w:r>
      <w:r>
        <w:rPr>
          <w:lang w:val="ru-RU"/>
        </w:rPr>
        <w:t xml:space="preserve"> операције над задацима, додела задатака и генерисање нотификација, контролна табла, административно управљање корисницима, и безбедносна правила приступа. Сви тест-случ</w:t>
      </w:r>
      <w:r>
        <w:t>ajevi</w:t>
      </w:r>
      <w:r>
        <w:rPr>
          <w:lang w:val="ru-RU"/>
        </w:rPr>
        <w:t xml:space="preserve"> су успешно прошли — систем се понаша </w:t>
      </w:r>
      <w:proofErr w:type="gramStart"/>
      <w:r>
        <w:rPr>
          <w:lang w:val="ru-RU"/>
        </w:rPr>
        <w:t>у складу</w:t>
      </w:r>
      <w:proofErr w:type="gramEnd"/>
      <w:r>
        <w:rPr>
          <w:lang w:val="ru-RU"/>
        </w:rPr>
        <w:t xml:space="preserve"> са очекиваним резултатима дефинисаним у поглављу 2 (функционални и нефункционални захтеви).</w:t>
      </w:r>
    </w:p>
    <w:p w:rsidR="00812F45" w:rsidRPr="00FE0DA3" w:rsidRDefault="00812F45" w:rsidP="00812F45">
      <w:pPr>
        <w:spacing w:after="150" w:line="360" w:lineRule="auto"/>
        <w:jc w:val="both"/>
        <w:rPr>
          <w:lang w:val="ru-RU"/>
        </w:rPr>
      </w:pPr>
      <w:r>
        <w:rPr>
          <w:b/>
          <w:iCs/>
          <w:lang w:val="ru-RU"/>
        </w:rPr>
        <w:t>Табела 10.1</w:t>
      </w:r>
      <w:r>
        <w:rPr>
          <w:iCs/>
          <w:lang w:val="ru-RU"/>
        </w:rPr>
        <w:t xml:space="preserve"> - Сажет преглед репрезентативних </w:t>
      </w:r>
      <w:r w:rsidR="007C3E6F">
        <w:rPr>
          <w:iCs/>
          <w:lang w:val="ru-RU"/>
        </w:rPr>
        <w:t>тест-случајева (пуна листа од 2</w:t>
      </w:r>
      <w:r w:rsidR="007C3E6F" w:rsidRPr="007042E3">
        <w:rPr>
          <w:iCs/>
          <w:lang w:val="ru-RU"/>
        </w:rPr>
        <w:t>2</w:t>
      </w:r>
      <w:r>
        <w:rPr>
          <w:iCs/>
          <w:lang w:val="ru-RU"/>
        </w:rPr>
        <w:t xml:space="preserve"> у Прилогу А)</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50"/>
        <w:gridCol w:w="2800"/>
        <w:gridCol w:w="3350"/>
        <w:gridCol w:w="1600"/>
      </w:tblGrid>
      <w:tr w:rsidR="00812F45" w:rsidTr="003D441F">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F45" w:rsidRDefault="00812F45" w:rsidP="003D441F">
            <w:pPr>
              <w:jc w:val="center"/>
            </w:pPr>
            <w:r>
              <w:rPr>
                <w:b/>
                <w:bCs/>
                <w:sz w:val="21"/>
                <w:szCs w:val="21"/>
              </w:rPr>
              <w:t>ID</w:t>
            </w:r>
          </w:p>
        </w:tc>
        <w:tc>
          <w:tcPr>
            <w:tcW w:w="8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F45" w:rsidRDefault="00812F45" w:rsidP="003D441F">
            <w:pPr>
              <w:jc w:val="center"/>
            </w:pPr>
            <w:r>
              <w:rPr>
                <w:b/>
                <w:bCs/>
                <w:sz w:val="21"/>
                <w:szCs w:val="21"/>
              </w:rPr>
              <w:t>Захтев</w:t>
            </w:r>
          </w:p>
        </w:tc>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F45" w:rsidRDefault="00812F45" w:rsidP="003D441F">
            <w:pPr>
              <w:jc w:val="center"/>
            </w:pPr>
            <w:r>
              <w:rPr>
                <w:b/>
                <w:bCs/>
                <w:sz w:val="21"/>
                <w:szCs w:val="21"/>
              </w:rPr>
              <w:t>Опис теста</w:t>
            </w:r>
          </w:p>
        </w:tc>
        <w:tc>
          <w:tcPr>
            <w:tcW w:w="33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F45" w:rsidRDefault="00812F45" w:rsidP="003D441F">
            <w:pPr>
              <w:jc w:val="center"/>
            </w:pPr>
            <w:r>
              <w:rPr>
                <w:b/>
                <w:bCs/>
                <w:sz w:val="21"/>
                <w:szCs w:val="21"/>
              </w:rPr>
              <w:t>Очекивани резултат</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812F45" w:rsidRDefault="00812F45" w:rsidP="003D441F">
            <w:pPr>
              <w:jc w:val="center"/>
            </w:pPr>
            <w:r>
              <w:rPr>
                <w:b/>
                <w:bCs/>
                <w:sz w:val="21"/>
                <w:szCs w:val="21"/>
              </w:rPr>
              <w:t>Резултат</w:t>
            </w:r>
          </w:p>
        </w:tc>
      </w:tr>
      <w:tr w:rsidR="00812F45" w:rsidTr="003D441F">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T-02</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sz w:val="21"/>
                <w:szCs w:val="21"/>
              </w:rPr>
              <w:t>Ф-01</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Пријава са исправним креденцијалима</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JWT токен у одговору</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Прошао</w:t>
            </w:r>
          </w:p>
        </w:tc>
      </w:tr>
      <w:tr w:rsidR="00812F45" w:rsidTr="003D441F">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T-03</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sz w:val="21"/>
                <w:szCs w:val="21"/>
              </w:rPr>
              <w:t>Ф-01</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Пријава са погрешном лозинком</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401 Unauthorized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Прошао</w:t>
            </w:r>
          </w:p>
        </w:tc>
      </w:tr>
      <w:tr w:rsidR="00812F45" w:rsidTr="003D441F">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T-04</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sz w:val="21"/>
                <w:szCs w:val="21"/>
              </w:rPr>
              <w:t>Ф-03</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Pr="006B57D5" w:rsidRDefault="00812F45" w:rsidP="003D441F">
            <w:pPr>
              <w:jc w:val="both"/>
              <w:rPr>
                <w:lang w:val="ru-RU"/>
              </w:rPr>
            </w:pPr>
            <w:r>
              <w:rPr>
                <w:sz w:val="21"/>
                <w:szCs w:val="21"/>
                <w:lang w:val="ru-RU"/>
              </w:rPr>
              <w:t>Креирање задатка са свим пољима</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Задатак креиран, Status = ToDo</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Прошао</w:t>
            </w:r>
          </w:p>
        </w:tc>
      </w:tr>
      <w:tr w:rsidR="00812F45" w:rsidTr="003D441F">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T-07</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sz w:val="21"/>
                <w:szCs w:val="21"/>
              </w:rPr>
              <w:t>Ф-04</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Додела задатка другом кориснику</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Генерисана нотификација задуженом кориснику</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Прошао</w:t>
            </w:r>
          </w:p>
        </w:tc>
      </w:tr>
      <w:tr w:rsidR="00812F45" w:rsidTr="003D441F">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T-09</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sz w:val="21"/>
                <w:szCs w:val="21"/>
              </w:rPr>
              <w:t>Ф-05</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Pr="006B57D5" w:rsidRDefault="00812F45" w:rsidP="003D441F">
            <w:pPr>
              <w:jc w:val="both"/>
              <w:rPr>
                <w:lang w:val="ru-RU"/>
              </w:rPr>
            </w:pPr>
            <w:r>
              <w:rPr>
                <w:sz w:val="21"/>
                <w:szCs w:val="21"/>
                <w:lang w:val="ru-RU"/>
              </w:rPr>
              <w:t xml:space="preserve">Промена статуса задатка </w:t>
            </w:r>
            <w:r>
              <w:rPr>
                <w:sz w:val="21"/>
                <w:szCs w:val="21"/>
              </w:rPr>
              <w:t>ToDo</w:t>
            </w:r>
            <w:r>
              <w:rPr>
                <w:sz w:val="21"/>
                <w:szCs w:val="21"/>
                <w:lang w:val="ru-RU"/>
              </w:rPr>
              <w:t xml:space="preserve"> → </w:t>
            </w:r>
            <w:r>
              <w:rPr>
                <w:sz w:val="21"/>
                <w:szCs w:val="21"/>
              </w:rPr>
              <w:t>Done</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Статус ажуриран, 200 OK</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Прошао</w:t>
            </w:r>
          </w:p>
        </w:tc>
      </w:tr>
      <w:tr w:rsidR="00812F45" w:rsidTr="003D441F">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T-11</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sz w:val="21"/>
                <w:szCs w:val="21"/>
              </w:rPr>
              <w:t>Ф-06</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Преглед контролне табле — администратор</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Pr="006B57D5" w:rsidRDefault="00812F45" w:rsidP="003D441F">
            <w:pPr>
              <w:jc w:val="both"/>
              <w:rPr>
                <w:lang w:val="ru-RU"/>
              </w:rPr>
            </w:pPr>
            <w:r>
              <w:rPr>
                <w:sz w:val="21"/>
                <w:szCs w:val="21"/>
                <w:lang w:val="ru-RU"/>
              </w:rPr>
              <w:t>Приказана агрегирана статистика свих корисника</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Прошао</w:t>
            </w:r>
          </w:p>
        </w:tc>
      </w:tr>
      <w:tr w:rsidR="00812F45" w:rsidTr="003D441F">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T-16</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sz w:val="21"/>
                <w:szCs w:val="21"/>
              </w:rPr>
              <w:t>Ф-09</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Pr="006B57D5" w:rsidRDefault="00812F45" w:rsidP="003D441F">
            <w:pPr>
              <w:jc w:val="both"/>
              <w:rPr>
                <w:lang w:val="ru-RU"/>
              </w:rPr>
            </w:pPr>
            <w:r>
              <w:rPr>
                <w:sz w:val="21"/>
                <w:szCs w:val="21"/>
              </w:rPr>
              <w:t>Admin</w:t>
            </w:r>
            <w:r>
              <w:rPr>
                <w:sz w:val="21"/>
                <w:szCs w:val="21"/>
                <w:lang w:val="ru-RU"/>
              </w:rPr>
              <w:t xml:space="preserve"> брише корисника са креираним задацима</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409 Conflict, брисање одбијено</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Прошао</w:t>
            </w:r>
          </w:p>
        </w:tc>
      </w:tr>
      <w:tr w:rsidR="00812F45" w:rsidTr="003D441F">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T-17</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sz w:val="21"/>
                <w:szCs w:val="21"/>
              </w:rPr>
              <w:t>НФ-01</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Pr="006B57D5" w:rsidRDefault="00812F45" w:rsidP="003D441F">
            <w:pPr>
              <w:jc w:val="both"/>
              <w:rPr>
                <w:lang w:val="ru-RU"/>
              </w:rPr>
            </w:pPr>
            <w:r>
              <w:rPr>
                <w:sz w:val="21"/>
                <w:szCs w:val="21"/>
                <w:lang w:val="ru-RU"/>
              </w:rPr>
              <w:t xml:space="preserve">Обичан корисник позива </w:t>
            </w:r>
            <w:r>
              <w:rPr>
                <w:sz w:val="21"/>
                <w:szCs w:val="21"/>
              </w:rPr>
              <w:t>Admin</w:t>
            </w:r>
            <w:r>
              <w:rPr>
                <w:sz w:val="21"/>
                <w:szCs w:val="21"/>
                <w:lang w:val="ru-RU"/>
              </w:rPr>
              <w:t xml:space="preserve"> руту</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403 Forbidden</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Прошао</w:t>
            </w:r>
          </w:p>
        </w:tc>
      </w:tr>
      <w:tr w:rsidR="00812F45" w:rsidTr="003D441F">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T-18</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sz w:val="21"/>
                <w:szCs w:val="21"/>
              </w:rPr>
              <w:t>НФ-01</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Pr="006B57D5" w:rsidRDefault="00812F45" w:rsidP="003D441F">
            <w:pPr>
              <w:jc w:val="both"/>
              <w:rPr>
                <w:lang w:val="ru-RU"/>
              </w:rPr>
            </w:pPr>
            <w:r>
              <w:rPr>
                <w:sz w:val="21"/>
                <w:szCs w:val="21"/>
                <w:lang w:val="ru-RU"/>
              </w:rPr>
              <w:t xml:space="preserve">Захтев без </w:t>
            </w:r>
            <w:r>
              <w:rPr>
                <w:sz w:val="21"/>
                <w:szCs w:val="21"/>
              </w:rPr>
              <w:t>JWT</w:t>
            </w:r>
            <w:r>
              <w:rPr>
                <w:sz w:val="21"/>
                <w:szCs w:val="21"/>
                <w:lang w:val="ru-RU"/>
              </w:rPr>
              <w:t xml:space="preserve"> токена ка заштићеној рути</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401 Unauthorized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Прошао</w:t>
            </w:r>
          </w:p>
        </w:tc>
      </w:tr>
      <w:tr w:rsidR="00812F45" w:rsidTr="003D441F">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T-19</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sz w:val="21"/>
                <w:szCs w:val="21"/>
              </w:rPr>
              <w:t>Ф-12</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Захтев за ресетовање лозинке</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both"/>
            </w:pPr>
            <w:r>
              <w:rPr>
                <w:sz w:val="21"/>
                <w:szCs w:val="21"/>
              </w:rPr>
              <w:t>Нотификација послата администратору</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812F45" w:rsidRDefault="00812F45" w:rsidP="003D441F">
            <w:pPr>
              <w:jc w:val="center"/>
            </w:pPr>
            <w:r>
              <w:rPr>
                <w:b/>
                <w:bCs/>
                <w:sz w:val="21"/>
                <w:szCs w:val="21"/>
              </w:rPr>
              <w:t>Прошао</w:t>
            </w:r>
          </w:p>
        </w:tc>
      </w:tr>
    </w:tbl>
    <w:p w:rsidR="00812F45" w:rsidRDefault="00812F45" w:rsidP="00812F45">
      <w:pPr>
        <w:spacing w:after="200"/>
      </w:pPr>
    </w:p>
    <w:p w:rsidR="00812F45" w:rsidRDefault="00812F45" w:rsidP="001D60BE">
      <w:pPr>
        <w:spacing w:after="200" w:line="360" w:lineRule="auto"/>
        <w:ind w:firstLine="720"/>
        <w:jc w:val="both"/>
      </w:pPr>
      <w:r>
        <w:t>Табела 10.1 приказује репрезентативан узорак од 10 тест-случajeva који покривају најзначajnije токове система; потпуна листа свих 22 спроведених тест-случajeva, укључујући детаљне кораке извршавања и стварне одговоре сервера, налази се у Прилогу А.</w:t>
      </w:r>
    </w:p>
    <w:p w:rsidR="00812F45" w:rsidRPr="00812F45" w:rsidRDefault="00812F45" w:rsidP="00812F45">
      <w:pPr>
        <w:pStyle w:val="Heading2"/>
        <w:spacing w:before="360" w:after="200"/>
        <w:rPr>
          <w:lang w:val="ru-RU"/>
        </w:rPr>
      </w:pPr>
      <w:bookmarkStart w:id="71" w:name="_Toc240317227"/>
      <w:r>
        <w:rPr>
          <w:lang w:val="ru-RU"/>
        </w:rPr>
        <w:t>10.3. Провера граничних случ</w:t>
      </w:r>
      <w:r>
        <w:t>ajeva</w:t>
      </w:r>
      <w:bookmarkEnd w:id="71"/>
    </w:p>
    <w:p w:rsidR="00812F45" w:rsidRPr="006B57D5" w:rsidRDefault="00812F45" w:rsidP="001D60BE">
      <w:pPr>
        <w:spacing w:after="200" w:line="360" w:lineRule="auto"/>
        <w:ind w:firstLine="720"/>
        <w:jc w:val="both"/>
        <w:rPr>
          <w:lang w:val="ru-RU"/>
        </w:rPr>
      </w:pPr>
      <w:r>
        <w:rPr>
          <w:lang w:val="ru-RU"/>
        </w:rPr>
        <w:t>Посебна пажња посвећена је провери граничних услова дефинисаних у поглављу 2.3:</w:t>
      </w:r>
    </w:p>
    <w:p w:rsidR="00812F45" w:rsidRPr="006B57D5" w:rsidRDefault="00812F45" w:rsidP="00812F45">
      <w:pPr>
        <w:pStyle w:val="ListParagraph"/>
        <w:numPr>
          <w:ilvl w:val="0"/>
          <w:numId w:val="41"/>
        </w:numPr>
        <w:spacing w:after="120" w:line="360" w:lineRule="auto"/>
        <w:jc w:val="both"/>
        <w:rPr>
          <w:lang w:val="ru-RU"/>
        </w:rPr>
      </w:pPr>
      <w:r>
        <w:rPr>
          <w:lang w:val="ru-RU"/>
        </w:rPr>
        <w:lastRenderedPageBreak/>
        <w:t xml:space="preserve">покушај брисања корисника који има креиране задатке — систем исправно одбија операцију уз статус 409 </w:t>
      </w:r>
      <w:r>
        <w:t>Conflict</w:t>
      </w:r>
      <w:r>
        <w:rPr>
          <w:lang w:val="ru-RU"/>
        </w:rPr>
        <w:t>, чиме се спречава губитак референцијалног интегритета</w:t>
      </w:r>
    </w:p>
    <w:p w:rsidR="00812F45" w:rsidRPr="006B57D5" w:rsidRDefault="00812F45" w:rsidP="00812F45">
      <w:pPr>
        <w:pStyle w:val="ListParagraph"/>
        <w:numPr>
          <w:ilvl w:val="0"/>
          <w:numId w:val="41"/>
        </w:numPr>
        <w:spacing w:after="120" w:line="360" w:lineRule="auto"/>
        <w:jc w:val="both"/>
        <w:rPr>
          <w:lang w:val="ru-RU"/>
        </w:rPr>
      </w:pPr>
      <w:r>
        <w:rPr>
          <w:lang w:val="ru-RU"/>
        </w:rPr>
        <w:t xml:space="preserve">позивање </w:t>
      </w:r>
      <w:r>
        <w:t>administratorskih</w:t>
      </w:r>
      <w:r>
        <w:rPr>
          <w:lang w:val="ru-RU"/>
        </w:rPr>
        <w:t xml:space="preserve"> ендпоинта (промена улоге, брисање корисника) од стране обичног корисника — систем одбија захтев уз статус 403 </w:t>
      </w:r>
      <w:r>
        <w:t>Forbidden</w:t>
      </w:r>
    </w:p>
    <w:p w:rsidR="00812F45" w:rsidRPr="006B57D5" w:rsidRDefault="00812F45" w:rsidP="00812F45">
      <w:pPr>
        <w:pStyle w:val="ListParagraph"/>
        <w:numPr>
          <w:ilvl w:val="0"/>
          <w:numId w:val="41"/>
        </w:numPr>
        <w:spacing w:after="120" w:line="360" w:lineRule="auto"/>
        <w:jc w:val="both"/>
        <w:rPr>
          <w:lang w:val="ru-RU"/>
        </w:rPr>
      </w:pPr>
      <w:r>
        <w:rPr>
          <w:lang w:val="ru-RU"/>
        </w:rPr>
        <w:t xml:space="preserve">позивање заштићеног ендпоинта без </w:t>
      </w:r>
      <w:r>
        <w:t>JWT</w:t>
      </w:r>
      <w:r>
        <w:rPr>
          <w:lang w:val="ru-RU"/>
        </w:rPr>
        <w:t xml:space="preserve"> токена — систем одбија захтев уз статус 401 </w:t>
      </w:r>
      <w:r>
        <w:t>Unauthorized</w:t>
      </w:r>
    </w:p>
    <w:p w:rsidR="00812F45" w:rsidRPr="006B57D5" w:rsidRDefault="00812F45" w:rsidP="00812F45">
      <w:pPr>
        <w:pStyle w:val="ListParagraph"/>
        <w:numPr>
          <w:ilvl w:val="0"/>
          <w:numId w:val="41"/>
        </w:numPr>
        <w:spacing w:after="120" w:line="360" w:lineRule="auto"/>
        <w:jc w:val="both"/>
        <w:rPr>
          <w:lang w:val="ru-RU"/>
        </w:rPr>
      </w:pPr>
      <w:r>
        <w:rPr>
          <w:lang w:val="ru-RU"/>
        </w:rPr>
        <w:t xml:space="preserve">позивање ендпоинта за захтев за ресетовање лозинке без </w:t>
      </w:r>
      <w:r>
        <w:t>JWT</w:t>
      </w:r>
      <w:r>
        <w:rPr>
          <w:lang w:val="ru-RU"/>
        </w:rPr>
        <w:t xml:space="preserve"> токена (од стране госта) — систем, за разлику од претходног случаја, успешно обрађује захтев, </w:t>
      </w:r>
      <w:proofErr w:type="gramStart"/>
      <w:r>
        <w:rPr>
          <w:lang w:val="ru-RU"/>
        </w:rPr>
        <w:t>у складу</w:t>
      </w:r>
      <w:proofErr w:type="gramEnd"/>
      <w:r>
        <w:rPr>
          <w:lang w:val="ru-RU"/>
        </w:rPr>
        <w:t xml:space="preserve"> са намерном јавном доступношћу овог ендпоинта (поглавље 7.5)</w:t>
      </w:r>
    </w:p>
    <w:p w:rsidR="00812F45" w:rsidRDefault="00812F45" w:rsidP="00812F45">
      <w:pPr>
        <w:pStyle w:val="ListParagraph"/>
        <w:numPr>
          <w:ilvl w:val="0"/>
          <w:numId w:val="41"/>
        </w:numPr>
        <w:spacing w:after="120" w:line="360" w:lineRule="auto"/>
        <w:jc w:val="both"/>
        <w:rPr>
          <w:lang w:val="ru-RU"/>
        </w:rPr>
      </w:pPr>
      <w:r>
        <w:rPr>
          <w:lang w:val="ru-RU"/>
        </w:rPr>
        <w:t>креирање задатка без задуженог корисника (</w:t>
      </w:r>
      <w:r>
        <w:t>AssignedToUserId</w:t>
      </w:r>
      <w:r>
        <w:rPr>
          <w:lang w:val="ru-RU"/>
        </w:rPr>
        <w:t xml:space="preserve"> = </w:t>
      </w:r>
      <w:r>
        <w:t>null</w:t>
      </w:r>
      <w:r>
        <w:rPr>
          <w:lang w:val="ru-RU"/>
        </w:rPr>
        <w:t xml:space="preserve">) — задатак се успешно креира, без генерисања нотификације, </w:t>
      </w:r>
      <w:proofErr w:type="gramStart"/>
      <w:r>
        <w:rPr>
          <w:lang w:val="ru-RU"/>
        </w:rPr>
        <w:t>у складу</w:t>
      </w:r>
      <w:proofErr w:type="gramEnd"/>
      <w:r>
        <w:rPr>
          <w:lang w:val="ru-RU"/>
        </w:rPr>
        <w:t xml:space="preserve"> са опционим карактером тог поља</w:t>
      </w:r>
    </w:p>
    <w:p w:rsidR="00BF73B3" w:rsidRPr="006B57D5" w:rsidRDefault="00BF73B3" w:rsidP="00BF73B3">
      <w:pPr>
        <w:pStyle w:val="ListParagraph"/>
        <w:spacing w:after="120" w:line="360" w:lineRule="auto"/>
        <w:ind w:left="720"/>
        <w:jc w:val="both"/>
        <w:rPr>
          <w:lang w:val="ru-RU"/>
        </w:rPr>
      </w:pPr>
    </w:p>
    <w:p w:rsidR="002B681D" w:rsidRPr="00D47191" w:rsidRDefault="00812F45" w:rsidP="002B681D">
      <w:pPr>
        <w:pStyle w:val="Heading2"/>
        <w:rPr>
          <w:sz w:val="24"/>
          <w:szCs w:val="24"/>
          <w:lang w:val="ru-RU"/>
        </w:rPr>
      </w:pPr>
      <w:bookmarkStart w:id="72" w:name="_Toc240317228"/>
      <w:r w:rsidRPr="00D47191">
        <w:rPr>
          <w:sz w:val="24"/>
          <w:szCs w:val="24"/>
          <w:lang w:val="ru-RU"/>
        </w:rPr>
        <w:t>10.4. Закључак тестирања</w:t>
      </w:r>
      <w:bookmarkEnd w:id="72"/>
    </w:p>
    <w:p w:rsidR="002B681D" w:rsidRPr="00D47191" w:rsidRDefault="002B681D" w:rsidP="002B681D">
      <w:pPr>
        <w:pStyle w:val="Heading2"/>
        <w:rPr>
          <w:sz w:val="24"/>
          <w:szCs w:val="24"/>
          <w:lang w:val="ru-RU"/>
        </w:rPr>
      </w:pPr>
    </w:p>
    <w:p w:rsidR="00812F45" w:rsidRPr="006B57D5" w:rsidRDefault="00812F45" w:rsidP="001D60BE">
      <w:pPr>
        <w:spacing w:after="200" w:line="360" w:lineRule="auto"/>
        <w:ind w:firstLine="720"/>
        <w:jc w:val="both"/>
        <w:rPr>
          <w:lang w:val="ru-RU"/>
        </w:rPr>
      </w:pPr>
      <w:r>
        <w:rPr>
          <w:lang w:val="ru-RU"/>
        </w:rPr>
        <w:t xml:space="preserve">Спроведено тестирање потврђује да систем испуњава дефинисане функционалне и нефункционалне захтеве. Ручни приступ тестирању, иако не замењује потпуну аутоматизовану </w:t>
      </w:r>
      <w:r>
        <w:t>test</w:t>
      </w:r>
      <w:r>
        <w:rPr>
          <w:lang w:val="ru-RU"/>
        </w:rPr>
        <w:t>-</w:t>
      </w:r>
      <w:r>
        <w:t>suite</w:t>
      </w:r>
      <w:r>
        <w:rPr>
          <w:lang w:val="ru-RU"/>
        </w:rPr>
        <w:t xml:space="preserve"> покривеност, био је довољан за верификацију исправности имплементираних токова с обзиром на обим и природу пројекта. Увођење аутоматизованих јединичних и интеграционих тестова наведено је као препорука у поглављу 12 (Даљи рад).</w:t>
      </w:r>
    </w:p>
    <w:p w:rsidR="0032468B" w:rsidRDefault="0032468B" w:rsidP="0032468B">
      <w:pPr>
        <w:pStyle w:val="font-claude-response-body"/>
        <w:rPr>
          <w:lang w:val="ru-RU"/>
        </w:rPr>
      </w:pPr>
    </w:p>
    <w:p w:rsidR="00C37EAC" w:rsidRDefault="00BB391C" w:rsidP="001D60BE">
      <w:pPr>
        <w:pStyle w:val="Heading1"/>
        <w:rPr>
          <w:lang w:val="ru-RU"/>
        </w:rPr>
      </w:pPr>
      <w:bookmarkStart w:id="73" w:name="_Toc240317229"/>
      <w:r>
        <w:rPr>
          <w:lang w:val="ru-RU"/>
        </w:rPr>
        <w:t>11. ЗАКЉУЧАК</w:t>
      </w:r>
      <w:bookmarkEnd w:id="73"/>
    </w:p>
    <w:p w:rsidR="00F34EA2" w:rsidRPr="00AC4515" w:rsidRDefault="00F34EA2" w:rsidP="001D60BE">
      <w:pPr>
        <w:pStyle w:val="Heading1"/>
        <w:rPr>
          <w:lang w:val="ru-RU"/>
        </w:rPr>
      </w:pPr>
    </w:p>
    <w:p w:rsidR="00BB391C" w:rsidRPr="003217ED" w:rsidRDefault="00BB391C" w:rsidP="001D60BE">
      <w:pPr>
        <w:spacing w:after="200" w:line="360" w:lineRule="auto"/>
        <w:ind w:firstLine="720"/>
        <w:jc w:val="both"/>
        <w:rPr>
          <w:lang w:val="ru-RU"/>
        </w:rPr>
      </w:pPr>
      <w:r>
        <w:rPr>
          <w:lang w:val="ru-RU"/>
        </w:rPr>
        <w:t xml:space="preserve">Овај завршни рад представља целовито решење за управљање задацима у тимском окружењу, засновано на почетној идеји личног алата за праћење обавеза која је, кроз надоградњу предложену од стране менторке, прерасла у вишекорисничку апликацију са улогама, тимском сарадњом и аналитиком учинка. Полазећи од циља да се кориснику омогући организовано вођење задатака, дошли смо до функционалног система који обухвата регистрацију и пријаву корисника уз </w:t>
      </w:r>
      <w:r>
        <w:t>JWT</w:t>
      </w:r>
      <w:r>
        <w:rPr>
          <w:lang w:val="ru-RU"/>
        </w:rPr>
        <w:t xml:space="preserve"> аутентикацију, разликовање улога </w:t>
      </w:r>
      <w:r>
        <w:t>Admin</w:t>
      </w:r>
      <w:r>
        <w:rPr>
          <w:lang w:val="ru-RU"/>
        </w:rPr>
        <w:t xml:space="preserve"> и </w:t>
      </w:r>
      <w:r>
        <w:t>User</w:t>
      </w:r>
      <w:r>
        <w:rPr>
          <w:lang w:val="ru-RU"/>
        </w:rPr>
        <w:t xml:space="preserve"> са различитим нивоом овлашћења, потпун </w:t>
      </w:r>
      <w:r>
        <w:t>CRUD</w:t>
      </w:r>
      <w:r>
        <w:rPr>
          <w:lang w:val="ru-RU"/>
        </w:rPr>
        <w:t xml:space="preserve"> над задацима, доделу задатака другим члановима тима, ауто</w:t>
      </w:r>
      <w:r>
        <w:rPr>
          <w:lang w:val="ru-RU"/>
        </w:rPr>
        <w:lastRenderedPageBreak/>
        <w:t>матско генерисање нотификација, графички приказ статистике кроз контролну таблу, календарски виџет, административно управљање корисничким налозима, као и могућност да корисник затражи ресетовање заборављене лозинке без потребе за претходном пријавом.</w:t>
      </w:r>
    </w:p>
    <w:p w:rsidR="00BB391C" w:rsidRPr="003217ED" w:rsidRDefault="00BB391C" w:rsidP="001D60BE">
      <w:pPr>
        <w:spacing w:after="200" w:line="360" w:lineRule="auto"/>
        <w:ind w:firstLine="720"/>
        <w:jc w:val="both"/>
        <w:rPr>
          <w:lang w:val="ru-RU"/>
        </w:rPr>
      </w:pPr>
      <w:r>
        <w:rPr>
          <w:lang w:val="ru-RU"/>
        </w:rPr>
        <w:t xml:space="preserve">Решење је изведено у архитектури која јасно раздваја одговорности кроз четири слоја — </w:t>
      </w:r>
      <w:r>
        <w:t>Domain</w:t>
      </w:r>
      <w:r>
        <w:rPr>
          <w:lang w:val="ru-RU"/>
        </w:rPr>
        <w:t xml:space="preserve">, </w:t>
      </w:r>
      <w:r>
        <w:t>Application</w:t>
      </w:r>
      <w:r>
        <w:rPr>
          <w:lang w:val="ru-RU"/>
        </w:rPr>
        <w:t xml:space="preserve">, </w:t>
      </w:r>
      <w:r>
        <w:t>Infrastructure</w:t>
      </w:r>
      <w:r>
        <w:rPr>
          <w:lang w:val="ru-RU"/>
        </w:rPr>
        <w:t xml:space="preserve"> и </w:t>
      </w:r>
      <w:r>
        <w:t>WebApi</w:t>
      </w:r>
      <w:r>
        <w:rPr>
          <w:lang w:val="ru-RU"/>
        </w:rPr>
        <w:t xml:space="preserve"> на серверском делу, уз </w:t>
      </w:r>
      <w:r>
        <w:t>Angular</w:t>
      </w:r>
      <w:r>
        <w:rPr>
          <w:lang w:val="ru-RU"/>
        </w:rPr>
        <w:t xml:space="preserve"> клијент на клијентском делу реализован кроз савремене приступе (</w:t>
      </w:r>
      <w:r>
        <w:t>standalone</w:t>
      </w:r>
      <w:r>
        <w:rPr>
          <w:lang w:val="ru-RU"/>
        </w:rPr>
        <w:t xml:space="preserve"> компоненте, сигнали, реактивно управљање подацима). Овакав приступ олакшава одржавање, тестирање и даља проширења система. Посебна пажња посвећена је безбедности, кроз комбинацију </w:t>
      </w:r>
      <w:r>
        <w:t>ASP</w:t>
      </w:r>
      <w:r>
        <w:rPr>
          <w:lang w:val="ru-RU"/>
        </w:rPr>
        <w:t>.</w:t>
      </w:r>
      <w:r>
        <w:t>NET</w:t>
      </w:r>
      <w:r>
        <w:rPr>
          <w:lang w:val="ru-RU"/>
        </w:rPr>
        <w:t xml:space="preserve"> </w:t>
      </w:r>
      <w:r>
        <w:t>Core</w:t>
      </w:r>
      <w:r>
        <w:rPr>
          <w:lang w:val="ru-RU"/>
        </w:rPr>
        <w:t xml:space="preserve"> </w:t>
      </w:r>
      <w:r>
        <w:t>Identity</w:t>
      </w:r>
      <w:r>
        <w:rPr>
          <w:lang w:val="ru-RU"/>
        </w:rPr>
        <w:t xml:space="preserve"> механизма и </w:t>
      </w:r>
      <w:r>
        <w:t>JWT</w:t>
      </w:r>
      <w:r>
        <w:rPr>
          <w:lang w:val="ru-RU"/>
        </w:rPr>
        <w:t xml:space="preserve"> токена, уз пажљиво осмишљена правила ауторизације по улогама и заштиту интегритета података приликом брисања повезаних ентитета.</w:t>
      </w:r>
    </w:p>
    <w:p w:rsidR="00BB391C" w:rsidRPr="003217ED" w:rsidRDefault="00BB391C" w:rsidP="001D60BE">
      <w:pPr>
        <w:spacing w:after="200" w:line="360" w:lineRule="auto"/>
        <w:ind w:firstLine="720"/>
        <w:jc w:val="both"/>
        <w:rPr>
          <w:lang w:val="ru-RU"/>
        </w:rPr>
      </w:pPr>
      <w:r>
        <w:rPr>
          <w:lang w:val="ru-RU"/>
        </w:rPr>
        <w:t xml:space="preserve">Функционално тестирање, спроведено кроз </w:t>
      </w:r>
      <w:r>
        <w:t>Swagger</w:t>
      </w:r>
      <w:r>
        <w:rPr>
          <w:lang w:val="ru-RU"/>
        </w:rPr>
        <w:t xml:space="preserve"> </w:t>
      </w:r>
      <w:r>
        <w:t>UI</w:t>
      </w:r>
      <w:r>
        <w:rPr>
          <w:lang w:val="ru-RU"/>
        </w:rPr>
        <w:t xml:space="preserve"> и кориснички интерф</w:t>
      </w:r>
      <w:r>
        <w:t>ej</w:t>
      </w:r>
      <w:r>
        <w:rPr>
          <w:lang w:val="ru-RU"/>
        </w:rPr>
        <w:t>с, потврдило је да систем испуњава дефинисане функционалне и нефункционалне захтеве, укључујући исправно понашање граничних случ</w:t>
      </w:r>
      <w:r>
        <w:t>ajeva</w:t>
      </w:r>
      <w:r>
        <w:rPr>
          <w:lang w:val="ru-RU"/>
        </w:rPr>
        <w:t xml:space="preserve"> везаних за ауторизацију и референцијални интегритет базе података.</w:t>
      </w:r>
    </w:p>
    <w:p w:rsidR="00BB391C" w:rsidRDefault="00BB391C" w:rsidP="001D60BE">
      <w:pPr>
        <w:spacing w:after="200" w:line="360" w:lineRule="auto"/>
        <w:ind w:firstLine="720"/>
        <w:jc w:val="both"/>
        <w:rPr>
          <w:lang w:val="ru-RU"/>
        </w:rPr>
      </w:pPr>
      <w:r>
        <w:rPr>
          <w:lang w:val="ru-RU"/>
        </w:rPr>
        <w:t>Иако је почетни обим пројекта током развоја проширен у односу на првобитну замисао, циљна употребљивост је постигнута: систем поуздано подржава најчешће сценарије тимског рада на задацима. На тај начин пројекат потврђује да добро осмишљен домен, јасно дефинисани захтеви и дисциплинована, слојевита имплементација доводе до решења које је истовремено практично и педагошки вредно.</w:t>
      </w:r>
    </w:p>
    <w:p w:rsidR="00CF17B5" w:rsidRPr="003217ED" w:rsidRDefault="00CF17B5" w:rsidP="001D60BE">
      <w:pPr>
        <w:spacing w:after="200" w:line="360" w:lineRule="auto"/>
        <w:ind w:firstLine="720"/>
        <w:jc w:val="both"/>
        <w:rPr>
          <w:lang w:val="ru-RU"/>
        </w:rPr>
      </w:pPr>
    </w:p>
    <w:p w:rsidR="00BB391C" w:rsidRPr="00AC4515" w:rsidRDefault="00BB391C" w:rsidP="001D60BE">
      <w:pPr>
        <w:pStyle w:val="Heading1"/>
        <w:rPr>
          <w:lang w:val="ru-RU"/>
        </w:rPr>
      </w:pPr>
      <w:bookmarkStart w:id="74" w:name="_Toc240317230"/>
      <w:r>
        <w:rPr>
          <w:lang w:val="ru-RU"/>
        </w:rPr>
        <w:t>12. ДАЉИ РАД</w:t>
      </w:r>
      <w:bookmarkEnd w:id="74"/>
    </w:p>
    <w:p w:rsidR="001D60BE" w:rsidRPr="00AC4515" w:rsidRDefault="001D60BE" w:rsidP="001D60BE">
      <w:pPr>
        <w:pStyle w:val="Heading1"/>
        <w:rPr>
          <w:lang w:val="ru-RU"/>
        </w:rPr>
      </w:pPr>
    </w:p>
    <w:p w:rsidR="00BB391C" w:rsidRPr="003217ED" w:rsidRDefault="00BB391C" w:rsidP="001D60BE">
      <w:pPr>
        <w:spacing w:after="200" w:line="360" w:lineRule="auto"/>
        <w:ind w:firstLine="720"/>
        <w:jc w:val="both"/>
        <w:rPr>
          <w:lang w:val="ru-RU"/>
        </w:rPr>
      </w:pPr>
      <w:r>
        <w:rPr>
          <w:lang w:val="ru-RU"/>
        </w:rPr>
        <w:t>Иако тренутна верзија система покрива комплетан ток управљања задацима у тиму, током развоја идентификовано је неколико праваца за даље унапређење, како на техничком тако и на функционалном плану.</w:t>
      </w:r>
    </w:p>
    <w:p w:rsidR="00BB391C" w:rsidRPr="003217ED" w:rsidRDefault="00BB391C" w:rsidP="001D60BE">
      <w:pPr>
        <w:spacing w:after="200" w:line="360" w:lineRule="auto"/>
        <w:ind w:firstLine="720"/>
        <w:jc w:val="both"/>
        <w:rPr>
          <w:lang w:val="ru-RU"/>
        </w:rPr>
      </w:pPr>
      <w:r>
        <w:rPr>
          <w:b/>
          <w:bCs/>
          <w:lang w:val="ru-RU"/>
        </w:rPr>
        <w:t xml:space="preserve">Аутоматизовано тестирање. </w:t>
      </w:r>
      <w:r>
        <w:rPr>
          <w:lang w:val="ru-RU"/>
        </w:rPr>
        <w:t xml:space="preserve">Тренутно тестирање спроведено је ручно (поглавље 10). Природан следећи корак јесте увођење </w:t>
      </w:r>
      <w:r>
        <w:t>j</w:t>
      </w:r>
      <w:r>
        <w:rPr>
          <w:lang w:val="ru-RU"/>
        </w:rPr>
        <w:t>единичних тестова (</w:t>
      </w:r>
      <w:r>
        <w:t>xUnit</w:t>
      </w:r>
      <w:r>
        <w:rPr>
          <w:lang w:val="ru-RU"/>
        </w:rPr>
        <w:t xml:space="preserve">) за сервисни слој и интеграционих тестова за </w:t>
      </w:r>
      <w:r>
        <w:t>API</w:t>
      </w:r>
      <w:r>
        <w:rPr>
          <w:lang w:val="ru-RU"/>
        </w:rPr>
        <w:t xml:space="preserve"> ендпоинте, уз повезивање са </w:t>
      </w:r>
      <w:r>
        <w:t>CI</w:t>
      </w:r>
      <w:r>
        <w:rPr>
          <w:lang w:val="ru-RU"/>
        </w:rPr>
        <w:t>/</w:t>
      </w:r>
      <w:r>
        <w:t>CD</w:t>
      </w:r>
      <w:r>
        <w:rPr>
          <w:lang w:val="ru-RU"/>
        </w:rPr>
        <w:t xml:space="preserve"> системом (нпр. </w:t>
      </w:r>
      <w:r>
        <w:t>GitHub</w:t>
      </w:r>
      <w:r>
        <w:rPr>
          <w:lang w:val="ru-RU"/>
        </w:rPr>
        <w:t xml:space="preserve"> </w:t>
      </w:r>
      <w:r>
        <w:t>Actions</w:t>
      </w:r>
      <w:r>
        <w:rPr>
          <w:lang w:val="ru-RU"/>
        </w:rPr>
        <w:t xml:space="preserve">) који би аутоматски покретао тестове приликом сваког </w:t>
      </w:r>
      <w:r>
        <w:t>push</w:t>
      </w:r>
      <w:r>
        <w:rPr>
          <w:lang w:val="ru-RU"/>
        </w:rPr>
        <w:t>-а, чиме би се смањио ризик од регресија при даљем развоју.</w:t>
      </w:r>
    </w:p>
    <w:p w:rsidR="00BB391C" w:rsidRPr="003217ED" w:rsidRDefault="00BB391C" w:rsidP="001D60BE">
      <w:pPr>
        <w:spacing w:after="200" w:line="360" w:lineRule="auto"/>
        <w:ind w:firstLine="720"/>
        <w:jc w:val="both"/>
        <w:rPr>
          <w:lang w:val="ru-RU"/>
        </w:rPr>
      </w:pPr>
      <w:r>
        <w:rPr>
          <w:b/>
          <w:bCs/>
        </w:rPr>
        <w:lastRenderedPageBreak/>
        <w:t>Refresh</w:t>
      </w:r>
      <w:r>
        <w:rPr>
          <w:b/>
          <w:bCs/>
          <w:lang w:val="ru-RU"/>
        </w:rPr>
        <w:t xml:space="preserve"> токен механизам. </w:t>
      </w:r>
      <w:r>
        <w:rPr>
          <w:lang w:val="ru-RU"/>
        </w:rPr>
        <w:t xml:space="preserve">Систем тренутно користи </w:t>
      </w:r>
      <w:r>
        <w:t>JWT</w:t>
      </w:r>
      <w:r>
        <w:rPr>
          <w:lang w:val="ru-RU"/>
        </w:rPr>
        <w:t xml:space="preserve"> токене са релативно кратким временом важења (поглавље 7.7), без механизма за њихово продужавање. Увођење </w:t>
      </w:r>
      <w:r>
        <w:t>refresh</w:t>
      </w:r>
      <w:r>
        <w:rPr>
          <w:lang w:val="ru-RU"/>
        </w:rPr>
        <w:t xml:space="preserve"> токена омогућило би дужу активну сесију корисника без честог поновног пријављивања, уз задржавање безбедносних предности кратког важења </w:t>
      </w:r>
      <w:r>
        <w:t>access</w:t>
      </w:r>
      <w:r>
        <w:rPr>
          <w:lang w:val="ru-RU"/>
        </w:rPr>
        <w:t xml:space="preserve"> токена.</w:t>
      </w:r>
    </w:p>
    <w:p w:rsidR="00BB391C" w:rsidRPr="003217ED" w:rsidRDefault="00BB391C" w:rsidP="001D60BE">
      <w:pPr>
        <w:spacing w:after="200" w:line="360" w:lineRule="auto"/>
        <w:ind w:firstLine="720"/>
        <w:jc w:val="both"/>
        <w:rPr>
          <w:lang w:val="ru-RU"/>
        </w:rPr>
      </w:pPr>
      <w:r>
        <w:rPr>
          <w:b/>
          <w:bCs/>
          <w:lang w:val="ru-RU"/>
        </w:rPr>
        <w:t xml:space="preserve">Самостално ресетовање лозинке путем </w:t>
      </w:r>
      <w:r>
        <w:rPr>
          <w:b/>
          <w:bCs/>
        </w:rPr>
        <w:t>email</w:t>
      </w:r>
      <w:r>
        <w:rPr>
          <w:b/>
          <w:bCs/>
          <w:lang w:val="ru-RU"/>
        </w:rPr>
        <w:t>-</w:t>
      </w:r>
      <w:r>
        <w:rPr>
          <w:b/>
          <w:bCs/>
        </w:rPr>
        <w:t>a</w:t>
      </w:r>
      <w:r>
        <w:rPr>
          <w:b/>
          <w:bCs/>
          <w:lang w:val="ru-RU"/>
        </w:rPr>
        <w:t xml:space="preserve">. </w:t>
      </w:r>
      <w:r>
        <w:rPr>
          <w:lang w:val="ru-RU"/>
        </w:rPr>
        <w:t xml:space="preserve">Тренутни ток захтева ручну интервенцију администратора при сваком захтеву за ресетовање лозинке (поглавља 5.6 и 6.8). Увођење </w:t>
      </w:r>
      <w:r>
        <w:t>email</w:t>
      </w:r>
      <w:r>
        <w:rPr>
          <w:lang w:val="ru-RU"/>
        </w:rPr>
        <w:t>-базираног тока (слање линка за ресетовање директно кориснику) смањило би оптерећење администратора и убрзало опоравак налога, уз задржавање административног прегледа као резервне опције.</w:t>
      </w:r>
    </w:p>
    <w:p w:rsidR="00BB391C" w:rsidRPr="003217ED" w:rsidRDefault="00BB391C" w:rsidP="001D60BE">
      <w:pPr>
        <w:spacing w:after="200" w:line="360" w:lineRule="auto"/>
        <w:ind w:firstLine="720"/>
        <w:jc w:val="both"/>
        <w:rPr>
          <w:lang w:val="ru-RU"/>
        </w:rPr>
      </w:pPr>
      <w:r>
        <w:rPr>
          <w:b/>
          <w:bCs/>
          <w:lang w:val="ru-RU"/>
        </w:rPr>
        <w:t xml:space="preserve">Проширење система нотификација. </w:t>
      </w:r>
      <w:r>
        <w:rPr>
          <w:lang w:val="ru-RU"/>
        </w:rPr>
        <w:t xml:space="preserve">Поред нотификација унутар апликације, планирано је увођење </w:t>
      </w:r>
      <w:r>
        <w:t>email</w:t>
      </w:r>
      <w:r>
        <w:rPr>
          <w:lang w:val="ru-RU"/>
        </w:rPr>
        <w:t xml:space="preserve"> и </w:t>
      </w:r>
      <w:r>
        <w:t>push</w:t>
      </w:r>
      <w:r>
        <w:rPr>
          <w:lang w:val="ru-RU"/>
        </w:rPr>
        <w:t xml:space="preserve"> обавештења о наступајућим роковима (подсетници), са могућношћу да корисник сам подеси праг упозорења (нпр. 24</w:t>
      </w:r>
      <w:r>
        <w:t>h</w:t>
      </w:r>
      <w:r>
        <w:rPr>
          <w:lang w:val="ru-RU"/>
        </w:rPr>
        <w:t xml:space="preserve"> или 48</w:t>
      </w:r>
      <w:r>
        <w:t>h</w:t>
      </w:r>
      <w:r>
        <w:rPr>
          <w:lang w:val="ru-RU"/>
        </w:rPr>
        <w:t xml:space="preserve"> пре истека рока) — идеја која потиче још из почетне концепције пројекта.</w:t>
      </w:r>
    </w:p>
    <w:p w:rsidR="00BB391C" w:rsidRPr="003217ED" w:rsidRDefault="00BB391C" w:rsidP="001D60BE">
      <w:pPr>
        <w:spacing w:after="200" w:line="360" w:lineRule="auto"/>
        <w:ind w:firstLine="720"/>
        <w:jc w:val="both"/>
        <w:rPr>
          <w:lang w:val="ru-RU"/>
        </w:rPr>
      </w:pPr>
      <w:r>
        <w:rPr>
          <w:b/>
          <w:bCs/>
          <w:lang w:val="ru-RU"/>
        </w:rPr>
        <w:t xml:space="preserve">Сарадња на нивоу задатка. </w:t>
      </w:r>
      <w:r>
        <w:rPr>
          <w:lang w:val="ru-RU"/>
        </w:rPr>
        <w:t xml:space="preserve">Тренутни модел доделе задатка ограничен је на једног задуженог корисника. Проширење би могло да укључи коментаре </w:t>
      </w:r>
      <w:proofErr w:type="gramStart"/>
      <w:r>
        <w:rPr>
          <w:lang w:val="ru-RU"/>
        </w:rPr>
        <w:t>на задатку</w:t>
      </w:r>
      <w:proofErr w:type="gramEnd"/>
      <w:r>
        <w:rPr>
          <w:lang w:val="ru-RU"/>
        </w:rPr>
        <w:t>, историју измена и могућност да више корисника ради на истом задатку са различитим нивоима овлашћења.</w:t>
      </w:r>
    </w:p>
    <w:p w:rsidR="00BB391C" w:rsidRPr="003217ED" w:rsidRDefault="00BB391C" w:rsidP="001D60BE">
      <w:pPr>
        <w:spacing w:after="200" w:line="360" w:lineRule="auto"/>
        <w:ind w:firstLine="720"/>
        <w:jc w:val="both"/>
        <w:rPr>
          <w:lang w:val="ru-RU"/>
        </w:rPr>
      </w:pPr>
      <w:r>
        <w:rPr>
          <w:b/>
          <w:bCs/>
          <w:lang w:val="ru-RU"/>
        </w:rPr>
        <w:t xml:space="preserve">Претрага, филтрирање и пагинација. </w:t>
      </w:r>
      <w:r>
        <w:rPr>
          <w:lang w:val="ru-RU"/>
        </w:rPr>
        <w:t>Са растом броја задатака по кориснику, корисно би било увести напредну претрагу (по називу, опису), филтрирање по приоритету/року и пагинацију листе задатака, ради боље прегледности и перформанси. Поље приоритета тренутно не постоји ни у моделу података ни у API-ју; природан први корак било би увођење одговарајућег поља кроз читав слој апликације, укључујући кориснички интерф</w:t>
      </w:r>
      <w:r>
        <w:t>ej</w:t>
      </w:r>
      <w:r>
        <w:rPr>
          <w:lang w:val="ru-RU"/>
        </w:rPr>
        <w:t xml:space="preserve">с. Требало би додати и одговарајући </w:t>
      </w:r>
      <w:r>
        <w:t>UI</w:t>
      </w:r>
      <w:r>
        <w:rPr>
          <w:lang w:val="ru-RU"/>
        </w:rPr>
        <w:t xml:space="preserve"> елемент за избор приоритета, уз сортирање листе тако да се задаци означени вишим приоритетом приказују на врху.</w:t>
      </w:r>
    </w:p>
    <w:p w:rsidR="00BB391C" w:rsidRPr="003217ED" w:rsidRDefault="00BB391C" w:rsidP="001D60BE">
      <w:pPr>
        <w:spacing w:after="200" w:line="360" w:lineRule="auto"/>
        <w:ind w:firstLine="720"/>
        <w:jc w:val="both"/>
        <w:rPr>
          <w:lang w:val="ru-RU"/>
        </w:rPr>
      </w:pPr>
      <w:r>
        <w:rPr>
          <w:b/>
          <w:bCs/>
        </w:rPr>
        <w:t>UI</w:t>
      </w:r>
      <w:r>
        <w:rPr>
          <w:b/>
          <w:bCs/>
          <w:lang w:val="ru-RU"/>
        </w:rPr>
        <w:t xml:space="preserve"> унапређења. </w:t>
      </w:r>
      <w:r>
        <w:rPr>
          <w:lang w:val="ru-RU"/>
        </w:rPr>
        <w:t xml:space="preserve">Планирано је увођење </w:t>
      </w:r>
      <w:r>
        <w:t>light</w:t>
      </w:r>
      <w:r>
        <w:rPr>
          <w:lang w:val="ru-RU"/>
        </w:rPr>
        <w:t>/</w:t>
      </w:r>
      <w:r>
        <w:t>dark</w:t>
      </w:r>
      <w:r>
        <w:rPr>
          <w:lang w:val="ru-RU"/>
        </w:rPr>
        <w:t xml:space="preserve"> </w:t>
      </w:r>
      <w:r>
        <w:t>mode</w:t>
      </w:r>
      <w:r>
        <w:rPr>
          <w:lang w:val="ru-RU"/>
        </w:rPr>
        <w:t xml:space="preserve"> опције и додатних анимација при промени статуса задатка, ради унапређења визуелног идентитета и удобности коришћења.</w:t>
      </w:r>
    </w:p>
    <w:p w:rsidR="00BB391C" w:rsidRPr="003217ED" w:rsidRDefault="00BB391C" w:rsidP="001D60BE">
      <w:pPr>
        <w:spacing w:after="200" w:line="360" w:lineRule="auto"/>
        <w:ind w:firstLine="720"/>
        <w:jc w:val="both"/>
        <w:rPr>
          <w:lang w:val="ru-RU"/>
        </w:rPr>
      </w:pPr>
      <w:r>
        <w:rPr>
          <w:b/>
          <w:bCs/>
        </w:rPr>
        <w:t>PWA</w:t>
      </w:r>
      <w:r>
        <w:rPr>
          <w:b/>
          <w:bCs/>
          <w:lang w:val="ru-RU"/>
        </w:rPr>
        <w:t xml:space="preserve"> и офлајн подршка. </w:t>
      </w:r>
      <w:r>
        <w:rPr>
          <w:lang w:val="ru-RU"/>
        </w:rPr>
        <w:t xml:space="preserve">Претварање клијентског дела у </w:t>
      </w:r>
      <w:r>
        <w:t>Progressive</w:t>
      </w:r>
      <w:r>
        <w:rPr>
          <w:lang w:val="ru-RU"/>
        </w:rPr>
        <w:t xml:space="preserve"> </w:t>
      </w:r>
      <w:r>
        <w:t>Web</w:t>
      </w:r>
      <w:r>
        <w:rPr>
          <w:lang w:val="ru-RU"/>
        </w:rPr>
        <w:t xml:space="preserve"> </w:t>
      </w:r>
      <w:r>
        <w:t>App</w:t>
      </w:r>
      <w:r>
        <w:rPr>
          <w:lang w:val="ru-RU"/>
        </w:rPr>
        <w:t xml:space="preserve"> (</w:t>
      </w:r>
      <w:r>
        <w:t>PWA</w:t>
      </w:r>
      <w:r>
        <w:rPr>
          <w:lang w:val="ru-RU"/>
        </w:rPr>
        <w:t>), са могућношћу инсталације на мобилним уређајима и основном офлајн функционалношћу (кеширање последње учитане листе задатака), проширило би доступност апликације ван контекста рачунара.</w:t>
      </w:r>
    </w:p>
    <w:p w:rsidR="003F1439" w:rsidRDefault="00BB391C" w:rsidP="002D1C47">
      <w:pPr>
        <w:spacing w:after="200" w:line="360" w:lineRule="auto"/>
        <w:ind w:firstLine="720"/>
        <w:jc w:val="both"/>
        <w:rPr>
          <w:lang w:val="ru-RU"/>
        </w:rPr>
      </w:pPr>
      <w:r>
        <w:rPr>
          <w:b/>
          <w:bCs/>
        </w:rPr>
        <w:lastRenderedPageBreak/>
        <w:t>Rate</w:t>
      </w:r>
      <w:r>
        <w:rPr>
          <w:b/>
          <w:bCs/>
          <w:lang w:val="ru-RU"/>
        </w:rPr>
        <w:t xml:space="preserve"> </w:t>
      </w:r>
      <w:r>
        <w:rPr>
          <w:b/>
          <w:bCs/>
        </w:rPr>
        <w:t>limiting</w:t>
      </w:r>
      <w:r>
        <w:rPr>
          <w:b/>
          <w:bCs/>
          <w:lang w:val="ru-RU"/>
        </w:rPr>
        <w:t xml:space="preserve"> и додатно очвршћавање безбедности. </w:t>
      </w:r>
      <w:r>
        <w:rPr>
          <w:lang w:val="ru-RU"/>
        </w:rPr>
        <w:t>Увођење ограничења учесталости захтева (</w:t>
      </w:r>
      <w:r>
        <w:t>rate</w:t>
      </w:r>
      <w:r>
        <w:rPr>
          <w:lang w:val="ru-RU"/>
        </w:rPr>
        <w:t xml:space="preserve"> </w:t>
      </w:r>
      <w:r>
        <w:t>limiting</w:t>
      </w:r>
      <w:r>
        <w:rPr>
          <w:lang w:val="ru-RU"/>
        </w:rPr>
        <w:t>) на осетљивим ендпоинтима (</w:t>
      </w:r>
      <w:r>
        <w:t>login</w:t>
      </w:r>
      <w:r>
        <w:rPr>
          <w:lang w:val="ru-RU"/>
        </w:rPr>
        <w:t xml:space="preserve">, </w:t>
      </w:r>
      <w:r>
        <w:t>register</w:t>
      </w:r>
      <w:r>
        <w:rPr>
          <w:lang w:val="ru-RU"/>
        </w:rPr>
        <w:t xml:space="preserve">, </w:t>
      </w:r>
      <w:r>
        <w:t>reset</w:t>
      </w:r>
      <w:r>
        <w:rPr>
          <w:lang w:val="ru-RU"/>
        </w:rPr>
        <w:t>-</w:t>
      </w:r>
      <w:r>
        <w:t>password</w:t>
      </w:r>
      <w:r>
        <w:rPr>
          <w:lang w:val="ru-RU"/>
        </w:rPr>
        <w:t xml:space="preserve">) смањило би изложеност </w:t>
      </w:r>
      <w:r>
        <w:t>brute</w:t>
      </w:r>
      <w:r>
        <w:rPr>
          <w:lang w:val="ru-RU"/>
        </w:rPr>
        <w:t>-</w:t>
      </w:r>
      <w:r>
        <w:t>force</w:t>
      </w:r>
      <w:r>
        <w:rPr>
          <w:lang w:val="ru-RU"/>
        </w:rPr>
        <w:t xml:space="preserve"> нападима, </w:t>
      </w:r>
      <w:proofErr w:type="gramStart"/>
      <w:r>
        <w:rPr>
          <w:lang w:val="ru-RU"/>
        </w:rPr>
        <w:t>у складу</w:t>
      </w:r>
      <w:proofErr w:type="gramEnd"/>
      <w:r>
        <w:rPr>
          <w:lang w:val="ru-RU"/>
        </w:rPr>
        <w:t xml:space="preserve"> са безбедносним препорукама из поглавља 7.7.</w:t>
      </w:r>
    </w:p>
    <w:p w:rsidR="003F1439" w:rsidRDefault="003F1439" w:rsidP="00A366EC">
      <w:pPr>
        <w:rPr>
          <w:lang w:val="ru-RU"/>
        </w:rPr>
      </w:pPr>
    </w:p>
    <w:p w:rsidR="00F8405D" w:rsidRPr="00EE296A" w:rsidRDefault="00F8405D" w:rsidP="00A366EC">
      <w:pPr>
        <w:rPr>
          <w:lang w:val="ru-RU"/>
        </w:rPr>
      </w:pPr>
    </w:p>
    <w:p w:rsidR="007150DD" w:rsidRPr="001D60BE" w:rsidRDefault="007150DD" w:rsidP="001D60BE">
      <w:pPr>
        <w:pStyle w:val="Heading1"/>
      </w:pPr>
      <w:bookmarkStart w:id="75" w:name="_Toc240317231"/>
      <w:r>
        <w:t>13. ЛИТЕРАТУРА</w:t>
      </w:r>
      <w:bookmarkEnd w:id="75"/>
    </w:p>
    <w:p w:rsidR="007150DD" w:rsidRDefault="007150DD" w:rsidP="00BB391C"/>
    <w:p w:rsidR="007150DD" w:rsidRDefault="007150DD" w:rsidP="007150DD">
      <w:pPr>
        <w:pStyle w:val="Heading2"/>
      </w:pPr>
      <w:bookmarkStart w:id="76" w:name="_Toc240317232"/>
      <w:r>
        <w:rPr>
          <w:rStyle w:val="Strong"/>
        </w:rPr>
        <w:t>Основна теорија и архитектура</w:t>
      </w:r>
      <w:bookmarkEnd w:id="76"/>
    </w:p>
    <w:p w:rsidR="007150DD" w:rsidRDefault="007150DD" w:rsidP="007150DD">
      <w:pPr>
        <w:numPr>
          <w:ilvl w:val="0"/>
          <w:numId w:val="27"/>
        </w:numPr>
        <w:spacing w:before="100" w:beforeAutospacing="1" w:after="100" w:afterAutospacing="1"/>
      </w:pPr>
      <w:r>
        <w:t xml:space="preserve">Evans, E. (2003). </w:t>
      </w:r>
      <w:r>
        <w:rPr>
          <w:rStyle w:val="Emphasis"/>
        </w:rPr>
        <w:t>Domain-Driven Design: Tackling Complexity in the Heart of Software</w:t>
      </w:r>
      <w:r>
        <w:t>. Addison-Wesley</w:t>
      </w:r>
    </w:p>
    <w:p w:rsidR="007150DD" w:rsidRDefault="007150DD" w:rsidP="007150DD">
      <w:pPr>
        <w:numPr>
          <w:ilvl w:val="0"/>
          <w:numId w:val="27"/>
        </w:numPr>
        <w:spacing w:before="100" w:beforeAutospacing="1" w:after="100" w:afterAutospacing="1"/>
      </w:pPr>
      <w:r>
        <w:t xml:space="preserve">Martin, R. C. (2017). </w:t>
      </w:r>
      <w:r>
        <w:rPr>
          <w:rStyle w:val="Emphasis"/>
        </w:rPr>
        <w:t>Clean Architecture: A Craftsman's Guide to Software Structure and Design</w:t>
      </w:r>
      <w:r>
        <w:t>. Prentice Hall</w:t>
      </w:r>
    </w:p>
    <w:p w:rsidR="007150DD" w:rsidRDefault="007150DD" w:rsidP="007150DD">
      <w:pPr>
        <w:numPr>
          <w:ilvl w:val="0"/>
          <w:numId w:val="27"/>
        </w:numPr>
        <w:spacing w:before="100" w:beforeAutospacing="1" w:after="100" w:afterAutospacing="1"/>
      </w:pPr>
      <w:r>
        <w:t xml:space="preserve">Fielding, R. T. (2000). </w:t>
      </w:r>
      <w:r>
        <w:rPr>
          <w:rStyle w:val="Emphasis"/>
        </w:rPr>
        <w:t>Architectural Styles and the Design of Network-based Software Architectures</w:t>
      </w:r>
      <w:r>
        <w:t xml:space="preserve"> (докторска дисертација). University of California, Irvine</w:t>
      </w:r>
    </w:p>
    <w:p w:rsidR="007150DD" w:rsidRDefault="007150DD" w:rsidP="007150DD">
      <w:pPr>
        <w:numPr>
          <w:ilvl w:val="0"/>
          <w:numId w:val="27"/>
        </w:numPr>
        <w:spacing w:before="100" w:beforeAutospacing="1" w:after="100" w:afterAutospacing="1"/>
      </w:pPr>
      <w:r>
        <w:t xml:space="preserve">Fowler, M. (2019). </w:t>
      </w:r>
      <w:r>
        <w:rPr>
          <w:rStyle w:val="Emphasis"/>
        </w:rPr>
        <w:t>Refactoring: Improving the Design of Existing Code</w:t>
      </w:r>
      <w:r>
        <w:t xml:space="preserve"> (2nd </w:t>
      </w:r>
      <w:proofErr w:type="gramStart"/>
      <w:r>
        <w:t>ed</w:t>
      </w:r>
      <w:proofErr w:type="gramEnd"/>
      <w:r>
        <w:t>.). Addison-Wesley</w:t>
      </w:r>
    </w:p>
    <w:p w:rsidR="007150DD" w:rsidRPr="007150DD" w:rsidRDefault="007150DD" w:rsidP="007150DD">
      <w:pPr>
        <w:pStyle w:val="Heading2"/>
        <w:rPr>
          <w:rStyle w:val="Strong"/>
          <w:b/>
          <w:bCs/>
        </w:rPr>
      </w:pPr>
      <w:bookmarkStart w:id="77" w:name="_Toc240317233"/>
      <w:r>
        <w:rPr>
          <w:rStyle w:val="Strong"/>
          <w:b/>
          <w:bCs/>
        </w:rPr>
        <w:t>ASP.NET Core и Веб API</w:t>
      </w:r>
      <w:bookmarkEnd w:id="77"/>
    </w:p>
    <w:p w:rsidR="007150DD" w:rsidRDefault="007150DD" w:rsidP="007150DD">
      <w:r>
        <w:br/>
        <w:t xml:space="preserve">5. Microsoft. (2024). </w:t>
      </w:r>
      <w:r>
        <w:rPr>
          <w:rStyle w:val="Emphasis"/>
        </w:rPr>
        <w:t>ASP.NET Core Web API — Official Documentation</w:t>
      </w:r>
      <w:r>
        <w:t>. Microsoft Learn</w:t>
      </w:r>
      <w:r>
        <w:br/>
      </w:r>
      <w:proofErr w:type="gramStart"/>
      <w:r>
        <w:t>6</w:t>
      </w:r>
      <w:proofErr w:type="gramEnd"/>
      <w:r>
        <w:t xml:space="preserve">. Esposito, D., &amp; Saltarella, F. (2023). </w:t>
      </w:r>
      <w:r>
        <w:rPr>
          <w:rStyle w:val="Emphasis"/>
        </w:rPr>
        <w:t>Modern Web Development with ASP.NET Core 7</w:t>
      </w:r>
      <w:r>
        <w:t>. Packt</w:t>
      </w:r>
      <w:r>
        <w:br/>
        <w:t xml:space="preserve">7. Chesnut, K. (2024). </w:t>
      </w:r>
      <w:r>
        <w:rPr>
          <w:rStyle w:val="Emphasis"/>
        </w:rPr>
        <w:t>Pro ASP.NET Core 8</w:t>
      </w:r>
      <w:r>
        <w:t>. Apress</w:t>
      </w:r>
    </w:p>
    <w:p w:rsidR="007150DD" w:rsidRDefault="007150DD" w:rsidP="007150DD">
      <w:pPr>
        <w:pStyle w:val="Heading2"/>
        <w:rPr>
          <w:rStyle w:val="Strong"/>
        </w:rPr>
      </w:pPr>
      <w:bookmarkStart w:id="78" w:name="_Toc240317234"/>
      <w:r>
        <w:rPr>
          <w:rStyle w:val="Strong"/>
        </w:rPr>
        <w:t>Entity Framework Core и приступ подацима</w:t>
      </w:r>
      <w:bookmarkEnd w:id="78"/>
    </w:p>
    <w:p w:rsidR="007150DD" w:rsidRDefault="007150DD" w:rsidP="007150DD">
      <w:r>
        <w:br/>
        <w:t xml:space="preserve">8. Microsoft. (2024). </w:t>
      </w:r>
      <w:r>
        <w:rPr>
          <w:rStyle w:val="Emphasis"/>
        </w:rPr>
        <w:t>Entity Framework Core — Official Documentation</w:t>
      </w:r>
      <w:r>
        <w:t>. Microsoft Learn</w:t>
      </w:r>
      <w:r>
        <w:br/>
      </w:r>
      <w:proofErr w:type="gramStart"/>
      <w:r>
        <w:t>9</w:t>
      </w:r>
      <w:proofErr w:type="gramEnd"/>
      <w:r>
        <w:t xml:space="preserve">. Smith, J. P. (2021). </w:t>
      </w:r>
      <w:r>
        <w:rPr>
          <w:rStyle w:val="Emphasis"/>
        </w:rPr>
        <w:t>Entity Framework Core in Action</w:t>
      </w:r>
      <w:r>
        <w:t xml:space="preserve"> (2nd </w:t>
      </w:r>
      <w:proofErr w:type="gramStart"/>
      <w:r>
        <w:t>ed</w:t>
      </w:r>
      <w:proofErr w:type="gramEnd"/>
      <w:r>
        <w:t xml:space="preserve">.). </w:t>
      </w:r>
      <w:proofErr w:type="gramStart"/>
      <w:r>
        <w:t>Manning</w:t>
      </w:r>
      <w:proofErr w:type="gramEnd"/>
      <w:r>
        <w:br/>
        <w:t xml:space="preserve">10. Microsoft. (2024). </w:t>
      </w:r>
      <w:r>
        <w:rPr>
          <w:rStyle w:val="Emphasis"/>
        </w:rPr>
        <w:t>SQL Server — Official Documentation</w:t>
      </w:r>
      <w:r>
        <w:t>. Microsoft Learn</w:t>
      </w:r>
    </w:p>
    <w:p w:rsidR="007150DD" w:rsidRDefault="007150DD" w:rsidP="007150DD"/>
    <w:p w:rsidR="007150DD" w:rsidRPr="007150DD" w:rsidRDefault="007150DD" w:rsidP="007150DD">
      <w:pPr>
        <w:pStyle w:val="Heading2"/>
        <w:rPr>
          <w:rStyle w:val="Strong"/>
          <w:b/>
          <w:bCs/>
        </w:rPr>
      </w:pPr>
      <w:bookmarkStart w:id="79" w:name="_Toc240317235"/>
      <w:r>
        <w:rPr>
          <w:rStyle w:val="Strong"/>
          <w:b/>
          <w:bCs/>
        </w:rPr>
        <w:t>Идентитет и безбедност</w:t>
      </w:r>
      <w:bookmarkEnd w:id="79"/>
    </w:p>
    <w:p w:rsidR="007150DD" w:rsidRDefault="007150DD" w:rsidP="007150DD">
      <w:r>
        <w:br/>
        <w:t xml:space="preserve">11. Microsoft. (2024). </w:t>
      </w:r>
      <w:r>
        <w:rPr>
          <w:rStyle w:val="Emphasis"/>
        </w:rPr>
        <w:t>ASP.NET Core Identity — Official Documentation</w:t>
      </w:r>
      <w:r>
        <w:t>. Microsoft Learn</w:t>
      </w:r>
      <w:r>
        <w:br/>
        <w:t xml:space="preserve">12. Jones, M. B., Bradley, J., &amp; Sakimura, N. (2015). </w:t>
      </w:r>
      <w:r>
        <w:rPr>
          <w:rStyle w:val="Emphasis"/>
        </w:rPr>
        <w:t>JSON Web Token (JWT)</w:t>
      </w:r>
      <w:r>
        <w:t xml:space="preserve">. RFC 7519. </w:t>
      </w:r>
      <w:hyperlink r:id="rId30" w:history="1">
        <w:r>
          <w:rPr>
            <w:rStyle w:val="Hyperlink"/>
          </w:rPr>
          <w:t>https://www.rfc-editor.org/info/rfc7519</w:t>
        </w:r>
      </w:hyperlink>
      <w:r>
        <w:br/>
        <w:t xml:space="preserve">13. OWASP Foundation. (2024). </w:t>
      </w:r>
      <w:r>
        <w:rPr>
          <w:rStyle w:val="Emphasis"/>
        </w:rPr>
        <w:t>OWASP Top Ten</w:t>
      </w:r>
      <w:r>
        <w:t xml:space="preserve">. </w:t>
      </w:r>
      <w:hyperlink r:id="rId31" w:history="1">
        <w:r>
          <w:rPr>
            <w:rStyle w:val="Hyperlink"/>
          </w:rPr>
          <w:t>https://owasp.org/www-project-top-ten/</w:t>
        </w:r>
      </w:hyperlink>
    </w:p>
    <w:p w:rsidR="007150DD" w:rsidRDefault="007150DD" w:rsidP="007150DD"/>
    <w:p w:rsidR="007150DD" w:rsidRPr="007150DD" w:rsidRDefault="007150DD" w:rsidP="007150DD">
      <w:pPr>
        <w:pStyle w:val="Heading2"/>
        <w:rPr>
          <w:rStyle w:val="Strong"/>
          <w:b/>
          <w:bCs/>
        </w:rPr>
      </w:pPr>
      <w:bookmarkStart w:id="80" w:name="_Toc240317236"/>
      <w:r>
        <w:rPr>
          <w:rStyle w:val="Strong"/>
          <w:b/>
          <w:bCs/>
        </w:rPr>
        <w:t>Angular</w:t>
      </w:r>
      <w:bookmarkEnd w:id="80"/>
    </w:p>
    <w:p w:rsidR="007150DD" w:rsidRDefault="007150DD" w:rsidP="007150DD">
      <w:r>
        <w:br/>
        <w:t xml:space="preserve">14. Google. (2024). </w:t>
      </w:r>
      <w:r>
        <w:rPr>
          <w:rStyle w:val="Emphasis"/>
        </w:rPr>
        <w:t>Angular — Official Documentation</w:t>
      </w:r>
      <w:r>
        <w:t>. Angular.io</w:t>
      </w:r>
      <w:r>
        <w:br/>
        <w:t xml:space="preserve">15. Freeman, A. (2023). </w:t>
      </w:r>
      <w:r>
        <w:rPr>
          <w:rStyle w:val="Emphasis"/>
        </w:rPr>
        <w:t>Pro Angular 15</w:t>
      </w:r>
      <w:r>
        <w:t>. Apress</w:t>
      </w:r>
      <w:r>
        <w:br/>
        <w:t xml:space="preserve">16. Google. (2024). </w:t>
      </w:r>
      <w:r>
        <w:rPr>
          <w:rStyle w:val="Emphasis"/>
        </w:rPr>
        <w:t>Angular Material — Official Documentation</w:t>
      </w:r>
      <w:r>
        <w:t>. material.angular.io</w:t>
      </w:r>
    </w:p>
    <w:p w:rsidR="007150DD" w:rsidRDefault="007150DD" w:rsidP="007150DD"/>
    <w:p w:rsidR="007150DD" w:rsidRPr="007150DD" w:rsidRDefault="007150DD" w:rsidP="007150DD">
      <w:pPr>
        <w:pStyle w:val="Heading2"/>
        <w:rPr>
          <w:rStyle w:val="Strong"/>
          <w:b/>
          <w:bCs/>
        </w:rPr>
      </w:pPr>
      <w:bookmarkStart w:id="81" w:name="_Toc240317237"/>
      <w:r>
        <w:rPr>
          <w:rStyle w:val="Strong"/>
          <w:b/>
          <w:bCs/>
        </w:rPr>
        <w:t>Остало</w:t>
      </w:r>
      <w:bookmarkEnd w:id="81"/>
    </w:p>
    <w:p w:rsidR="007150DD" w:rsidRPr="00D47191" w:rsidRDefault="007150DD" w:rsidP="007150DD">
      <w:pPr>
        <w:rPr>
          <w:rStyle w:val="Hyperlink"/>
          <w:lang w:val="ru-RU"/>
        </w:rPr>
      </w:pPr>
      <w:r>
        <w:br/>
        <w:t>17. AutoMapper (</w:t>
      </w:r>
      <w:r>
        <w:rPr>
          <w:lang w:val="ru-RU"/>
        </w:rPr>
        <w:t>званични</w:t>
      </w:r>
      <w:r>
        <w:t xml:space="preserve"> </w:t>
      </w:r>
      <w:r>
        <w:rPr>
          <w:lang w:val="ru-RU"/>
        </w:rPr>
        <w:t>сајт</w:t>
      </w:r>
      <w:r>
        <w:t xml:space="preserve">). </w:t>
      </w:r>
      <w:hyperlink r:id="rId32" w:history="1">
        <w:r>
          <w:rPr>
            <w:rStyle w:val="Hyperlink"/>
          </w:rPr>
          <w:t>https</w:t>
        </w:r>
        <w:r>
          <w:rPr>
            <w:rStyle w:val="Hyperlink"/>
            <w:lang w:val="ru-RU"/>
          </w:rPr>
          <w:t>://</w:t>
        </w:r>
        <w:r>
          <w:rPr>
            <w:rStyle w:val="Hyperlink"/>
          </w:rPr>
          <w:t>automapper</w:t>
        </w:r>
        <w:r>
          <w:rPr>
            <w:rStyle w:val="Hyperlink"/>
            <w:lang w:val="ru-RU"/>
          </w:rPr>
          <w:t>.</w:t>
        </w:r>
        <w:r>
          <w:rPr>
            <w:rStyle w:val="Hyperlink"/>
          </w:rPr>
          <w:t>io</w:t>
        </w:r>
        <w:r>
          <w:rPr>
            <w:rStyle w:val="Hyperlink"/>
            <w:lang w:val="ru-RU"/>
          </w:rPr>
          <w:t>/</w:t>
        </w:r>
      </w:hyperlink>
      <w:r>
        <w:rPr>
          <w:lang w:val="ru-RU"/>
        </w:rPr>
        <w:br/>
        <w:t xml:space="preserve">18. </w:t>
      </w:r>
      <w:r>
        <w:t>Chart</w:t>
      </w:r>
      <w:r>
        <w:rPr>
          <w:lang w:val="ru-RU"/>
        </w:rPr>
        <w:t>.</w:t>
      </w:r>
      <w:r>
        <w:t>js</w:t>
      </w:r>
      <w:r>
        <w:rPr>
          <w:lang w:val="ru-RU"/>
        </w:rPr>
        <w:t xml:space="preserve"> (званични сајт и документација). </w:t>
      </w:r>
      <w:hyperlink r:id="rId33" w:history="1">
        <w:r>
          <w:rPr>
            <w:rStyle w:val="Hyperlink"/>
          </w:rPr>
          <w:t>https</w:t>
        </w:r>
        <w:r>
          <w:rPr>
            <w:rStyle w:val="Hyperlink"/>
            <w:lang w:val="ru-RU"/>
          </w:rPr>
          <w:t>://</w:t>
        </w:r>
        <w:r>
          <w:rPr>
            <w:rStyle w:val="Hyperlink"/>
          </w:rPr>
          <w:t>www</w:t>
        </w:r>
        <w:r>
          <w:rPr>
            <w:rStyle w:val="Hyperlink"/>
            <w:lang w:val="ru-RU"/>
          </w:rPr>
          <w:t>.</w:t>
        </w:r>
        <w:r>
          <w:rPr>
            <w:rStyle w:val="Hyperlink"/>
          </w:rPr>
          <w:t>chartjs</w:t>
        </w:r>
        <w:r>
          <w:rPr>
            <w:rStyle w:val="Hyperlink"/>
            <w:lang w:val="ru-RU"/>
          </w:rPr>
          <w:t>.</w:t>
        </w:r>
        <w:r>
          <w:rPr>
            <w:rStyle w:val="Hyperlink"/>
          </w:rPr>
          <w:t>org</w:t>
        </w:r>
        <w:r>
          <w:rPr>
            <w:rStyle w:val="Hyperlink"/>
            <w:lang w:val="ru-RU"/>
          </w:rPr>
          <w:t>/</w:t>
        </w:r>
      </w:hyperlink>
      <w:r>
        <w:rPr>
          <w:lang w:val="ru-RU"/>
        </w:rPr>
        <w:br/>
      </w:r>
      <w:r>
        <w:rPr>
          <w:lang w:val="ru-RU"/>
        </w:rPr>
        <w:lastRenderedPageBreak/>
        <w:t xml:space="preserve">19. </w:t>
      </w:r>
      <w:r>
        <w:t xml:space="preserve">JSON format — RFC 8259. </w:t>
      </w:r>
      <w:hyperlink r:id="rId34" w:history="1">
        <w:r>
          <w:rPr>
            <w:rStyle w:val="Hyperlink"/>
          </w:rPr>
          <w:t>https://datatracker.ietf.org/doc/html/rfc8259</w:t>
        </w:r>
      </w:hyperlink>
      <w:r>
        <w:br/>
        <w:t>20. OpenAPI</w:t>
      </w:r>
      <w:r w:rsidRPr="00F233F8">
        <w:rPr>
          <w:lang w:val="ru-RU"/>
        </w:rPr>
        <w:t xml:space="preserve"> </w:t>
      </w:r>
      <w:r>
        <w:t>Specification</w:t>
      </w:r>
      <w:r w:rsidRPr="00F233F8">
        <w:rPr>
          <w:lang w:val="ru-RU"/>
        </w:rPr>
        <w:t xml:space="preserve"> 3.1. </w:t>
      </w:r>
      <w:hyperlink r:id="rId35" w:history="1">
        <w:r>
          <w:rPr>
            <w:rStyle w:val="Hyperlink"/>
          </w:rPr>
          <w:t>https</w:t>
        </w:r>
        <w:r w:rsidRPr="00F233F8">
          <w:rPr>
            <w:rStyle w:val="Hyperlink"/>
            <w:lang w:val="ru-RU"/>
          </w:rPr>
          <w:t>://</w:t>
        </w:r>
        <w:r>
          <w:rPr>
            <w:rStyle w:val="Hyperlink"/>
          </w:rPr>
          <w:t>swagger</w:t>
        </w:r>
        <w:r w:rsidRPr="00F233F8">
          <w:rPr>
            <w:rStyle w:val="Hyperlink"/>
            <w:lang w:val="ru-RU"/>
          </w:rPr>
          <w:t>.</w:t>
        </w:r>
        <w:r>
          <w:rPr>
            <w:rStyle w:val="Hyperlink"/>
          </w:rPr>
          <w:t>io</w:t>
        </w:r>
        <w:r w:rsidRPr="00F233F8">
          <w:rPr>
            <w:rStyle w:val="Hyperlink"/>
            <w:lang w:val="ru-RU"/>
          </w:rPr>
          <w:t>/</w:t>
        </w:r>
        <w:r>
          <w:rPr>
            <w:rStyle w:val="Hyperlink"/>
          </w:rPr>
          <w:t>specification</w:t>
        </w:r>
        <w:r w:rsidRPr="00F233F8">
          <w:rPr>
            <w:rStyle w:val="Hyperlink"/>
            <w:lang w:val="ru-RU"/>
          </w:rPr>
          <w:t>/</w:t>
        </w:r>
      </w:hyperlink>
    </w:p>
    <w:p w:rsidR="00CF17B5" w:rsidRPr="00D47191" w:rsidRDefault="00CF17B5" w:rsidP="007150DD">
      <w:pPr>
        <w:rPr>
          <w:rStyle w:val="Hyperlink"/>
          <w:lang w:val="ru-RU"/>
        </w:rPr>
      </w:pPr>
    </w:p>
    <w:p w:rsidR="00CF17B5" w:rsidRPr="00D47191" w:rsidRDefault="00CF17B5" w:rsidP="007150DD">
      <w:pPr>
        <w:rPr>
          <w:rStyle w:val="Hyperlink"/>
          <w:lang w:val="ru-RU"/>
        </w:rPr>
      </w:pPr>
    </w:p>
    <w:p w:rsidR="00CF17B5" w:rsidRPr="00D47191" w:rsidRDefault="00CF17B5" w:rsidP="007150DD">
      <w:pPr>
        <w:rPr>
          <w:rStyle w:val="Hyperlink"/>
          <w:lang w:val="ru-RU"/>
        </w:rPr>
      </w:pPr>
    </w:p>
    <w:p w:rsidR="00CF17B5" w:rsidRPr="00D47191" w:rsidRDefault="00CF17B5" w:rsidP="007150DD">
      <w:pPr>
        <w:rPr>
          <w:rStyle w:val="Hyperlink"/>
          <w:lang w:val="ru-RU"/>
        </w:rPr>
      </w:pPr>
    </w:p>
    <w:p w:rsidR="00CF17B5" w:rsidRPr="00F233F8" w:rsidRDefault="00CF17B5" w:rsidP="007150DD">
      <w:pPr>
        <w:rPr>
          <w:lang w:val="ru-RU"/>
        </w:rPr>
      </w:pPr>
    </w:p>
    <w:p w:rsidR="00820318" w:rsidRPr="00F233F8" w:rsidRDefault="00820318" w:rsidP="007150DD">
      <w:pPr>
        <w:rPr>
          <w:lang w:val="ru-RU"/>
        </w:rPr>
      </w:pPr>
    </w:p>
    <w:p w:rsidR="00854FF1" w:rsidRDefault="00854FF1" w:rsidP="001D60BE">
      <w:pPr>
        <w:pStyle w:val="Heading1"/>
        <w:rPr>
          <w:lang w:val="ru-RU"/>
        </w:rPr>
      </w:pPr>
      <w:bookmarkStart w:id="82" w:name="_Toc240317238"/>
      <w:r w:rsidRPr="00F233F8">
        <w:rPr>
          <w:lang w:val="ru-RU"/>
        </w:rPr>
        <w:t>14. ПРИЛОЗИ</w:t>
      </w:r>
      <w:bookmarkEnd w:id="82"/>
    </w:p>
    <w:p w:rsidR="00914FC3" w:rsidRPr="00F233F8" w:rsidRDefault="00914FC3" w:rsidP="00914FC3">
      <w:pPr>
        <w:rPr>
          <w:lang w:val="ru-RU"/>
        </w:rPr>
      </w:pPr>
    </w:p>
    <w:p w:rsidR="00127A15" w:rsidRPr="00F233F8" w:rsidRDefault="00127A15" w:rsidP="00F233F8">
      <w:pPr>
        <w:pStyle w:val="Heading2"/>
        <w:rPr>
          <w:lang w:val="ru-RU"/>
        </w:rPr>
      </w:pPr>
      <w:bookmarkStart w:id="83" w:name="_Toc240317239"/>
      <w:r w:rsidRPr="00F233F8">
        <w:rPr>
          <w:lang w:val="ru-RU"/>
        </w:rPr>
        <w:t>Прилог А — исправљена верзија (додата колона „Доказ“)</w:t>
      </w:r>
      <w:bookmarkEnd w:id="83"/>
    </w:p>
    <w:p w:rsidR="00127A15" w:rsidRPr="00C112D9" w:rsidRDefault="00127A15" w:rsidP="00F233F8">
      <w:pPr>
        <w:spacing w:after="200"/>
        <w:rPr>
          <w:sz w:val="22"/>
          <w:szCs w:val="22"/>
          <w:lang w:val="ru-RU"/>
        </w:rPr>
      </w:pPr>
    </w:p>
    <w:tbl>
      <w:tblPr>
        <w:tblW w:w="904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
        <w:gridCol w:w="915"/>
        <w:gridCol w:w="2518"/>
        <w:gridCol w:w="2290"/>
        <w:gridCol w:w="1000"/>
        <w:gridCol w:w="1756"/>
      </w:tblGrid>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shd w:val="clear" w:color="auto" w:fill="D9D9D9"/>
            <w:tcMar>
              <w:top w:w="60" w:type="dxa"/>
              <w:left w:w="60" w:type="dxa"/>
              <w:bottom w:w="60" w:type="dxa"/>
              <w:right w:w="60" w:type="dxa"/>
            </w:tcMar>
            <w:vAlign w:val="center"/>
          </w:tcPr>
          <w:p w:rsidR="00127A15" w:rsidRPr="00C112D9" w:rsidRDefault="00127A15" w:rsidP="00127A15">
            <w:pPr>
              <w:rPr>
                <w:sz w:val="22"/>
                <w:szCs w:val="22"/>
              </w:rPr>
            </w:pPr>
            <w:r w:rsidRPr="00C112D9">
              <w:rPr>
                <w:b/>
                <w:bCs/>
                <w:sz w:val="22"/>
                <w:szCs w:val="22"/>
              </w:rPr>
              <w:t>ID</w:t>
            </w:r>
          </w:p>
        </w:tc>
        <w:tc>
          <w:tcPr>
            <w:tcW w:w="915" w:type="dxa"/>
            <w:tcBorders>
              <w:top w:val="single" w:sz="4" w:space="0" w:color="999999"/>
              <w:left w:val="single" w:sz="4" w:space="0" w:color="999999"/>
              <w:bottom w:val="single" w:sz="4" w:space="0" w:color="999999"/>
              <w:right w:val="single" w:sz="4" w:space="0" w:color="999999"/>
            </w:tcBorders>
            <w:shd w:val="clear" w:color="auto" w:fill="D9D9D9"/>
            <w:tcMar>
              <w:top w:w="60" w:type="dxa"/>
              <w:left w:w="60" w:type="dxa"/>
              <w:bottom w:w="60" w:type="dxa"/>
              <w:right w:w="60" w:type="dxa"/>
            </w:tcMar>
            <w:vAlign w:val="center"/>
          </w:tcPr>
          <w:p w:rsidR="00127A15" w:rsidRPr="00C112D9" w:rsidRDefault="00127A15" w:rsidP="00127A15">
            <w:pPr>
              <w:rPr>
                <w:sz w:val="22"/>
                <w:szCs w:val="22"/>
              </w:rPr>
            </w:pPr>
            <w:r w:rsidRPr="00C112D9">
              <w:rPr>
                <w:b/>
                <w:bCs/>
                <w:sz w:val="22"/>
                <w:szCs w:val="22"/>
              </w:rPr>
              <w:t>Захтев</w:t>
            </w:r>
          </w:p>
        </w:tc>
        <w:tc>
          <w:tcPr>
            <w:tcW w:w="2518" w:type="dxa"/>
            <w:tcBorders>
              <w:top w:val="single" w:sz="4" w:space="0" w:color="999999"/>
              <w:left w:val="single" w:sz="4" w:space="0" w:color="999999"/>
              <w:bottom w:val="single" w:sz="4" w:space="0" w:color="999999"/>
              <w:right w:val="single" w:sz="4" w:space="0" w:color="999999"/>
            </w:tcBorders>
            <w:shd w:val="clear" w:color="auto" w:fill="D9D9D9"/>
            <w:tcMar>
              <w:top w:w="60" w:type="dxa"/>
              <w:left w:w="60" w:type="dxa"/>
              <w:bottom w:w="60" w:type="dxa"/>
              <w:right w:w="60" w:type="dxa"/>
            </w:tcMar>
            <w:vAlign w:val="center"/>
          </w:tcPr>
          <w:p w:rsidR="00127A15" w:rsidRPr="00C112D9" w:rsidRDefault="00127A15" w:rsidP="00127A15">
            <w:pPr>
              <w:rPr>
                <w:sz w:val="22"/>
                <w:szCs w:val="22"/>
              </w:rPr>
            </w:pPr>
            <w:r w:rsidRPr="00C112D9">
              <w:rPr>
                <w:b/>
                <w:bCs/>
                <w:sz w:val="22"/>
                <w:szCs w:val="22"/>
              </w:rPr>
              <w:t>Кораци извршавања</w:t>
            </w:r>
          </w:p>
        </w:tc>
        <w:tc>
          <w:tcPr>
            <w:tcW w:w="2290" w:type="dxa"/>
            <w:tcBorders>
              <w:top w:val="single" w:sz="4" w:space="0" w:color="999999"/>
              <w:left w:val="single" w:sz="4" w:space="0" w:color="999999"/>
              <w:bottom w:val="single" w:sz="4" w:space="0" w:color="999999"/>
              <w:right w:val="single" w:sz="4" w:space="0" w:color="999999"/>
            </w:tcBorders>
            <w:shd w:val="clear" w:color="auto" w:fill="D9D9D9"/>
            <w:tcMar>
              <w:top w:w="60" w:type="dxa"/>
              <w:left w:w="60" w:type="dxa"/>
              <w:bottom w:w="60" w:type="dxa"/>
              <w:right w:w="60" w:type="dxa"/>
            </w:tcMar>
            <w:vAlign w:val="center"/>
          </w:tcPr>
          <w:p w:rsidR="00127A15" w:rsidRPr="00C112D9" w:rsidRDefault="00127A15" w:rsidP="00127A15">
            <w:pPr>
              <w:rPr>
                <w:sz w:val="22"/>
                <w:szCs w:val="22"/>
              </w:rPr>
            </w:pPr>
            <w:r w:rsidRPr="00C112D9">
              <w:rPr>
                <w:b/>
                <w:bCs/>
                <w:sz w:val="22"/>
                <w:szCs w:val="22"/>
              </w:rPr>
              <w:t>Очекивани резултат</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60" w:type="dxa"/>
              <w:bottom w:w="60" w:type="dxa"/>
              <w:right w:w="60" w:type="dxa"/>
            </w:tcMar>
            <w:vAlign w:val="center"/>
          </w:tcPr>
          <w:p w:rsidR="00127A15" w:rsidRPr="00C112D9" w:rsidRDefault="00127A15" w:rsidP="00127A15">
            <w:pPr>
              <w:rPr>
                <w:sz w:val="22"/>
                <w:szCs w:val="22"/>
              </w:rPr>
            </w:pPr>
            <w:r w:rsidRPr="00C112D9">
              <w:rPr>
                <w:b/>
                <w:bCs/>
                <w:sz w:val="22"/>
                <w:szCs w:val="22"/>
              </w:rPr>
              <w:t>Резултат</w:t>
            </w:r>
          </w:p>
        </w:tc>
        <w:tc>
          <w:tcPr>
            <w:tcW w:w="1756" w:type="dxa"/>
            <w:tcBorders>
              <w:top w:val="single" w:sz="4" w:space="0" w:color="999999"/>
              <w:left w:val="single" w:sz="4" w:space="0" w:color="999999"/>
              <w:bottom w:val="single" w:sz="4" w:space="0" w:color="999999"/>
              <w:right w:val="single" w:sz="4" w:space="0" w:color="999999"/>
            </w:tcBorders>
            <w:shd w:val="clear" w:color="auto" w:fill="D9D9D9"/>
            <w:tcMar>
              <w:top w:w="60" w:type="dxa"/>
              <w:left w:w="60" w:type="dxa"/>
              <w:bottom w:w="60" w:type="dxa"/>
              <w:right w:w="60" w:type="dxa"/>
            </w:tcMar>
            <w:vAlign w:val="center"/>
          </w:tcPr>
          <w:p w:rsidR="00127A15" w:rsidRPr="00C112D9" w:rsidRDefault="00127A15" w:rsidP="00127A15">
            <w:pPr>
              <w:rPr>
                <w:sz w:val="22"/>
                <w:szCs w:val="22"/>
              </w:rPr>
            </w:pPr>
            <w:r w:rsidRPr="00C112D9">
              <w:rPr>
                <w:b/>
                <w:bCs/>
                <w:sz w:val="22"/>
                <w:szCs w:val="22"/>
              </w:rPr>
              <w:t>Доказ</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T-01</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Ф-01</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POST /api/Auth/register са важећим email-ом, лозинком и пуним именом (fullName)</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 xml:space="preserve">200 </w:t>
            </w:r>
            <w:r w:rsidRPr="00C112D9">
              <w:rPr>
                <w:sz w:val="22"/>
                <w:szCs w:val="22"/>
              </w:rPr>
              <w:t>OK</w:t>
            </w:r>
            <w:r w:rsidRPr="00C112D9">
              <w:rPr>
                <w:sz w:val="22"/>
                <w:szCs w:val="22"/>
                <w:lang w:val="ru-RU"/>
              </w:rPr>
              <w:t xml:space="preserve"> — налог креиран, додељена подразумевана улога </w:t>
            </w:r>
            <w:r w:rsidRPr="00C112D9">
              <w:rPr>
                <w:sz w:val="22"/>
                <w:szCs w:val="22"/>
              </w:rPr>
              <w:t>User</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Ручна верификација (Swagger UI / Angular интерфejs)</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T-02</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Ф-01</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POST /api/Auth/login са исправним email-ом и лозинком</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200 OK — враћен JWT токен</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shd w:val="clear" w:color="auto" w:fill="FFF2CC"/>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Слика 14.1 (Прилог Б)</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T-03</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Ф-01</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POST /api/Auth/login са погрешном лозинком</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401 Unauthorized</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shd w:val="clear" w:color="auto" w:fill="FFF2CC"/>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Слика 14.2 (Прилог Б)</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T-04</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Ф-03</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rPr>
              <w:t>POST</w:t>
            </w:r>
            <w:r w:rsidRPr="00C112D9">
              <w:rPr>
                <w:sz w:val="22"/>
                <w:szCs w:val="22"/>
                <w:lang w:val="ru-RU"/>
              </w:rPr>
              <w:t xml:space="preserve"> /</w:t>
            </w:r>
            <w:r w:rsidRPr="00C112D9">
              <w:rPr>
                <w:sz w:val="22"/>
                <w:szCs w:val="22"/>
              </w:rPr>
              <w:t>api</w:t>
            </w:r>
            <w:r w:rsidRPr="00C112D9">
              <w:rPr>
                <w:sz w:val="22"/>
                <w:szCs w:val="22"/>
                <w:lang w:val="ru-RU"/>
              </w:rPr>
              <w:t>/</w:t>
            </w:r>
            <w:r w:rsidRPr="00C112D9">
              <w:rPr>
                <w:sz w:val="22"/>
                <w:szCs w:val="22"/>
              </w:rPr>
              <w:t>Task</w:t>
            </w:r>
            <w:r w:rsidRPr="00C112D9">
              <w:rPr>
                <w:sz w:val="22"/>
                <w:szCs w:val="22"/>
                <w:lang w:val="ru-RU"/>
              </w:rPr>
              <w:t xml:space="preserve"> са свим пољима (назив, опис, датум почетка и датум завршетка)</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 xml:space="preserve">201 </w:t>
            </w:r>
            <w:r w:rsidRPr="00C112D9">
              <w:rPr>
                <w:sz w:val="22"/>
                <w:szCs w:val="22"/>
              </w:rPr>
              <w:t>Created</w:t>
            </w:r>
            <w:r w:rsidRPr="00C112D9">
              <w:rPr>
                <w:sz w:val="22"/>
                <w:szCs w:val="22"/>
                <w:lang w:val="ru-RU"/>
              </w:rPr>
              <w:t xml:space="preserve"> — задатак креиран, </w:t>
            </w:r>
            <w:r w:rsidRPr="00C112D9">
              <w:rPr>
                <w:sz w:val="22"/>
                <w:szCs w:val="22"/>
              </w:rPr>
              <w:t>Status</w:t>
            </w:r>
            <w:r w:rsidRPr="00C112D9">
              <w:rPr>
                <w:sz w:val="22"/>
                <w:szCs w:val="22"/>
                <w:lang w:val="ru-RU"/>
              </w:rPr>
              <w:t xml:space="preserve"> = </w:t>
            </w:r>
            <w:r w:rsidRPr="00C112D9">
              <w:rPr>
                <w:sz w:val="22"/>
                <w:szCs w:val="22"/>
              </w:rPr>
              <w:t>ToDo</w:t>
            </w:r>
            <w:r w:rsidRPr="00C112D9">
              <w:rPr>
                <w:sz w:val="22"/>
                <w:szCs w:val="22"/>
                <w:lang w:val="ru-RU"/>
              </w:rPr>
              <w:t xml:space="preserve">, </w:t>
            </w:r>
            <w:r w:rsidRPr="00C112D9">
              <w:rPr>
                <w:sz w:val="22"/>
                <w:szCs w:val="22"/>
              </w:rPr>
              <w:t>CreatedByUserId</w:t>
            </w:r>
            <w:r w:rsidRPr="00C112D9">
              <w:rPr>
                <w:sz w:val="22"/>
                <w:szCs w:val="22"/>
                <w:lang w:val="ru-RU"/>
              </w:rPr>
              <w:t xml:space="preserve"> = тренутни корисник</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Ручна верификација (Swagger UI / Angular интерфejs)</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T-05</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Ф-03</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rPr>
              <w:t>PUT</w:t>
            </w:r>
            <w:r w:rsidRPr="00C112D9">
              <w:rPr>
                <w:sz w:val="22"/>
                <w:szCs w:val="22"/>
                <w:lang w:val="ru-RU"/>
              </w:rPr>
              <w:t xml:space="preserve"> /</w:t>
            </w:r>
            <w:r w:rsidRPr="00C112D9">
              <w:rPr>
                <w:sz w:val="22"/>
                <w:szCs w:val="22"/>
              </w:rPr>
              <w:t>api</w:t>
            </w:r>
            <w:r w:rsidRPr="00C112D9">
              <w:rPr>
                <w:sz w:val="22"/>
                <w:szCs w:val="22"/>
                <w:lang w:val="ru-RU"/>
              </w:rPr>
              <w:t>/</w:t>
            </w:r>
            <w:r w:rsidRPr="00C112D9">
              <w:rPr>
                <w:sz w:val="22"/>
                <w:szCs w:val="22"/>
              </w:rPr>
              <w:t>Task</w:t>
            </w:r>
            <w:r w:rsidRPr="00C112D9">
              <w:rPr>
                <w:sz w:val="22"/>
                <w:szCs w:val="22"/>
                <w:lang w:val="ru-RU"/>
              </w:rPr>
              <w:t>/{</w:t>
            </w:r>
            <w:r w:rsidRPr="00C112D9">
              <w:rPr>
                <w:sz w:val="22"/>
                <w:szCs w:val="22"/>
              </w:rPr>
              <w:t>id</w:t>
            </w:r>
            <w:r w:rsidRPr="00C112D9">
              <w:rPr>
                <w:sz w:val="22"/>
                <w:szCs w:val="22"/>
                <w:lang w:val="ru-RU"/>
              </w:rPr>
              <w:t>} са измењеним називом и датумом завршетка</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 xml:space="preserve">200 </w:t>
            </w:r>
            <w:r w:rsidRPr="00C112D9">
              <w:rPr>
                <w:sz w:val="22"/>
                <w:szCs w:val="22"/>
              </w:rPr>
              <w:t>OK</w:t>
            </w:r>
            <w:r w:rsidRPr="00C112D9">
              <w:rPr>
                <w:sz w:val="22"/>
                <w:szCs w:val="22"/>
                <w:lang w:val="ru-RU"/>
              </w:rPr>
              <w:t xml:space="preserve"> — подаци ажурирани у бази</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Ручна верификација (Swagger UI / Angular интерфejs)</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T-06</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Ф-03</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DELETE /api/Task/{id} над постојећим задатком</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 xml:space="preserve">204 </w:t>
            </w:r>
            <w:r w:rsidRPr="00C112D9">
              <w:rPr>
                <w:sz w:val="22"/>
                <w:szCs w:val="22"/>
              </w:rPr>
              <w:t>No</w:t>
            </w:r>
            <w:r w:rsidRPr="00C112D9">
              <w:rPr>
                <w:sz w:val="22"/>
                <w:szCs w:val="22"/>
                <w:lang w:val="ru-RU"/>
              </w:rPr>
              <w:t xml:space="preserve"> </w:t>
            </w:r>
            <w:r w:rsidRPr="00C112D9">
              <w:rPr>
                <w:sz w:val="22"/>
                <w:szCs w:val="22"/>
              </w:rPr>
              <w:t>Content</w:t>
            </w:r>
            <w:r w:rsidRPr="00C112D9">
              <w:rPr>
                <w:sz w:val="22"/>
                <w:szCs w:val="22"/>
                <w:lang w:val="ru-RU"/>
              </w:rPr>
              <w:t xml:space="preserve"> — задатак уклоњен из листе</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Ручна верификација (Swagger UI / Angular интерфejs)</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T-07</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Ф-04</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PUT /api/Task/{id} са постављеним assignedToUserId</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 xml:space="preserve">200 </w:t>
            </w:r>
            <w:r w:rsidRPr="00C112D9">
              <w:rPr>
                <w:sz w:val="22"/>
                <w:szCs w:val="22"/>
              </w:rPr>
              <w:t>OK</w:t>
            </w:r>
            <w:r w:rsidRPr="00C112D9">
              <w:rPr>
                <w:sz w:val="22"/>
                <w:szCs w:val="22"/>
                <w:lang w:val="ru-RU"/>
              </w:rPr>
              <w:t xml:space="preserve"> — генерисана нотификација задуженом кориснику</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Ручна верификација (Swagger UI / Angular интерфejs)</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lastRenderedPageBreak/>
              <w:t>T-08</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Ф-04</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PUT /api/Task/{id} са измењеним assignedToUserId на постојећем задатку</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200 OK — генерисана нова нотификација</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Ручна верификација (Swagger UI / Angular интерфejs)</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T-09</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Ф-05</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PUT /api/Task/{id} са status = Done</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 xml:space="preserve">200 </w:t>
            </w:r>
            <w:r w:rsidRPr="00C112D9">
              <w:rPr>
                <w:sz w:val="22"/>
                <w:szCs w:val="22"/>
              </w:rPr>
              <w:t>OK</w:t>
            </w:r>
            <w:r w:rsidRPr="00C112D9">
              <w:rPr>
                <w:sz w:val="22"/>
                <w:szCs w:val="22"/>
                <w:lang w:val="ru-RU"/>
              </w:rPr>
              <w:t xml:space="preserve"> — статус ажуриран на </w:t>
            </w:r>
            <w:r w:rsidRPr="00C112D9">
              <w:rPr>
                <w:sz w:val="22"/>
                <w:szCs w:val="22"/>
              </w:rPr>
              <w:t>Done</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Ручна верификација (Swagger UI / Angular интерфejs)</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T-10</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Ф-06</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GET /api/Dashboard као обичан корисник</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 xml:space="preserve">200 </w:t>
            </w:r>
            <w:r w:rsidRPr="00C112D9">
              <w:rPr>
                <w:sz w:val="22"/>
                <w:szCs w:val="22"/>
              </w:rPr>
              <w:t>OK</w:t>
            </w:r>
            <w:r w:rsidRPr="00C112D9">
              <w:rPr>
                <w:sz w:val="22"/>
                <w:szCs w:val="22"/>
                <w:lang w:val="ru-RU"/>
              </w:rPr>
              <w:t xml:space="preserve"> — статистика приказује искључиво задатке тренутног корисника</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shd w:val="clear" w:color="auto" w:fill="FFF2CC"/>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Слика 14.3 (Прилог Б)</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T-11</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Ф-06</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rPr>
              <w:t>GET</w:t>
            </w:r>
            <w:r w:rsidRPr="00C112D9">
              <w:rPr>
                <w:sz w:val="22"/>
                <w:szCs w:val="22"/>
                <w:lang w:val="ru-RU"/>
              </w:rPr>
              <w:t xml:space="preserve"> /</w:t>
            </w:r>
            <w:r w:rsidRPr="00C112D9">
              <w:rPr>
                <w:sz w:val="22"/>
                <w:szCs w:val="22"/>
              </w:rPr>
              <w:t>api</w:t>
            </w:r>
            <w:r w:rsidRPr="00C112D9">
              <w:rPr>
                <w:sz w:val="22"/>
                <w:szCs w:val="22"/>
                <w:lang w:val="ru-RU"/>
              </w:rPr>
              <w:t>/</w:t>
            </w:r>
            <w:r w:rsidRPr="00C112D9">
              <w:rPr>
                <w:sz w:val="22"/>
                <w:szCs w:val="22"/>
              </w:rPr>
              <w:t>Dashboard</w:t>
            </w:r>
            <w:r w:rsidRPr="00C112D9">
              <w:rPr>
                <w:sz w:val="22"/>
                <w:szCs w:val="22"/>
                <w:lang w:val="ru-RU"/>
              </w:rPr>
              <w:t xml:space="preserve"> као администратор</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 xml:space="preserve">200 </w:t>
            </w:r>
            <w:r w:rsidRPr="00C112D9">
              <w:rPr>
                <w:sz w:val="22"/>
                <w:szCs w:val="22"/>
              </w:rPr>
              <w:t>OK</w:t>
            </w:r>
            <w:r w:rsidRPr="00C112D9">
              <w:rPr>
                <w:sz w:val="22"/>
                <w:szCs w:val="22"/>
                <w:lang w:val="ru-RU"/>
              </w:rPr>
              <w:t xml:space="preserve"> — приказана агрегирана статистика по свим корисницима</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shd w:val="clear" w:color="auto" w:fill="FFF2CC"/>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Слика 14.4 (Прилог Б)</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T-12</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Ф-07</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PUT /api/Notifications/{id}/read над непрочитаном нотификацијом</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 xml:space="preserve">200 </w:t>
            </w:r>
            <w:r w:rsidRPr="00C112D9">
              <w:rPr>
                <w:sz w:val="22"/>
                <w:szCs w:val="22"/>
              </w:rPr>
              <w:t>OK</w:t>
            </w:r>
            <w:r w:rsidRPr="00C112D9">
              <w:rPr>
                <w:sz w:val="22"/>
                <w:szCs w:val="22"/>
                <w:lang w:val="ru-RU"/>
              </w:rPr>
              <w:t xml:space="preserve"> — б</w:t>
            </w:r>
            <w:r w:rsidRPr="00C112D9">
              <w:rPr>
                <w:sz w:val="22"/>
                <w:szCs w:val="22"/>
              </w:rPr>
              <w:t>ed</w:t>
            </w:r>
            <w:r w:rsidRPr="00C112D9">
              <w:rPr>
                <w:sz w:val="22"/>
                <w:szCs w:val="22"/>
                <w:lang w:val="ru-RU"/>
              </w:rPr>
              <w:t>ž броја непрочитаних нотификација се смањује</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Ручна верификација (Swagger UI / Angular интерфejs)</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T-13</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Ф-08</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 xml:space="preserve">Прелазак показивача миша над календарским </w:t>
            </w:r>
            <w:r w:rsidRPr="00C112D9">
              <w:rPr>
                <w:sz w:val="22"/>
                <w:szCs w:val="22"/>
              </w:rPr>
              <w:t>widget</w:t>
            </w:r>
            <w:r w:rsidRPr="00C112D9">
              <w:rPr>
                <w:sz w:val="22"/>
                <w:szCs w:val="22"/>
                <w:lang w:val="ru-RU"/>
              </w:rPr>
              <w:t xml:space="preserve">-ом на </w:t>
            </w:r>
            <w:r w:rsidRPr="00C112D9">
              <w:rPr>
                <w:sz w:val="22"/>
                <w:szCs w:val="22"/>
              </w:rPr>
              <w:t>task</w:t>
            </w:r>
            <w:r w:rsidRPr="00C112D9">
              <w:rPr>
                <w:sz w:val="22"/>
                <w:szCs w:val="22"/>
                <w:lang w:val="ru-RU"/>
              </w:rPr>
              <w:t>-</w:t>
            </w:r>
            <w:r w:rsidRPr="00C112D9">
              <w:rPr>
                <w:sz w:val="22"/>
                <w:szCs w:val="22"/>
              </w:rPr>
              <w:t>list</w:t>
            </w:r>
            <w:r w:rsidRPr="00C112D9">
              <w:rPr>
                <w:sz w:val="22"/>
                <w:szCs w:val="22"/>
                <w:lang w:val="ru-RU"/>
              </w:rPr>
              <w:t xml:space="preserve"> страници</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Приказан проширени преглед текућег месеца, са могућношћу навигације кроз месеце</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Ручна верификација (Swagger UI / Angular интерфejs)</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T-14</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Ф-09</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PUT /api/Users/{id}/role као администратор, промена User → Admin</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 xml:space="preserve">200 </w:t>
            </w:r>
            <w:r w:rsidRPr="00C112D9">
              <w:rPr>
                <w:sz w:val="22"/>
                <w:szCs w:val="22"/>
              </w:rPr>
              <w:t>OK</w:t>
            </w:r>
            <w:r w:rsidRPr="00C112D9">
              <w:rPr>
                <w:sz w:val="22"/>
                <w:szCs w:val="22"/>
                <w:lang w:val="ru-RU"/>
              </w:rPr>
              <w:t xml:space="preserve"> — улога ажурирана, кориснику доступне админ функције</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Ручна верификација (Swagger UI / Angular интерфejs)</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T-15</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Ф-09</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rPr>
              <w:t>DELETE</w:t>
            </w:r>
            <w:r w:rsidRPr="00C112D9">
              <w:rPr>
                <w:sz w:val="22"/>
                <w:szCs w:val="22"/>
                <w:lang w:val="ru-RU"/>
              </w:rPr>
              <w:t xml:space="preserve"> /</w:t>
            </w:r>
            <w:r w:rsidRPr="00C112D9">
              <w:rPr>
                <w:sz w:val="22"/>
                <w:szCs w:val="22"/>
              </w:rPr>
              <w:t>api</w:t>
            </w:r>
            <w:r w:rsidRPr="00C112D9">
              <w:rPr>
                <w:sz w:val="22"/>
                <w:szCs w:val="22"/>
                <w:lang w:val="ru-RU"/>
              </w:rPr>
              <w:t>/</w:t>
            </w:r>
            <w:r w:rsidRPr="00C112D9">
              <w:rPr>
                <w:sz w:val="22"/>
                <w:szCs w:val="22"/>
              </w:rPr>
              <w:t>Users</w:t>
            </w:r>
            <w:r w:rsidRPr="00C112D9">
              <w:rPr>
                <w:sz w:val="22"/>
                <w:szCs w:val="22"/>
                <w:lang w:val="ru-RU"/>
              </w:rPr>
              <w:t>/{</w:t>
            </w:r>
            <w:r w:rsidRPr="00C112D9">
              <w:rPr>
                <w:sz w:val="22"/>
                <w:szCs w:val="22"/>
              </w:rPr>
              <w:t>id</w:t>
            </w:r>
            <w:r w:rsidRPr="00C112D9">
              <w:rPr>
                <w:sz w:val="22"/>
                <w:szCs w:val="22"/>
                <w:lang w:val="ru-RU"/>
              </w:rPr>
              <w:t>} над корисником без креираних задатака</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200 OK — налог обрисан</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Ручна верификација (Swagger UI / Angular интерфejs)</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T-16</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Ф-09</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rPr>
              <w:t>DELETE</w:t>
            </w:r>
            <w:r w:rsidRPr="00C112D9">
              <w:rPr>
                <w:sz w:val="22"/>
                <w:szCs w:val="22"/>
                <w:lang w:val="ru-RU"/>
              </w:rPr>
              <w:t xml:space="preserve"> /</w:t>
            </w:r>
            <w:r w:rsidRPr="00C112D9">
              <w:rPr>
                <w:sz w:val="22"/>
                <w:szCs w:val="22"/>
              </w:rPr>
              <w:t>api</w:t>
            </w:r>
            <w:r w:rsidRPr="00C112D9">
              <w:rPr>
                <w:sz w:val="22"/>
                <w:szCs w:val="22"/>
                <w:lang w:val="ru-RU"/>
              </w:rPr>
              <w:t>/</w:t>
            </w:r>
            <w:r w:rsidRPr="00C112D9">
              <w:rPr>
                <w:sz w:val="22"/>
                <w:szCs w:val="22"/>
              </w:rPr>
              <w:t>Users</w:t>
            </w:r>
            <w:r w:rsidRPr="00C112D9">
              <w:rPr>
                <w:sz w:val="22"/>
                <w:szCs w:val="22"/>
                <w:lang w:val="ru-RU"/>
              </w:rPr>
              <w:t>/{</w:t>
            </w:r>
            <w:r w:rsidRPr="00C112D9">
              <w:rPr>
                <w:sz w:val="22"/>
                <w:szCs w:val="22"/>
              </w:rPr>
              <w:t>id</w:t>
            </w:r>
            <w:r w:rsidRPr="00C112D9">
              <w:rPr>
                <w:sz w:val="22"/>
                <w:szCs w:val="22"/>
                <w:lang w:val="ru-RU"/>
              </w:rPr>
              <w:t>} над корисником који има креиране задатке</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 xml:space="preserve">409 </w:t>
            </w:r>
            <w:r w:rsidRPr="00C112D9">
              <w:rPr>
                <w:sz w:val="22"/>
                <w:szCs w:val="22"/>
              </w:rPr>
              <w:t>Conflict</w:t>
            </w:r>
            <w:r w:rsidRPr="00C112D9">
              <w:rPr>
                <w:sz w:val="22"/>
                <w:szCs w:val="22"/>
                <w:lang w:val="ru-RU"/>
              </w:rPr>
              <w:t xml:space="preserve"> — брисање одбијено услед </w:t>
            </w:r>
            <w:r w:rsidRPr="00C112D9">
              <w:rPr>
                <w:sz w:val="22"/>
                <w:szCs w:val="22"/>
              </w:rPr>
              <w:t>FK</w:t>
            </w:r>
            <w:r w:rsidRPr="00C112D9">
              <w:rPr>
                <w:sz w:val="22"/>
                <w:szCs w:val="22"/>
                <w:lang w:val="ru-RU"/>
              </w:rPr>
              <w:t xml:space="preserve"> ограничења</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shd w:val="clear" w:color="auto" w:fill="FFF2CC"/>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Слика 14.5 (Прилог Б)</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T-17</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НФ-01</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PUT /api/Users/{id}/role позван токеном обичног корисника (не Admin)</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403 Forbidden</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Ручна верификација (Swagger UI / Angular интерфejs)</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lastRenderedPageBreak/>
              <w:t>T-18</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НФ-01</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GET /api/Task без Authorization заглавља</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401 Unauthorized</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shd w:val="clear" w:color="auto" w:fill="FFF2CC"/>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Слика 14.6 (Прилог Б)</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T-19</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Ф-12</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POST /api/Auth/request-password-reset као неаутентификован гост, без Authorization заглавља</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lang w:val="ru-RU"/>
              </w:rPr>
            </w:pPr>
            <w:r w:rsidRPr="00C112D9">
              <w:rPr>
                <w:sz w:val="22"/>
                <w:szCs w:val="22"/>
                <w:lang w:val="ru-RU"/>
              </w:rPr>
              <w:t xml:space="preserve">200 </w:t>
            </w:r>
            <w:r w:rsidRPr="00C112D9">
              <w:rPr>
                <w:sz w:val="22"/>
                <w:szCs w:val="22"/>
              </w:rPr>
              <w:t>OK</w:t>
            </w:r>
            <w:r w:rsidRPr="00C112D9">
              <w:rPr>
                <w:sz w:val="22"/>
                <w:szCs w:val="22"/>
                <w:lang w:val="ru-RU"/>
              </w:rPr>
              <w:t xml:space="preserve"> — {</w:t>
            </w:r>
            <w:r w:rsidRPr="00C112D9">
              <w:rPr>
                <w:sz w:val="22"/>
                <w:szCs w:val="22"/>
              </w:rPr>
              <w:t>message</w:t>
            </w:r>
            <w:r w:rsidRPr="00C112D9">
              <w:rPr>
                <w:sz w:val="22"/>
                <w:szCs w:val="22"/>
                <w:lang w:val="ru-RU"/>
              </w:rPr>
              <w:t>}, нотификација генерисана администратору</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shd w:val="clear" w:color="auto" w:fill="FFF2CC"/>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Слика 14.7 (Прилог Б)</w:t>
            </w:r>
          </w:p>
        </w:tc>
      </w:tr>
      <w:tr w:rsidR="00127A15"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T-20</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Ф-09</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POST /api/Auth/reset-password као администратор, затим пријава новом лозинком</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200 OK — {message}, потом успешан login новом лозинком</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127A15" w:rsidRPr="00C112D9" w:rsidRDefault="00127A15" w:rsidP="00127A15">
            <w:pPr>
              <w:spacing w:line="260" w:lineRule="auto"/>
              <w:rPr>
                <w:sz w:val="22"/>
                <w:szCs w:val="22"/>
              </w:rPr>
            </w:pPr>
            <w:r w:rsidRPr="00C112D9">
              <w:rPr>
                <w:sz w:val="22"/>
                <w:szCs w:val="22"/>
              </w:rPr>
              <w:t>Ручна верификација (Swagger UI / Angular интерфejs)</w:t>
            </w:r>
          </w:p>
        </w:tc>
      </w:tr>
      <w:tr w:rsidR="00E977EC"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E977EC" w:rsidRPr="00C112D9" w:rsidRDefault="00F233F8">
            <w:pPr>
              <w:spacing w:line="260" w:lineRule="auto"/>
              <w:rPr>
                <w:sz w:val="22"/>
                <w:szCs w:val="22"/>
              </w:rPr>
            </w:pPr>
            <w:r w:rsidRPr="00C112D9">
              <w:rPr>
                <w:b/>
                <w:bCs/>
                <w:sz w:val="22"/>
                <w:szCs w:val="22"/>
              </w:rPr>
              <w:t>T-21</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E977EC" w:rsidRPr="00C112D9" w:rsidRDefault="00F233F8">
            <w:pPr>
              <w:spacing w:line="260" w:lineRule="auto"/>
              <w:rPr>
                <w:sz w:val="22"/>
                <w:szCs w:val="22"/>
              </w:rPr>
            </w:pPr>
            <w:r w:rsidRPr="00C112D9">
              <w:rPr>
                <w:sz w:val="22"/>
                <w:szCs w:val="22"/>
              </w:rPr>
              <w:t>Ф-09</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E977EC" w:rsidRPr="00C112D9" w:rsidRDefault="00F233F8">
            <w:pPr>
              <w:spacing w:line="260" w:lineRule="auto"/>
              <w:rPr>
                <w:sz w:val="22"/>
                <w:szCs w:val="22"/>
                <w:lang w:val="ru-RU"/>
              </w:rPr>
            </w:pPr>
            <w:r w:rsidRPr="00C112D9">
              <w:rPr>
                <w:sz w:val="22"/>
                <w:szCs w:val="22"/>
              </w:rPr>
              <w:t>DELETE</w:t>
            </w:r>
            <w:r w:rsidRPr="00C112D9">
              <w:rPr>
                <w:sz w:val="22"/>
                <w:szCs w:val="22"/>
                <w:lang w:val="ru-RU"/>
              </w:rPr>
              <w:t xml:space="preserve"> /</w:t>
            </w:r>
            <w:r w:rsidRPr="00C112D9">
              <w:rPr>
                <w:sz w:val="22"/>
                <w:szCs w:val="22"/>
              </w:rPr>
              <w:t>api</w:t>
            </w:r>
            <w:r w:rsidRPr="00C112D9">
              <w:rPr>
                <w:sz w:val="22"/>
                <w:szCs w:val="22"/>
                <w:lang w:val="ru-RU"/>
              </w:rPr>
              <w:t>/</w:t>
            </w:r>
            <w:r w:rsidRPr="00C112D9">
              <w:rPr>
                <w:sz w:val="22"/>
                <w:szCs w:val="22"/>
              </w:rPr>
              <w:t>Users</w:t>
            </w:r>
            <w:r w:rsidRPr="00C112D9">
              <w:rPr>
                <w:sz w:val="22"/>
                <w:szCs w:val="22"/>
                <w:lang w:val="ru-RU"/>
              </w:rPr>
              <w:t>/{</w:t>
            </w:r>
            <w:r w:rsidRPr="00C112D9">
              <w:rPr>
                <w:sz w:val="22"/>
                <w:szCs w:val="22"/>
              </w:rPr>
              <w:t>id</w:t>
            </w:r>
            <w:r w:rsidRPr="00C112D9">
              <w:rPr>
                <w:sz w:val="22"/>
                <w:szCs w:val="22"/>
                <w:lang w:val="ru-RU"/>
              </w:rPr>
              <w:t>} над корисником који нема креиране, али има додељене задатке</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E977EC" w:rsidRPr="00C112D9" w:rsidRDefault="00F233F8">
            <w:pPr>
              <w:spacing w:line="260" w:lineRule="auto"/>
              <w:rPr>
                <w:sz w:val="22"/>
                <w:szCs w:val="22"/>
                <w:lang w:val="ru-RU"/>
              </w:rPr>
            </w:pPr>
            <w:r w:rsidRPr="00C112D9">
              <w:rPr>
                <w:sz w:val="22"/>
                <w:szCs w:val="22"/>
                <w:lang w:val="ru-RU"/>
              </w:rPr>
              <w:t xml:space="preserve">409 </w:t>
            </w:r>
            <w:r w:rsidRPr="00C112D9">
              <w:rPr>
                <w:sz w:val="22"/>
                <w:szCs w:val="22"/>
              </w:rPr>
              <w:t>Conflict</w:t>
            </w:r>
            <w:r w:rsidRPr="00C112D9">
              <w:rPr>
                <w:sz w:val="22"/>
                <w:szCs w:val="22"/>
                <w:lang w:val="ru-RU"/>
              </w:rPr>
              <w:t xml:space="preserve"> — брисање одбијено ("</w:t>
            </w:r>
            <w:r w:rsidRPr="00C112D9">
              <w:rPr>
                <w:sz w:val="22"/>
                <w:szCs w:val="22"/>
              </w:rPr>
              <w:t>Korisnik</w:t>
            </w:r>
            <w:r w:rsidRPr="00C112D9">
              <w:rPr>
                <w:sz w:val="22"/>
                <w:szCs w:val="22"/>
                <w:lang w:val="ru-RU"/>
              </w:rPr>
              <w:t xml:space="preserve"> </w:t>
            </w:r>
            <w:r w:rsidRPr="00C112D9">
              <w:rPr>
                <w:sz w:val="22"/>
                <w:szCs w:val="22"/>
              </w:rPr>
              <w:t>je</w:t>
            </w:r>
            <w:r w:rsidRPr="00C112D9">
              <w:rPr>
                <w:sz w:val="22"/>
                <w:szCs w:val="22"/>
                <w:lang w:val="ru-RU"/>
              </w:rPr>
              <w:t xml:space="preserve"> </w:t>
            </w:r>
            <w:r w:rsidRPr="00C112D9">
              <w:rPr>
                <w:sz w:val="22"/>
                <w:szCs w:val="22"/>
              </w:rPr>
              <w:t>zadu</w:t>
            </w:r>
            <w:r w:rsidRPr="00C112D9">
              <w:rPr>
                <w:sz w:val="22"/>
                <w:szCs w:val="22"/>
                <w:lang w:val="ru-RU"/>
              </w:rPr>
              <w:t>ž</w:t>
            </w:r>
            <w:r w:rsidRPr="00C112D9">
              <w:rPr>
                <w:sz w:val="22"/>
                <w:szCs w:val="22"/>
              </w:rPr>
              <w:t>en</w:t>
            </w:r>
            <w:r w:rsidRPr="00C112D9">
              <w:rPr>
                <w:sz w:val="22"/>
                <w:szCs w:val="22"/>
                <w:lang w:val="ru-RU"/>
              </w:rPr>
              <w:t xml:space="preserve"> </w:t>
            </w:r>
            <w:r w:rsidRPr="00C112D9">
              <w:rPr>
                <w:sz w:val="22"/>
                <w:szCs w:val="22"/>
              </w:rPr>
              <w:t>na</w:t>
            </w:r>
            <w:r w:rsidRPr="00C112D9">
              <w:rPr>
                <w:sz w:val="22"/>
                <w:szCs w:val="22"/>
                <w:lang w:val="ru-RU"/>
              </w:rPr>
              <w:t xml:space="preserve"> </w:t>
            </w:r>
            <w:r w:rsidRPr="00C112D9">
              <w:rPr>
                <w:sz w:val="22"/>
                <w:szCs w:val="22"/>
              </w:rPr>
              <w:t>aktivnim</w:t>
            </w:r>
            <w:r w:rsidRPr="00C112D9">
              <w:rPr>
                <w:sz w:val="22"/>
                <w:szCs w:val="22"/>
                <w:lang w:val="ru-RU"/>
              </w:rPr>
              <w:t xml:space="preserve"> </w:t>
            </w:r>
            <w:r w:rsidRPr="00C112D9">
              <w:rPr>
                <w:sz w:val="22"/>
                <w:szCs w:val="22"/>
              </w:rPr>
              <w:t>zadacima</w:t>
            </w:r>
            <w:r w:rsidRPr="00C112D9">
              <w:rPr>
                <w:sz w:val="22"/>
                <w:szCs w:val="22"/>
                <w:lang w:val="ru-RU"/>
              </w:rPr>
              <w:t xml:space="preserve"> </w:t>
            </w:r>
            <w:r w:rsidRPr="00C112D9">
              <w:rPr>
                <w:sz w:val="22"/>
                <w:szCs w:val="22"/>
              </w:rPr>
              <w:t>i</w:t>
            </w:r>
            <w:r w:rsidRPr="00C112D9">
              <w:rPr>
                <w:sz w:val="22"/>
                <w:szCs w:val="22"/>
                <w:lang w:val="ru-RU"/>
              </w:rPr>
              <w:t xml:space="preserve"> </w:t>
            </w:r>
            <w:r w:rsidRPr="00C112D9">
              <w:rPr>
                <w:sz w:val="22"/>
                <w:szCs w:val="22"/>
              </w:rPr>
              <w:t>ne</w:t>
            </w:r>
            <w:r w:rsidRPr="00C112D9">
              <w:rPr>
                <w:sz w:val="22"/>
                <w:szCs w:val="22"/>
                <w:lang w:val="ru-RU"/>
              </w:rPr>
              <w:t xml:space="preserve"> </w:t>
            </w:r>
            <w:r w:rsidRPr="00C112D9">
              <w:rPr>
                <w:sz w:val="22"/>
                <w:szCs w:val="22"/>
              </w:rPr>
              <w:t>mo</w:t>
            </w:r>
            <w:r w:rsidRPr="00C112D9">
              <w:rPr>
                <w:sz w:val="22"/>
                <w:szCs w:val="22"/>
                <w:lang w:val="ru-RU"/>
              </w:rPr>
              <w:t>ž</w:t>
            </w:r>
            <w:r w:rsidRPr="00C112D9">
              <w:rPr>
                <w:sz w:val="22"/>
                <w:szCs w:val="22"/>
              </w:rPr>
              <w:t>e</w:t>
            </w:r>
            <w:r w:rsidRPr="00C112D9">
              <w:rPr>
                <w:sz w:val="22"/>
                <w:szCs w:val="22"/>
                <w:lang w:val="ru-RU"/>
              </w:rPr>
              <w:t xml:space="preserve"> </w:t>
            </w:r>
            <w:r w:rsidRPr="00C112D9">
              <w:rPr>
                <w:sz w:val="22"/>
                <w:szCs w:val="22"/>
              </w:rPr>
              <w:t>biti</w:t>
            </w:r>
            <w:r w:rsidRPr="00C112D9">
              <w:rPr>
                <w:sz w:val="22"/>
                <w:szCs w:val="22"/>
                <w:lang w:val="ru-RU"/>
              </w:rPr>
              <w:t xml:space="preserve"> </w:t>
            </w:r>
            <w:r w:rsidRPr="00C112D9">
              <w:rPr>
                <w:sz w:val="22"/>
                <w:szCs w:val="22"/>
              </w:rPr>
              <w:t>obrisan</w:t>
            </w:r>
            <w:r w:rsidRPr="00C112D9">
              <w:rPr>
                <w:sz w:val="22"/>
                <w:szCs w:val="22"/>
                <w:lang w:val="ru-RU"/>
              </w:rPr>
              <w:t>.")</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E977EC" w:rsidRPr="00C112D9" w:rsidRDefault="00F233F8">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E977EC" w:rsidRPr="00C112D9" w:rsidRDefault="00F233F8">
            <w:pPr>
              <w:spacing w:line="260" w:lineRule="auto"/>
              <w:rPr>
                <w:sz w:val="22"/>
                <w:szCs w:val="22"/>
              </w:rPr>
            </w:pPr>
            <w:r w:rsidRPr="00C112D9">
              <w:rPr>
                <w:sz w:val="22"/>
                <w:szCs w:val="22"/>
              </w:rPr>
              <w:t>Ручна верификација (Swagger UI / Angular интерфejs)</w:t>
            </w:r>
          </w:p>
        </w:tc>
      </w:tr>
      <w:tr w:rsidR="00E977EC" w:rsidRPr="00C112D9" w:rsidTr="00C112D9">
        <w:tc>
          <w:tcPr>
            <w:tcW w:w="56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E977EC" w:rsidRPr="00C112D9" w:rsidRDefault="00F233F8">
            <w:pPr>
              <w:spacing w:line="260" w:lineRule="auto"/>
              <w:rPr>
                <w:sz w:val="22"/>
                <w:szCs w:val="22"/>
              </w:rPr>
            </w:pPr>
            <w:r w:rsidRPr="00C112D9">
              <w:rPr>
                <w:b/>
                <w:bCs/>
                <w:sz w:val="22"/>
                <w:szCs w:val="22"/>
              </w:rPr>
              <w:t>T-22</w:t>
            </w:r>
          </w:p>
        </w:tc>
        <w:tc>
          <w:tcPr>
            <w:tcW w:w="915"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E977EC" w:rsidRPr="00C112D9" w:rsidRDefault="00F233F8">
            <w:pPr>
              <w:spacing w:line="260" w:lineRule="auto"/>
              <w:rPr>
                <w:sz w:val="22"/>
                <w:szCs w:val="22"/>
              </w:rPr>
            </w:pPr>
            <w:r w:rsidRPr="00C112D9">
              <w:rPr>
                <w:sz w:val="22"/>
                <w:szCs w:val="22"/>
              </w:rPr>
              <w:t>Ф-09</w:t>
            </w:r>
          </w:p>
        </w:tc>
        <w:tc>
          <w:tcPr>
            <w:tcW w:w="2518"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E977EC" w:rsidRPr="00C112D9" w:rsidRDefault="00F233F8">
            <w:pPr>
              <w:spacing w:line="260" w:lineRule="auto"/>
              <w:rPr>
                <w:sz w:val="22"/>
                <w:szCs w:val="22"/>
                <w:lang w:val="ru-RU"/>
              </w:rPr>
            </w:pPr>
            <w:r w:rsidRPr="00C112D9">
              <w:rPr>
                <w:sz w:val="22"/>
                <w:szCs w:val="22"/>
              </w:rPr>
              <w:t>DELETE</w:t>
            </w:r>
            <w:r w:rsidRPr="00C112D9">
              <w:rPr>
                <w:sz w:val="22"/>
                <w:szCs w:val="22"/>
                <w:lang w:val="ru-RU"/>
              </w:rPr>
              <w:t xml:space="preserve"> /</w:t>
            </w:r>
            <w:r w:rsidRPr="00C112D9">
              <w:rPr>
                <w:sz w:val="22"/>
                <w:szCs w:val="22"/>
              </w:rPr>
              <w:t>api</w:t>
            </w:r>
            <w:r w:rsidRPr="00C112D9">
              <w:rPr>
                <w:sz w:val="22"/>
                <w:szCs w:val="22"/>
                <w:lang w:val="ru-RU"/>
              </w:rPr>
              <w:t>/</w:t>
            </w:r>
            <w:r w:rsidRPr="00C112D9">
              <w:rPr>
                <w:sz w:val="22"/>
                <w:szCs w:val="22"/>
              </w:rPr>
              <w:t>Users</w:t>
            </w:r>
            <w:r w:rsidRPr="00C112D9">
              <w:rPr>
                <w:sz w:val="22"/>
                <w:szCs w:val="22"/>
                <w:lang w:val="ru-RU"/>
              </w:rPr>
              <w:t>/{</w:t>
            </w:r>
            <w:r w:rsidRPr="00C112D9">
              <w:rPr>
                <w:sz w:val="22"/>
                <w:szCs w:val="22"/>
              </w:rPr>
              <w:t>id</w:t>
            </w:r>
            <w:r w:rsidRPr="00C112D9">
              <w:rPr>
                <w:sz w:val="22"/>
                <w:szCs w:val="22"/>
                <w:lang w:val="ru-RU"/>
              </w:rPr>
              <w:t>} над корисником који има и креиране и додељене задатке</w:t>
            </w:r>
          </w:p>
        </w:tc>
        <w:tc>
          <w:tcPr>
            <w:tcW w:w="229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E977EC" w:rsidRPr="00C112D9" w:rsidRDefault="00F233F8">
            <w:pPr>
              <w:spacing w:line="260" w:lineRule="auto"/>
              <w:rPr>
                <w:sz w:val="22"/>
                <w:szCs w:val="22"/>
                <w:lang w:val="ru-RU"/>
              </w:rPr>
            </w:pPr>
            <w:r w:rsidRPr="00C112D9">
              <w:rPr>
                <w:sz w:val="22"/>
                <w:szCs w:val="22"/>
                <w:lang w:val="ru-RU"/>
              </w:rPr>
              <w:t xml:space="preserve">409 </w:t>
            </w:r>
            <w:r w:rsidRPr="00C112D9">
              <w:rPr>
                <w:sz w:val="22"/>
                <w:szCs w:val="22"/>
              </w:rPr>
              <w:t>Conflict</w:t>
            </w:r>
            <w:r w:rsidRPr="00C112D9">
              <w:rPr>
                <w:sz w:val="22"/>
                <w:szCs w:val="22"/>
                <w:lang w:val="ru-RU"/>
              </w:rPr>
              <w:t xml:space="preserve"> — брисање одбијено, порука наводи оба разлога ("</w:t>
            </w:r>
            <w:r w:rsidRPr="00C112D9">
              <w:rPr>
                <w:sz w:val="22"/>
                <w:szCs w:val="22"/>
              </w:rPr>
              <w:t>Korisnik</w:t>
            </w:r>
            <w:r w:rsidRPr="00C112D9">
              <w:rPr>
                <w:sz w:val="22"/>
                <w:szCs w:val="22"/>
                <w:lang w:val="ru-RU"/>
              </w:rPr>
              <w:t xml:space="preserve"> </w:t>
            </w:r>
            <w:r w:rsidRPr="00C112D9">
              <w:rPr>
                <w:sz w:val="22"/>
                <w:szCs w:val="22"/>
              </w:rPr>
              <w:t>ima</w:t>
            </w:r>
            <w:r w:rsidRPr="00C112D9">
              <w:rPr>
                <w:sz w:val="22"/>
                <w:szCs w:val="22"/>
                <w:lang w:val="ru-RU"/>
              </w:rPr>
              <w:t xml:space="preserve"> </w:t>
            </w:r>
            <w:r w:rsidRPr="00C112D9">
              <w:rPr>
                <w:sz w:val="22"/>
                <w:szCs w:val="22"/>
              </w:rPr>
              <w:t>kreirane</w:t>
            </w:r>
            <w:r w:rsidRPr="00C112D9">
              <w:rPr>
                <w:sz w:val="22"/>
                <w:szCs w:val="22"/>
                <w:lang w:val="ru-RU"/>
              </w:rPr>
              <w:t xml:space="preserve"> </w:t>
            </w:r>
            <w:r w:rsidRPr="00C112D9">
              <w:rPr>
                <w:sz w:val="22"/>
                <w:szCs w:val="22"/>
              </w:rPr>
              <w:t>zadatke</w:t>
            </w:r>
            <w:r w:rsidRPr="00C112D9">
              <w:rPr>
                <w:sz w:val="22"/>
                <w:szCs w:val="22"/>
                <w:lang w:val="ru-RU"/>
              </w:rPr>
              <w:t xml:space="preserve"> </w:t>
            </w:r>
            <w:r w:rsidRPr="00C112D9">
              <w:rPr>
                <w:sz w:val="22"/>
                <w:szCs w:val="22"/>
              </w:rPr>
              <w:t>i</w:t>
            </w:r>
            <w:r w:rsidRPr="00C112D9">
              <w:rPr>
                <w:sz w:val="22"/>
                <w:szCs w:val="22"/>
                <w:lang w:val="ru-RU"/>
              </w:rPr>
              <w:t xml:space="preserve"> </w:t>
            </w:r>
            <w:r w:rsidRPr="00C112D9">
              <w:rPr>
                <w:sz w:val="22"/>
                <w:szCs w:val="22"/>
              </w:rPr>
              <w:t>zadu</w:t>
            </w:r>
            <w:r w:rsidRPr="00C112D9">
              <w:rPr>
                <w:sz w:val="22"/>
                <w:szCs w:val="22"/>
                <w:lang w:val="ru-RU"/>
              </w:rPr>
              <w:t>ž</w:t>
            </w:r>
            <w:r w:rsidRPr="00C112D9">
              <w:rPr>
                <w:sz w:val="22"/>
                <w:szCs w:val="22"/>
              </w:rPr>
              <w:t>en</w:t>
            </w:r>
            <w:r w:rsidRPr="00C112D9">
              <w:rPr>
                <w:sz w:val="22"/>
                <w:szCs w:val="22"/>
                <w:lang w:val="ru-RU"/>
              </w:rPr>
              <w:t xml:space="preserve"> </w:t>
            </w:r>
            <w:r w:rsidRPr="00C112D9">
              <w:rPr>
                <w:sz w:val="22"/>
                <w:szCs w:val="22"/>
              </w:rPr>
              <w:t>je</w:t>
            </w:r>
            <w:r w:rsidRPr="00C112D9">
              <w:rPr>
                <w:sz w:val="22"/>
                <w:szCs w:val="22"/>
                <w:lang w:val="ru-RU"/>
              </w:rPr>
              <w:t xml:space="preserve"> </w:t>
            </w:r>
            <w:r w:rsidRPr="00C112D9">
              <w:rPr>
                <w:sz w:val="22"/>
                <w:szCs w:val="22"/>
              </w:rPr>
              <w:t>na</w:t>
            </w:r>
            <w:r w:rsidRPr="00C112D9">
              <w:rPr>
                <w:sz w:val="22"/>
                <w:szCs w:val="22"/>
                <w:lang w:val="ru-RU"/>
              </w:rPr>
              <w:t xml:space="preserve"> </w:t>
            </w:r>
            <w:r w:rsidRPr="00C112D9">
              <w:rPr>
                <w:sz w:val="22"/>
                <w:szCs w:val="22"/>
              </w:rPr>
              <w:t>drugim</w:t>
            </w:r>
            <w:r w:rsidRPr="00C112D9">
              <w:rPr>
                <w:sz w:val="22"/>
                <w:szCs w:val="22"/>
                <w:lang w:val="ru-RU"/>
              </w:rPr>
              <w:t xml:space="preserve"> </w:t>
            </w:r>
            <w:r w:rsidRPr="00C112D9">
              <w:rPr>
                <w:sz w:val="22"/>
                <w:szCs w:val="22"/>
              </w:rPr>
              <w:t>zadacima</w:t>
            </w:r>
            <w:r w:rsidRPr="00C112D9">
              <w:rPr>
                <w:sz w:val="22"/>
                <w:szCs w:val="22"/>
                <w:lang w:val="ru-RU"/>
              </w:rPr>
              <w:t>...")</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E977EC" w:rsidRPr="00C112D9" w:rsidRDefault="00F233F8">
            <w:pPr>
              <w:spacing w:line="260" w:lineRule="auto"/>
              <w:rPr>
                <w:sz w:val="22"/>
                <w:szCs w:val="22"/>
              </w:rPr>
            </w:pPr>
            <w:r w:rsidRPr="00C112D9">
              <w:rPr>
                <w:b/>
                <w:bCs/>
                <w:sz w:val="22"/>
                <w:szCs w:val="22"/>
              </w:rPr>
              <w:t>Прошао</w:t>
            </w:r>
          </w:p>
        </w:tc>
        <w:tc>
          <w:tcPr>
            <w:tcW w:w="1756"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vAlign w:val="center"/>
          </w:tcPr>
          <w:p w:rsidR="00E977EC" w:rsidRPr="00C112D9" w:rsidRDefault="00F233F8">
            <w:pPr>
              <w:spacing w:line="260" w:lineRule="auto"/>
              <w:rPr>
                <w:sz w:val="22"/>
                <w:szCs w:val="22"/>
              </w:rPr>
            </w:pPr>
            <w:r w:rsidRPr="00C112D9">
              <w:rPr>
                <w:sz w:val="22"/>
                <w:szCs w:val="22"/>
              </w:rPr>
              <w:t>Ручна верификација (Swagger UI / Angular интерфejs)</w:t>
            </w:r>
          </w:p>
        </w:tc>
      </w:tr>
    </w:tbl>
    <w:p w:rsidR="00127A15" w:rsidRDefault="00127A15" w:rsidP="00F233F8">
      <w:pPr>
        <w:spacing w:before="300"/>
      </w:pPr>
    </w:p>
    <w:p w:rsidR="00127A15" w:rsidRPr="009E0977" w:rsidRDefault="00127A15" w:rsidP="00F233F8">
      <w:pPr>
        <w:spacing w:after="100"/>
        <w:rPr>
          <w:lang w:val="ru-RU"/>
        </w:rPr>
      </w:pPr>
      <w:r w:rsidRPr="009E0977">
        <w:rPr>
          <w:b/>
          <w:bCs/>
          <w:sz w:val="22"/>
          <w:szCs w:val="22"/>
          <w:lang w:val="ru-RU"/>
        </w:rPr>
        <w:t>Легенда бројева слика за Прилог Б (нумерисати постојеће снимке овим редоследом):</w:t>
      </w:r>
    </w:p>
    <w:p w:rsidR="00127A15" w:rsidRPr="009E0977" w:rsidRDefault="00127A15" w:rsidP="00F233F8">
      <w:pPr>
        <w:rPr>
          <w:lang w:val="ru-RU"/>
        </w:rPr>
      </w:pPr>
      <w:r w:rsidRPr="009E0977">
        <w:rPr>
          <w:sz w:val="20"/>
          <w:szCs w:val="20"/>
          <w:lang w:val="ru-RU"/>
        </w:rPr>
        <w:t xml:space="preserve">Слика 14.1 — </w:t>
      </w:r>
      <w:r>
        <w:rPr>
          <w:sz w:val="20"/>
          <w:szCs w:val="20"/>
        </w:rPr>
        <w:t>POST</w:t>
      </w:r>
      <w:r w:rsidRPr="009E0977">
        <w:rPr>
          <w:sz w:val="20"/>
          <w:szCs w:val="20"/>
          <w:lang w:val="ru-RU"/>
        </w:rPr>
        <w:t xml:space="preserve"> /</w:t>
      </w:r>
      <w:r>
        <w:rPr>
          <w:sz w:val="20"/>
          <w:szCs w:val="20"/>
        </w:rPr>
        <w:t>api</w:t>
      </w:r>
      <w:r w:rsidRPr="009E0977">
        <w:rPr>
          <w:sz w:val="20"/>
          <w:szCs w:val="20"/>
          <w:lang w:val="ru-RU"/>
        </w:rPr>
        <w:t>/</w:t>
      </w:r>
      <w:r>
        <w:rPr>
          <w:sz w:val="20"/>
          <w:szCs w:val="20"/>
        </w:rPr>
        <w:t>Auth</w:t>
      </w:r>
      <w:r w:rsidRPr="009E0977">
        <w:rPr>
          <w:sz w:val="20"/>
          <w:szCs w:val="20"/>
          <w:lang w:val="ru-RU"/>
        </w:rPr>
        <w:t>/</w:t>
      </w:r>
      <w:r>
        <w:rPr>
          <w:sz w:val="20"/>
          <w:szCs w:val="20"/>
        </w:rPr>
        <w:t>login</w:t>
      </w:r>
      <w:r w:rsidRPr="009E0977">
        <w:rPr>
          <w:sz w:val="20"/>
          <w:szCs w:val="20"/>
          <w:lang w:val="ru-RU"/>
        </w:rPr>
        <w:t>, исправни подаци (Т-02)</w:t>
      </w:r>
    </w:p>
    <w:p w:rsidR="00127A15" w:rsidRPr="009E0977" w:rsidRDefault="00127A15" w:rsidP="00F233F8">
      <w:pPr>
        <w:rPr>
          <w:lang w:val="ru-RU"/>
        </w:rPr>
      </w:pPr>
      <w:r w:rsidRPr="009E0977">
        <w:rPr>
          <w:sz w:val="20"/>
          <w:szCs w:val="20"/>
          <w:lang w:val="ru-RU"/>
        </w:rPr>
        <w:t xml:space="preserve">Слика 14.2 — </w:t>
      </w:r>
      <w:r>
        <w:rPr>
          <w:sz w:val="20"/>
          <w:szCs w:val="20"/>
        </w:rPr>
        <w:t>POST</w:t>
      </w:r>
      <w:r w:rsidRPr="009E0977">
        <w:rPr>
          <w:sz w:val="20"/>
          <w:szCs w:val="20"/>
          <w:lang w:val="ru-RU"/>
        </w:rPr>
        <w:t xml:space="preserve"> /</w:t>
      </w:r>
      <w:r>
        <w:rPr>
          <w:sz w:val="20"/>
          <w:szCs w:val="20"/>
        </w:rPr>
        <w:t>api</w:t>
      </w:r>
      <w:r w:rsidRPr="009E0977">
        <w:rPr>
          <w:sz w:val="20"/>
          <w:szCs w:val="20"/>
          <w:lang w:val="ru-RU"/>
        </w:rPr>
        <w:t>/</w:t>
      </w:r>
      <w:r>
        <w:rPr>
          <w:sz w:val="20"/>
          <w:szCs w:val="20"/>
        </w:rPr>
        <w:t>Auth</w:t>
      </w:r>
      <w:r w:rsidRPr="009E0977">
        <w:rPr>
          <w:sz w:val="20"/>
          <w:szCs w:val="20"/>
          <w:lang w:val="ru-RU"/>
        </w:rPr>
        <w:t>/</w:t>
      </w:r>
      <w:r>
        <w:rPr>
          <w:sz w:val="20"/>
          <w:szCs w:val="20"/>
        </w:rPr>
        <w:t>login</w:t>
      </w:r>
      <w:r w:rsidRPr="009E0977">
        <w:rPr>
          <w:sz w:val="20"/>
          <w:szCs w:val="20"/>
          <w:lang w:val="ru-RU"/>
        </w:rPr>
        <w:t>, погрешна лозинка, 401 (Т-03)</w:t>
      </w:r>
    </w:p>
    <w:p w:rsidR="00127A15" w:rsidRPr="009E0977" w:rsidRDefault="00127A15" w:rsidP="00F233F8">
      <w:pPr>
        <w:rPr>
          <w:lang w:val="ru-RU"/>
        </w:rPr>
      </w:pPr>
      <w:r w:rsidRPr="009E0977">
        <w:rPr>
          <w:sz w:val="20"/>
          <w:szCs w:val="20"/>
          <w:lang w:val="ru-RU"/>
        </w:rPr>
        <w:t xml:space="preserve">Слика 14.3 — </w:t>
      </w:r>
      <w:r>
        <w:rPr>
          <w:sz w:val="20"/>
          <w:szCs w:val="20"/>
        </w:rPr>
        <w:t>GET</w:t>
      </w:r>
      <w:r w:rsidRPr="009E0977">
        <w:rPr>
          <w:sz w:val="20"/>
          <w:szCs w:val="20"/>
          <w:lang w:val="ru-RU"/>
        </w:rPr>
        <w:t xml:space="preserve"> /</w:t>
      </w:r>
      <w:r>
        <w:rPr>
          <w:sz w:val="20"/>
          <w:szCs w:val="20"/>
        </w:rPr>
        <w:t>api</w:t>
      </w:r>
      <w:r w:rsidRPr="009E0977">
        <w:rPr>
          <w:sz w:val="20"/>
          <w:szCs w:val="20"/>
          <w:lang w:val="ru-RU"/>
        </w:rPr>
        <w:t>/</w:t>
      </w:r>
      <w:r>
        <w:rPr>
          <w:sz w:val="20"/>
          <w:szCs w:val="20"/>
        </w:rPr>
        <w:t>Dashboard</w:t>
      </w:r>
      <w:r w:rsidRPr="009E0977">
        <w:rPr>
          <w:sz w:val="20"/>
          <w:szCs w:val="20"/>
          <w:lang w:val="ru-RU"/>
        </w:rPr>
        <w:t xml:space="preserve"> као обичан корисник (Т-10)</w:t>
      </w:r>
    </w:p>
    <w:p w:rsidR="00127A15" w:rsidRPr="009E0977" w:rsidRDefault="00127A15" w:rsidP="00F233F8">
      <w:pPr>
        <w:rPr>
          <w:lang w:val="ru-RU"/>
        </w:rPr>
      </w:pPr>
      <w:r w:rsidRPr="009E0977">
        <w:rPr>
          <w:sz w:val="20"/>
          <w:szCs w:val="20"/>
          <w:lang w:val="ru-RU"/>
        </w:rPr>
        <w:t xml:space="preserve">Слика 14.4 — </w:t>
      </w:r>
      <w:r>
        <w:rPr>
          <w:sz w:val="20"/>
          <w:szCs w:val="20"/>
        </w:rPr>
        <w:t>GET</w:t>
      </w:r>
      <w:r w:rsidRPr="009E0977">
        <w:rPr>
          <w:sz w:val="20"/>
          <w:szCs w:val="20"/>
          <w:lang w:val="ru-RU"/>
        </w:rPr>
        <w:t xml:space="preserve"> /</w:t>
      </w:r>
      <w:r>
        <w:rPr>
          <w:sz w:val="20"/>
          <w:szCs w:val="20"/>
        </w:rPr>
        <w:t>api</w:t>
      </w:r>
      <w:r w:rsidRPr="009E0977">
        <w:rPr>
          <w:sz w:val="20"/>
          <w:szCs w:val="20"/>
          <w:lang w:val="ru-RU"/>
        </w:rPr>
        <w:t>/</w:t>
      </w:r>
      <w:r>
        <w:rPr>
          <w:sz w:val="20"/>
          <w:szCs w:val="20"/>
        </w:rPr>
        <w:t>Dashboard</w:t>
      </w:r>
      <w:r w:rsidRPr="009E0977">
        <w:rPr>
          <w:sz w:val="20"/>
          <w:szCs w:val="20"/>
          <w:lang w:val="ru-RU"/>
        </w:rPr>
        <w:t xml:space="preserve"> као администратор (Т-11)</w:t>
      </w:r>
    </w:p>
    <w:p w:rsidR="00127A15" w:rsidRPr="009E0977" w:rsidRDefault="00127A15" w:rsidP="00F233F8">
      <w:pPr>
        <w:rPr>
          <w:lang w:val="ru-RU"/>
        </w:rPr>
      </w:pPr>
      <w:r w:rsidRPr="009E0977">
        <w:rPr>
          <w:sz w:val="20"/>
          <w:szCs w:val="20"/>
          <w:lang w:val="ru-RU"/>
        </w:rPr>
        <w:t xml:space="preserve">Слика 14.5 — </w:t>
      </w:r>
      <w:r>
        <w:rPr>
          <w:sz w:val="20"/>
          <w:szCs w:val="20"/>
        </w:rPr>
        <w:t>DELETE</w:t>
      </w:r>
      <w:r w:rsidRPr="009E0977">
        <w:rPr>
          <w:sz w:val="20"/>
          <w:szCs w:val="20"/>
          <w:lang w:val="ru-RU"/>
        </w:rPr>
        <w:t xml:space="preserve"> /</w:t>
      </w:r>
      <w:r>
        <w:rPr>
          <w:sz w:val="20"/>
          <w:szCs w:val="20"/>
        </w:rPr>
        <w:t>api</w:t>
      </w:r>
      <w:r w:rsidRPr="009E0977">
        <w:rPr>
          <w:sz w:val="20"/>
          <w:szCs w:val="20"/>
          <w:lang w:val="ru-RU"/>
        </w:rPr>
        <w:t>/</w:t>
      </w:r>
      <w:r>
        <w:rPr>
          <w:sz w:val="20"/>
          <w:szCs w:val="20"/>
        </w:rPr>
        <w:t>Users</w:t>
      </w:r>
      <w:r w:rsidRPr="009E0977">
        <w:rPr>
          <w:sz w:val="20"/>
          <w:szCs w:val="20"/>
          <w:lang w:val="ru-RU"/>
        </w:rPr>
        <w:t>/{</w:t>
      </w:r>
      <w:r>
        <w:rPr>
          <w:sz w:val="20"/>
          <w:szCs w:val="20"/>
        </w:rPr>
        <w:t>id</w:t>
      </w:r>
      <w:r w:rsidRPr="009E0977">
        <w:rPr>
          <w:sz w:val="20"/>
          <w:szCs w:val="20"/>
          <w:lang w:val="ru-RU"/>
        </w:rPr>
        <w:t>} над корисником са задацима, 409 (Т-16)</w:t>
      </w:r>
    </w:p>
    <w:p w:rsidR="00127A15" w:rsidRDefault="00127A15" w:rsidP="00F233F8">
      <w:r>
        <w:rPr>
          <w:sz w:val="20"/>
          <w:szCs w:val="20"/>
        </w:rPr>
        <w:t>Слика 14.6 — GET /api/Task без Authorization заглавља, 401 (Т-18)</w:t>
      </w:r>
    </w:p>
    <w:p w:rsidR="00127A15" w:rsidRDefault="00127A15" w:rsidP="00127A15">
      <w:pPr>
        <w:rPr>
          <w:sz w:val="20"/>
          <w:szCs w:val="20"/>
        </w:rPr>
      </w:pPr>
      <w:r>
        <w:rPr>
          <w:sz w:val="20"/>
          <w:szCs w:val="20"/>
        </w:rPr>
        <w:t>Слика 14.7 — POST /api/Auth/request-password-reset, генерички одговор (Т-19)</w:t>
      </w:r>
    </w:p>
    <w:p w:rsidR="0019036D" w:rsidRDefault="0019036D" w:rsidP="00127A15"/>
    <w:p w:rsidR="00127A15" w:rsidRDefault="00127A15" w:rsidP="00127A15"/>
    <w:p w:rsidR="00854FF1" w:rsidRDefault="00854FF1" w:rsidP="00127A15">
      <w:pPr>
        <w:pStyle w:val="Heading2"/>
      </w:pPr>
      <w:bookmarkStart w:id="84" w:name="_Toc240317240"/>
      <w:r>
        <w:t>Прилог Б — Додатни Swagger снимци</w:t>
      </w:r>
      <w:bookmarkEnd w:id="84"/>
    </w:p>
    <w:p w:rsidR="00BB2A1F" w:rsidRPr="0064336C" w:rsidRDefault="0064336C">
      <w:pPr>
        <w:spacing w:after="200" w:line="360" w:lineRule="auto"/>
        <w:ind w:firstLine="720"/>
        <w:jc w:val="both"/>
      </w:pPr>
      <w:r>
        <w:rPr>
          <w:lang w:val="ru-RU"/>
        </w:rPr>
        <w:t>Следећи</w:t>
      </w:r>
      <w:r w:rsidRPr="0064336C">
        <w:t xml:space="preserve"> </w:t>
      </w:r>
      <w:r>
        <w:rPr>
          <w:lang w:val="ru-RU"/>
        </w:rPr>
        <w:t>снимци</w:t>
      </w:r>
      <w:r w:rsidRPr="0064336C">
        <w:t xml:space="preserve"> </w:t>
      </w:r>
      <w:r>
        <w:rPr>
          <w:lang w:val="ru-RU"/>
        </w:rPr>
        <w:t>приказују</w:t>
      </w:r>
      <w:r w:rsidRPr="0064336C">
        <w:t xml:space="preserve"> </w:t>
      </w:r>
      <w:r>
        <w:rPr>
          <w:lang w:val="ru-RU"/>
        </w:rPr>
        <w:t>репрезентативан</w:t>
      </w:r>
      <w:r w:rsidRPr="0064336C">
        <w:t xml:space="preserve"> </w:t>
      </w:r>
      <w:r>
        <w:rPr>
          <w:lang w:val="ru-RU"/>
        </w:rPr>
        <w:t>избор</w:t>
      </w:r>
      <w:r w:rsidRPr="0064336C">
        <w:t xml:space="preserve"> Swagger UI </w:t>
      </w:r>
      <w:r>
        <w:rPr>
          <w:lang w:val="ru-RU"/>
        </w:rPr>
        <w:t>позива</w:t>
      </w:r>
      <w:r w:rsidRPr="0064336C">
        <w:t xml:space="preserve"> </w:t>
      </w:r>
      <w:r>
        <w:rPr>
          <w:lang w:val="ru-RU"/>
        </w:rPr>
        <w:t>и</w:t>
      </w:r>
      <w:r w:rsidRPr="0064336C">
        <w:t xml:space="preserve"> </w:t>
      </w:r>
      <w:r>
        <w:rPr>
          <w:lang w:val="ru-RU"/>
        </w:rPr>
        <w:t>одговора</w:t>
      </w:r>
      <w:r w:rsidRPr="0064336C">
        <w:t xml:space="preserve"> </w:t>
      </w:r>
      <w:r>
        <w:rPr>
          <w:lang w:val="ru-RU"/>
        </w:rPr>
        <w:t>сервера</w:t>
      </w:r>
      <w:r w:rsidRPr="0064336C">
        <w:t xml:space="preserve">, </w:t>
      </w:r>
      <w:r>
        <w:rPr>
          <w:lang w:val="ru-RU"/>
        </w:rPr>
        <w:t>укључујући</w:t>
      </w:r>
      <w:r w:rsidRPr="0064336C">
        <w:t xml:space="preserve"> </w:t>
      </w:r>
      <w:r>
        <w:rPr>
          <w:lang w:val="ru-RU"/>
        </w:rPr>
        <w:t>два</w:t>
      </w:r>
      <w:r w:rsidRPr="0064336C">
        <w:t xml:space="preserve"> </w:t>
      </w:r>
      <w:r>
        <w:rPr>
          <w:lang w:val="ru-RU"/>
        </w:rPr>
        <w:t>пара</w:t>
      </w:r>
      <w:r w:rsidRPr="0064336C">
        <w:t xml:space="preserve"> </w:t>
      </w:r>
      <w:r>
        <w:rPr>
          <w:lang w:val="ru-RU"/>
        </w:rPr>
        <w:t>тест</w:t>
      </w:r>
      <w:r w:rsidRPr="0064336C">
        <w:t>-</w:t>
      </w:r>
      <w:r>
        <w:rPr>
          <w:lang w:val="ru-RU"/>
        </w:rPr>
        <w:t>случ</w:t>
      </w:r>
      <w:r w:rsidRPr="0064336C">
        <w:t xml:space="preserve">ajeva </w:t>
      </w:r>
      <w:r>
        <w:rPr>
          <w:lang w:val="ru-RU"/>
        </w:rPr>
        <w:t>који</w:t>
      </w:r>
      <w:r w:rsidRPr="0064336C">
        <w:t xml:space="preserve"> </w:t>
      </w:r>
      <w:r>
        <w:rPr>
          <w:lang w:val="ru-RU"/>
        </w:rPr>
        <w:t>илуструју</w:t>
      </w:r>
      <w:r w:rsidRPr="0064336C">
        <w:t xml:space="preserve"> </w:t>
      </w:r>
      <w:r>
        <w:rPr>
          <w:lang w:val="ru-RU"/>
        </w:rPr>
        <w:t>кључне</w:t>
      </w:r>
      <w:r w:rsidRPr="0064336C">
        <w:t xml:space="preserve"> </w:t>
      </w:r>
      <w:r>
        <w:rPr>
          <w:lang w:val="ru-RU"/>
        </w:rPr>
        <w:t>одлуке</w:t>
      </w:r>
      <w:r w:rsidRPr="0064336C">
        <w:t xml:space="preserve"> </w:t>
      </w:r>
      <w:r>
        <w:rPr>
          <w:lang w:val="ru-RU"/>
        </w:rPr>
        <w:t>описане</w:t>
      </w:r>
      <w:r w:rsidRPr="0064336C">
        <w:t xml:space="preserve"> </w:t>
      </w:r>
      <w:r>
        <w:rPr>
          <w:lang w:val="ru-RU"/>
        </w:rPr>
        <w:t>кроз</w:t>
      </w:r>
      <w:r w:rsidRPr="0064336C">
        <w:t xml:space="preserve"> </w:t>
      </w:r>
      <w:r>
        <w:rPr>
          <w:lang w:val="ru-RU"/>
        </w:rPr>
        <w:t>рад</w:t>
      </w:r>
      <w:r w:rsidRPr="0064336C">
        <w:t xml:space="preserve">: </w:t>
      </w:r>
      <w:r>
        <w:rPr>
          <w:lang w:val="ru-RU"/>
        </w:rPr>
        <w:t>разлику</w:t>
      </w:r>
      <w:r w:rsidRPr="0064336C">
        <w:t xml:space="preserve"> </w:t>
      </w:r>
      <w:r>
        <w:rPr>
          <w:lang w:val="ru-RU"/>
        </w:rPr>
        <w:t>у</w:t>
      </w:r>
      <w:r w:rsidRPr="0064336C">
        <w:t xml:space="preserve"> </w:t>
      </w:r>
      <w:r>
        <w:rPr>
          <w:lang w:val="ru-RU"/>
        </w:rPr>
        <w:t>садржају</w:t>
      </w:r>
      <w:r w:rsidRPr="0064336C">
        <w:t xml:space="preserve"> </w:t>
      </w:r>
      <w:r>
        <w:rPr>
          <w:lang w:val="ru-RU"/>
        </w:rPr>
        <w:t>одговора</w:t>
      </w:r>
      <w:r w:rsidRPr="0064336C">
        <w:t xml:space="preserve"> </w:t>
      </w:r>
      <w:r>
        <w:rPr>
          <w:lang w:val="ru-RU"/>
        </w:rPr>
        <w:t>контролне</w:t>
      </w:r>
      <w:r w:rsidRPr="0064336C">
        <w:t xml:space="preserve"> </w:t>
      </w:r>
      <w:r>
        <w:rPr>
          <w:lang w:val="ru-RU"/>
        </w:rPr>
        <w:t>табле</w:t>
      </w:r>
      <w:r w:rsidRPr="0064336C">
        <w:t xml:space="preserve"> </w:t>
      </w:r>
      <w:r>
        <w:rPr>
          <w:lang w:val="ru-RU"/>
        </w:rPr>
        <w:t>у</w:t>
      </w:r>
      <w:r w:rsidRPr="0064336C">
        <w:t xml:space="preserve"> </w:t>
      </w:r>
      <w:r>
        <w:rPr>
          <w:lang w:val="ru-RU"/>
        </w:rPr>
        <w:t>зависности</w:t>
      </w:r>
      <w:r w:rsidRPr="0064336C">
        <w:t xml:space="preserve"> </w:t>
      </w:r>
      <w:r>
        <w:rPr>
          <w:lang w:val="ru-RU"/>
        </w:rPr>
        <w:t>од</w:t>
      </w:r>
      <w:r w:rsidRPr="0064336C">
        <w:t xml:space="preserve"> </w:t>
      </w:r>
      <w:r>
        <w:rPr>
          <w:lang w:val="ru-RU"/>
        </w:rPr>
        <w:t>улоге</w:t>
      </w:r>
      <w:r w:rsidRPr="0064336C">
        <w:t xml:space="preserve"> </w:t>
      </w:r>
      <w:r>
        <w:rPr>
          <w:lang w:val="ru-RU"/>
        </w:rPr>
        <w:t>позиваоца</w:t>
      </w:r>
      <w:r w:rsidRPr="0064336C">
        <w:t xml:space="preserve"> (</w:t>
      </w:r>
      <w:r>
        <w:rPr>
          <w:lang w:val="ru-RU"/>
        </w:rPr>
        <w:t>Т</w:t>
      </w:r>
      <w:r w:rsidRPr="0064336C">
        <w:t xml:space="preserve">-10 </w:t>
      </w:r>
      <w:r>
        <w:rPr>
          <w:lang w:val="ru-RU"/>
        </w:rPr>
        <w:t>наспрам</w:t>
      </w:r>
      <w:r w:rsidRPr="0064336C">
        <w:t xml:space="preserve"> </w:t>
      </w:r>
      <w:r>
        <w:rPr>
          <w:lang w:val="ru-RU"/>
        </w:rPr>
        <w:t>Т</w:t>
      </w:r>
      <w:r w:rsidRPr="0064336C">
        <w:t xml:space="preserve">-11), </w:t>
      </w:r>
      <w:r>
        <w:rPr>
          <w:lang w:val="ru-RU"/>
        </w:rPr>
        <w:t>и</w:t>
      </w:r>
      <w:r w:rsidRPr="0064336C">
        <w:t xml:space="preserve"> </w:t>
      </w:r>
      <w:r>
        <w:rPr>
          <w:lang w:val="ru-RU"/>
        </w:rPr>
        <w:t>идентичан</w:t>
      </w:r>
      <w:r w:rsidRPr="0064336C">
        <w:t xml:space="preserve"> </w:t>
      </w:r>
      <w:r>
        <w:rPr>
          <w:lang w:val="ru-RU"/>
        </w:rPr>
        <w:t>одговор</w:t>
      </w:r>
      <w:r w:rsidRPr="0064336C">
        <w:t xml:space="preserve"> </w:t>
      </w:r>
      <w:r>
        <w:rPr>
          <w:lang w:val="ru-RU"/>
        </w:rPr>
        <w:t>ендпоинта</w:t>
      </w:r>
      <w:r w:rsidRPr="0064336C">
        <w:t xml:space="preserve"> </w:t>
      </w:r>
      <w:r>
        <w:rPr>
          <w:lang w:val="ru-RU"/>
        </w:rPr>
        <w:t>за</w:t>
      </w:r>
      <w:r w:rsidRPr="0064336C">
        <w:t xml:space="preserve"> </w:t>
      </w:r>
      <w:r>
        <w:rPr>
          <w:lang w:val="ru-RU"/>
        </w:rPr>
        <w:t>захтев</w:t>
      </w:r>
      <w:r w:rsidRPr="0064336C">
        <w:t xml:space="preserve"> </w:t>
      </w:r>
      <w:r>
        <w:rPr>
          <w:lang w:val="ru-RU"/>
        </w:rPr>
        <w:t>за</w:t>
      </w:r>
      <w:r w:rsidRPr="0064336C">
        <w:t xml:space="preserve"> </w:t>
      </w:r>
      <w:r>
        <w:rPr>
          <w:lang w:val="ru-RU"/>
        </w:rPr>
        <w:t>ресетовање</w:t>
      </w:r>
      <w:r w:rsidRPr="0064336C">
        <w:t xml:space="preserve"> </w:t>
      </w:r>
      <w:r>
        <w:rPr>
          <w:lang w:val="ru-RU"/>
        </w:rPr>
        <w:t>лозинке</w:t>
      </w:r>
      <w:r w:rsidRPr="0064336C">
        <w:t xml:space="preserve"> </w:t>
      </w:r>
      <w:r>
        <w:rPr>
          <w:lang w:val="ru-RU"/>
        </w:rPr>
        <w:t>без</w:t>
      </w:r>
      <w:r w:rsidRPr="0064336C">
        <w:t xml:space="preserve"> </w:t>
      </w:r>
      <w:r>
        <w:rPr>
          <w:lang w:val="ru-RU"/>
        </w:rPr>
        <w:t>обзира</w:t>
      </w:r>
      <w:r w:rsidRPr="0064336C">
        <w:t xml:space="preserve"> </w:t>
      </w:r>
      <w:r>
        <w:rPr>
          <w:lang w:val="ru-RU"/>
        </w:rPr>
        <w:t>на</w:t>
      </w:r>
      <w:r w:rsidRPr="0064336C">
        <w:t xml:space="preserve"> </w:t>
      </w:r>
      <w:r>
        <w:rPr>
          <w:lang w:val="ru-RU"/>
        </w:rPr>
        <w:t>постојање</w:t>
      </w:r>
      <w:r w:rsidRPr="0064336C">
        <w:t xml:space="preserve"> </w:t>
      </w:r>
      <w:r>
        <w:rPr>
          <w:lang w:val="ru-RU"/>
        </w:rPr>
        <w:t>налога</w:t>
      </w:r>
      <w:r w:rsidRPr="0064336C">
        <w:t xml:space="preserve">, </w:t>
      </w:r>
      <w:r>
        <w:rPr>
          <w:lang w:val="ru-RU"/>
        </w:rPr>
        <w:t>ради</w:t>
      </w:r>
      <w:r w:rsidRPr="0064336C">
        <w:t xml:space="preserve"> </w:t>
      </w:r>
      <w:r>
        <w:rPr>
          <w:lang w:val="ru-RU"/>
        </w:rPr>
        <w:t>спречавања</w:t>
      </w:r>
      <w:r w:rsidRPr="0064336C">
        <w:t xml:space="preserve"> </w:t>
      </w:r>
      <w:r>
        <w:rPr>
          <w:lang w:val="ru-RU"/>
        </w:rPr>
        <w:t>енумерације</w:t>
      </w:r>
      <w:r w:rsidRPr="0064336C">
        <w:t xml:space="preserve"> </w:t>
      </w:r>
      <w:r>
        <w:rPr>
          <w:lang w:val="ru-RU"/>
        </w:rPr>
        <w:t>корисника</w:t>
      </w:r>
      <w:r w:rsidRPr="0064336C">
        <w:t xml:space="preserve"> (</w:t>
      </w:r>
      <w:r>
        <w:rPr>
          <w:lang w:val="ru-RU"/>
        </w:rPr>
        <w:t>поглавље</w:t>
      </w:r>
      <w:r w:rsidRPr="0064336C">
        <w:t xml:space="preserve"> 8).</w:t>
      </w:r>
    </w:p>
    <w:p w:rsidR="00BB2A1F" w:rsidRDefault="0064336C">
      <w:pPr>
        <w:spacing w:before="120" w:after="80"/>
        <w:jc w:val="center"/>
      </w:pPr>
      <w:r>
        <w:rPr>
          <w:noProof/>
        </w:rPr>
        <w:lastRenderedPageBreak/>
        <w:drawing>
          <wp:inline distT="0" distB="0" distL="0" distR="0">
            <wp:extent cx="6120000" cy="2941883"/>
            <wp:effectExtent l="0" t="0" r="0" b="0"/>
            <wp:docPr id="700"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 name="image7.png"/>
                    <pic:cNvPicPr/>
                  </pic:nvPicPr>
                  <pic:blipFill>
                    <a:blip r:embed="rId14" cstate="print"/>
                    <a:stretch>
                      <a:fillRect/>
                    </a:stretch>
                  </pic:blipFill>
                  <pic:spPr>
                    <a:xfrm>
                      <a:off x="0" y="0"/>
                      <a:ext cx="6120000" cy="2941883"/>
                    </a:xfrm>
                    <a:prstGeom prst="rect">
                      <a:avLst/>
                    </a:prstGeom>
                  </pic:spPr>
                </pic:pic>
              </a:graphicData>
            </a:graphic>
          </wp:inline>
        </w:drawing>
      </w:r>
    </w:p>
    <w:p w:rsidR="00BB2A1F" w:rsidRDefault="0064336C">
      <w:pPr>
        <w:spacing w:after="240"/>
        <w:jc w:val="center"/>
        <w:rPr>
          <w:b/>
          <w:bCs/>
          <w:sz w:val="20"/>
          <w:szCs w:val="20"/>
        </w:rPr>
      </w:pPr>
      <w:r>
        <w:rPr>
          <w:b/>
          <w:bCs/>
          <w:sz w:val="20"/>
          <w:szCs w:val="20"/>
        </w:rPr>
        <w:t>Слика 14.1 — POST /api/Auth/login, исправни подаци (Т-02)</w:t>
      </w:r>
    </w:p>
    <w:p w:rsidR="0064336C" w:rsidRDefault="0064336C">
      <w:pPr>
        <w:spacing w:after="240"/>
        <w:jc w:val="center"/>
      </w:pPr>
    </w:p>
    <w:p w:rsidR="0064336C" w:rsidRDefault="0064336C">
      <w:pPr>
        <w:spacing w:after="240"/>
        <w:jc w:val="center"/>
      </w:pPr>
    </w:p>
    <w:p w:rsidR="0064336C" w:rsidRDefault="0064336C">
      <w:pPr>
        <w:spacing w:after="240"/>
        <w:jc w:val="center"/>
      </w:pPr>
    </w:p>
    <w:p w:rsidR="00BB2A1F" w:rsidRDefault="0064336C">
      <w:pPr>
        <w:spacing w:before="120" w:after="80"/>
        <w:jc w:val="center"/>
      </w:pPr>
      <w:r>
        <w:rPr>
          <w:noProof/>
        </w:rPr>
        <w:drawing>
          <wp:inline distT="0" distB="0" distL="0" distR="0">
            <wp:extent cx="6120000" cy="2872430"/>
            <wp:effectExtent l="0" t="0" r="0" b="0"/>
            <wp:docPr id="70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image23.png"/>
                    <pic:cNvPicPr/>
                  </pic:nvPicPr>
                  <pic:blipFill>
                    <a:blip r:embed="rId36" cstate="print"/>
                    <a:stretch>
                      <a:fillRect/>
                    </a:stretch>
                  </pic:blipFill>
                  <pic:spPr>
                    <a:xfrm>
                      <a:off x="0" y="0"/>
                      <a:ext cx="6120000" cy="2872430"/>
                    </a:xfrm>
                    <a:prstGeom prst="rect">
                      <a:avLst/>
                    </a:prstGeom>
                  </pic:spPr>
                </pic:pic>
              </a:graphicData>
            </a:graphic>
          </wp:inline>
        </w:drawing>
      </w:r>
    </w:p>
    <w:p w:rsidR="00BB2A1F" w:rsidRDefault="0064336C">
      <w:pPr>
        <w:spacing w:after="240"/>
        <w:jc w:val="center"/>
      </w:pPr>
      <w:r>
        <w:rPr>
          <w:b/>
          <w:bCs/>
          <w:sz w:val="20"/>
          <w:szCs w:val="20"/>
        </w:rPr>
        <w:t>Слика 14.2 — POST /api/Auth/login, погрешна лозинка, 401 (Т-03)</w:t>
      </w:r>
    </w:p>
    <w:p w:rsidR="00BB2A1F" w:rsidRDefault="0064336C">
      <w:pPr>
        <w:pageBreakBefore/>
        <w:spacing w:before="120" w:after="80"/>
        <w:jc w:val="center"/>
      </w:pPr>
      <w:r>
        <w:rPr>
          <w:noProof/>
        </w:rPr>
        <w:lastRenderedPageBreak/>
        <w:drawing>
          <wp:inline distT="0" distB="0" distL="0" distR="0">
            <wp:extent cx="6120000" cy="2708084"/>
            <wp:effectExtent l="0" t="0" r="0" b="0"/>
            <wp:docPr id="702"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image24.png"/>
                    <pic:cNvPicPr/>
                  </pic:nvPicPr>
                  <pic:blipFill>
                    <a:blip r:embed="rId37" cstate="print"/>
                    <a:stretch>
                      <a:fillRect/>
                    </a:stretch>
                  </pic:blipFill>
                  <pic:spPr>
                    <a:xfrm>
                      <a:off x="0" y="0"/>
                      <a:ext cx="6120000" cy="2708084"/>
                    </a:xfrm>
                    <a:prstGeom prst="rect">
                      <a:avLst/>
                    </a:prstGeom>
                  </pic:spPr>
                </pic:pic>
              </a:graphicData>
            </a:graphic>
          </wp:inline>
        </w:drawing>
      </w:r>
    </w:p>
    <w:p w:rsidR="00BB2A1F" w:rsidRDefault="0064336C">
      <w:pPr>
        <w:spacing w:after="240"/>
        <w:jc w:val="center"/>
        <w:rPr>
          <w:b/>
          <w:bCs/>
          <w:sz w:val="20"/>
          <w:szCs w:val="20"/>
        </w:rPr>
      </w:pPr>
      <w:r>
        <w:rPr>
          <w:b/>
          <w:bCs/>
          <w:sz w:val="20"/>
          <w:szCs w:val="20"/>
        </w:rPr>
        <w:t>Слика 14.3 — GET /api/Dashboard као обичан корисник (Т-10)</w:t>
      </w:r>
    </w:p>
    <w:p w:rsidR="0064336C" w:rsidRDefault="0064336C">
      <w:pPr>
        <w:spacing w:after="240"/>
        <w:jc w:val="center"/>
      </w:pPr>
    </w:p>
    <w:p w:rsidR="0064336C" w:rsidRDefault="0064336C">
      <w:pPr>
        <w:spacing w:after="240"/>
        <w:jc w:val="center"/>
      </w:pPr>
    </w:p>
    <w:p w:rsidR="0064336C" w:rsidRDefault="0064336C">
      <w:pPr>
        <w:spacing w:after="240"/>
        <w:jc w:val="center"/>
      </w:pPr>
    </w:p>
    <w:p w:rsidR="00BB2A1F" w:rsidRDefault="0064336C">
      <w:pPr>
        <w:spacing w:before="120" w:after="80"/>
        <w:jc w:val="center"/>
      </w:pPr>
      <w:r>
        <w:rPr>
          <w:noProof/>
        </w:rPr>
        <w:drawing>
          <wp:inline distT="0" distB="0" distL="0" distR="0">
            <wp:extent cx="6120000" cy="2930753"/>
            <wp:effectExtent l="0" t="0" r="0" b="0"/>
            <wp:docPr id="703"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image25.png"/>
                    <pic:cNvPicPr/>
                  </pic:nvPicPr>
                  <pic:blipFill>
                    <a:blip r:embed="rId38" cstate="print"/>
                    <a:stretch>
                      <a:fillRect/>
                    </a:stretch>
                  </pic:blipFill>
                  <pic:spPr>
                    <a:xfrm>
                      <a:off x="0" y="0"/>
                      <a:ext cx="6120000" cy="2930753"/>
                    </a:xfrm>
                    <a:prstGeom prst="rect">
                      <a:avLst/>
                    </a:prstGeom>
                  </pic:spPr>
                </pic:pic>
              </a:graphicData>
            </a:graphic>
          </wp:inline>
        </w:drawing>
      </w:r>
    </w:p>
    <w:p w:rsidR="00BB2A1F" w:rsidRPr="0064336C" w:rsidRDefault="0064336C">
      <w:pPr>
        <w:spacing w:after="240"/>
        <w:jc w:val="center"/>
        <w:rPr>
          <w:lang w:val="ru-RU"/>
        </w:rPr>
      </w:pPr>
      <w:r w:rsidRPr="0064336C">
        <w:rPr>
          <w:b/>
          <w:bCs/>
          <w:sz w:val="20"/>
          <w:szCs w:val="20"/>
          <w:lang w:val="ru-RU"/>
        </w:rPr>
        <w:t xml:space="preserve">Слика 14.4 — </w:t>
      </w:r>
      <w:r>
        <w:rPr>
          <w:b/>
          <w:bCs/>
          <w:sz w:val="20"/>
          <w:szCs w:val="20"/>
        </w:rPr>
        <w:t>GET</w:t>
      </w:r>
      <w:r w:rsidRPr="0064336C">
        <w:rPr>
          <w:b/>
          <w:bCs/>
          <w:sz w:val="20"/>
          <w:szCs w:val="20"/>
          <w:lang w:val="ru-RU"/>
        </w:rPr>
        <w:t xml:space="preserve"> /</w:t>
      </w:r>
      <w:r>
        <w:rPr>
          <w:b/>
          <w:bCs/>
          <w:sz w:val="20"/>
          <w:szCs w:val="20"/>
        </w:rPr>
        <w:t>api</w:t>
      </w:r>
      <w:r w:rsidRPr="0064336C">
        <w:rPr>
          <w:b/>
          <w:bCs/>
          <w:sz w:val="20"/>
          <w:szCs w:val="20"/>
          <w:lang w:val="ru-RU"/>
        </w:rPr>
        <w:t>/</w:t>
      </w:r>
      <w:r>
        <w:rPr>
          <w:b/>
          <w:bCs/>
          <w:sz w:val="20"/>
          <w:szCs w:val="20"/>
        </w:rPr>
        <w:t>Dashboard</w:t>
      </w:r>
      <w:r w:rsidRPr="0064336C">
        <w:rPr>
          <w:b/>
          <w:bCs/>
          <w:sz w:val="20"/>
          <w:szCs w:val="20"/>
          <w:lang w:val="ru-RU"/>
        </w:rPr>
        <w:t xml:space="preserve"> као администратор (Т-11)</w:t>
      </w:r>
    </w:p>
    <w:p w:rsidR="00BB2A1F" w:rsidRDefault="0064336C">
      <w:pPr>
        <w:pageBreakBefore/>
        <w:spacing w:before="120" w:after="80"/>
        <w:jc w:val="center"/>
      </w:pPr>
      <w:r>
        <w:rPr>
          <w:noProof/>
        </w:rPr>
        <w:lastRenderedPageBreak/>
        <w:drawing>
          <wp:inline distT="0" distB="0" distL="0" distR="0">
            <wp:extent cx="6120000" cy="2931315"/>
            <wp:effectExtent l="0" t="0" r="0" b="0"/>
            <wp:docPr id="704"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image26.png"/>
                    <pic:cNvPicPr/>
                  </pic:nvPicPr>
                  <pic:blipFill>
                    <a:blip r:embed="rId39" cstate="print"/>
                    <a:stretch>
                      <a:fillRect/>
                    </a:stretch>
                  </pic:blipFill>
                  <pic:spPr>
                    <a:xfrm>
                      <a:off x="0" y="0"/>
                      <a:ext cx="6120000" cy="2931315"/>
                    </a:xfrm>
                    <a:prstGeom prst="rect">
                      <a:avLst/>
                    </a:prstGeom>
                  </pic:spPr>
                </pic:pic>
              </a:graphicData>
            </a:graphic>
          </wp:inline>
        </w:drawing>
      </w:r>
    </w:p>
    <w:p w:rsidR="00BB2A1F" w:rsidRDefault="0064336C">
      <w:pPr>
        <w:spacing w:after="240"/>
        <w:jc w:val="center"/>
        <w:rPr>
          <w:b/>
          <w:bCs/>
          <w:sz w:val="20"/>
          <w:szCs w:val="20"/>
          <w:lang w:val="ru-RU"/>
        </w:rPr>
      </w:pPr>
      <w:r w:rsidRPr="0064336C">
        <w:rPr>
          <w:b/>
          <w:bCs/>
          <w:sz w:val="20"/>
          <w:szCs w:val="20"/>
          <w:lang w:val="ru-RU"/>
        </w:rPr>
        <w:t xml:space="preserve">Слика 14.5 — </w:t>
      </w:r>
      <w:r>
        <w:rPr>
          <w:b/>
          <w:bCs/>
          <w:sz w:val="20"/>
          <w:szCs w:val="20"/>
        </w:rPr>
        <w:t>DELETE</w:t>
      </w:r>
      <w:r w:rsidRPr="0064336C">
        <w:rPr>
          <w:b/>
          <w:bCs/>
          <w:sz w:val="20"/>
          <w:szCs w:val="20"/>
          <w:lang w:val="ru-RU"/>
        </w:rPr>
        <w:t xml:space="preserve"> /</w:t>
      </w:r>
      <w:r>
        <w:rPr>
          <w:b/>
          <w:bCs/>
          <w:sz w:val="20"/>
          <w:szCs w:val="20"/>
        </w:rPr>
        <w:t>api</w:t>
      </w:r>
      <w:r w:rsidRPr="0064336C">
        <w:rPr>
          <w:b/>
          <w:bCs/>
          <w:sz w:val="20"/>
          <w:szCs w:val="20"/>
          <w:lang w:val="ru-RU"/>
        </w:rPr>
        <w:t>/</w:t>
      </w:r>
      <w:r>
        <w:rPr>
          <w:b/>
          <w:bCs/>
          <w:sz w:val="20"/>
          <w:szCs w:val="20"/>
        </w:rPr>
        <w:t>Users</w:t>
      </w:r>
      <w:r w:rsidRPr="0064336C">
        <w:rPr>
          <w:b/>
          <w:bCs/>
          <w:sz w:val="20"/>
          <w:szCs w:val="20"/>
          <w:lang w:val="ru-RU"/>
        </w:rPr>
        <w:t>/{</w:t>
      </w:r>
      <w:r>
        <w:rPr>
          <w:b/>
          <w:bCs/>
          <w:sz w:val="20"/>
          <w:szCs w:val="20"/>
        </w:rPr>
        <w:t>id</w:t>
      </w:r>
      <w:r w:rsidRPr="0064336C">
        <w:rPr>
          <w:b/>
          <w:bCs/>
          <w:sz w:val="20"/>
          <w:szCs w:val="20"/>
          <w:lang w:val="ru-RU"/>
        </w:rPr>
        <w:t>} над корисником са задацима, 409 (Т-16)</w:t>
      </w:r>
    </w:p>
    <w:p w:rsidR="0064336C" w:rsidRDefault="0064336C">
      <w:pPr>
        <w:spacing w:after="240"/>
        <w:jc w:val="center"/>
        <w:rPr>
          <w:lang w:val="ru-RU"/>
        </w:rPr>
      </w:pPr>
    </w:p>
    <w:p w:rsidR="0064336C" w:rsidRDefault="0064336C">
      <w:pPr>
        <w:spacing w:after="240"/>
        <w:jc w:val="center"/>
        <w:rPr>
          <w:lang w:val="ru-RU"/>
        </w:rPr>
      </w:pPr>
    </w:p>
    <w:p w:rsidR="0064336C" w:rsidRPr="0064336C" w:rsidRDefault="0064336C">
      <w:pPr>
        <w:spacing w:after="240"/>
        <w:jc w:val="center"/>
        <w:rPr>
          <w:lang w:val="ru-RU"/>
        </w:rPr>
      </w:pPr>
    </w:p>
    <w:p w:rsidR="00BB2A1F" w:rsidRDefault="0064336C">
      <w:pPr>
        <w:spacing w:before="120" w:after="80"/>
        <w:jc w:val="center"/>
      </w:pPr>
      <w:r>
        <w:rPr>
          <w:noProof/>
        </w:rPr>
        <w:drawing>
          <wp:inline distT="0" distB="0" distL="0" distR="0">
            <wp:extent cx="6120000" cy="2476128"/>
            <wp:effectExtent l="0" t="0" r="0" b="0"/>
            <wp:docPr id="70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image27.png"/>
                    <pic:cNvPicPr/>
                  </pic:nvPicPr>
                  <pic:blipFill>
                    <a:blip r:embed="rId40" cstate="print"/>
                    <a:stretch>
                      <a:fillRect/>
                    </a:stretch>
                  </pic:blipFill>
                  <pic:spPr>
                    <a:xfrm>
                      <a:off x="0" y="0"/>
                      <a:ext cx="6120000" cy="2476128"/>
                    </a:xfrm>
                    <a:prstGeom prst="rect">
                      <a:avLst/>
                    </a:prstGeom>
                  </pic:spPr>
                </pic:pic>
              </a:graphicData>
            </a:graphic>
          </wp:inline>
        </w:drawing>
      </w:r>
    </w:p>
    <w:p w:rsidR="00BB2A1F" w:rsidRDefault="0064336C">
      <w:pPr>
        <w:spacing w:after="240"/>
        <w:jc w:val="center"/>
      </w:pPr>
      <w:r>
        <w:rPr>
          <w:b/>
          <w:bCs/>
          <w:sz w:val="20"/>
          <w:szCs w:val="20"/>
        </w:rPr>
        <w:t>Слика 14.6 — GET /api/Task без Authorization заглавља, 401 (Т-18)</w:t>
      </w:r>
    </w:p>
    <w:p w:rsidR="00BB2A1F" w:rsidRDefault="0064336C">
      <w:pPr>
        <w:pageBreakBefore/>
        <w:spacing w:before="120" w:after="80"/>
        <w:jc w:val="center"/>
      </w:pPr>
      <w:r>
        <w:rPr>
          <w:noProof/>
        </w:rPr>
        <w:lastRenderedPageBreak/>
        <w:drawing>
          <wp:inline distT="0" distB="0" distL="0" distR="0">
            <wp:extent cx="6120000" cy="3011811"/>
            <wp:effectExtent l="0" t="0" r="0" b="0"/>
            <wp:docPr id="706"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image28.png"/>
                    <pic:cNvPicPr/>
                  </pic:nvPicPr>
                  <pic:blipFill>
                    <a:blip r:embed="rId41" cstate="print"/>
                    <a:stretch>
                      <a:fillRect/>
                    </a:stretch>
                  </pic:blipFill>
                  <pic:spPr>
                    <a:xfrm>
                      <a:off x="0" y="0"/>
                      <a:ext cx="6120000" cy="3011811"/>
                    </a:xfrm>
                    <a:prstGeom prst="rect">
                      <a:avLst/>
                    </a:prstGeom>
                  </pic:spPr>
                </pic:pic>
              </a:graphicData>
            </a:graphic>
          </wp:inline>
        </w:drawing>
      </w:r>
    </w:p>
    <w:p w:rsidR="00BB2A1F" w:rsidRDefault="0064336C">
      <w:pPr>
        <w:spacing w:after="240"/>
        <w:jc w:val="center"/>
      </w:pPr>
      <w:r>
        <w:rPr>
          <w:b/>
          <w:bCs/>
          <w:sz w:val="20"/>
          <w:szCs w:val="20"/>
        </w:rPr>
        <w:t>Слика 14.7 — POST /api/Auth/request-password-reset, генерички одговор (Т-19)</w:t>
      </w:r>
    </w:p>
    <w:p w:rsidR="00154DA9" w:rsidRPr="001D7914" w:rsidRDefault="00154DA9" w:rsidP="007D1762">
      <w:pPr>
        <w:pStyle w:val="Heading1"/>
        <w:rPr>
          <w:lang w:val="ru-RU"/>
        </w:rPr>
      </w:pPr>
      <w:bookmarkStart w:id="85" w:name="_Toc240317241"/>
      <w:r>
        <w:rPr>
          <w:lang w:val="ru-RU"/>
        </w:rPr>
        <w:t>15.БИОГРАФИЈА</w:t>
      </w:r>
      <w:bookmarkEnd w:id="85"/>
    </w:p>
    <w:p w:rsidR="005C0FD6" w:rsidRPr="005B5D86" w:rsidRDefault="005C0FD6" w:rsidP="003E2F65">
      <w:pPr>
        <w:rPr>
          <w:lang w:val="ru-RU"/>
        </w:rPr>
      </w:pPr>
    </w:p>
    <w:p w:rsidR="00154DA9" w:rsidRDefault="00154DA9" w:rsidP="00D47191">
      <w:pPr>
        <w:spacing w:line="360" w:lineRule="auto"/>
        <w:ind w:firstLine="720"/>
        <w:rPr>
          <w:lang w:val="ru-RU"/>
        </w:rPr>
      </w:pPr>
      <w:r>
        <w:rPr>
          <w:lang w:val="ru-RU"/>
        </w:rPr>
        <w:t>Богдан Бакић рођен је 20.06.2003. у Сомбору. Основно образовање стиче у Црвенки, где завршава Основну школу „Вук Караџић", а средње у Врбасу, где завршава Гимназију „Жарко Зрењанин", друштвено-језички смер. Академско образовање наставља на Универзитету Едуконс, Факултет информационих технологија, где тренутно похађа трећу годину основних академских студија, са просечном оценом која до сада износи 9,43.</w:t>
      </w:r>
    </w:p>
    <w:p w:rsidR="00154DA9" w:rsidRPr="00154DA9" w:rsidRDefault="00154DA9" w:rsidP="00D47191">
      <w:pPr>
        <w:spacing w:line="360" w:lineRule="auto"/>
        <w:ind w:firstLine="720"/>
        <w:rPr>
          <w:lang w:val="ru-RU"/>
        </w:rPr>
      </w:pPr>
    </w:p>
    <w:p w:rsidR="00481197" w:rsidRPr="00154DA9" w:rsidRDefault="00154DA9" w:rsidP="00D47191">
      <w:pPr>
        <w:spacing w:line="360" w:lineRule="auto"/>
        <w:ind w:firstLine="720"/>
        <w:rPr>
          <w:lang w:val="ru-RU"/>
        </w:rPr>
      </w:pPr>
      <w:r>
        <w:rPr>
          <w:lang w:val="ru-RU"/>
        </w:rPr>
        <w:t xml:space="preserve">Током студија усмерава се на комуникативност, посвећеност и поузданост </w:t>
      </w:r>
      <w:proofErr w:type="gramStart"/>
      <w:r>
        <w:rPr>
          <w:lang w:val="ru-RU"/>
        </w:rPr>
        <w:t>у раду</w:t>
      </w:r>
      <w:proofErr w:type="gramEnd"/>
      <w:r>
        <w:rPr>
          <w:lang w:val="ru-RU"/>
        </w:rPr>
        <w:t xml:space="preserve">. Посебно га карактеришу организованост, спремност да прихвата изазове и склоност ка тимском раду, за који сматра да подстиче креативност и учи ефикасном решавању проблема. Верује да је практично искуство неопходно за професионални развој, те слободно време радо посвећује личном усавршавању и учењу од искуснијих колега. У професионалном смислу жели да настави да напредује у струци и гради каријеру кроз рад на модерним софтверским решењима, уз стални нагласак на квалитет, лични раст и напредак. </w:t>
      </w:r>
    </w:p>
    <w:p w:rsidR="009F3BB9" w:rsidRPr="00154DA9" w:rsidRDefault="009F3BB9" w:rsidP="009F3BB9">
      <w:pPr>
        <w:spacing w:before="100" w:beforeAutospacing="1" w:after="100" w:afterAutospacing="1"/>
        <w:rPr>
          <w:lang w:val="ru-RU"/>
        </w:rPr>
      </w:pPr>
    </w:p>
    <w:sectPr w:rsidR="009F3BB9" w:rsidRPr="00154DA9" w:rsidSect="00FE0DA3">
      <w:footerReference w:type="default" r:id="rId42"/>
      <w:pgSz w:w="11906" w:h="16838" w:code="9"/>
      <w:pgMar w:top="1418" w:right="851" w:bottom="1418" w:left="1418" w:header="706" w:footer="70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1A43" w:rsidRDefault="00B51A43">
      <w:r>
        <w:separator/>
      </w:r>
    </w:p>
  </w:endnote>
  <w:endnote w:type="continuationSeparator" w:id="0">
    <w:p w:rsidR="00B51A43" w:rsidRDefault="00B51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25DE" w:rsidRPr="00AC4515" w:rsidRDefault="00EB25DE" w:rsidP="00AC4515">
    <w:pPr>
      <w:pStyle w:val="Footer"/>
      <w:pBdr>
        <w:top w:val="single" w:sz="2" w:space="1" w:color="D0CECE" w:themeColor="background2" w:themeShade="E6"/>
      </w:pBdr>
      <w:tabs>
        <w:tab w:val="clear" w:pos="4680"/>
        <w:tab w:val="clear" w:pos="9360"/>
      </w:tabs>
      <w:spacing w:before="360"/>
      <w:contextualSpacing/>
      <w:jc w:val="right"/>
      <w:rPr>
        <w:noProof/>
        <w:color w:val="404040" w:themeColor="text1" w:themeTint="BF"/>
        <w:lang w:val="ru-RU"/>
      </w:rPr>
    </w:pPr>
    <w:r w:rsidRPr="00AC4515">
      <w:rPr>
        <w:noProof/>
        <w:color w:val="404040" w:themeColor="text1" w:themeTint="BF"/>
        <w:lang w:val="ru-RU"/>
      </w:rPr>
      <w:t>Богдан Бакић, завршни рад – Веб апликација за управљање задацима</w:t>
    </w:r>
    <w:r w:rsidRPr="00AC4515">
      <w:rPr>
        <w:noProof/>
        <w:color w:val="404040" w:themeColor="text1" w:themeTint="BF"/>
        <w:lang w:val="ru-RU"/>
      </w:rPr>
      <w:tab/>
    </w:r>
    <w:r>
      <w:rPr>
        <w:noProof/>
        <w:color w:val="404040" w:themeColor="text1" w:themeTint="BF"/>
        <w:lang w:val="ru-RU"/>
      </w:rPr>
      <w:tab/>
    </w:r>
    <w:r>
      <w:rPr>
        <w:noProof/>
        <w:color w:val="404040" w:themeColor="text1" w:themeTint="BF"/>
        <w:lang w:val="ru-RU"/>
      </w:rPr>
      <w:tab/>
    </w:r>
    <w:r>
      <w:rPr>
        <w:noProof/>
        <w:color w:val="404040" w:themeColor="text1" w:themeTint="BF"/>
        <w:lang w:val="ru-RU"/>
      </w:rPr>
      <w:tab/>
    </w:r>
    <w:r>
      <w:rPr>
        <w:noProof/>
        <w:color w:val="404040" w:themeColor="text1" w:themeTint="BF"/>
      </w:rPr>
      <w:fldChar w:fldCharType="begin"/>
    </w:r>
    <w:r w:rsidRPr="00AC4515">
      <w:rPr>
        <w:noProof/>
        <w:color w:val="404040" w:themeColor="text1" w:themeTint="BF"/>
        <w:lang w:val="ru-RU"/>
      </w:rPr>
      <w:instrText xml:space="preserve"> </w:instrText>
    </w:r>
    <w:r>
      <w:rPr>
        <w:noProof/>
        <w:color w:val="404040" w:themeColor="text1" w:themeTint="BF"/>
      </w:rPr>
      <w:instrText>PAGE</w:instrText>
    </w:r>
    <w:r w:rsidRPr="00AC4515">
      <w:rPr>
        <w:noProof/>
        <w:color w:val="404040" w:themeColor="text1" w:themeTint="BF"/>
        <w:lang w:val="ru-RU"/>
      </w:rPr>
      <w:instrText xml:space="preserve">   \* </w:instrText>
    </w:r>
    <w:r>
      <w:rPr>
        <w:noProof/>
        <w:color w:val="404040" w:themeColor="text1" w:themeTint="BF"/>
      </w:rPr>
      <w:instrText>MERGEFORMAT</w:instrText>
    </w:r>
    <w:r w:rsidRPr="00AC4515">
      <w:rPr>
        <w:noProof/>
        <w:color w:val="404040" w:themeColor="text1" w:themeTint="BF"/>
        <w:lang w:val="ru-RU"/>
      </w:rPr>
      <w:instrText xml:space="preserve"> </w:instrText>
    </w:r>
    <w:r>
      <w:rPr>
        <w:noProof/>
        <w:color w:val="404040" w:themeColor="text1" w:themeTint="BF"/>
      </w:rPr>
      <w:fldChar w:fldCharType="separate"/>
    </w:r>
    <w:r w:rsidR="00835DDD" w:rsidRPr="00835DDD">
      <w:rPr>
        <w:noProof/>
        <w:color w:val="404040" w:themeColor="text1" w:themeTint="BF"/>
        <w:lang w:val="ru-RU"/>
      </w:rPr>
      <w:t>44</w:t>
    </w:r>
    <w:r>
      <w:rPr>
        <w:noProof/>
        <w:color w:val="404040" w:themeColor="text1" w:themeTint="BF"/>
      </w:rPr>
      <w:fldChar w:fldCharType="end"/>
    </w:r>
  </w:p>
  <w:p w:rsidR="00EB25DE" w:rsidRPr="00AC4515" w:rsidRDefault="00EB25DE">
    <w:pPr>
      <w:pStyle w:val="Footer"/>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1A43" w:rsidRDefault="00B51A43">
      <w:r>
        <w:separator/>
      </w:r>
    </w:p>
  </w:footnote>
  <w:footnote w:type="continuationSeparator" w:id="0">
    <w:p w:rsidR="00B51A43" w:rsidRDefault="00B51A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3631"/>
    <w:multiLevelType w:val="hybridMultilevel"/>
    <w:tmpl w:val="6D0499EA"/>
    <w:lvl w:ilvl="0" w:tplc="2FA2E7D2">
      <w:start w:val="1"/>
      <w:numFmt w:val="bullet"/>
      <w:lvlText w:val="●"/>
      <w:lvlJc w:val="left"/>
      <w:pPr>
        <w:ind w:left="720" w:hanging="360"/>
      </w:pPr>
    </w:lvl>
    <w:lvl w:ilvl="1" w:tplc="2AC8C30E">
      <w:start w:val="1"/>
      <w:numFmt w:val="bullet"/>
      <w:lvlText w:val="○"/>
      <w:lvlJc w:val="left"/>
      <w:pPr>
        <w:ind w:left="1440" w:hanging="360"/>
      </w:pPr>
    </w:lvl>
    <w:lvl w:ilvl="2" w:tplc="A2062B66">
      <w:start w:val="1"/>
      <w:numFmt w:val="bullet"/>
      <w:lvlText w:val="■"/>
      <w:lvlJc w:val="left"/>
      <w:pPr>
        <w:ind w:left="2160" w:hanging="360"/>
      </w:pPr>
    </w:lvl>
    <w:lvl w:ilvl="3" w:tplc="5ADAB638">
      <w:start w:val="1"/>
      <w:numFmt w:val="bullet"/>
      <w:lvlText w:val="●"/>
      <w:lvlJc w:val="left"/>
      <w:pPr>
        <w:ind w:left="2880" w:hanging="360"/>
      </w:pPr>
    </w:lvl>
    <w:lvl w:ilvl="4" w:tplc="2744D870">
      <w:start w:val="1"/>
      <w:numFmt w:val="bullet"/>
      <w:lvlText w:val="○"/>
      <w:lvlJc w:val="left"/>
      <w:pPr>
        <w:ind w:left="3600" w:hanging="360"/>
      </w:pPr>
    </w:lvl>
    <w:lvl w:ilvl="5" w:tplc="E2987474">
      <w:start w:val="1"/>
      <w:numFmt w:val="bullet"/>
      <w:lvlText w:val="■"/>
      <w:lvlJc w:val="left"/>
      <w:pPr>
        <w:ind w:left="4320" w:hanging="360"/>
      </w:pPr>
    </w:lvl>
    <w:lvl w:ilvl="6" w:tplc="0002CF6C">
      <w:start w:val="1"/>
      <w:numFmt w:val="bullet"/>
      <w:lvlText w:val="●"/>
      <w:lvlJc w:val="left"/>
      <w:pPr>
        <w:ind w:left="5040" w:hanging="360"/>
      </w:pPr>
    </w:lvl>
    <w:lvl w:ilvl="7" w:tplc="13923C16">
      <w:start w:val="1"/>
      <w:numFmt w:val="bullet"/>
      <w:lvlText w:val="●"/>
      <w:lvlJc w:val="left"/>
      <w:pPr>
        <w:ind w:left="5760" w:hanging="360"/>
      </w:pPr>
    </w:lvl>
    <w:lvl w:ilvl="8" w:tplc="A81A9092">
      <w:start w:val="1"/>
      <w:numFmt w:val="bullet"/>
      <w:lvlText w:val="●"/>
      <w:lvlJc w:val="left"/>
      <w:pPr>
        <w:ind w:left="6480" w:hanging="360"/>
      </w:pPr>
    </w:lvl>
  </w:abstractNum>
  <w:abstractNum w:abstractNumId="1" w15:restartNumberingAfterBreak="0">
    <w:nsid w:val="09AC2FFF"/>
    <w:multiLevelType w:val="hybridMultilevel"/>
    <w:tmpl w:val="24CE67E0"/>
    <w:lvl w:ilvl="0" w:tplc="6254C9D0">
      <w:start w:val="1"/>
      <w:numFmt w:val="bullet"/>
      <w:lvlText w:val="●"/>
      <w:lvlJc w:val="left"/>
      <w:pPr>
        <w:ind w:left="720" w:hanging="360"/>
      </w:pPr>
    </w:lvl>
    <w:lvl w:ilvl="1" w:tplc="BFA80176">
      <w:start w:val="1"/>
      <w:numFmt w:val="bullet"/>
      <w:lvlText w:val="○"/>
      <w:lvlJc w:val="left"/>
      <w:pPr>
        <w:ind w:left="1440" w:hanging="360"/>
      </w:pPr>
    </w:lvl>
    <w:lvl w:ilvl="2" w:tplc="78DC1628">
      <w:start w:val="1"/>
      <w:numFmt w:val="bullet"/>
      <w:lvlText w:val="■"/>
      <w:lvlJc w:val="left"/>
      <w:pPr>
        <w:ind w:left="2160" w:hanging="360"/>
      </w:pPr>
    </w:lvl>
    <w:lvl w:ilvl="3" w:tplc="7CD20D3A">
      <w:start w:val="1"/>
      <w:numFmt w:val="bullet"/>
      <w:lvlText w:val="●"/>
      <w:lvlJc w:val="left"/>
      <w:pPr>
        <w:ind w:left="2880" w:hanging="360"/>
      </w:pPr>
    </w:lvl>
    <w:lvl w:ilvl="4" w:tplc="B8F057F0">
      <w:start w:val="1"/>
      <w:numFmt w:val="bullet"/>
      <w:lvlText w:val="○"/>
      <w:lvlJc w:val="left"/>
      <w:pPr>
        <w:ind w:left="3600" w:hanging="360"/>
      </w:pPr>
    </w:lvl>
    <w:lvl w:ilvl="5" w:tplc="FFC84970">
      <w:start w:val="1"/>
      <w:numFmt w:val="bullet"/>
      <w:lvlText w:val="■"/>
      <w:lvlJc w:val="left"/>
      <w:pPr>
        <w:ind w:left="4320" w:hanging="360"/>
      </w:pPr>
    </w:lvl>
    <w:lvl w:ilvl="6" w:tplc="9ADEABC8">
      <w:start w:val="1"/>
      <w:numFmt w:val="bullet"/>
      <w:lvlText w:val="●"/>
      <w:lvlJc w:val="left"/>
      <w:pPr>
        <w:ind w:left="5040" w:hanging="360"/>
      </w:pPr>
    </w:lvl>
    <w:lvl w:ilvl="7" w:tplc="B5AE6F90">
      <w:start w:val="1"/>
      <w:numFmt w:val="bullet"/>
      <w:lvlText w:val="●"/>
      <w:lvlJc w:val="left"/>
      <w:pPr>
        <w:ind w:left="5760" w:hanging="360"/>
      </w:pPr>
    </w:lvl>
    <w:lvl w:ilvl="8" w:tplc="4EEE6E26">
      <w:start w:val="1"/>
      <w:numFmt w:val="bullet"/>
      <w:lvlText w:val="●"/>
      <w:lvlJc w:val="left"/>
      <w:pPr>
        <w:ind w:left="6480" w:hanging="360"/>
      </w:pPr>
    </w:lvl>
  </w:abstractNum>
  <w:abstractNum w:abstractNumId="2" w15:restartNumberingAfterBreak="0">
    <w:nsid w:val="0A71384C"/>
    <w:multiLevelType w:val="multilevel"/>
    <w:tmpl w:val="091C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701CA"/>
    <w:multiLevelType w:val="hybridMultilevel"/>
    <w:tmpl w:val="874AACBA"/>
    <w:lvl w:ilvl="0" w:tplc="0E4028B4">
      <w:start w:val="1"/>
      <w:numFmt w:val="bullet"/>
      <w:lvlText w:val="●"/>
      <w:lvlJc w:val="left"/>
      <w:pPr>
        <w:ind w:left="720" w:hanging="360"/>
      </w:pPr>
    </w:lvl>
    <w:lvl w:ilvl="1" w:tplc="00DE7EB8">
      <w:start w:val="1"/>
      <w:numFmt w:val="bullet"/>
      <w:lvlText w:val="○"/>
      <w:lvlJc w:val="left"/>
      <w:pPr>
        <w:ind w:left="1440" w:hanging="360"/>
      </w:pPr>
    </w:lvl>
    <w:lvl w:ilvl="2" w:tplc="F68CD9E0">
      <w:start w:val="1"/>
      <w:numFmt w:val="bullet"/>
      <w:lvlText w:val="■"/>
      <w:lvlJc w:val="left"/>
      <w:pPr>
        <w:ind w:left="2160" w:hanging="360"/>
      </w:pPr>
    </w:lvl>
    <w:lvl w:ilvl="3" w:tplc="1CDC6F9A">
      <w:start w:val="1"/>
      <w:numFmt w:val="bullet"/>
      <w:lvlText w:val="●"/>
      <w:lvlJc w:val="left"/>
      <w:pPr>
        <w:ind w:left="2880" w:hanging="360"/>
      </w:pPr>
    </w:lvl>
    <w:lvl w:ilvl="4" w:tplc="DDFEFED2">
      <w:start w:val="1"/>
      <w:numFmt w:val="bullet"/>
      <w:lvlText w:val="○"/>
      <w:lvlJc w:val="left"/>
      <w:pPr>
        <w:ind w:left="3600" w:hanging="360"/>
      </w:pPr>
    </w:lvl>
    <w:lvl w:ilvl="5" w:tplc="438A757E">
      <w:start w:val="1"/>
      <w:numFmt w:val="bullet"/>
      <w:lvlText w:val="■"/>
      <w:lvlJc w:val="left"/>
      <w:pPr>
        <w:ind w:left="4320" w:hanging="360"/>
      </w:pPr>
    </w:lvl>
    <w:lvl w:ilvl="6" w:tplc="E5209E28">
      <w:start w:val="1"/>
      <w:numFmt w:val="bullet"/>
      <w:lvlText w:val="●"/>
      <w:lvlJc w:val="left"/>
      <w:pPr>
        <w:ind w:left="5040" w:hanging="360"/>
      </w:pPr>
    </w:lvl>
    <w:lvl w:ilvl="7" w:tplc="02BAD818">
      <w:start w:val="1"/>
      <w:numFmt w:val="bullet"/>
      <w:lvlText w:val="●"/>
      <w:lvlJc w:val="left"/>
      <w:pPr>
        <w:ind w:left="5760" w:hanging="360"/>
      </w:pPr>
    </w:lvl>
    <w:lvl w:ilvl="8" w:tplc="CDF82BA2">
      <w:start w:val="1"/>
      <w:numFmt w:val="bullet"/>
      <w:lvlText w:val="●"/>
      <w:lvlJc w:val="left"/>
      <w:pPr>
        <w:ind w:left="6480" w:hanging="360"/>
      </w:pPr>
    </w:lvl>
  </w:abstractNum>
  <w:abstractNum w:abstractNumId="4" w15:restartNumberingAfterBreak="0">
    <w:nsid w:val="12213BE0"/>
    <w:multiLevelType w:val="multilevel"/>
    <w:tmpl w:val="7DD2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924A2"/>
    <w:multiLevelType w:val="hybridMultilevel"/>
    <w:tmpl w:val="30E662A4"/>
    <w:lvl w:ilvl="0" w:tplc="AF1E9E78">
      <w:start w:val="1"/>
      <w:numFmt w:val="bullet"/>
      <w:lvlText w:val="●"/>
      <w:lvlJc w:val="left"/>
      <w:pPr>
        <w:ind w:left="720" w:hanging="360"/>
      </w:pPr>
    </w:lvl>
    <w:lvl w:ilvl="1" w:tplc="D78234C0">
      <w:start w:val="1"/>
      <w:numFmt w:val="bullet"/>
      <w:lvlText w:val="○"/>
      <w:lvlJc w:val="left"/>
      <w:pPr>
        <w:ind w:left="1440" w:hanging="360"/>
      </w:pPr>
    </w:lvl>
    <w:lvl w:ilvl="2" w:tplc="03121FAA">
      <w:start w:val="1"/>
      <w:numFmt w:val="bullet"/>
      <w:lvlText w:val="■"/>
      <w:lvlJc w:val="left"/>
      <w:pPr>
        <w:ind w:left="2160" w:hanging="360"/>
      </w:pPr>
    </w:lvl>
    <w:lvl w:ilvl="3" w:tplc="347E2E3E">
      <w:start w:val="1"/>
      <w:numFmt w:val="bullet"/>
      <w:lvlText w:val="●"/>
      <w:lvlJc w:val="left"/>
      <w:pPr>
        <w:ind w:left="2880" w:hanging="360"/>
      </w:pPr>
    </w:lvl>
    <w:lvl w:ilvl="4" w:tplc="7E96BEAE">
      <w:start w:val="1"/>
      <w:numFmt w:val="bullet"/>
      <w:lvlText w:val="○"/>
      <w:lvlJc w:val="left"/>
      <w:pPr>
        <w:ind w:left="3600" w:hanging="360"/>
      </w:pPr>
    </w:lvl>
    <w:lvl w:ilvl="5" w:tplc="A85C7D86">
      <w:start w:val="1"/>
      <w:numFmt w:val="bullet"/>
      <w:lvlText w:val="■"/>
      <w:lvlJc w:val="left"/>
      <w:pPr>
        <w:ind w:left="4320" w:hanging="360"/>
      </w:pPr>
    </w:lvl>
    <w:lvl w:ilvl="6" w:tplc="0EFADFEC">
      <w:start w:val="1"/>
      <w:numFmt w:val="bullet"/>
      <w:lvlText w:val="●"/>
      <w:lvlJc w:val="left"/>
      <w:pPr>
        <w:ind w:left="5040" w:hanging="360"/>
      </w:pPr>
    </w:lvl>
    <w:lvl w:ilvl="7" w:tplc="F9F4ADEE">
      <w:start w:val="1"/>
      <w:numFmt w:val="bullet"/>
      <w:lvlText w:val="●"/>
      <w:lvlJc w:val="left"/>
      <w:pPr>
        <w:ind w:left="5760" w:hanging="360"/>
      </w:pPr>
    </w:lvl>
    <w:lvl w:ilvl="8" w:tplc="03C27652">
      <w:start w:val="1"/>
      <w:numFmt w:val="bullet"/>
      <w:lvlText w:val="●"/>
      <w:lvlJc w:val="left"/>
      <w:pPr>
        <w:ind w:left="6480" w:hanging="360"/>
      </w:pPr>
    </w:lvl>
  </w:abstractNum>
  <w:abstractNum w:abstractNumId="6" w15:restartNumberingAfterBreak="0">
    <w:nsid w:val="194B7785"/>
    <w:multiLevelType w:val="multilevel"/>
    <w:tmpl w:val="D8FA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754B6"/>
    <w:multiLevelType w:val="multilevel"/>
    <w:tmpl w:val="43A0C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12858"/>
    <w:multiLevelType w:val="multilevel"/>
    <w:tmpl w:val="D86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F1576"/>
    <w:multiLevelType w:val="multilevel"/>
    <w:tmpl w:val="206C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F59D5"/>
    <w:multiLevelType w:val="multilevel"/>
    <w:tmpl w:val="31C2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A4C4F"/>
    <w:multiLevelType w:val="hybridMultilevel"/>
    <w:tmpl w:val="652A685C"/>
    <w:lvl w:ilvl="0" w:tplc="1CEC01FA">
      <w:start w:val="1"/>
      <w:numFmt w:val="bullet"/>
      <w:lvlText w:val="●"/>
      <w:lvlJc w:val="left"/>
      <w:pPr>
        <w:ind w:left="720" w:hanging="360"/>
      </w:pPr>
    </w:lvl>
    <w:lvl w:ilvl="1" w:tplc="15104380">
      <w:start w:val="1"/>
      <w:numFmt w:val="bullet"/>
      <w:lvlText w:val="○"/>
      <w:lvlJc w:val="left"/>
      <w:pPr>
        <w:ind w:left="1440" w:hanging="360"/>
      </w:pPr>
    </w:lvl>
    <w:lvl w:ilvl="2" w:tplc="FA86B48A">
      <w:start w:val="1"/>
      <w:numFmt w:val="bullet"/>
      <w:lvlText w:val="■"/>
      <w:lvlJc w:val="left"/>
      <w:pPr>
        <w:ind w:left="2160" w:hanging="360"/>
      </w:pPr>
    </w:lvl>
    <w:lvl w:ilvl="3" w:tplc="7F7A1280">
      <w:start w:val="1"/>
      <w:numFmt w:val="bullet"/>
      <w:lvlText w:val="●"/>
      <w:lvlJc w:val="left"/>
      <w:pPr>
        <w:ind w:left="2880" w:hanging="360"/>
      </w:pPr>
    </w:lvl>
    <w:lvl w:ilvl="4" w:tplc="2C729754">
      <w:start w:val="1"/>
      <w:numFmt w:val="bullet"/>
      <w:lvlText w:val="○"/>
      <w:lvlJc w:val="left"/>
      <w:pPr>
        <w:ind w:left="3600" w:hanging="360"/>
      </w:pPr>
    </w:lvl>
    <w:lvl w:ilvl="5" w:tplc="E7F066C0">
      <w:start w:val="1"/>
      <w:numFmt w:val="bullet"/>
      <w:lvlText w:val="■"/>
      <w:lvlJc w:val="left"/>
      <w:pPr>
        <w:ind w:left="4320" w:hanging="360"/>
      </w:pPr>
    </w:lvl>
    <w:lvl w:ilvl="6" w:tplc="2E8C3304">
      <w:start w:val="1"/>
      <w:numFmt w:val="bullet"/>
      <w:lvlText w:val="●"/>
      <w:lvlJc w:val="left"/>
      <w:pPr>
        <w:ind w:left="5040" w:hanging="360"/>
      </w:pPr>
    </w:lvl>
    <w:lvl w:ilvl="7" w:tplc="7564D83A">
      <w:start w:val="1"/>
      <w:numFmt w:val="bullet"/>
      <w:lvlText w:val="●"/>
      <w:lvlJc w:val="left"/>
      <w:pPr>
        <w:ind w:left="5760" w:hanging="360"/>
      </w:pPr>
    </w:lvl>
    <w:lvl w:ilvl="8" w:tplc="D4A8D310">
      <w:start w:val="1"/>
      <w:numFmt w:val="bullet"/>
      <w:lvlText w:val="●"/>
      <w:lvlJc w:val="left"/>
      <w:pPr>
        <w:ind w:left="6480" w:hanging="360"/>
      </w:pPr>
    </w:lvl>
  </w:abstractNum>
  <w:abstractNum w:abstractNumId="12" w15:restartNumberingAfterBreak="0">
    <w:nsid w:val="305D2848"/>
    <w:multiLevelType w:val="multilevel"/>
    <w:tmpl w:val="2E06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11318"/>
    <w:multiLevelType w:val="multilevel"/>
    <w:tmpl w:val="730E6A5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FB22BD"/>
    <w:multiLevelType w:val="hybridMultilevel"/>
    <w:tmpl w:val="CA66671E"/>
    <w:lvl w:ilvl="0" w:tplc="7AF472E2">
      <w:start w:val="1"/>
      <w:numFmt w:val="bullet"/>
      <w:lvlText w:val="●"/>
      <w:lvlJc w:val="left"/>
      <w:pPr>
        <w:ind w:left="720" w:hanging="360"/>
      </w:pPr>
    </w:lvl>
    <w:lvl w:ilvl="1" w:tplc="EB54A834">
      <w:start w:val="1"/>
      <w:numFmt w:val="bullet"/>
      <w:lvlText w:val="○"/>
      <w:lvlJc w:val="left"/>
      <w:pPr>
        <w:ind w:left="1440" w:hanging="360"/>
      </w:pPr>
    </w:lvl>
    <w:lvl w:ilvl="2" w:tplc="4132833E">
      <w:start w:val="1"/>
      <w:numFmt w:val="bullet"/>
      <w:lvlText w:val="■"/>
      <w:lvlJc w:val="left"/>
      <w:pPr>
        <w:ind w:left="2160" w:hanging="360"/>
      </w:pPr>
    </w:lvl>
    <w:lvl w:ilvl="3" w:tplc="5ED6A312">
      <w:start w:val="1"/>
      <w:numFmt w:val="bullet"/>
      <w:lvlText w:val="●"/>
      <w:lvlJc w:val="left"/>
      <w:pPr>
        <w:ind w:left="2880" w:hanging="360"/>
      </w:pPr>
    </w:lvl>
    <w:lvl w:ilvl="4" w:tplc="69E887CC">
      <w:start w:val="1"/>
      <w:numFmt w:val="bullet"/>
      <w:lvlText w:val="○"/>
      <w:lvlJc w:val="left"/>
      <w:pPr>
        <w:ind w:left="3600" w:hanging="360"/>
      </w:pPr>
    </w:lvl>
    <w:lvl w:ilvl="5" w:tplc="091AA19C">
      <w:start w:val="1"/>
      <w:numFmt w:val="bullet"/>
      <w:lvlText w:val="■"/>
      <w:lvlJc w:val="left"/>
      <w:pPr>
        <w:ind w:left="4320" w:hanging="360"/>
      </w:pPr>
    </w:lvl>
    <w:lvl w:ilvl="6" w:tplc="4C0CBBD6">
      <w:start w:val="1"/>
      <w:numFmt w:val="bullet"/>
      <w:lvlText w:val="●"/>
      <w:lvlJc w:val="left"/>
      <w:pPr>
        <w:ind w:left="5040" w:hanging="360"/>
      </w:pPr>
    </w:lvl>
    <w:lvl w:ilvl="7" w:tplc="78A4C2BE">
      <w:start w:val="1"/>
      <w:numFmt w:val="bullet"/>
      <w:lvlText w:val="●"/>
      <w:lvlJc w:val="left"/>
      <w:pPr>
        <w:ind w:left="5760" w:hanging="360"/>
      </w:pPr>
    </w:lvl>
    <w:lvl w:ilvl="8" w:tplc="7D44FC3C">
      <w:start w:val="1"/>
      <w:numFmt w:val="bullet"/>
      <w:lvlText w:val="●"/>
      <w:lvlJc w:val="left"/>
      <w:pPr>
        <w:ind w:left="6480" w:hanging="360"/>
      </w:pPr>
    </w:lvl>
  </w:abstractNum>
  <w:abstractNum w:abstractNumId="15" w15:restartNumberingAfterBreak="0">
    <w:nsid w:val="3BF61350"/>
    <w:multiLevelType w:val="multilevel"/>
    <w:tmpl w:val="259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91CDD"/>
    <w:multiLevelType w:val="multilevel"/>
    <w:tmpl w:val="FEB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13C64"/>
    <w:multiLevelType w:val="multilevel"/>
    <w:tmpl w:val="00D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256EE"/>
    <w:multiLevelType w:val="hybridMultilevel"/>
    <w:tmpl w:val="5C047050"/>
    <w:lvl w:ilvl="0" w:tplc="0F1E696A">
      <w:start w:val="1"/>
      <w:numFmt w:val="bullet"/>
      <w:lvlText w:val="●"/>
      <w:lvlJc w:val="left"/>
      <w:pPr>
        <w:ind w:left="720" w:hanging="360"/>
      </w:pPr>
    </w:lvl>
    <w:lvl w:ilvl="1" w:tplc="72AA7C7A">
      <w:start w:val="1"/>
      <w:numFmt w:val="bullet"/>
      <w:lvlText w:val="○"/>
      <w:lvlJc w:val="left"/>
      <w:pPr>
        <w:ind w:left="1440" w:hanging="360"/>
      </w:pPr>
    </w:lvl>
    <w:lvl w:ilvl="2" w:tplc="D03E6B04">
      <w:start w:val="1"/>
      <w:numFmt w:val="bullet"/>
      <w:lvlText w:val="■"/>
      <w:lvlJc w:val="left"/>
      <w:pPr>
        <w:ind w:left="2160" w:hanging="360"/>
      </w:pPr>
    </w:lvl>
    <w:lvl w:ilvl="3" w:tplc="F078D3F0">
      <w:start w:val="1"/>
      <w:numFmt w:val="bullet"/>
      <w:lvlText w:val="●"/>
      <w:lvlJc w:val="left"/>
      <w:pPr>
        <w:ind w:left="2880" w:hanging="360"/>
      </w:pPr>
    </w:lvl>
    <w:lvl w:ilvl="4" w:tplc="2668B96A">
      <w:start w:val="1"/>
      <w:numFmt w:val="bullet"/>
      <w:lvlText w:val="○"/>
      <w:lvlJc w:val="left"/>
      <w:pPr>
        <w:ind w:left="3600" w:hanging="360"/>
      </w:pPr>
    </w:lvl>
    <w:lvl w:ilvl="5" w:tplc="97C4DFBA">
      <w:start w:val="1"/>
      <w:numFmt w:val="bullet"/>
      <w:lvlText w:val="■"/>
      <w:lvlJc w:val="left"/>
      <w:pPr>
        <w:ind w:left="4320" w:hanging="360"/>
      </w:pPr>
    </w:lvl>
    <w:lvl w:ilvl="6" w:tplc="9BC2DC24">
      <w:start w:val="1"/>
      <w:numFmt w:val="bullet"/>
      <w:lvlText w:val="●"/>
      <w:lvlJc w:val="left"/>
      <w:pPr>
        <w:ind w:left="5040" w:hanging="360"/>
      </w:pPr>
    </w:lvl>
    <w:lvl w:ilvl="7" w:tplc="DB34FA72">
      <w:start w:val="1"/>
      <w:numFmt w:val="bullet"/>
      <w:lvlText w:val="●"/>
      <w:lvlJc w:val="left"/>
      <w:pPr>
        <w:ind w:left="5760" w:hanging="360"/>
      </w:pPr>
    </w:lvl>
    <w:lvl w:ilvl="8" w:tplc="A4D85AF2">
      <w:start w:val="1"/>
      <w:numFmt w:val="bullet"/>
      <w:lvlText w:val="●"/>
      <w:lvlJc w:val="left"/>
      <w:pPr>
        <w:ind w:left="6480" w:hanging="360"/>
      </w:pPr>
    </w:lvl>
  </w:abstractNum>
  <w:abstractNum w:abstractNumId="19" w15:restartNumberingAfterBreak="0">
    <w:nsid w:val="475427BA"/>
    <w:multiLevelType w:val="multilevel"/>
    <w:tmpl w:val="70F4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92B74"/>
    <w:multiLevelType w:val="multilevel"/>
    <w:tmpl w:val="59D4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63D76"/>
    <w:multiLevelType w:val="multilevel"/>
    <w:tmpl w:val="4890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819BE"/>
    <w:multiLevelType w:val="hybridMultilevel"/>
    <w:tmpl w:val="A8E85BA4"/>
    <w:lvl w:ilvl="0" w:tplc="03065306">
      <w:start w:val="1"/>
      <w:numFmt w:val="bullet"/>
      <w:lvlText w:val="●"/>
      <w:lvlJc w:val="left"/>
      <w:pPr>
        <w:ind w:left="720" w:hanging="360"/>
      </w:pPr>
    </w:lvl>
    <w:lvl w:ilvl="1" w:tplc="86B8E090">
      <w:start w:val="1"/>
      <w:numFmt w:val="bullet"/>
      <w:lvlText w:val="○"/>
      <w:lvlJc w:val="left"/>
      <w:pPr>
        <w:ind w:left="1440" w:hanging="360"/>
      </w:pPr>
    </w:lvl>
    <w:lvl w:ilvl="2" w:tplc="7FF8D174">
      <w:start w:val="1"/>
      <w:numFmt w:val="bullet"/>
      <w:lvlText w:val="■"/>
      <w:lvlJc w:val="left"/>
      <w:pPr>
        <w:ind w:left="2160" w:hanging="360"/>
      </w:pPr>
    </w:lvl>
    <w:lvl w:ilvl="3" w:tplc="ED02E744">
      <w:start w:val="1"/>
      <w:numFmt w:val="bullet"/>
      <w:lvlText w:val="●"/>
      <w:lvlJc w:val="left"/>
      <w:pPr>
        <w:ind w:left="2880" w:hanging="360"/>
      </w:pPr>
    </w:lvl>
    <w:lvl w:ilvl="4" w:tplc="E1561D32">
      <w:start w:val="1"/>
      <w:numFmt w:val="bullet"/>
      <w:lvlText w:val="○"/>
      <w:lvlJc w:val="left"/>
      <w:pPr>
        <w:ind w:left="3600" w:hanging="360"/>
      </w:pPr>
    </w:lvl>
    <w:lvl w:ilvl="5" w:tplc="53009C36">
      <w:start w:val="1"/>
      <w:numFmt w:val="bullet"/>
      <w:lvlText w:val="■"/>
      <w:lvlJc w:val="left"/>
      <w:pPr>
        <w:ind w:left="4320" w:hanging="360"/>
      </w:pPr>
    </w:lvl>
    <w:lvl w:ilvl="6" w:tplc="3146B23C">
      <w:start w:val="1"/>
      <w:numFmt w:val="bullet"/>
      <w:lvlText w:val="●"/>
      <w:lvlJc w:val="left"/>
      <w:pPr>
        <w:ind w:left="5040" w:hanging="360"/>
      </w:pPr>
    </w:lvl>
    <w:lvl w:ilvl="7" w:tplc="262A8F06">
      <w:start w:val="1"/>
      <w:numFmt w:val="bullet"/>
      <w:lvlText w:val="●"/>
      <w:lvlJc w:val="left"/>
      <w:pPr>
        <w:ind w:left="5760" w:hanging="360"/>
      </w:pPr>
    </w:lvl>
    <w:lvl w:ilvl="8" w:tplc="805A972A">
      <w:start w:val="1"/>
      <w:numFmt w:val="bullet"/>
      <w:lvlText w:val="●"/>
      <w:lvlJc w:val="left"/>
      <w:pPr>
        <w:ind w:left="6480" w:hanging="360"/>
      </w:pPr>
    </w:lvl>
  </w:abstractNum>
  <w:abstractNum w:abstractNumId="23" w15:restartNumberingAfterBreak="0">
    <w:nsid w:val="4FE71202"/>
    <w:multiLevelType w:val="multilevel"/>
    <w:tmpl w:val="2C0E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36D23"/>
    <w:multiLevelType w:val="multilevel"/>
    <w:tmpl w:val="300A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C7A53"/>
    <w:multiLevelType w:val="hybridMultilevel"/>
    <w:tmpl w:val="397CBC0A"/>
    <w:lvl w:ilvl="0" w:tplc="72F6E3EC">
      <w:start w:val="1"/>
      <w:numFmt w:val="bullet"/>
      <w:lvlText w:val="●"/>
      <w:lvlJc w:val="left"/>
      <w:pPr>
        <w:ind w:left="720" w:hanging="360"/>
      </w:pPr>
    </w:lvl>
    <w:lvl w:ilvl="1" w:tplc="97728630">
      <w:start w:val="1"/>
      <w:numFmt w:val="bullet"/>
      <w:lvlText w:val="○"/>
      <w:lvlJc w:val="left"/>
      <w:pPr>
        <w:ind w:left="1440" w:hanging="360"/>
      </w:pPr>
    </w:lvl>
    <w:lvl w:ilvl="2" w:tplc="6BA64CA4">
      <w:start w:val="1"/>
      <w:numFmt w:val="bullet"/>
      <w:lvlText w:val="■"/>
      <w:lvlJc w:val="left"/>
      <w:pPr>
        <w:ind w:left="2160" w:hanging="360"/>
      </w:pPr>
    </w:lvl>
    <w:lvl w:ilvl="3" w:tplc="80EA29CC">
      <w:start w:val="1"/>
      <w:numFmt w:val="bullet"/>
      <w:lvlText w:val="●"/>
      <w:lvlJc w:val="left"/>
      <w:pPr>
        <w:ind w:left="2880" w:hanging="360"/>
      </w:pPr>
    </w:lvl>
    <w:lvl w:ilvl="4" w:tplc="F5F0B100">
      <w:start w:val="1"/>
      <w:numFmt w:val="bullet"/>
      <w:lvlText w:val="○"/>
      <w:lvlJc w:val="left"/>
      <w:pPr>
        <w:ind w:left="3600" w:hanging="360"/>
      </w:pPr>
    </w:lvl>
    <w:lvl w:ilvl="5" w:tplc="F6B40AEA">
      <w:start w:val="1"/>
      <w:numFmt w:val="bullet"/>
      <w:lvlText w:val="■"/>
      <w:lvlJc w:val="left"/>
      <w:pPr>
        <w:ind w:left="4320" w:hanging="360"/>
      </w:pPr>
    </w:lvl>
    <w:lvl w:ilvl="6" w:tplc="34F40330">
      <w:start w:val="1"/>
      <w:numFmt w:val="bullet"/>
      <w:lvlText w:val="●"/>
      <w:lvlJc w:val="left"/>
      <w:pPr>
        <w:ind w:left="5040" w:hanging="360"/>
      </w:pPr>
    </w:lvl>
    <w:lvl w:ilvl="7" w:tplc="8ADCC09C">
      <w:start w:val="1"/>
      <w:numFmt w:val="bullet"/>
      <w:lvlText w:val="●"/>
      <w:lvlJc w:val="left"/>
      <w:pPr>
        <w:ind w:left="5760" w:hanging="360"/>
      </w:pPr>
    </w:lvl>
    <w:lvl w:ilvl="8" w:tplc="C4E41A2E">
      <w:start w:val="1"/>
      <w:numFmt w:val="bullet"/>
      <w:lvlText w:val="●"/>
      <w:lvlJc w:val="left"/>
      <w:pPr>
        <w:ind w:left="6480" w:hanging="360"/>
      </w:pPr>
    </w:lvl>
  </w:abstractNum>
  <w:abstractNum w:abstractNumId="26" w15:restartNumberingAfterBreak="0">
    <w:nsid w:val="556249B6"/>
    <w:multiLevelType w:val="hybridMultilevel"/>
    <w:tmpl w:val="2F38D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EF388E"/>
    <w:multiLevelType w:val="multilevel"/>
    <w:tmpl w:val="C86E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72077"/>
    <w:multiLevelType w:val="hybridMultilevel"/>
    <w:tmpl w:val="77B4C5D2"/>
    <w:lvl w:ilvl="0" w:tplc="C06431C4">
      <w:start w:val="1"/>
      <w:numFmt w:val="bullet"/>
      <w:lvlText w:val="●"/>
      <w:lvlJc w:val="left"/>
      <w:pPr>
        <w:ind w:left="720" w:hanging="360"/>
      </w:pPr>
    </w:lvl>
    <w:lvl w:ilvl="1" w:tplc="BCB2B00E">
      <w:start w:val="1"/>
      <w:numFmt w:val="bullet"/>
      <w:lvlText w:val="○"/>
      <w:lvlJc w:val="left"/>
      <w:pPr>
        <w:ind w:left="1440" w:hanging="360"/>
      </w:pPr>
    </w:lvl>
    <w:lvl w:ilvl="2" w:tplc="A3F46546">
      <w:start w:val="1"/>
      <w:numFmt w:val="bullet"/>
      <w:lvlText w:val="■"/>
      <w:lvlJc w:val="left"/>
      <w:pPr>
        <w:ind w:left="2160" w:hanging="360"/>
      </w:pPr>
    </w:lvl>
    <w:lvl w:ilvl="3" w:tplc="8C842C66">
      <w:start w:val="1"/>
      <w:numFmt w:val="bullet"/>
      <w:lvlText w:val="●"/>
      <w:lvlJc w:val="left"/>
      <w:pPr>
        <w:ind w:left="2880" w:hanging="360"/>
      </w:pPr>
    </w:lvl>
    <w:lvl w:ilvl="4" w:tplc="C736DEA0">
      <w:start w:val="1"/>
      <w:numFmt w:val="bullet"/>
      <w:lvlText w:val="○"/>
      <w:lvlJc w:val="left"/>
      <w:pPr>
        <w:ind w:left="3600" w:hanging="360"/>
      </w:pPr>
    </w:lvl>
    <w:lvl w:ilvl="5" w:tplc="2AAE9F04">
      <w:start w:val="1"/>
      <w:numFmt w:val="bullet"/>
      <w:lvlText w:val="■"/>
      <w:lvlJc w:val="left"/>
      <w:pPr>
        <w:ind w:left="4320" w:hanging="360"/>
      </w:pPr>
    </w:lvl>
    <w:lvl w:ilvl="6" w:tplc="0854DB38">
      <w:start w:val="1"/>
      <w:numFmt w:val="bullet"/>
      <w:lvlText w:val="●"/>
      <w:lvlJc w:val="left"/>
      <w:pPr>
        <w:ind w:left="5040" w:hanging="360"/>
      </w:pPr>
    </w:lvl>
    <w:lvl w:ilvl="7" w:tplc="9BC0A2F6">
      <w:start w:val="1"/>
      <w:numFmt w:val="bullet"/>
      <w:lvlText w:val="●"/>
      <w:lvlJc w:val="left"/>
      <w:pPr>
        <w:ind w:left="5760" w:hanging="360"/>
      </w:pPr>
    </w:lvl>
    <w:lvl w:ilvl="8" w:tplc="5E1AA592">
      <w:start w:val="1"/>
      <w:numFmt w:val="bullet"/>
      <w:lvlText w:val="●"/>
      <w:lvlJc w:val="left"/>
      <w:pPr>
        <w:ind w:left="6480" w:hanging="360"/>
      </w:pPr>
    </w:lvl>
  </w:abstractNum>
  <w:abstractNum w:abstractNumId="29" w15:restartNumberingAfterBreak="0">
    <w:nsid w:val="5AED7126"/>
    <w:multiLevelType w:val="multilevel"/>
    <w:tmpl w:val="1BBE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05254"/>
    <w:multiLevelType w:val="multilevel"/>
    <w:tmpl w:val="2D0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F4E4A"/>
    <w:multiLevelType w:val="multilevel"/>
    <w:tmpl w:val="497C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27DFD"/>
    <w:multiLevelType w:val="multilevel"/>
    <w:tmpl w:val="4928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00F0E"/>
    <w:multiLevelType w:val="multilevel"/>
    <w:tmpl w:val="63EE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B4ACA"/>
    <w:multiLevelType w:val="multilevel"/>
    <w:tmpl w:val="EEA8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60EF6"/>
    <w:multiLevelType w:val="multilevel"/>
    <w:tmpl w:val="400C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9A0114"/>
    <w:multiLevelType w:val="multilevel"/>
    <w:tmpl w:val="29B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84F2F"/>
    <w:multiLevelType w:val="hybridMultilevel"/>
    <w:tmpl w:val="E4BC934C"/>
    <w:lvl w:ilvl="0" w:tplc="6B703FBA">
      <w:start w:val="1"/>
      <w:numFmt w:val="bullet"/>
      <w:lvlText w:val="●"/>
      <w:lvlJc w:val="left"/>
      <w:pPr>
        <w:ind w:left="720" w:hanging="360"/>
      </w:pPr>
    </w:lvl>
    <w:lvl w:ilvl="1" w:tplc="25C0C4CC">
      <w:start w:val="1"/>
      <w:numFmt w:val="bullet"/>
      <w:lvlText w:val="○"/>
      <w:lvlJc w:val="left"/>
      <w:pPr>
        <w:ind w:left="1440" w:hanging="360"/>
      </w:pPr>
    </w:lvl>
    <w:lvl w:ilvl="2" w:tplc="66F425DA">
      <w:start w:val="1"/>
      <w:numFmt w:val="bullet"/>
      <w:lvlText w:val="■"/>
      <w:lvlJc w:val="left"/>
      <w:pPr>
        <w:ind w:left="2160" w:hanging="360"/>
      </w:pPr>
    </w:lvl>
    <w:lvl w:ilvl="3" w:tplc="A01A7192">
      <w:start w:val="1"/>
      <w:numFmt w:val="bullet"/>
      <w:lvlText w:val="●"/>
      <w:lvlJc w:val="left"/>
      <w:pPr>
        <w:ind w:left="2880" w:hanging="360"/>
      </w:pPr>
    </w:lvl>
    <w:lvl w:ilvl="4" w:tplc="477237F6">
      <w:start w:val="1"/>
      <w:numFmt w:val="bullet"/>
      <w:lvlText w:val="○"/>
      <w:lvlJc w:val="left"/>
      <w:pPr>
        <w:ind w:left="3600" w:hanging="360"/>
      </w:pPr>
    </w:lvl>
    <w:lvl w:ilvl="5" w:tplc="61E65424">
      <w:start w:val="1"/>
      <w:numFmt w:val="bullet"/>
      <w:lvlText w:val="■"/>
      <w:lvlJc w:val="left"/>
      <w:pPr>
        <w:ind w:left="4320" w:hanging="360"/>
      </w:pPr>
    </w:lvl>
    <w:lvl w:ilvl="6" w:tplc="727C6CC6">
      <w:start w:val="1"/>
      <w:numFmt w:val="bullet"/>
      <w:lvlText w:val="●"/>
      <w:lvlJc w:val="left"/>
      <w:pPr>
        <w:ind w:left="5040" w:hanging="360"/>
      </w:pPr>
    </w:lvl>
    <w:lvl w:ilvl="7" w:tplc="4A063108">
      <w:start w:val="1"/>
      <w:numFmt w:val="bullet"/>
      <w:lvlText w:val="●"/>
      <w:lvlJc w:val="left"/>
      <w:pPr>
        <w:ind w:left="5760" w:hanging="360"/>
      </w:pPr>
    </w:lvl>
    <w:lvl w:ilvl="8" w:tplc="67386A56">
      <w:start w:val="1"/>
      <w:numFmt w:val="bullet"/>
      <w:lvlText w:val="●"/>
      <w:lvlJc w:val="left"/>
      <w:pPr>
        <w:ind w:left="6480" w:hanging="360"/>
      </w:pPr>
    </w:lvl>
  </w:abstractNum>
  <w:abstractNum w:abstractNumId="38" w15:restartNumberingAfterBreak="0">
    <w:nsid w:val="7450796F"/>
    <w:multiLevelType w:val="multilevel"/>
    <w:tmpl w:val="B2E6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7A67C8"/>
    <w:multiLevelType w:val="hybridMultilevel"/>
    <w:tmpl w:val="6C545E06"/>
    <w:lvl w:ilvl="0" w:tplc="A11AE718">
      <w:start w:val="1"/>
      <w:numFmt w:val="bullet"/>
      <w:lvlText w:val="●"/>
      <w:lvlJc w:val="left"/>
      <w:pPr>
        <w:ind w:left="720" w:hanging="360"/>
      </w:pPr>
    </w:lvl>
    <w:lvl w:ilvl="1" w:tplc="3B86D97A">
      <w:start w:val="1"/>
      <w:numFmt w:val="bullet"/>
      <w:lvlText w:val="○"/>
      <w:lvlJc w:val="left"/>
      <w:pPr>
        <w:ind w:left="1440" w:hanging="360"/>
      </w:pPr>
    </w:lvl>
    <w:lvl w:ilvl="2" w:tplc="9A7295E6">
      <w:start w:val="1"/>
      <w:numFmt w:val="bullet"/>
      <w:lvlText w:val="■"/>
      <w:lvlJc w:val="left"/>
      <w:pPr>
        <w:ind w:left="2160" w:hanging="360"/>
      </w:pPr>
    </w:lvl>
    <w:lvl w:ilvl="3" w:tplc="066A53EC">
      <w:start w:val="1"/>
      <w:numFmt w:val="bullet"/>
      <w:lvlText w:val="●"/>
      <w:lvlJc w:val="left"/>
      <w:pPr>
        <w:ind w:left="2880" w:hanging="360"/>
      </w:pPr>
    </w:lvl>
    <w:lvl w:ilvl="4" w:tplc="E1F054B4">
      <w:start w:val="1"/>
      <w:numFmt w:val="bullet"/>
      <w:lvlText w:val="○"/>
      <w:lvlJc w:val="left"/>
      <w:pPr>
        <w:ind w:left="3600" w:hanging="360"/>
      </w:pPr>
    </w:lvl>
    <w:lvl w:ilvl="5" w:tplc="0624D09E">
      <w:start w:val="1"/>
      <w:numFmt w:val="bullet"/>
      <w:lvlText w:val="■"/>
      <w:lvlJc w:val="left"/>
      <w:pPr>
        <w:ind w:left="4320" w:hanging="360"/>
      </w:pPr>
    </w:lvl>
    <w:lvl w:ilvl="6" w:tplc="CB087E04">
      <w:start w:val="1"/>
      <w:numFmt w:val="bullet"/>
      <w:lvlText w:val="●"/>
      <w:lvlJc w:val="left"/>
      <w:pPr>
        <w:ind w:left="5040" w:hanging="360"/>
      </w:pPr>
    </w:lvl>
    <w:lvl w:ilvl="7" w:tplc="060C5E7A">
      <w:start w:val="1"/>
      <w:numFmt w:val="bullet"/>
      <w:lvlText w:val="●"/>
      <w:lvlJc w:val="left"/>
      <w:pPr>
        <w:ind w:left="5760" w:hanging="360"/>
      </w:pPr>
    </w:lvl>
    <w:lvl w:ilvl="8" w:tplc="D2268FA2">
      <w:start w:val="1"/>
      <w:numFmt w:val="bullet"/>
      <w:lvlText w:val="●"/>
      <w:lvlJc w:val="left"/>
      <w:pPr>
        <w:ind w:left="6480" w:hanging="360"/>
      </w:pPr>
    </w:lvl>
  </w:abstractNum>
  <w:abstractNum w:abstractNumId="40" w15:restartNumberingAfterBreak="0">
    <w:nsid w:val="7A433A64"/>
    <w:multiLevelType w:val="multilevel"/>
    <w:tmpl w:val="A384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226753"/>
    <w:multiLevelType w:val="hybridMultilevel"/>
    <w:tmpl w:val="70168378"/>
    <w:lvl w:ilvl="0" w:tplc="F91C5E44">
      <w:start w:val="1"/>
      <w:numFmt w:val="bullet"/>
      <w:lvlText w:val="●"/>
      <w:lvlJc w:val="left"/>
      <w:pPr>
        <w:ind w:left="720" w:hanging="360"/>
      </w:pPr>
    </w:lvl>
    <w:lvl w:ilvl="1" w:tplc="D7124956">
      <w:start w:val="1"/>
      <w:numFmt w:val="bullet"/>
      <w:lvlText w:val="○"/>
      <w:lvlJc w:val="left"/>
      <w:pPr>
        <w:ind w:left="1440" w:hanging="360"/>
      </w:pPr>
    </w:lvl>
    <w:lvl w:ilvl="2" w:tplc="D69CBDC0">
      <w:start w:val="1"/>
      <w:numFmt w:val="bullet"/>
      <w:lvlText w:val="■"/>
      <w:lvlJc w:val="left"/>
      <w:pPr>
        <w:ind w:left="2160" w:hanging="360"/>
      </w:pPr>
    </w:lvl>
    <w:lvl w:ilvl="3" w:tplc="FBC43DD4">
      <w:start w:val="1"/>
      <w:numFmt w:val="bullet"/>
      <w:lvlText w:val="●"/>
      <w:lvlJc w:val="left"/>
      <w:pPr>
        <w:ind w:left="2880" w:hanging="360"/>
      </w:pPr>
    </w:lvl>
    <w:lvl w:ilvl="4" w:tplc="7EBA42B2">
      <w:start w:val="1"/>
      <w:numFmt w:val="bullet"/>
      <w:lvlText w:val="○"/>
      <w:lvlJc w:val="left"/>
      <w:pPr>
        <w:ind w:left="3600" w:hanging="360"/>
      </w:pPr>
    </w:lvl>
    <w:lvl w:ilvl="5" w:tplc="12967A06">
      <w:start w:val="1"/>
      <w:numFmt w:val="bullet"/>
      <w:lvlText w:val="■"/>
      <w:lvlJc w:val="left"/>
      <w:pPr>
        <w:ind w:left="4320" w:hanging="360"/>
      </w:pPr>
    </w:lvl>
    <w:lvl w:ilvl="6" w:tplc="BF26AF9A">
      <w:start w:val="1"/>
      <w:numFmt w:val="bullet"/>
      <w:lvlText w:val="●"/>
      <w:lvlJc w:val="left"/>
      <w:pPr>
        <w:ind w:left="5040" w:hanging="360"/>
      </w:pPr>
    </w:lvl>
    <w:lvl w:ilvl="7" w:tplc="557E52FE">
      <w:start w:val="1"/>
      <w:numFmt w:val="bullet"/>
      <w:lvlText w:val="●"/>
      <w:lvlJc w:val="left"/>
      <w:pPr>
        <w:ind w:left="5760" w:hanging="360"/>
      </w:pPr>
    </w:lvl>
    <w:lvl w:ilvl="8" w:tplc="43741448">
      <w:start w:val="1"/>
      <w:numFmt w:val="bullet"/>
      <w:lvlText w:val="●"/>
      <w:lvlJc w:val="left"/>
      <w:pPr>
        <w:ind w:left="6480" w:hanging="360"/>
      </w:pPr>
    </w:lvl>
  </w:abstractNum>
  <w:num w:numId="1">
    <w:abstractNumId w:val="18"/>
    <w:lvlOverride w:ilvl="0">
      <w:startOverride w:val="1"/>
    </w:lvlOverride>
  </w:num>
  <w:num w:numId="2">
    <w:abstractNumId w:val="20"/>
  </w:num>
  <w:num w:numId="3">
    <w:abstractNumId w:val="29"/>
  </w:num>
  <w:num w:numId="4">
    <w:abstractNumId w:val="10"/>
  </w:num>
  <w:num w:numId="5">
    <w:abstractNumId w:val="36"/>
  </w:num>
  <w:num w:numId="6">
    <w:abstractNumId w:val="35"/>
  </w:num>
  <w:num w:numId="7">
    <w:abstractNumId w:val="15"/>
  </w:num>
  <w:num w:numId="8">
    <w:abstractNumId w:val="40"/>
  </w:num>
  <w:num w:numId="9">
    <w:abstractNumId w:val="12"/>
  </w:num>
  <w:num w:numId="10">
    <w:abstractNumId w:val="8"/>
  </w:num>
  <w:num w:numId="11">
    <w:abstractNumId w:val="16"/>
  </w:num>
  <w:num w:numId="12">
    <w:abstractNumId w:val="17"/>
  </w:num>
  <w:num w:numId="13">
    <w:abstractNumId w:val="31"/>
  </w:num>
  <w:num w:numId="14">
    <w:abstractNumId w:val="6"/>
  </w:num>
  <w:num w:numId="15">
    <w:abstractNumId w:val="34"/>
  </w:num>
  <w:num w:numId="16">
    <w:abstractNumId w:val="24"/>
  </w:num>
  <w:num w:numId="17">
    <w:abstractNumId w:val="38"/>
  </w:num>
  <w:num w:numId="18">
    <w:abstractNumId w:val="21"/>
  </w:num>
  <w:num w:numId="19">
    <w:abstractNumId w:val="30"/>
  </w:num>
  <w:num w:numId="20">
    <w:abstractNumId w:val="33"/>
  </w:num>
  <w:num w:numId="21">
    <w:abstractNumId w:val="27"/>
  </w:num>
  <w:num w:numId="22">
    <w:abstractNumId w:val="23"/>
  </w:num>
  <w:num w:numId="23">
    <w:abstractNumId w:val="32"/>
  </w:num>
  <w:num w:numId="24">
    <w:abstractNumId w:val="9"/>
  </w:num>
  <w:num w:numId="25">
    <w:abstractNumId w:val="2"/>
  </w:num>
  <w:num w:numId="26">
    <w:abstractNumId w:val="19"/>
  </w:num>
  <w:num w:numId="27">
    <w:abstractNumId w:val="7"/>
  </w:num>
  <w:num w:numId="28">
    <w:abstractNumId w:val="13"/>
  </w:num>
  <w:num w:numId="29">
    <w:abstractNumId w:val="1"/>
    <w:lvlOverride w:ilvl="0">
      <w:startOverride w:val="1"/>
    </w:lvlOverride>
  </w:num>
  <w:num w:numId="30">
    <w:abstractNumId w:val="26"/>
  </w:num>
  <w:num w:numId="31">
    <w:abstractNumId w:val="5"/>
    <w:lvlOverride w:ilvl="0">
      <w:startOverride w:val="1"/>
    </w:lvlOverride>
  </w:num>
  <w:num w:numId="32">
    <w:abstractNumId w:val="37"/>
    <w:lvlOverride w:ilvl="0">
      <w:startOverride w:val="1"/>
    </w:lvlOverride>
  </w:num>
  <w:num w:numId="33">
    <w:abstractNumId w:val="41"/>
    <w:lvlOverride w:ilvl="0">
      <w:startOverride w:val="1"/>
    </w:lvlOverride>
  </w:num>
  <w:num w:numId="34">
    <w:abstractNumId w:val="3"/>
    <w:lvlOverride w:ilvl="0">
      <w:startOverride w:val="1"/>
    </w:lvlOverride>
  </w:num>
  <w:num w:numId="35">
    <w:abstractNumId w:val="22"/>
    <w:lvlOverride w:ilvl="0">
      <w:startOverride w:val="1"/>
    </w:lvlOverride>
  </w:num>
  <w:num w:numId="36">
    <w:abstractNumId w:val="28"/>
    <w:lvlOverride w:ilvl="0">
      <w:startOverride w:val="1"/>
    </w:lvlOverride>
  </w:num>
  <w:num w:numId="37">
    <w:abstractNumId w:val="0"/>
    <w:lvlOverride w:ilvl="0">
      <w:startOverride w:val="1"/>
    </w:lvlOverride>
  </w:num>
  <w:num w:numId="38">
    <w:abstractNumId w:val="25"/>
    <w:lvlOverride w:ilvl="0">
      <w:startOverride w:val="1"/>
    </w:lvlOverride>
  </w:num>
  <w:num w:numId="39">
    <w:abstractNumId w:val="39"/>
    <w:lvlOverride w:ilvl="0">
      <w:startOverride w:val="1"/>
    </w:lvlOverride>
  </w:num>
  <w:num w:numId="40">
    <w:abstractNumId w:val="11"/>
    <w:lvlOverride w:ilvl="0">
      <w:startOverride w:val="1"/>
    </w:lvlOverride>
  </w:num>
  <w:num w:numId="41">
    <w:abstractNumId w:val="14"/>
    <w:lvlOverride w:ilvl="0">
      <w:startOverride w:val="1"/>
    </w:lvlOverride>
  </w:num>
  <w:num w:numId="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0F0"/>
    <w:rsid w:val="000011EC"/>
    <w:rsid w:val="00003EF3"/>
    <w:rsid w:val="00013BCE"/>
    <w:rsid w:val="00034E4C"/>
    <w:rsid w:val="0003531F"/>
    <w:rsid w:val="000369D3"/>
    <w:rsid w:val="00051CDB"/>
    <w:rsid w:val="00073192"/>
    <w:rsid w:val="00073E88"/>
    <w:rsid w:val="00074957"/>
    <w:rsid w:val="00081A8A"/>
    <w:rsid w:val="00082C13"/>
    <w:rsid w:val="00090E9A"/>
    <w:rsid w:val="000A65A6"/>
    <w:rsid w:val="000B0617"/>
    <w:rsid w:val="000D10E8"/>
    <w:rsid w:val="000D7F50"/>
    <w:rsid w:val="000E0F85"/>
    <w:rsid w:val="000F01F9"/>
    <w:rsid w:val="0010012F"/>
    <w:rsid w:val="00103AEF"/>
    <w:rsid w:val="0010569F"/>
    <w:rsid w:val="00110CEC"/>
    <w:rsid w:val="00114212"/>
    <w:rsid w:val="00117B82"/>
    <w:rsid w:val="00122511"/>
    <w:rsid w:val="00124326"/>
    <w:rsid w:val="00127A15"/>
    <w:rsid w:val="00152C75"/>
    <w:rsid w:val="00154DA9"/>
    <w:rsid w:val="00172EA0"/>
    <w:rsid w:val="0019036D"/>
    <w:rsid w:val="001A00D9"/>
    <w:rsid w:val="001C0676"/>
    <w:rsid w:val="001C44E3"/>
    <w:rsid w:val="001C5A07"/>
    <w:rsid w:val="001C5EC5"/>
    <w:rsid w:val="001D0FC7"/>
    <w:rsid w:val="001D1E21"/>
    <w:rsid w:val="001D3C7F"/>
    <w:rsid w:val="001D5430"/>
    <w:rsid w:val="001D60BE"/>
    <w:rsid w:val="001D7914"/>
    <w:rsid w:val="00206686"/>
    <w:rsid w:val="002077B4"/>
    <w:rsid w:val="00215298"/>
    <w:rsid w:val="002179BA"/>
    <w:rsid w:val="00221969"/>
    <w:rsid w:val="002304E8"/>
    <w:rsid w:val="00245CB0"/>
    <w:rsid w:val="00255BE6"/>
    <w:rsid w:val="00275085"/>
    <w:rsid w:val="00277C5A"/>
    <w:rsid w:val="002838E6"/>
    <w:rsid w:val="00285A82"/>
    <w:rsid w:val="002B681D"/>
    <w:rsid w:val="002D1C47"/>
    <w:rsid w:val="002D1CD4"/>
    <w:rsid w:val="002D61F5"/>
    <w:rsid w:val="002F7080"/>
    <w:rsid w:val="0030289E"/>
    <w:rsid w:val="00312E1E"/>
    <w:rsid w:val="0031304F"/>
    <w:rsid w:val="00314014"/>
    <w:rsid w:val="0032350C"/>
    <w:rsid w:val="0032468B"/>
    <w:rsid w:val="0033268C"/>
    <w:rsid w:val="003431EC"/>
    <w:rsid w:val="003440FE"/>
    <w:rsid w:val="00344106"/>
    <w:rsid w:val="00355CDC"/>
    <w:rsid w:val="00362C55"/>
    <w:rsid w:val="0036308A"/>
    <w:rsid w:val="00364F6D"/>
    <w:rsid w:val="00365F39"/>
    <w:rsid w:val="003705AD"/>
    <w:rsid w:val="00373CCC"/>
    <w:rsid w:val="003753D8"/>
    <w:rsid w:val="0038212C"/>
    <w:rsid w:val="003918AB"/>
    <w:rsid w:val="003B2479"/>
    <w:rsid w:val="003B5A6C"/>
    <w:rsid w:val="003C1D07"/>
    <w:rsid w:val="003D05A5"/>
    <w:rsid w:val="003D0DFA"/>
    <w:rsid w:val="003D441F"/>
    <w:rsid w:val="003E1B87"/>
    <w:rsid w:val="003E2F65"/>
    <w:rsid w:val="003F0841"/>
    <w:rsid w:val="003F1439"/>
    <w:rsid w:val="003F1F23"/>
    <w:rsid w:val="003F2FDF"/>
    <w:rsid w:val="003F4258"/>
    <w:rsid w:val="0041012A"/>
    <w:rsid w:val="00410F43"/>
    <w:rsid w:val="0041363E"/>
    <w:rsid w:val="00431493"/>
    <w:rsid w:val="004610F0"/>
    <w:rsid w:val="00461E83"/>
    <w:rsid w:val="00480A60"/>
    <w:rsid w:val="00481197"/>
    <w:rsid w:val="004850EF"/>
    <w:rsid w:val="00490893"/>
    <w:rsid w:val="0049583C"/>
    <w:rsid w:val="004A464B"/>
    <w:rsid w:val="004A55C6"/>
    <w:rsid w:val="004D31D5"/>
    <w:rsid w:val="004F1304"/>
    <w:rsid w:val="004F40A4"/>
    <w:rsid w:val="004F5DEE"/>
    <w:rsid w:val="00513229"/>
    <w:rsid w:val="005307B5"/>
    <w:rsid w:val="00543339"/>
    <w:rsid w:val="00545891"/>
    <w:rsid w:val="00547E62"/>
    <w:rsid w:val="00563A1C"/>
    <w:rsid w:val="00593C53"/>
    <w:rsid w:val="00594A56"/>
    <w:rsid w:val="005A4FE8"/>
    <w:rsid w:val="005A6A5E"/>
    <w:rsid w:val="005B21DA"/>
    <w:rsid w:val="005B5D86"/>
    <w:rsid w:val="005C0FD6"/>
    <w:rsid w:val="005C2CA6"/>
    <w:rsid w:val="005C750A"/>
    <w:rsid w:val="005C78EA"/>
    <w:rsid w:val="005D4BD6"/>
    <w:rsid w:val="005D64BE"/>
    <w:rsid w:val="005E27EF"/>
    <w:rsid w:val="005E2EE5"/>
    <w:rsid w:val="006172CD"/>
    <w:rsid w:val="00631155"/>
    <w:rsid w:val="0064336C"/>
    <w:rsid w:val="00651670"/>
    <w:rsid w:val="00651CD1"/>
    <w:rsid w:val="00651D27"/>
    <w:rsid w:val="00670F33"/>
    <w:rsid w:val="00674E85"/>
    <w:rsid w:val="0068449A"/>
    <w:rsid w:val="006B4C40"/>
    <w:rsid w:val="006B5F34"/>
    <w:rsid w:val="006D17A0"/>
    <w:rsid w:val="006D3D7E"/>
    <w:rsid w:val="006E6EA0"/>
    <w:rsid w:val="006F263C"/>
    <w:rsid w:val="006F2942"/>
    <w:rsid w:val="007042E3"/>
    <w:rsid w:val="00706E31"/>
    <w:rsid w:val="00707F12"/>
    <w:rsid w:val="007150DD"/>
    <w:rsid w:val="007173B1"/>
    <w:rsid w:val="00725820"/>
    <w:rsid w:val="00731A04"/>
    <w:rsid w:val="007454E1"/>
    <w:rsid w:val="00757D92"/>
    <w:rsid w:val="007742F8"/>
    <w:rsid w:val="00774C7D"/>
    <w:rsid w:val="00775997"/>
    <w:rsid w:val="007826F8"/>
    <w:rsid w:val="00793ED4"/>
    <w:rsid w:val="007A2BA3"/>
    <w:rsid w:val="007C3E6F"/>
    <w:rsid w:val="007C477A"/>
    <w:rsid w:val="007C798C"/>
    <w:rsid w:val="007D1762"/>
    <w:rsid w:val="007D3640"/>
    <w:rsid w:val="007D7D09"/>
    <w:rsid w:val="007E093B"/>
    <w:rsid w:val="007E2F2C"/>
    <w:rsid w:val="00805A60"/>
    <w:rsid w:val="0081083E"/>
    <w:rsid w:val="0081266B"/>
    <w:rsid w:val="00812F45"/>
    <w:rsid w:val="00813901"/>
    <w:rsid w:val="0081499D"/>
    <w:rsid w:val="0082027B"/>
    <w:rsid w:val="00820318"/>
    <w:rsid w:val="00826E8B"/>
    <w:rsid w:val="00835880"/>
    <w:rsid w:val="00835DDD"/>
    <w:rsid w:val="00837C41"/>
    <w:rsid w:val="0084691A"/>
    <w:rsid w:val="00854FF1"/>
    <w:rsid w:val="00856720"/>
    <w:rsid w:val="00862050"/>
    <w:rsid w:val="00873826"/>
    <w:rsid w:val="008A3964"/>
    <w:rsid w:val="008A7D36"/>
    <w:rsid w:val="008B02D2"/>
    <w:rsid w:val="008B2BD6"/>
    <w:rsid w:val="008B7DF5"/>
    <w:rsid w:val="008C29CA"/>
    <w:rsid w:val="008C3431"/>
    <w:rsid w:val="008D01F9"/>
    <w:rsid w:val="008D7588"/>
    <w:rsid w:val="008E1B20"/>
    <w:rsid w:val="008E54E5"/>
    <w:rsid w:val="008F46A6"/>
    <w:rsid w:val="008F56BC"/>
    <w:rsid w:val="00904036"/>
    <w:rsid w:val="00904224"/>
    <w:rsid w:val="00904C12"/>
    <w:rsid w:val="00914185"/>
    <w:rsid w:val="00914FC3"/>
    <w:rsid w:val="0091644E"/>
    <w:rsid w:val="00921D38"/>
    <w:rsid w:val="00922A88"/>
    <w:rsid w:val="00927495"/>
    <w:rsid w:val="00935785"/>
    <w:rsid w:val="00946496"/>
    <w:rsid w:val="00953DC9"/>
    <w:rsid w:val="009546C5"/>
    <w:rsid w:val="009628A3"/>
    <w:rsid w:val="00966FA9"/>
    <w:rsid w:val="00975571"/>
    <w:rsid w:val="00980A4E"/>
    <w:rsid w:val="00982124"/>
    <w:rsid w:val="00984950"/>
    <w:rsid w:val="00992207"/>
    <w:rsid w:val="009A0331"/>
    <w:rsid w:val="009A091F"/>
    <w:rsid w:val="009A101E"/>
    <w:rsid w:val="009A258B"/>
    <w:rsid w:val="009C2216"/>
    <w:rsid w:val="009C32B5"/>
    <w:rsid w:val="009E44BD"/>
    <w:rsid w:val="009F3BB9"/>
    <w:rsid w:val="00A224DA"/>
    <w:rsid w:val="00A25229"/>
    <w:rsid w:val="00A36315"/>
    <w:rsid w:val="00A366EC"/>
    <w:rsid w:val="00A408F7"/>
    <w:rsid w:val="00A41046"/>
    <w:rsid w:val="00A50684"/>
    <w:rsid w:val="00A809BF"/>
    <w:rsid w:val="00A83882"/>
    <w:rsid w:val="00A84588"/>
    <w:rsid w:val="00AB0912"/>
    <w:rsid w:val="00AB4400"/>
    <w:rsid w:val="00AC27A2"/>
    <w:rsid w:val="00AC4515"/>
    <w:rsid w:val="00AC62B9"/>
    <w:rsid w:val="00AC7316"/>
    <w:rsid w:val="00AE0766"/>
    <w:rsid w:val="00AE1E4A"/>
    <w:rsid w:val="00AE6720"/>
    <w:rsid w:val="00AF2BDE"/>
    <w:rsid w:val="00AF4BAE"/>
    <w:rsid w:val="00B128CE"/>
    <w:rsid w:val="00B2516A"/>
    <w:rsid w:val="00B373E9"/>
    <w:rsid w:val="00B409D4"/>
    <w:rsid w:val="00B51A43"/>
    <w:rsid w:val="00B56DAD"/>
    <w:rsid w:val="00B6249A"/>
    <w:rsid w:val="00B65074"/>
    <w:rsid w:val="00B705CA"/>
    <w:rsid w:val="00B93E03"/>
    <w:rsid w:val="00BA23B4"/>
    <w:rsid w:val="00BA3412"/>
    <w:rsid w:val="00BB24B0"/>
    <w:rsid w:val="00BB2A1F"/>
    <w:rsid w:val="00BB391C"/>
    <w:rsid w:val="00BD57E6"/>
    <w:rsid w:val="00BE56FF"/>
    <w:rsid w:val="00BE5DDE"/>
    <w:rsid w:val="00BF7047"/>
    <w:rsid w:val="00BF73B3"/>
    <w:rsid w:val="00C112D9"/>
    <w:rsid w:val="00C15AB4"/>
    <w:rsid w:val="00C3110F"/>
    <w:rsid w:val="00C37EAC"/>
    <w:rsid w:val="00C53942"/>
    <w:rsid w:val="00C57C67"/>
    <w:rsid w:val="00C973E1"/>
    <w:rsid w:val="00C97B21"/>
    <w:rsid w:val="00CA1E38"/>
    <w:rsid w:val="00CC00AE"/>
    <w:rsid w:val="00CC2799"/>
    <w:rsid w:val="00CD1A1A"/>
    <w:rsid w:val="00CF17B5"/>
    <w:rsid w:val="00D27B0F"/>
    <w:rsid w:val="00D42C56"/>
    <w:rsid w:val="00D47191"/>
    <w:rsid w:val="00D601FE"/>
    <w:rsid w:val="00D65BEC"/>
    <w:rsid w:val="00D66D39"/>
    <w:rsid w:val="00D74284"/>
    <w:rsid w:val="00D800AE"/>
    <w:rsid w:val="00DA0DBC"/>
    <w:rsid w:val="00DA6533"/>
    <w:rsid w:val="00DC5341"/>
    <w:rsid w:val="00DC537D"/>
    <w:rsid w:val="00DF312E"/>
    <w:rsid w:val="00DF6F0A"/>
    <w:rsid w:val="00DF7D8F"/>
    <w:rsid w:val="00E00519"/>
    <w:rsid w:val="00E03123"/>
    <w:rsid w:val="00E047A7"/>
    <w:rsid w:val="00E06D95"/>
    <w:rsid w:val="00E17EF8"/>
    <w:rsid w:val="00E24140"/>
    <w:rsid w:val="00E54E31"/>
    <w:rsid w:val="00E55EB0"/>
    <w:rsid w:val="00E67408"/>
    <w:rsid w:val="00E83A0A"/>
    <w:rsid w:val="00E86A25"/>
    <w:rsid w:val="00E93347"/>
    <w:rsid w:val="00E977EC"/>
    <w:rsid w:val="00EA19E1"/>
    <w:rsid w:val="00EA7366"/>
    <w:rsid w:val="00EB25DE"/>
    <w:rsid w:val="00EC69FD"/>
    <w:rsid w:val="00ED5977"/>
    <w:rsid w:val="00EE296A"/>
    <w:rsid w:val="00EE5B60"/>
    <w:rsid w:val="00EF7840"/>
    <w:rsid w:val="00F233F8"/>
    <w:rsid w:val="00F3191C"/>
    <w:rsid w:val="00F32101"/>
    <w:rsid w:val="00F34613"/>
    <w:rsid w:val="00F34C0B"/>
    <w:rsid w:val="00F34EA2"/>
    <w:rsid w:val="00F71674"/>
    <w:rsid w:val="00F8405D"/>
    <w:rsid w:val="00F870D6"/>
    <w:rsid w:val="00F92220"/>
    <w:rsid w:val="00FA6A1B"/>
    <w:rsid w:val="00FA6FAA"/>
    <w:rsid w:val="00FB08C2"/>
    <w:rsid w:val="00FB67BB"/>
    <w:rsid w:val="00FD6A06"/>
    <w:rsid w:val="00FE0DA3"/>
    <w:rsid w:val="00FE3391"/>
    <w:rsid w:val="00FF5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28098"/>
  <w15:docId w15:val="{745BFE30-FE68-4F4F-A137-23F647013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rsid w:val="00BA3412"/>
    <w:pPr>
      <w:outlineLvl w:val="0"/>
    </w:pPr>
    <w:rPr>
      <w:b/>
      <w:bCs/>
      <w:color w:val="000000"/>
      <w:sz w:val="28"/>
      <w:szCs w:val="30"/>
    </w:rPr>
  </w:style>
  <w:style w:type="paragraph" w:styleId="Heading2">
    <w:name w:val="heading 2"/>
    <w:qFormat/>
    <w:pPr>
      <w:outlineLvl w:val="1"/>
    </w:pPr>
    <w:rPr>
      <w:b/>
      <w:bCs/>
      <w:color w:val="000000"/>
      <w:sz w:val="26"/>
      <w:szCs w:val="26"/>
    </w:rPr>
  </w:style>
  <w:style w:type="paragraph" w:styleId="Heading3">
    <w:name w:val="heading 3"/>
    <w:qFormat/>
    <w:pPr>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63A1C"/>
    <w:pPr>
      <w:spacing w:after="100"/>
    </w:pPr>
  </w:style>
  <w:style w:type="paragraph" w:styleId="TOC2">
    <w:name w:val="toc 2"/>
    <w:basedOn w:val="Normal"/>
    <w:next w:val="Normal"/>
    <w:autoRedefine/>
    <w:uiPriority w:val="39"/>
    <w:unhideWhenUsed/>
    <w:rsid w:val="00563A1C"/>
    <w:pPr>
      <w:spacing w:after="100"/>
      <w:ind w:left="240"/>
    </w:pPr>
  </w:style>
  <w:style w:type="paragraph" w:styleId="Header">
    <w:name w:val="header"/>
    <w:basedOn w:val="Normal"/>
    <w:link w:val="HeaderChar"/>
    <w:uiPriority w:val="99"/>
    <w:unhideWhenUsed/>
    <w:rsid w:val="006B4C40"/>
    <w:pPr>
      <w:tabs>
        <w:tab w:val="center" w:pos="4680"/>
        <w:tab w:val="right" w:pos="9360"/>
      </w:tabs>
    </w:pPr>
  </w:style>
  <w:style w:type="character" w:customStyle="1" w:styleId="HeaderChar">
    <w:name w:val="Header Char"/>
    <w:basedOn w:val="DefaultParagraphFont"/>
    <w:link w:val="Header"/>
    <w:uiPriority w:val="99"/>
    <w:rsid w:val="006B4C40"/>
  </w:style>
  <w:style w:type="paragraph" w:styleId="Footer">
    <w:name w:val="footer"/>
    <w:basedOn w:val="Normal"/>
    <w:link w:val="FooterChar"/>
    <w:uiPriority w:val="99"/>
    <w:unhideWhenUsed/>
    <w:qFormat/>
    <w:rsid w:val="006B4C40"/>
    <w:pPr>
      <w:tabs>
        <w:tab w:val="center" w:pos="4680"/>
        <w:tab w:val="right" w:pos="9360"/>
      </w:tabs>
    </w:pPr>
  </w:style>
  <w:style w:type="character" w:customStyle="1" w:styleId="FooterChar">
    <w:name w:val="Footer Char"/>
    <w:basedOn w:val="DefaultParagraphFont"/>
    <w:link w:val="Footer"/>
    <w:uiPriority w:val="99"/>
    <w:rsid w:val="006B4C40"/>
  </w:style>
  <w:style w:type="table" w:styleId="TableGrid">
    <w:name w:val="Table Grid"/>
    <w:basedOn w:val="TableNormal"/>
    <w:uiPriority w:val="39"/>
    <w:rsid w:val="00E83A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A36315"/>
    <w:pPr>
      <w:spacing w:before="100" w:beforeAutospacing="1" w:after="100" w:afterAutospacing="1"/>
    </w:pPr>
  </w:style>
  <w:style w:type="character" w:styleId="Emphasis">
    <w:name w:val="Emphasis"/>
    <w:basedOn w:val="DefaultParagraphFont"/>
    <w:uiPriority w:val="20"/>
    <w:qFormat/>
    <w:rsid w:val="00A36315"/>
    <w:rPr>
      <w:i/>
      <w:iCs/>
    </w:rPr>
  </w:style>
  <w:style w:type="character" w:styleId="Strong">
    <w:name w:val="Strong"/>
    <w:basedOn w:val="DefaultParagraphFont"/>
    <w:uiPriority w:val="22"/>
    <w:qFormat/>
    <w:rsid w:val="00946496"/>
    <w:rPr>
      <w:b/>
      <w:bCs/>
    </w:rPr>
  </w:style>
  <w:style w:type="paragraph" w:styleId="HTMLPreformatted">
    <w:name w:val="HTML Preformatted"/>
    <w:basedOn w:val="Normal"/>
    <w:link w:val="HTMLPreformattedChar"/>
    <w:uiPriority w:val="99"/>
    <w:unhideWhenUsed/>
    <w:rsid w:val="005C2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C2CA6"/>
    <w:rPr>
      <w:rFonts w:ascii="Courier New" w:hAnsi="Courier New" w:cs="Courier New"/>
      <w:sz w:val="20"/>
      <w:szCs w:val="20"/>
    </w:rPr>
  </w:style>
  <w:style w:type="character" w:styleId="HTMLCode">
    <w:name w:val="HTML Code"/>
    <w:basedOn w:val="DefaultParagraphFont"/>
    <w:uiPriority w:val="99"/>
    <w:semiHidden/>
    <w:unhideWhenUsed/>
    <w:rsid w:val="00921D38"/>
    <w:rPr>
      <w:rFonts w:ascii="Courier New" w:eastAsia="Times New Roman" w:hAnsi="Courier New" w:cs="Courier New"/>
      <w:sz w:val="20"/>
      <w:szCs w:val="20"/>
    </w:rPr>
  </w:style>
  <w:style w:type="paragraph" w:styleId="TOC3">
    <w:name w:val="toc 3"/>
    <w:basedOn w:val="Normal"/>
    <w:next w:val="Normal"/>
    <w:autoRedefine/>
    <w:uiPriority w:val="39"/>
    <w:unhideWhenUsed/>
    <w:rsid w:val="00410F43"/>
    <w:pPr>
      <w:spacing w:after="100"/>
      <w:ind w:left="480"/>
    </w:pPr>
  </w:style>
  <w:style w:type="paragraph" w:styleId="NormalWeb">
    <w:name w:val="Normal (Web)"/>
    <w:basedOn w:val="Normal"/>
    <w:uiPriority w:val="99"/>
    <w:unhideWhenUsed/>
    <w:rsid w:val="009F3BB9"/>
    <w:pPr>
      <w:spacing w:before="100" w:beforeAutospacing="1" w:after="100" w:afterAutospacing="1"/>
    </w:pPr>
  </w:style>
  <w:style w:type="paragraph" w:styleId="TOC4">
    <w:name w:val="toc 4"/>
    <w:basedOn w:val="Normal"/>
    <w:next w:val="Normal"/>
    <w:autoRedefine/>
    <w:uiPriority w:val="39"/>
    <w:unhideWhenUsed/>
    <w:rsid w:val="0068449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8449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8449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8449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8449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8449A"/>
    <w:pPr>
      <w:spacing w:after="100" w:line="259" w:lineRule="auto"/>
      <w:ind w:left="1760"/>
    </w:pPr>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E241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140"/>
    <w:rPr>
      <w:rFonts w:ascii="Segoe UI" w:hAnsi="Segoe UI" w:cs="Segoe UI"/>
      <w:sz w:val="18"/>
      <w:szCs w:val="18"/>
    </w:rPr>
  </w:style>
  <w:style w:type="character" w:styleId="CommentReference">
    <w:name w:val="annotation reference"/>
    <w:basedOn w:val="DefaultParagraphFont"/>
    <w:uiPriority w:val="99"/>
    <w:semiHidden/>
    <w:unhideWhenUsed/>
    <w:rsid w:val="00B2516A"/>
    <w:rPr>
      <w:sz w:val="16"/>
      <w:szCs w:val="16"/>
    </w:rPr>
  </w:style>
  <w:style w:type="paragraph" w:styleId="CommentText">
    <w:name w:val="annotation text"/>
    <w:basedOn w:val="Normal"/>
    <w:link w:val="CommentTextChar"/>
    <w:uiPriority w:val="99"/>
    <w:unhideWhenUsed/>
    <w:rsid w:val="00B2516A"/>
    <w:rPr>
      <w:sz w:val="20"/>
      <w:szCs w:val="20"/>
    </w:rPr>
  </w:style>
  <w:style w:type="character" w:customStyle="1" w:styleId="CommentTextChar">
    <w:name w:val="Comment Text Char"/>
    <w:basedOn w:val="DefaultParagraphFont"/>
    <w:link w:val="CommentText"/>
    <w:uiPriority w:val="99"/>
    <w:rsid w:val="00B2516A"/>
    <w:rPr>
      <w:sz w:val="20"/>
      <w:szCs w:val="20"/>
    </w:rPr>
  </w:style>
  <w:style w:type="paragraph" w:styleId="CommentSubject">
    <w:name w:val="annotation subject"/>
    <w:basedOn w:val="CommentText"/>
    <w:next w:val="CommentText"/>
    <w:link w:val="CommentSubjectChar"/>
    <w:uiPriority w:val="99"/>
    <w:semiHidden/>
    <w:unhideWhenUsed/>
    <w:rsid w:val="00B2516A"/>
    <w:rPr>
      <w:b/>
      <w:bCs/>
    </w:rPr>
  </w:style>
  <w:style w:type="character" w:customStyle="1" w:styleId="CommentSubjectChar">
    <w:name w:val="Comment Subject Char"/>
    <w:basedOn w:val="CommentTextChar"/>
    <w:link w:val="CommentSubject"/>
    <w:uiPriority w:val="99"/>
    <w:semiHidden/>
    <w:rsid w:val="00B2516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7946">
      <w:bodyDiv w:val="1"/>
      <w:marLeft w:val="0"/>
      <w:marRight w:val="0"/>
      <w:marTop w:val="0"/>
      <w:marBottom w:val="0"/>
      <w:divBdr>
        <w:top w:val="none" w:sz="0" w:space="0" w:color="auto"/>
        <w:left w:val="none" w:sz="0" w:space="0" w:color="auto"/>
        <w:bottom w:val="none" w:sz="0" w:space="0" w:color="auto"/>
        <w:right w:val="none" w:sz="0" w:space="0" w:color="auto"/>
      </w:divBdr>
    </w:div>
    <w:div w:id="36467327">
      <w:bodyDiv w:val="1"/>
      <w:marLeft w:val="0"/>
      <w:marRight w:val="0"/>
      <w:marTop w:val="0"/>
      <w:marBottom w:val="0"/>
      <w:divBdr>
        <w:top w:val="none" w:sz="0" w:space="0" w:color="auto"/>
        <w:left w:val="none" w:sz="0" w:space="0" w:color="auto"/>
        <w:bottom w:val="none" w:sz="0" w:space="0" w:color="auto"/>
        <w:right w:val="none" w:sz="0" w:space="0" w:color="auto"/>
      </w:divBdr>
    </w:div>
    <w:div w:id="160433199">
      <w:bodyDiv w:val="1"/>
      <w:marLeft w:val="0"/>
      <w:marRight w:val="0"/>
      <w:marTop w:val="0"/>
      <w:marBottom w:val="0"/>
      <w:divBdr>
        <w:top w:val="none" w:sz="0" w:space="0" w:color="auto"/>
        <w:left w:val="none" w:sz="0" w:space="0" w:color="auto"/>
        <w:bottom w:val="none" w:sz="0" w:space="0" w:color="auto"/>
        <w:right w:val="none" w:sz="0" w:space="0" w:color="auto"/>
      </w:divBdr>
    </w:div>
    <w:div w:id="196739960">
      <w:bodyDiv w:val="1"/>
      <w:marLeft w:val="0"/>
      <w:marRight w:val="0"/>
      <w:marTop w:val="0"/>
      <w:marBottom w:val="0"/>
      <w:divBdr>
        <w:top w:val="none" w:sz="0" w:space="0" w:color="auto"/>
        <w:left w:val="none" w:sz="0" w:space="0" w:color="auto"/>
        <w:bottom w:val="none" w:sz="0" w:space="0" w:color="auto"/>
        <w:right w:val="none" w:sz="0" w:space="0" w:color="auto"/>
      </w:divBdr>
    </w:div>
    <w:div w:id="273102800">
      <w:bodyDiv w:val="1"/>
      <w:marLeft w:val="0"/>
      <w:marRight w:val="0"/>
      <w:marTop w:val="0"/>
      <w:marBottom w:val="0"/>
      <w:divBdr>
        <w:top w:val="none" w:sz="0" w:space="0" w:color="auto"/>
        <w:left w:val="none" w:sz="0" w:space="0" w:color="auto"/>
        <w:bottom w:val="none" w:sz="0" w:space="0" w:color="auto"/>
        <w:right w:val="none" w:sz="0" w:space="0" w:color="auto"/>
      </w:divBdr>
    </w:div>
    <w:div w:id="448553970">
      <w:bodyDiv w:val="1"/>
      <w:marLeft w:val="0"/>
      <w:marRight w:val="0"/>
      <w:marTop w:val="0"/>
      <w:marBottom w:val="0"/>
      <w:divBdr>
        <w:top w:val="none" w:sz="0" w:space="0" w:color="auto"/>
        <w:left w:val="none" w:sz="0" w:space="0" w:color="auto"/>
        <w:bottom w:val="none" w:sz="0" w:space="0" w:color="auto"/>
        <w:right w:val="none" w:sz="0" w:space="0" w:color="auto"/>
      </w:divBdr>
    </w:div>
    <w:div w:id="481242554">
      <w:bodyDiv w:val="1"/>
      <w:marLeft w:val="0"/>
      <w:marRight w:val="0"/>
      <w:marTop w:val="0"/>
      <w:marBottom w:val="0"/>
      <w:divBdr>
        <w:top w:val="none" w:sz="0" w:space="0" w:color="auto"/>
        <w:left w:val="none" w:sz="0" w:space="0" w:color="auto"/>
        <w:bottom w:val="none" w:sz="0" w:space="0" w:color="auto"/>
        <w:right w:val="none" w:sz="0" w:space="0" w:color="auto"/>
      </w:divBdr>
    </w:div>
    <w:div w:id="522133368">
      <w:bodyDiv w:val="1"/>
      <w:marLeft w:val="0"/>
      <w:marRight w:val="0"/>
      <w:marTop w:val="0"/>
      <w:marBottom w:val="0"/>
      <w:divBdr>
        <w:top w:val="none" w:sz="0" w:space="0" w:color="auto"/>
        <w:left w:val="none" w:sz="0" w:space="0" w:color="auto"/>
        <w:bottom w:val="none" w:sz="0" w:space="0" w:color="auto"/>
        <w:right w:val="none" w:sz="0" w:space="0" w:color="auto"/>
      </w:divBdr>
    </w:div>
    <w:div w:id="618413058">
      <w:bodyDiv w:val="1"/>
      <w:marLeft w:val="0"/>
      <w:marRight w:val="0"/>
      <w:marTop w:val="0"/>
      <w:marBottom w:val="0"/>
      <w:divBdr>
        <w:top w:val="none" w:sz="0" w:space="0" w:color="auto"/>
        <w:left w:val="none" w:sz="0" w:space="0" w:color="auto"/>
        <w:bottom w:val="none" w:sz="0" w:space="0" w:color="auto"/>
        <w:right w:val="none" w:sz="0" w:space="0" w:color="auto"/>
      </w:divBdr>
    </w:div>
    <w:div w:id="623536422">
      <w:bodyDiv w:val="1"/>
      <w:marLeft w:val="0"/>
      <w:marRight w:val="0"/>
      <w:marTop w:val="0"/>
      <w:marBottom w:val="0"/>
      <w:divBdr>
        <w:top w:val="none" w:sz="0" w:space="0" w:color="auto"/>
        <w:left w:val="none" w:sz="0" w:space="0" w:color="auto"/>
        <w:bottom w:val="none" w:sz="0" w:space="0" w:color="auto"/>
        <w:right w:val="none" w:sz="0" w:space="0" w:color="auto"/>
      </w:divBdr>
    </w:div>
    <w:div w:id="665059953">
      <w:bodyDiv w:val="1"/>
      <w:marLeft w:val="0"/>
      <w:marRight w:val="0"/>
      <w:marTop w:val="0"/>
      <w:marBottom w:val="0"/>
      <w:divBdr>
        <w:top w:val="none" w:sz="0" w:space="0" w:color="auto"/>
        <w:left w:val="none" w:sz="0" w:space="0" w:color="auto"/>
        <w:bottom w:val="none" w:sz="0" w:space="0" w:color="auto"/>
        <w:right w:val="none" w:sz="0" w:space="0" w:color="auto"/>
      </w:divBdr>
    </w:div>
    <w:div w:id="668748761">
      <w:bodyDiv w:val="1"/>
      <w:marLeft w:val="0"/>
      <w:marRight w:val="0"/>
      <w:marTop w:val="0"/>
      <w:marBottom w:val="0"/>
      <w:divBdr>
        <w:top w:val="none" w:sz="0" w:space="0" w:color="auto"/>
        <w:left w:val="none" w:sz="0" w:space="0" w:color="auto"/>
        <w:bottom w:val="none" w:sz="0" w:space="0" w:color="auto"/>
        <w:right w:val="none" w:sz="0" w:space="0" w:color="auto"/>
      </w:divBdr>
      <w:divsChild>
        <w:div w:id="1081372524">
          <w:marLeft w:val="0"/>
          <w:marRight w:val="0"/>
          <w:marTop w:val="0"/>
          <w:marBottom w:val="0"/>
          <w:divBdr>
            <w:top w:val="none" w:sz="0" w:space="0" w:color="auto"/>
            <w:left w:val="none" w:sz="0" w:space="0" w:color="auto"/>
            <w:bottom w:val="none" w:sz="0" w:space="0" w:color="auto"/>
            <w:right w:val="none" w:sz="0" w:space="0" w:color="auto"/>
          </w:divBdr>
          <w:divsChild>
            <w:div w:id="1215507044">
              <w:marLeft w:val="0"/>
              <w:marRight w:val="0"/>
              <w:marTop w:val="0"/>
              <w:marBottom w:val="0"/>
              <w:divBdr>
                <w:top w:val="none" w:sz="0" w:space="0" w:color="auto"/>
                <w:left w:val="none" w:sz="0" w:space="0" w:color="auto"/>
                <w:bottom w:val="none" w:sz="0" w:space="0" w:color="auto"/>
                <w:right w:val="none" w:sz="0" w:space="0" w:color="auto"/>
              </w:divBdr>
              <w:divsChild>
                <w:div w:id="562955353">
                  <w:marLeft w:val="0"/>
                  <w:marRight w:val="0"/>
                  <w:marTop w:val="0"/>
                  <w:marBottom w:val="0"/>
                  <w:divBdr>
                    <w:top w:val="none" w:sz="0" w:space="0" w:color="auto"/>
                    <w:left w:val="none" w:sz="0" w:space="0" w:color="auto"/>
                    <w:bottom w:val="none" w:sz="0" w:space="0" w:color="auto"/>
                    <w:right w:val="none" w:sz="0" w:space="0" w:color="auto"/>
                  </w:divBdr>
                  <w:divsChild>
                    <w:div w:id="687218501">
                      <w:marLeft w:val="0"/>
                      <w:marRight w:val="0"/>
                      <w:marTop w:val="0"/>
                      <w:marBottom w:val="0"/>
                      <w:divBdr>
                        <w:top w:val="none" w:sz="0" w:space="0" w:color="auto"/>
                        <w:left w:val="none" w:sz="0" w:space="0" w:color="auto"/>
                        <w:bottom w:val="none" w:sz="0" w:space="0" w:color="auto"/>
                        <w:right w:val="none" w:sz="0" w:space="0" w:color="auto"/>
                      </w:divBdr>
                      <w:divsChild>
                        <w:div w:id="2098288313">
                          <w:marLeft w:val="0"/>
                          <w:marRight w:val="0"/>
                          <w:marTop w:val="0"/>
                          <w:marBottom w:val="0"/>
                          <w:divBdr>
                            <w:top w:val="none" w:sz="0" w:space="0" w:color="auto"/>
                            <w:left w:val="none" w:sz="0" w:space="0" w:color="auto"/>
                            <w:bottom w:val="none" w:sz="0" w:space="0" w:color="auto"/>
                            <w:right w:val="none" w:sz="0" w:space="0" w:color="auto"/>
                          </w:divBdr>
                          <w:divsChild>
                            <w:div w:id="311911264">
                              <w:marLeft w:val="0"/>
                              <w:marRight w:val="0"/>
                              <w:marTop w:val="0"/>
                              <w:marBottom w:val="0"/>
                              <w:divBdr>
                                <w:top w:val="none" w:sz="0" w:space="0" w:color="auto"/>
                                <w:left w:val="none" w:sz="0" w:space="0" w:color="auto"/>
                                <w:bottom w:val="none" w:sz="0" w:space="0" w:color="auto"/>
                                <w:right w:val="none" w:sz="0" w:space="0" w:color="auto"/>
                              </w:divBdr>
                              <w:divsChild>
                                <w:div w:id="774598157">
                                  <w:marLeft w:val="0"/>
                                  <w:marRight w:val="0"/>
                                  <w:marTop w:val="0"/>
                                  <w:marBottom w:val="0"/>
                                  <w:divBdr>
                                    <w:top w:val="none" w:sz="0" w:space="0" w:color="auto"/>
                                    <w:left w:val="none" w:sz="0" w:space="0" w:color="auto"/>
                                    <w:bottom w:val="none" w:sz="0" w:space="0" w:color="auto"/>
                                    <w:right w:val="none" w:sz="0" w:space="0" w:color="auto"/>
                                  </w:divBdr>
                                  <w:divsChild>
                                    <w:div w:id="802767361">
                                      <w:marLeft w:val="0"/>
                                      <w:marRight w:val="0"/>
                                      <w:marTop w:val="0"/>
                                      <w:marBottom w:val="0"/>
                                      <w:divBdr>
                                        <w:top w:val="none" w:sz="0" w:space="0" w:color="auto"/>
                                        <w:left w:val="none" w:sz="0" w:space="0" w:color="auto"/>
                                        <w:bottom w:val="none" w:sz="0" w:space="0" w:color="auto"/>
                                        <w:right w:val="none" w:sz="0" w:space="0" w:color="auto"/>
                                      </w:divBdr>
                                      <w:divsChild>
                                        <w:div w:id="1039935682">
                                          <w:marLeft w:val="0"/>
                                          <w:marRight w:val="0"/>
                                          <w:marTop w:val="0"/>
                                          <w:marBottom w:val="0"/>
                                          <w:divBdr>
                                            <w:top w:val="none" w:sz="0" w:space="0" w:color="auto"/>
                                            <w:left w:val="none" w:sz="0" w:space="0" w:color="auto"/>
                                            <w:bottom w:val="none" w:sz="0" w:space="0" w:color="auto"/>
                                            <w:right w:val="none" w:sz="0" w:space="0" w:color="auto"/>
                                          </w:divBdr>
                                          <w:divsChild>
                                            <w:div w:id="704915343">
                                              <w:marLeft w:val="0"/>
                                              <w:marRight w:val="0"/>
                                              <w:marTop w:val="0"/>
                                              <w:marBottom w:val="0"/>
                                              <w:divBdr>
                                                <w:top w:val="none" w:sz="0" w:space="0" w:color="auto"/>
                                                <w:left w:val="none" w:sz="0" w:space="0" w:color="auto"/>
                                                <w:bottom w:val="none" w:sz="0" w:space="0" w:color="auto"/>
                                                <w:right w:val="none" w:sz="0" w:space="0" w:color="auto"/>
                                              </w:divBdr>
                                              <w:divsChild>
                                                <w:div w:id="1568420532">
                                                  <w:marLeft w:val="0"/>
                                                  <w:marRight w:val="0"/>
                                                  <w:marTop w:val="0"/>
                                                  <w:marBottom w:val="0"/>
                                                  <w:divBdr>
                                                    <w:top w:val="none" w:sz="0" w:space="0" w:color="auto"/>
                                                    <w:left w:val="none" w:sz="0" w:space="0" w:color="auto"/>
                                                    <w:bottom w:val="none" w:sz="0" w:space="0" w:color="auto"/>
                                                    <w:right w:val="none" w:sz="0" w:space="0" w:color="auto"/>
                                                  </w:divBdr>
                                                  <w:divsChild>
                                                    <w:div w:id="691957957">
                                                      <w:marLeft w:val="0"/>
                                                      <w:marRight w:val="0"/>
                                                      <w:marTop w:val="0"/>
                                                      <w:marBottom w:val="0"/>
                                                      <w:divBdr>
                                                        <w:top w:val="none" w:sz="0" w:space="0" w:color="auto"/>
                                                        <w:left w:val="none" w:sz="0" w:space="0" w:color="auto"/>
                                                        <w:bottom w:val="none" w:sz="0" w:space="0" w:color="auto"/>
                                                        <w:right w:val="none" w:sz="0" w:space="0" w:color="auto"/>
                                                      </w:divBdr>
                                                      <w:divsChild>
                                                        <w:div w:id="1299069653">
                                                          <w:marLeft w:val="0"/>
                                                          <w:marRight w:val="0"/>
                                                          <w:marTop w:val="0"/>
                                                          <w:marBottom w:val="0"/>
                                                          <w:divBdr>
                                                            <w:top w:val="none" w:sz="0" w:space="0" w:color="auto"/>
                                                            <w:left w:val="none" w:sz="0" w:space="0" w:color="auto"/>
                                                            <w:bottom w:val="none" w:sz="0" w:space="0" w:color="auto"/>
                                                            <w:right w:val="none" w:sz="0" w:space="0" w:color="auto"/>
                                                          </w:divBdr>
                                                          <w:divsChild>
                                                            <w:div w:id="470052293">
                                                              <w:marLeft w:val="0"/>
                                                              <w:marRight w:val="0"/>
                                                              <w:marTop w:val="0"/>
                                                              <w:marBottom w:val="0"/>
                                                              <w:divBdr>
                                                                <w:top w:val="none" w:sz="0" w:space="0" w:color="auto"/>
                                                                <w:left w:val="none" w:sz="0" w:space="0" w:color="auto"/>
                                                                <w:bottom w:val="none" w:sz="0" w:space="0" w:color="auto"/>
                                                                <w:right w:val="none" w:sz="0" w:space="0" w:color="auto"/>
                                                              </w:divBdr>
                                                              <w:divsChild>
                                                                <w:div w:id="1141655234">
                                                                  <w:marLeft w:val="0"/>
                                                                  <w:marRight w:val="0"/>
                                                                  <w:marTop w:val="0"/>
                                                                  <w:marBottom w:val="0"/>
                                                                  <w:divBdr>
                                                                    <w:top w:val="none" w:sz="0" w:space="0" w:color="auto"/>
                                                                    <w:left w:val="none" w:sz="0" w:space="0" w:color="auto"/>
                                                                    <w:bottom w:val="none" w:sz="0" w:space="0" w:color="auto"/>
                                                                    <w:right w:val="none" w:sz="0" w:space="0" w:color="auto"/>
                                                                  </w:divBdr>
                                                                  <w:divsChild>
                                                                    <w:div w:id="981613887">
                                                                      <w:marLeft w:val="0"/>
                                                                      <w:marRight w:val="0"/>
                                                                      <w:marTop w:val="0"/>
                                                                      <w:marBottom w:val="0"/>
                                                                      <w:divBdr>
                                                                        <w:top w:val="none" w:sz="0" w:space="0" w:color="auto"/>
                                                                        <w:left w:val="none" w:sz="0" w:space="0" w:color="auto"/>
                                                                        <w:bottom w:val="none" w:sz="0" w:space="0" w:color="auto"/>
                                                                        <w:right w:val="none" w:sz="0" w:space="0" w:color="auto"/>
                                                                      </w:divBdr>
                                                                      <w:divsChild>
                                                                        <w:div w:id="358744516">
                                                                          <w:marLeft w:val="0"/>
                                                                          <w:marRight w:val="0"/>
                                                                          <w:marTop w:val="0"/>
                                                                          <w:marBottom w:val="0"/>
                                                                          <w:divBdr>
                                                                            <w:top w:val="none" w:sz="0" w:space="0" w:color="auto"/>
                                                                            <w:left w:val="none" w:sz="0" w:space="0" w:color="auto"/>
                                                                            <w:bottom w:val="none" w:sz="0" w:space="0" w:color="auto"/>
                                                                            <w:right w:val="none" w:sz="0" w:space="0" w:color="auto"/>
                                                                          </w:divBdr>
                                                                          <w:divsChild>
                                                                            <w:div w:id="1600986279">
                                                                              <w:marLeft w:val="0"/>
                                                                              <w:marRight w:val="0"/>
                                                                              <w:marTop w:val="0"/>
                                                                              <w:marBottom w:val="0"/>
                                                                              <w:divBdr>
                                                                                <w:top w:val="none" w:sz="0" w:space="0" w:color="auto"/>
                                                                                <w:left w:val="none" w:sz="0" w:space="0" w:color="auto"/>
                                                                                <w:bottom w:val="none" w:sz="0" w:space="0" w:color="auto"/>
                                                                                <w:right w:val="none" w:sz="0" w:space="0" w:color="auto"/>
                                                                              </w:divBdr>
                                                                              <w:divsChild>
                                                                                <w:div w:id="1719470473">
                                                                                  <w:marLeft w:val="0"/>
                                                                                  <w:marRight w:val="0"/>
                                                                                  <w:marTop w:val="0"/>
                                                                                  <w:marBottom w:val="0"/>
                                                                                  <w:divBdr>
                                                                                    <w:top w:val="none" w:sz="0" w:space="0" w:color="auto"/>
                                                                                    <w:left w:val="none" w:sz="0" w:space="0" w:color="auto"/>
                                                                                    <w:bottom w:val="none" w:sz="0" w:space="0" w:color="auto"/>
                                                                                    <w:right w:val="none" w:sz="0" w:space="0" w:color="auto"/>
                                                                                  </w:divBdr>
                                                                                </w:div>
                                                                              </w:divsChild>
                                                                            </w:div>
                                                                            <w:div w:id="1781491935">
                                                                              <w:marLeft w:val="0"/>
                                                                              <w:marRight w:val="0"/>
                                                                              <w:marTop w:val="0"/>
                                                                              <w:marBottom w:val="0"/>
                                                                              <w:divBdr>
                                                                                <w:top w:val="none" w:sz="0" w:space="0" w:color="auto"/>
                                                                                <w:left w:val="none" w:sz="0" w:space="0" w:color="auto"/>
                                                                                <w:bottom w:val="none" w:sz="0" w:space="0" w:color="auto"/>
                                                                                <w:right w:val="none" w:sz="0" w:space="0" w:color="auto"/>
                                                                              </w:divBdr>
                                                                              <w:divsChild>
                                                                                <w:div w:id="13219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6773239">
          <w:marLeft w:val="0"/>
          <w:marRight w:val="0"/>
          <w:marTop w:val="0"/>
          <w:marBottom w:val="0"/>
          <w:divBdr>
            <w:top w:val="none" w:sz="0" w:space="0" w:color="auto"/>
            <w:left w:val="none" w:sz="0" w:space="0" w:color="auto"/>
            <w:bottom w:val="none" w:sz="0" w:space="0" w:color="auto"/>
            <w:right w:val="none" w:sz="0" w:space="0" w:color="auto"/>
          </w:divBdr>
          <w:divsChild>
            <w:div w:id="1511022134">
              <w:marLeft w:val="0"/>
              <w:marRight w:val="0"/>
              <w:marTop w:val="0"/>
              <w:marBottom w:val="0"/>
              <w:divBdr>
                <w:top w:val="none" w:sz="0" w:space="0" w:color="auto"/>
                <w:left w:val="none" w:sz="0" w:space="0" w:color="auto"/>
                <w:bottom w:val="none" w:sz="0" w:space="0" w:color="auto"/>
                <w:right w:val="none" w:sz="0" w:space="0" w:color="auto"/>
              </w:divBdr>
              <w:divsChild>
                <w:div w:id="1203440273">
                  <w:marLeft w:val="0"/>
                  <w:marRight w:val="0"/>
                  <w:marTop w:val="0"/>
                  <w:marBottom w:val="0"/>
                  <w:divBdr>
                    <w:top w:val="none" w:sz="0" w:space="0" w:color="auto"/>
                    <w:left w:val="none" w:sz="0" w:space="0" w:color="auto"/>
                    <w:bottom w:val="none" w:sz="0" w:space="0" w:color="auto"/>
                    <w:right w:val="none" w:sz="0" w:space="0" w:color="auto"/>
                  </w:divBdr>
                  <w:divsChild>
                    <w:div w:id="1992521198">
                      <w:marLeft w:val="0"/>
                      <w:marRight w:val="0"/>
                      <w:marTop w:val="0"/>
                      <w:marBottom w:val="0"/>
                      <w:divBdr>
                        <w:top w:val="none" w:sz="0" w:space="0" w:color="auto"/>
                        <w:left w:val="none" w:sz="0" w:space="0" w:color="auto"/>
                        <w:bottom w:val="none" w:sz="0" w:space="0" w:color="auto"/>
                        <w:right w:val="none" w:sz="0" w:space="0" w:color="auto"/>
                      </w:divBdr>
                      <w:divsChild>
                        <w:div w:id="1043142444">
                          <w:marLeft w:val="0"/>
                          <w:marRight w:val="0"/>
                          <w:marTop w:val="0"/>
                          <w:marBottom w:val="0"/>
                          <w:divBdr>
                            <w:top w:val="none" w:sz="0" w:space="0" w:color="auto"/>
                            <w:left w:val="none" w:sz="0" w:space="0" w:color="auto"/>
                            <w:bottom w:val="none" w:sz="0" w:space="0" w:color="auto"/>
                            <w:right w:val="none" w:sz="0" w:space="0" w:color="auto"/>
                          </w:divBdr>
                          <w:divsChild>
                            <w:div w:id="587158949">
                              <w:marLeft w:val="0"/>
                              <w:marRight w:val="0"/>
                              <w:marTop w:val="0"/>
                              <w:marBottom w:val="0"/>
                              <w:divBdr>
                                <w:top w:val="none" w:sz="0" w:space="0" w:color="auto"/>
                                <w:left w:val="none" w:sz="0" w:space="0" w:color="auto"/>
                                <w:bottom w:val="none" w:sz="0" w:space="0" w:color="auto"/>
                                <w:right w:val="none" w:sz="0" w:space="0" w:color="auto"/>
                              </w:divBdr>
                              <w:divsChild>
                                <w:div w:id="1914196982">
                                  <w:marLeft w:val="0"/>
                                  <w:marRight w:val="0"/>
                                  <w:marTop w:val="0"/>
                                  <w:marBottom w:val="0"/>
                                  <w:divBdr>
                                    <w:top w:val="none" w:sz="0" w:space="0" w:color="auto"/>
                                    <w:left w:val="none" w:sz="0" w:space="0" w:color="auto"/>
                                    <w:bottom w:val="none" w:sz="0" w:space="0" w:color="auto"/>
                                    <w:right w:val="none" w:sz="0" w:space="0" w:color="auto"/>
                                  </w:divBdr>
                                  <w:divsChild>
                                    <w:div w:id="2101634388">
                                      <w:marLeft w:val="0"/>
                                      <w:marRight w:val="0"/>
                                      <w:marTop w:val="0"/>
                                      <w:marBottom w:val="0"/>
                                      <w:divBdr>
                                        <w:top w:val="none" w:sz="0" w:space="0" w:color="auto"/>
                                        <w:left w:val="none" w:sz="0" w:space="0" w:color="auto"/>
                                        <w:bottom w:val="none" w:sz="0" w:space="0" w:color="auto"/>
                                        <w:right w:val="none" w:sz="0" w:space="0" w:color="auto"/>
                                      </w:divBdr>
                                      <w:divsChild>
                                        <w:div w:id="944116363">
                                          <w:marLeft w:val="0"/>
                                          <w:marRight w:val="0"/>
                                          <w:marTop w:val="0"/>
                                          <w:marBottom w:val="0"/>
                                          <w:divBdr>
                                            <w:top w:val="none" w:sz="0" w:space="0" w:color="auto"/>
                                            <w:left w:val="none" w:sz="0" w:space="0" w:color="auto"/>
                                            <w:bottom w:val="none" w:sz="0" w:space="0" w:color="auto"/>
                                            <w:right w:val="none" w:sz="0" w:space="0" w:color="auto"/>
                                          </w:divBdr>
                                          <w:divsChild>
                                            <w:div w:id="403528175">
                                              <w:marLeft w:val="0"/>
                                              <w:marRight w:val="0"/>
                                              <w:marTop w:val="0"/>
                                              <w:marBottom w:val="0"/>
                                              <w:divBdr>
                                                <w:top w:val="none" w:sz="0" w:space="0" w:color="auto"/>
                                                <w:left w:val="none" w:sz="0" w:space="0" w:color="auto"/>
                                                <w:bottom w:val="none" w:sz="0" w:space="0" w:color="auto"/>
                                                <w:right w:val="none" w:sz="0" w:space="0" w:color="auto"/>
                                              </w:divBdr>
                                              <w:divsChild>
                                                <w:div w:id="113402998">
                                                  <w:marLeft w:val="0"/>
                                                  <w:marRight w:val="0"/>
                                                  <w:marTop w:val="0"/>
                                                  <w:marBottom w:val="0"/>
                                                  <w:divBdr>
                                                    <w:top w:val="none" w:sz="0" w:space="0" w:color="auto"/>
                                                    <w:left w:val="none" w:sz="0" w:space="0" w:color="auto"/>
                                                    <w:bottom w:val="none" w:sz="0" w:space="0" w:color="auto"/>
                                                    <w:right w:val="none" w:sz="0" w:space="0" w:color="auto"/>
                                                  </w:divBdr>
                                                  <w:divsChild>
                                                    <w:div w:id="44566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792293">
      <w:bodyDiv w:val="1"/>
      <w:marLeft w:val="0"/>
      <w:marRight w:val="0"/>
      <w:marTop w:val="0"/>
      <w:marBottom w:val="0"/>
      <w:divBdr>
        <w:top w:val="none" w:sz="0" w:space="0" w:color="auto"/>
        <w:left w:val="none" w:sz="0" w:space="0" w:color="auto"/>
        <w:bottom w:val="none" w:sz="0" w:space="0" w:color="auto"/>
        <w:right w:val="none" w:sz="0" w:space="0" w:color="auto"/>
      </w:divBdr>
    </w:div>
    <w:div w:id="894702376">
      <w:bodyDiv w:val="1"/>
      <w:marLeft w:val="0"/>
      <w:marRight w:val="0"/>
      <w:marTop w:val="0"/>
      <w:marBottom w:val="0"/>
      <w:divBdr>
        <w:top w:val="none" w:sz="0" w:space="0" w:color="auto"/>
        <w:left w:val="none" w:sz="0" w:space="0" w:color="auto"/>
        <w:bottom w:val="none" w:sz="0" w:space="0" w:color="auto"/>
        <w:right w:val="none" w:sz="0" w:space="0" w:color="auto"/>
      </w:divBdr>
      <w:divsChild>
        <w:div w:id="70549110">
          <w:marLeft w:val="0"/>
          <w:marRight w:val="0"/>
          <w:marTop w:val="0"/>
          <w:marBottom w:val="0"/>
          <w:divBdr>
            <w:top w:val="none" w:sz="0" w:space="0" w:color="auto"/>
            <w:left w:val="none" w:sz="0" w:space="0" w:color="auto"/>
            <w:bottom w:val="none" w:sz="0" w:space="0" w:color="auto"/>
            <w:right w:val="none" w:sz="0" w:space="0" w:color="auto"/>
          </w:divBdr>
          <w:divsChild>
            <w:div w:id="17394461">
              <w:marLeft w:val="0"/>
              <w:marRight w:val="0"/>
              <w:marTop w:val="0"/>
              <w:marBottom w:val="0"/>
              <w:divBdr>
                <w:top w:val="none" w:sz="0" w:space="0" w:color="auto"/>
                <w:left w:val="none" w:sz="0" w:space="0" w:color="auto"/>
                <w:bottom w:val="none" w:sz="0" w:space="0" w:color="auto"/>
                <w:right w:val="none" w:sz="0" w:space="0" w:color="auto"/>
              </w:divBdr>
            </w:div>
            <w:div w:id="53166589">
              <w:marLeft w:val="0"/>
              <w:marRight w:val="0"/>
              <w:marTop w:val="0"/>
              <w:marBottom w:val="0"/>
              <w:divBdr>
                <w:top w:val="none" w:sz="0" w:space="0" w:color="auto"/>
                <w:left w:val="none" w:sz="0" w:space="0" w:color="auto"/>
                <w:bottom w:val="none" w:sz="0" w:space="0" w:color="auto"/>
                <w:right w:val="none" w:sz="0" w:space="0" w:color="auto"/>
              </w:divBdr>
            </w:div>
            <w:div w:id="107897650">
              <w:marLeft w:val="0"/>
              <w:marRight w:val="0"/>
              <w:marTop w:val="0"/>
              <w:marBottom w:val="0"/>
              <w:divBdr>
                <w:top w:val="none" w:sz="0" w:space="0" w:color="auto"/>
                <w:left w:val="none" w:sz="0" w:space="0" w:color="auto"/>
                <w:bottom w:val="none" w:sz="0" w:space="0" w:color="auto"/>
                <w:right w:val="none" w:sz="0" w:space="0" w:color="auto"/>
              </w:divBdr>
            </w:div>
            <w:div w:id="120735675">
              <w:marLeft w:val="0"/>
              <w:marRight w:val="0"/>
              <w:marTop w:val="0"/>
              <w:marBottom w:val="0"/>
              <w:divBdr>
                <w:top w:val="none" w:sz="0" w:space="0" w:color="auto"/>
                <w:left w:val="none" w:sz="0" w:space="0" w:color="auto"/>
                <w:bottom w:val="none" w:sz="0" w:space="0" w:color="auto"/>
                <w:right w:val="none" w:sz="0" w:space="0" w:color="auto"/>
              </w:divBdr>
            </w:div>
            <w:div w:id="126633752">
              <w:marLeft w:val="0"/>
              <w:marRight w:val="0"/>
              <w:marTop w:val="0"/>
              <w:marBottom w:val="0"/>
              <w:divBdr>
                <w:top w:val="none" w:sz="0" w:space="0" w:color="auto"/>
                <w:left w:val="none" w:sz="0" w:space="0" w:color="auto"/>
                <w:bottom w:val="none" w:sz="0" w:space="0" w:color="auto"/>
                <w:right w:val="none" w:sz="0" w:space="0" w:color="auto"/>
              </w:divBdr>
            </w:div>
            <w:div w:id="130486686">
              <w:marLeft w:val="0"/>
              <w:marRight w:val="0"/>
              <w:marTop w:val="0"/>
              <w:marBottom w:val="0"/>
              <w:divBdr>
                <w:top w:val="none" w:sz="0" w:space="0" w:color="auto"/>
                <w:left w:val="none" w:sz="0" w:space="0" w:color="auto"/>
                <w:bottom w:val="none" w:sz="0" w:space="0" w:color="auto"/>
                <w:right w:val="none" w:sz="0" w:space="0" w:color="auto"/>
              </w:divBdr>
            </w:div>
            <w:div w:id="141965294">
              <w:marLeft w:val="0"/>
              <w:marRight w:val="0"/>
              <w:marTop w:val="0"/>
              <w:marBottom w:val="0"/>
              <w:divBdr>
                <w:top w:val="none" w:sz="0" w:space="0" w:color="auto"/>
                <w:left w:val="none" w:sz="0" w:space="0" w:color="auto"/>
                <w:bottom w:val="none" w:sz="0" w:space="0" w:color="auto"/>
                <w:right w:val="none" w:sz="0" w:space="0" w:color="auto"/>
              </w:divBdr>
            </w:div>
            <w:div w:id="156306751">
              <w:marLeft w:val="0"/>
              <w:marRight w:val="0"/>
              <w:marTop w:val="0"/>
              <w:marBottom w:val="0"/>
              <w:divBdr>
                <w:top w:val="none" w:sz="0" w:space="0" w:color="auto"/>
                <w:left w:val="none" w:sz="0" w:space="0" w:color="auto"/>
                <w:bottom w:val="none" w:sz="0" w:space="0" w:color="auto"/>
                <w:right w:val="none" w:sz="0" w:space="0" w:color="auto"/>
              </w:divBdr>
            </w:div>
            <w:div w:id="175971207">
              <w:marLeft w:val="0"/>
              <w:marRight w:val="0"/>
              <w:marTop w:val="0"/>
              <w:marBottom w:val="0"/>
              <w:divBdr>
                <w:top w:val="none" w:sz="0" w:space="0" w:color="auto"/>
                <w:left w:val="none" w:sz="0" w:space="0" w:color="auto"/>
                <w:bottom w:val="none" w:sz="0" w:space="0" w:color="auto"/>
                <w:right w:val="none" w:sz="0" w:space="0" w:color="auto"/>
              </w:divBdr>
            </w:div>
            <w:div w:id="184561465">
              <w:marLeft w:val="0"/>
              <w:marRight w:val="0"/>
              <w:marTop w:val="0"/>
              <w:marBottom w:val="0"/>
              <w:divBdr>
                <w:top w:val="none" w:sz="0" w:space="0" w:color="auto"/>
                <w:left w:val="none" w:sz="0" w:space="0" w:color="auto"/>
                <w:bottom w:val="none" w:sz="0" w:space="0" w:color="auto"/>
                <w:right w:val="none" w:sz="0" w:space="0" w:color="auto"/>
              </w:divBdr>
            </w:div>
            <w:div w:id="217398595">
              <w:marLeft w:val="0"/>
              <w:marRight w:val="0"/>
              <w:marTop w:val="0"/>
              <w:marBottom w:val="0"/>
              <w:divBdr>
                <w:top w:val="none" w:sz="0" w:space="0" w:color="auto"/>
                <w:left w:val="none" w:sz="0" w:space="0" w:color="auto"/>
                <w:bottom w:val="none" w:sz="0" w:space="0" w:color="auto"/>
                <w:right w:val="none" w:sz="0" w:space="0" w:color="auto"/>
              </w:divBdr>
            </w:div>
            <w:div w:id="255359203">
              <w:marLeft w:val="0"/>
              <w:marRight w:val="0"/>
              <w:marTop w:val="0"/>
              <w:marBottom w:val="0"/>
              <w:divBdr>
                <w:top w:val="none" w:sz="0" w:space="0" w:color="auto"/>
                <w:left w:val="none" w:sz="0" w:space="0" w:color="auto"/>
                <w:bottom w:val="none" w:sz="0" w:space="0" w:color="auto"/>
                <w:right w:val="none" w:sz="0" w:space="0" w:color="auto"/>
              </w:divBdr>
            </w:div>
            <w:div w:id="299305606">
              <w:marLeft w:val="0"/>
              <w:marRight w:val="0"/>
              <w:marTop w:val="0"/>
              <w:marBottom w:val="0"/>
              <w:divBdr>
                <w:top w:val="none" w:sz="0" w:space="0" w:color="auto"/>
                <w:left w:val="none" w:sz="0" w:space="0" w:color="auto"/>
                <w:bottom w:val="none" w:sz="0" w:space="0" w:color="auto"/>
                <w:right w:val="none" w:sz="0" w:space="0" w:color="auto"/>
              </w:divBdr>
            </w:div>
            <w:div w:id="308871756">
              <w:marLeft w:val="0"/>
              <w:marRight w:val="0"/>
              <w:marTop w:val="0"/>
              <w:marBottom w:val="0"/>
              <w:divBdr>
                <w:top w:val="none" w:sz="0" w:space="0" w:color="auto"/>
                <w:left w:val="none" w:sz="0" w:space="0" w:color="auto"/>
                <w:bottom w:val="none" w:sz="0" w:space="0" w:color="auto"/>
                <w:right w:val="none" w:sz="0" w:space="0" w:color="auto"/>
              </w:divBdr>
            </w:div>
            <w:div w:id="323704250">
              <w:marLeft w:val="0"/>
              <w:marRight w:val="0"/>
              <w:marTop w:val="0"/>
              <w:marBottom w:val="0"/>
              <w:divBdr>
                <w:top w:val="none" w:sz="0" w:space="0" w:color="auto"/>
                <w:left w:val="none" w:sz="0" w:space="0" w:color="auto"/>
                <w:bottom w:val="none" w:sz="0" w:space="0" w:color="auto"/>
                <w:right w:val="none" w:sz="0" w:space="0" w:color="auto"/>
              </w:divBdr>
            </w:div>
            <w:div w:id="333460709">
              <w:marLeft w:val="0"/>
              <w:marRight w:val="0"/>
              <w:marTop w:val="0"/>
              <w:marBottom w:val="0"/>
              <w:divBdr>
                <w:top w:val="none" w:sz="0" w:space="0" w:color="auto"/>
                <w:left w:val="none" w:sz="0" w:space="0" w:color="auto"/>
                <w:bottom w:val="none" w:sz="0" w:space="0" w:color="auto"/>
                <w:right w:val="none" w:sz="0" w:space="0" w:color="auto"/>
              </w:divBdr>
            </w:div>
            <w:div w:id="333996197">
              <w:marLeft w:val="0"/>
              <w:marRight w:val="0"/>
              <w:marTop w:val="0"/>
              <w:marBottom w:val="0"/>
              <w:divBdr>
                <w:top w:val="none" w:sz="0" w:space="0" w:color="auto"/>
                <w:left w:val="none" w:sz="0" w:space="0" w:color="auto"/>
                <w:bottom w:val="none" w:sz="0" w:space="0" w:color="auto"/>
                <w:right w:val="none" w:sz="0" w:space="0" w:color="auto"/>
              </w:divBdr>
            </w:div>
            <w:div w:id="351414956">
              <w:marLeft w:val="0"/>
              <w:marRight w:val="0"/>
              <w:marTop w:val="0"/>
              <w:marBottom w:val="0"/>
              <w:divBdr>
                <w:top w:val="none" w:sz="0" w:space="0" w:color="auto"/>
                <w:left w:val="none" w:sz="0" w:space="0" w:color="auto"/>
                <w:bottom w:val="none" w:sz="0" w:space="0" w:color="auto"/>
                <w:right w:val="none" w:sz="0" w:space="0" w:color="auto"/>
              </w:divBdr>
            </w:div>
            <w:div w:id="370690078">
              <w:marLeft w:val="0"/>
              <w:marRight w:val="0"/>
              <w:marTop w:val="0"/>
              <w:marBottom w:val="0"/>
              <w:divBdr>
                <w:top w:val="none" w:sz="0" w:space="0" w:color="auto"/>
                <w:left w:val="none" w:sz="0" w:space="0" w:color="auto"/>
                <w:bottom w:val="none" w:sz="0" w:space="0" w:color="auto"/>
                <w:right w:val="none" w:sz="0" w:space="0" w:color="auto"/>
              </w:divBdr>
            </w:div>
            <w:div w:id="372269786">
              <w:marLeft w:val="0"/>
              <w:marRight w:val="0"/>
              <w:marTop w:val="0"/>
              <w:marBottom w:val="0"/>
              <w:divBdr>
                <w:top w:val="none" w:sz="0" w:space="0" w:color="auto"/>
                <w:left w:val="none" w:sz="0" w:space="0" w:color="auto"/>
                <w:bottom w:val="none" w:sz="0" w:space="0" w:color="auto"/>
                <w:right w:val="none" w:sz="0" w:space="0" w:color="auto"/>
              </w:divBdr>
            </w:div>
            <w:div w:id="383063760">
              <w:marLeft w:val="0"/>
              <w:marRight w:val="0"/>
              <w:marTop w:val="0"/>
              <w:marBottom w:val="0"/>
              <w:divBdr>
                <w:top w:val="none" w:sz="0" w:space="0" w:color="auto"/>
                <w:left w:val="none" w:sz="0" w:space="0" w:color="auto"/>
                <w:bottom w:val="none" w:sz="0" w:space="0" w:color="auto"/>
                <w:right w:val="none" w:sz="0" w:space="0" w:color="auto"/>
              </w:divBdr>
            </w:div>
            <w:div w:id="559482928">
              <w:marLeft w:val="0"/>
              <w:marRight w:val="0"/>
              <w:marTop w:val="0"/>
              <w:marBottom w:val="0"/>
              <w:divBdr>
                <w:top w:val="none" w:sz="0" w:space="0" w:color="auto"/>
                <w:left w:val="none" w:sz="0" w:space="0" w:color="auto"/>
                <w:bottom w:val="none" w:sz="0" w:space="0" w:color="auto"/>
                <w:right w:val="none" w:sz="0" w:space="0" w:color="auto"/>
              </w:divBdr>
            </w:div>
            <w:div w:id="568224784">
              <w:marLeft w:val="0"/>
              <w:marRight w:val="0"/>
              <w:marTop w:val="0"/>
              <w:marBottom w:val="0"/>
              <w:divBdr>
                <w:top w:val="none" w:sz="0" w:space="0" w:color="auto"/>
                <w:left w:val="none" w:sz="0" w:space="0" w:color="auto"/>
                <w:bottom w:val="none" w:sz="0" w:space="0" w:color="auto"/>
                <w:right w:val="none" w:sz="0" w:space="0" w:color="auto"/>
              </w:divBdr>
            </w:div>
            <w:div w:id="596863031">
              <w:marLeft w:val="0"/>
              <w:marRight w:val="0"/>
              <w:marTop w:val="0"/>
              <w:marBottom w:val="0"/>
              <w:divBdr>
                <w:top w:val="none" w:sz="0" w:space="0" w:color="auto"/>
                <w:left w:val="none" w:sz="0" w:space="0" w:color="auto"/>
                <w:bottom w:val="none" w:sz="0" w:space="0" w:color="auto"/>
                <w:right w:val="none" w:sz="0" w:space="0" w:color="auto"/>
              </w:divBdr>
            </w:div>
            <w:div w:id="647440582">
              <w:marLeft w:val="0"/>
              <w:marRight w:val="0"/>
              <w:marTop w:val="0"/>
              <w:marBottom w:val="0"/>
              <w:divBdr>
                <w:top w:val="none" w:sz="0" w:space="0" w:color="auto"/>
                <w:left w:val="none" w:sz="0" w:space="0" w:color="auto"/>
                <w:bottom w:val="none" w:sz="0" w:space="0" w:color="auto"/>
                <w:right w:val="none" w:sz="0" w:space="0" w:color="auto"/>
              </w:divBdr>
            </w:div>
            <w:div w:id="666249310">
              <w:marLeft w:val="0"/>
              <w:marRight w:val="0"/>
              <w:marTop w:val="0"/>
              <w:marBottom w:val="0"/>
              <w:divBdr>
                <w:top w:val="none" w:sz="0" w:space="0" w:color="auto"/>
                <w:left w:val="none" w:sz="0" w:space="0" w:color="auto"/>
                <w:bottom w:val="none" w:sz="0" w:space="0" w:color="auto"/>
                <w:right w:val="none" w:sz="0" w:space="0" w:color="auto"/>
              </w:divBdr>
            </w:div>
            <w:div w:id="702902365">
              <w:marLeft w:val="0"/>
              <w:marRight w:val="0"/>
              <w:marTop w:val="0"/>
              <w:marBottom w:val="0"/>
              <w:divBdr>
                <w:top w:val="none" w:sz="0" w:space="0" w:color="auto"/>
                <w:left w:val="none" w:sz="0" w:space="0" w:color="auto"/>
                <w:bottom w:val="none" w:sz="0" w:space="0" w:color="auto"/>
                <w:right w:val="none" w:sz="0" w:space="0" w:color="auto"/>
              </w:divBdr>
            </w:div>
            <w:div w:id="717515303">
              <w:marLeft w:val="0"/>
              <w:marRight w:val="0"/>
              <w:marTop w:val="0"/>
              <w:marBottom w:val="0"/>
              <w:divBdr>
                <w:top w:val="none" w:sz="0" w:space="0" w:color="auto"/>
                <w:left w:val="none" w:sz="0" w:space="0" w:color="auto"/>
                <w:bottom w:val="none" w:sz="0" w:space="0" w:color="auto"/>
                <w:right w:val="none" w:sz="0" w:space="0" w:color="auto"/>
              </w:divBdr>
            </w:div>
            <w:div w:id="731273421">
              <w:marLeft w:val="0"/>
              <w:marRight w:val="0"/>
              <w:marTop w:val="0"/>
              <w:marBottom w:val="0"/>
              <w:divBdr>
                <w:top w:val="none" w:sz="0" w:space="0" w:color="auto"/>
                <w:left w:val="none" w:sz="0" w:space="0" w:color="auto"/>
                <w:bottom w:val="none" w:sz="0" w:space="0" w:color="auto"/>
                <w:right w:val="none" w:sz="0" w:space="0" w:color="auto"/>
              </w:divBdr>
            </w:div>
            <w:div w:id="754790749">
              <w:marLeft w:val="0"/>
              <w:marRight w:val="0"/>
              <w:marTop w:val="0"/>
              <w:marBottom w:val="0"/>
              <w:divBdr>
                <w:top w:val="none" w:sz="0" w:space="0" w:color="auto"/>
                <w:left w:val="none" w:sz="0" w:space="0" w:color="auto"/>
                <w:bottom w:val="none" w:sz="0" w:space="0" w:color="auto"/>
                <w:right w:val="none" w:sz="0" w:space="0" w:color="auto"/>
              </w:divBdr>
            </w:div>
            <w:div w:id="762455388">
              <w:marLeft w:val="0"/>
              <w:marRight w:val="0"/>
              <w:marTop w:val="0"/>
              <w:marBottom w:val="0"/>
              <w:divBdr>
                <w:top w:val="none" w:sz="0" w:space="0" w:color="auto"/>
                <w:left w:val="none" w:sz="0" w:space="0" w:color="auto"/>
                <w:bottom w:val="none" w:sz="0" w:space="0" w:color="auto"/>
                <w:right w:val="none" w:sz="0" w:space="0" w:color="auto"/>
              </w:divBdr>
            </w:div>
            <w:div w:id="850291888">
              <w:marLeft w:val="0"/>
              <w:marRight w:val="0"/>
              <w:marTop w:val="0"/>
              <w:marBottom w:val="0"/>
              <w:divBdr>
                <w:top w:val="none" w:sz="0" w:space="0" w:color="auto"/>
                <w:left w:val="none" w:sz="0" w:space="0" w:color="auto"/>
                <w:bottom w:val="none" w:sz="0" w:space="0" w:color="auto"/>
                <w:right w:val="none" w:sz="0" w:space="0" w:color="auto"/>
              </w:divBdr>
            </w:div>
            <w:div w:id="855115479">
              <w:marLeft w:val="0"/>
              <w:marRight w:val="0"/>
              <w:marTop w:val="0"/>
              <w:marBottom w:val="0"/>
              <w:divBdr>
                <w:top w:val="none" w:sz="0" w:space="0" w:color="auto"/>
                <w:left w:val="none" w:sz="0" w:space="0" w:color="auto"/>
                <w:bottom w:val="none" w:sz="0" w:space="0" w:color="auto"/>
                <w:right w:val="none" w:sz="0" w:space="0" w:color="auto"/>
              </w:divBdr>
            </w:div>
            <w:div w:id="864372057">
              <w:marLeft w:val="0"/>
              <w:marRight w:val="0"/>
              <w:marTop w:val="0"/>
              <w:marBottom w:val="0"/>
              <w:divBdr>
                <w:top w:val="none" w:sz="0" w:space="0" w:color="auto"/>
                <w:left w:val="none" w:sz="0" w:space="0" w:color="auto"/>
                <w:bottom w:val="none" w:sz="0" w:space="0" w:color="auto"/>
                <w:right w:val="none" w:sz="0" w:space="0" w:color="auto"/>
              </w:divBdr>
            </w:div>
            <w:div w:id="868638607">
              <w:marLeft w:val="0"/>
              <w:marRight w:val="0"/>
              <w:marTop w:val="0"/>
              <w:marBottom w:val="0"/>
              <w:divBdr>
                <w:top w:val="none" w:sz="0" w:space="0" w:color="auto"/>
                <w:left w:val="none" w:sz="0" w:space="0" w:color="auto"/>
                <w:bottom w:val="none" w:sz="0" w:space="0" w:color="auto"/>
                <w:right w:val="none" w:sz="0" w:space="0" w:color="auto"/>
              </w:divBdr>
            </w:div>
            <w:div w:id="869536715">
              <w:marLeft w:val="0"/>
              <w:marRight w:val="0"/>
              <w:marTop w:val="0"/>
              <w:marBottom w:val="0"/>
              <w:divBdr>
                <w:top w:val="none" w:sz="0" w:space="0" w:color="auto"/>
                <w:left w:val="none" w:sz="0" w:space="0" w:color="auto"/>
                <w:bottom w:val="none" w:sz="0" w:space="0" w:color="auto"/>
                <w:right w:val="none" w:sz="0" w:space="0" w:color="auto"/>
              </w:divBdr>
            </w:div>
            <w:div w:id="910966266">
              <w:marLeft w:val="0"/>
              <w:marRight w:val="0"/>
              <w:marTop w:val="0"/>
              <w:marBottom w:val="0"/>
              <w:divBdr>
                <w:top w:val="none" w:sz="0" w:space="0" w:color="auto"/>
                <w:left w:val="none" w:sz="0" w:space="0" w:color="auto"/>
                <w:bottom w:val="none" w:sz="0" w:space="0" w:color="auto"/>
                <w:right w:val="none" w:sz="0" w:space="0" w:color="auto"/>
              </w:divBdr>
            </w:div>
            <w:div w:id="920021052">
              <w:marLeft w:val="0"/>
              <w:marRight w:val="0"/>
              <w:marTop w:val="0"/>
              <w:marBottom w:val="0"/>
              <w:divBdr>
                <w:top w:val="none" w:sz="0" w:space="0" w:color="auto"/>
                <w:left w:val="none" w:sz="0" w:space="0" w:color="auto"/>
                <w:bottom w:val="none" w:sz="0" w:space="0" w:color="auto"/>
                <w:right w:val="none" w:sz="0" w:space="0" w:color="auto"/>
              </w:divBdr>
            </w:div>
            <w:div w:id="977681498">
              <w:marLeft w:val="0"/>
              <w:marRight w:val="0"/>
              <w:marTop w:val="0"/>
              <w:marBottom w:val="0"/>
              <w:divBdr>
                <w:top w:val="none" w:sz="0" w:space="0" w:color="auto"/>
                <w:left w:val="none" w:sz="0" w:space="0" w:color="auto"/>
                <w:bottom w:val="none" w:sz="0" w:space="0" w:color="auto"/>
                <w:right w:val="none" w:sz="0" w:space="0" w:color="auto"/>
              </w:divBdr>
            </w:div>
            <w:div w:id="993293339">
              <w:marLeft w:val="0"/>
              <w:marRight w:val="0"/>
              <w:marTop w:val="0"/>
              <w:marBottom w:val="0"/>
              <w:divBdr>
                <w:top w:val="none" w:sz="0" w:space="0" w:color="auto"/>
                <w:left w:val="none" w:sz="0" w:space="0" w:color="auto"/>
                <w:bottom w:val="none" w:sz="0" w:space="0" w:color="auto"/>
                <w:right w:val="none" w:sz="0" w:space="0" w:color="auto"/>
              </w:divBdr>
            </w:div>
            <w:div w:id="1047988833">
              <w:marLeft w:val="0"/>
              <w:marRight w:val="0"/>
              <w:marTop w:val="0"/>
              <w:marBottom w:val="0"/>
              <w:divBdr>
                <w:top w:val="none" w:sz="0" w:space="0" w:color="auto"/>
                <w:left w:val="none" w:sz="0" w:space="0" w:color="auto"/>
                <w:bottom w:val="none" w:sz="0" w:space="0" w:color="auto"/>
                <w:right w:val="none" w:sz="0" w:space="0" w:color="auto"/>
              </w:divBdr>
            </w:div>
            <w:div w:id="1075974969">
              <w:marLeft w:val="0"/>
              <w:marRight w:val="0"/>
              <w:marTop w:val="0"/>
              <w:marBottom w:val="0"/>
              <w:divBdr>
                <w:top w:val="none" w:sz="0" w:space="0" w:color="auto"/>
                <w:left w:val="none" w:sz="0" w:space="0" w:color="auto"/>
                <w:bottom w:val="none" w:sz="0" w:space="0" w:color="auto"/>
                <w:right w:val="none" w:sz="0" w:space="0" w:color="auto"/>
              </w:divBdr>
            </w:div>
            <w:div w:id="1084306361">
              <w:marLeft w:val="0"/>
              <w:marRight w:val="0"/>
              <w:marTop w:val="0"/>
              <w:marBottom w:val="0"/>
              <w:divBdr>
                <w:top w:val="none" w:sz="0" w:space="0" w:color="auto"/>
                <w:left w:val="none" w:sz="0" w:space="0" w:color="auto"/>
                <w:bottom w:val="none" w:sz="0" w:space="0" w:color="auto"/>
                <w:right w:val="none" w:sz="0" w:space="0" w:color="auto"/>
              </w:divBdr>
            </w:div>
            <w:div w:id="1123378127">
              <w:marLeft w:val="0"/>
              <w:marRight w:val="0"/>
              <w:marTop w:val="0"/>
              <w:marBottom w:val="0"/>
              <w:divBdr>
                <w:top w:val="none" w:sz="0" w:space="0" w:color="auto"/>
                <w:left w:val="none" w:sz="0" w:space="0" w:color="auto"/>
                <w:bottom w:val="none" w:sz="0" w:space="0" w:color="auto"/>
                <w:right w:val="none" w:sz="0" w:space="0" w:color="auto"/>
              </w:divBdr>
            </w:div>
            <w:div w:id="1147479913">
              <w:marLeft w:val="0"/>
              <w:marRight w:val="0"/>
              <w:marTop w:val="0"/>
              <w:marBottom w:val="0"/>
              <w:divBdr>
                <w:top w:val="none" w:sz="0" w:space="0" w:color="auto"/>
                <w:left w:val="none" w:sz="0" w:space="0" w:color="auto"/>
                <w:bottom w:val="none" w:sz="0" w:space="0" w:color="auto"/>
                <w:right w:val="none" w:sz="0" w:space="0" w:color="auto"/>
              </w:divBdr>
            </w:div>
            <w:div w:id="1193302517">
              <w:marLeft w:val="0"/>
              <w:marRight w:val="0"/>
              <w:marTop w:val="0"/>
              <w:marBottom w:val="0"/>
              <w:divBdr>
                <w:top w:val="none" w:sz="0" w:space="0" w:color="auto"/>
                <w:left w:val="none" w:sz="0" w:space="0" w:color="auto"/>
                <w:bottom w:val="none" w:sz="0" w:space="0" w:color="auto"/>
                <w:right w:val="none" w:sz="0" w:space="0" w:color="auto"/>
              </w:divBdr>
            </w:div>
            <w:div w:id="1195076855">
              <w:marLeft w:val="0"/>
              <w:marRight w:val="0"/>
              <w:marTop w:val="0"/>
              <w:marBottom w:val="0"/>
              <w:divBdr>
                <w:top w:val="none" w:sz="0" w:space="0" w:color="auto"/>
                <w:left w:val="none" w:sz="0" w:space="0" w:color="auto"/>
                <w:bottom w:val="none" w:sz="0" w:space="0" w:color="auto"/>
                <w:right w:val="none" w:sz="0" w:space="0" w:color="auto"/>
              </w:divBdr>
            </w:div>
            <w:div w:id="1215652844">
              <w:marLeft w:val="0"/>
              <w:marRight w:val="0"/>
              <w:marTop w:val="0"/>
              <w:marBottom w:val="0"/>
              <w:divBdr>
                <w:top w:val="none" w:sz="0" w:space="0" w:color="auto"/>
                <w:left w:val="none" w:sz="0" w:space="0" w:color="auto"/>
                <w:bottom w:val="none" w:sz="0" w:space="0" w:color="auto"/>
                <w:right w:val="none" w:sz="0" w:space="0" w:color="auto"/>
              </w:divBdr>
            </w:div>
            <w:div w:id="1217354751">
              <w:marLeft w:val="0"/>
              <w:marRight w:val="0"/>
              <w:marTop w:val="0"/>
              <w:marBottom w:val="0"/>
              <w:divBdr>
                <w:top w:val="none" w:sz="0" w:space="0" w:color="auto"/>
                <w:left w:val="none" w:sz="0" w:space="0" w:color="auto"/>
                <w:bottom w:val="none" w:sz="0" w:space="0" w:color="auto"/>
                <w:right w:val="none" w:sz="0" w:space="0" w:color="auto"/>
              </w:divBdr>
            </w:div>
            <w:div w:id="1229730232">
              <w:marLeft w:val="0"/>
              <w:marRight w:val="0"/>
              <w:marTop w:val="0"/>
              <w:marBottom w:val="0"/>
              <w:divBdr>
                <w:top w:val="none" w:sz="0" w:space="0" w:color="auto"/>
                <w:left w:val="none" w:sz="0" w:space="0" w:color="auto"/>
                <w:bottom w:val="none" w:sz="0" w:space="0" w:color="auto"/>
                <w:right w:val="none" w:sz="0" w:space="0" w:color="auto"/>
              </w:divBdr>
            </w:div>
            <w:div w:id="1249342260">
              <w:marLeft w:val="0"/>
              <w:marRight w:val="0"/>
              <w:marTop w:val="0"/>
              <w:marBottom w:val="0"/>
              <w:divBdr>
                <w:top w:val="none" w:sz="0" w:space="0" w:color="auto"/>
                <w:left w:val="none" w:sz="0" w:space="0" w:color="auto"/>
                <w:bottom w:val="none" w:sz="0" w:space="0" w:color="auto"/>
                <w:right w:val="none" w:sz="0" w:space="0" w:color="auto"/>
              </w:divBdr>
            </w:div>
            <w:div w:id="1258446758">
              <w:marLeft w:val="0"/>
              <w:marRight w:val="0"/>
              <w:marTop w:val="0"/>
              <w:marBottom w:val="0"/>
              <w:divBdr>
                <w:top w:val="none" w:sz="0" w:space="0" w:color="auto"/>
                <w:left w:val="none" w:sz="0" w:space="0" w:color="auto"/>
                <w:bottom w:val="none" w:sz="0" w:space="0" w:color="auto"/>
                <w:right w:val="none" w:sz="0" w:space="0" w:color="auto"/>
              </w:divBdr>
            </w:div>
            <w:div w:id="1298025445">
              <w:marLeft w:val="0"/>
              <w:marRight w:val="0"/>
              <w:marTop w:val="0"/>
              <w:marBottom w:val="0"/>
              <w:divBdr>
                <w:top w:val="none" w:sz="0" w:space="0" w:color="auto"/>
                <w:left w:val="none" w:sz="0" w:space="0" w:color="auto"/>
                <w:bottom w:val="none" w:sz="0" w:space="0" w:color="auto"/>
                <w:right w:val="none" w:sz="0" w:space="0" w:color="auto"/>
              </w:divBdr>
            </w:div>
            <w:div w:id="1311062480">
              <w:marLeft w:val="0"/>
              <w:marRight w:val="0"/>
              <w:marTop w:val="0"/>
              <w:marBottom w:val="0"/>
              <w:divBdr>
                <w:top w:val="none" w:sz="0" w:space="0" w:color="auto"/>
                <w:left w:val="none" w:sz="0" w:space="0" w:color="auto"/>
                <w:bottom w:val="none" w:sz="0" w:space="0" w:color="auto"/>
                <w:right w:val="none" w:sz="0" w:space="0" w:color="auto"/>
              </w:divBdr>
            </w:div>
            <w:div w:id="1377777620">
              <w:marLeft w:val="0"/>
              <w:marRight w:val="0"/>
              <w:marTop w:val="0"/>
              <w:marBottom w:val="0"/>
              <w:divBdr>
                <w:top w:val="none" w:sz="0" w:space="0" w:color="auto"/>
                <w:left w:val="none" w:sz="0" w:space="0" w:color="auto"/>
                <w:bottom w:val="none" w:sz="0" w:space="0" w:color="auto"/>
                <w:right w:val="none" w:sz="0" w:space="0" w:color="auto"/>
              </w:divBdr>
            </w:div>
            <w:div w:id="1382557681">
              <w:marLeft w:val="0"/>
              <w:marRight w:val="0"/>
              <w:marTop w:val="0"/>
              <w:marBottom w:val="0"/>
              <w:divBdr>
                <w:top w:val="none" w:sz="0" w:space="0" w:color="auto"/>
                <w:left w:val="none" w:sz="0" w:space="0" w:color="auto"/>
                <w:bottom w:val="none" w:sz="0" w:space="0" w:color="auto"/>
                <w:right w:val="none" w:sz="0" w:space="0" w:color="auto"/>
              </w:divBdr>
            </w:div>
            <w:div w:id="1411586757">
              <w:marLeft w:val="0"/>
              <w:marRight w:val="0"/>
              <w:marTop w:val="0"/>
              <w:marBottom w:val="0"/>
              <w:divBdr>
                <w:top w:val="none" w:sz="0" w:space="0" w:color="auto"/>
                <w:left w:val="none" w:sz="0" w:space="0" w:color="auto"/>
                <w:bottom w:val="none" w:sz="0" w:space="0" w:color="auto"/>
                <w:right w:val="none" w:sz="0" w:space="0" w:color="auto"/>
              </w:divBdr>
            </w:div>
            <w:div w:id="1412123321">
              <w:marLeft w:val="0"/>
              <w:marRight w:val="0"/>
              <w:marTop w:val="0"/>
              <w:marBottom w:val="0"/>
              <w:divBdr>
                <w:top w:val="none" w:sz="0" w:space="0" w:color="auto"/>
                <w:left w:val="none" w:sz="0" w:space="0" w:color="auto"/>
                <w:bottom w:val="none" w:sz="0" w:space="0" w:color="auto"/>
                <w:right w:val="none" w:sz="0" w:space="0" w:color="auto"/>
              </w:divBdr>
            </w:div>
            <w:div w:id="1425152861">
              <w:marLeft w:val="0"/>
              <w:marRight w:val="0"/>
              <w:marTop w:val="0"/>
              <w:marBottom w:val="0"/>
              <w:divBdr>
                <w:top w:val="none" w:sz="0" w:space="0" w:color="auto"/>
                <w:left w:val="none" w:sz="0" w:space="0" w:color="auto"/>
                <w:bottom w:val="none" w:sz="0" w:space="0" w:color="auto"/>
                <w:right w:val="none" w:sz="0" w:space="0" w:color="auto"/>
              </w:divBdr>
            </w:div>
            <w:div w:id="1432046796">
              <w:marLeft w:val="0"/>
              <w:marRight w:val="0"/>
              <w:marTop w:val="0"/>
              <w:marBottom w:val="0"/>
              <w:divBdr>
                <w:top w:val="none" w:sz="0" w:space="0" w:color="auto"/>
                <w:left w:val="none" w:sz="0" w:space="0" w:color="auto"/>
                <w:bottom w:val="none" w:sz="0" w:space="0" w:color="auto"/>
                <w:right w:val="none" w:sz="0" w:space="0" w:color="auto"/>
              </w:divBdr>
            </w:div>
            <w:div w:id="1459034914">
              <w:marLeft w:val="0"/>
              <w:marRight w:val="0"/>
              <w:marTop w:val="0"/>
              <w:marBottom w:val="0"/>
              <w:divBdr>
                <w:top w:val="none" w:sz="0" w:space="0" w:color="auto"/>
                <w:left w:val="none" w:sz="0" w:space="0" w:color="auto"/>
                <w:bottom w:val="none" w:sz="0" w:space="0" w:color="auto"/>
                <w:right w:val="none" w:sz="0" w:space="0" w:color="auto"/>
              </w:divBdr>
            </w:div>
            <w:div w:id="1491825643">
              <w:marLeft w:val="0"/>
              <w:marRight w:val="0"/>
              <w:marTop w:val="0"/>
              <w:marBottom w:val="0"/>
              <w:divBdr>
                <w:top w:val="none" w:sz="0" w:space="0" w:color="auto"/>
                <w:left w:val="none" w:sz="0" w:space="0" w:color="auto"/>
                <w:bottom w:val="none" w:sz="0" w:space="0" w:color="auto"/>
                <w:right w:val="none" w:sz="0" w:space="0" w:color="auto"/>
              </w:divBdr>
            </w:div>
            <w:div w:id="1498114919">
              <w:marLeft w:val="0"/>
              <w:marRight w:val="0"/>
              <w:marTop w:val="0"/>
              <w:marBottom w:val="0"/>
              <w:divBdr>
                <w:top w:val="none" w:sz="0" w:space="0" w:color="auto"/>
                <w:left w:val="none" w:sz="0" w:space="0" w:color="auto"/>
                <w:bottom w:val="none" w:sz="0" w:space="0" w:color="auto"/>
                <w:right w:val="none" w:sz="0" w:space="0" w:color="auto"/>
              </w:divBdr>
            </w:div>
            <w:div w:id="1520969816">
              <w:marLeft w:val="0"/>
              <w:marRight w:val="0"/>
              <w:marTop w:val="0"/>
              <w:marBottom w:val="0"/>
              <w:divBdr>
                <w:top w:val="none" w:sz="0" w:space="0" w:color="auto"/>
                <w:left w:val="none" w:sz="0" w:space="0" w:color="auto"/>
                <w:bottom w:val="none" w:sz="0" w:space="0" w:color="auto"/>
                <w:right w:val="none" w:sz="0" w:space="0" w:color="auto"/>
              </w:divBdr>
            </w:div>
            <w:div w:id="1543059595">
              <w:marLeft w:val="0"/>
              <w:marRight w:val="0"/>
              <w:marTop w:val="0"/>
              <w:marBottom w:val="0"/>
              <w:divBdr>
                <w:top w:val="none" w:sz="0" w:space="0" w:color="auto"/>
                <w:left w:val="none" w:sz="0" w:space="0" w:color="auto"/>
                <w:bottom w:val="none" w:sz="0" w:space="0" w:color="auto"/>
                <w:right w:val="none" w:sz="0" w:space="0" w:color="auto"/>
              </w:divBdr>
            </w:div>
            <w:div w:id="1544637813">
              <w:marLeft w:val="0"/>
              <w:marRight w:val="0"/>
              <w:marTop w:val="0"/>
              <w:marBottom w:val="0"/>
              <w:divBdr>
                <w:top w:val="none" w:sz="0" w:space="0" w:color="auto"/>
                <w:left w:val="none" w:sz="0" w:space="0" w:color="auto"/>
                <w:bottom w:val="none" w:sz="0" w:space="0" w:color="auto"/>
                <w:right w:val="none" w:sz="0" w:space="0" w:color="auto"/>
              </w:divBdr>
            </w:div>
            <w:div w:id="1557930312">
              <w:marLeft w:val="0"/>
              <w:marRight w:val="0"/>
              <w:marTop w:val="0"/>
              <w:marBottom w:val="0"/>
              <w:divBdr>
                <w:top w:val="none" w:sz="0" w:space="0" w:color="auto"/>
                <w:left w:val="none" w:sz="0" w:space="0" w:color="auto"/>
                <w:bottom w:val="none" w:sz="0" w:space="0" w:color="auto"/>
                <w:right w:val="none" w:sz="0" w:space="0" w:color="auto"/>
              </w:divBdr>
            </w:div>
            <w:div w:id="1562863413">
              <w:marLeft w:val="0"/>
              <w:marRight w:val="0"/>
              <w:marTop w:val="0"/>
              <w:marBottom w:val="0"/>
              <w:divBdr>
                <w:top w:val="none" w:sz="0" w:space="0" w:color="auto"/>
                <w:left w:val="none" w:sz="0" w:space="0" w:color="auto"/>
                <w:bottom w:val="none" w:sz="0" w:space="0" w:color="auto"/>
                <w:right w:val="none" w:sz="0" w:space="0" w:color="auto"/>
              </w:divBdr>
            </w:div>
            <w:div w:id="1564365819">
              <w:marLeft w:val="0"/>
              <w:marRight w:val="0"/>
              <w:marTop w:val="0"/>
              <w:marBottom w:val="0"/>
              <w:divBdr>
                <w:top w:val="none" w:sz="0" w:space="0" w:color="auto"/>
                <w:left w:val="none" w:sz="0" w:space="0" w:color="auto"/>
                <w:bottom w:val="none" w:sz="0" w:space="0" w:color="auto"/>
                <w:right w:val="none" w:sz="0" w:space="0" w:color="auto"/>
              </w:divBdr>
            </w:div>
            <w:div w:id="1574003166">
              <w:marLeft w:val="0"/>
              <w:marRight w:val="0"/>
              <w:marTop w:val="0"/>
              <w:marBottom w:val="0"/>
              <w:divBdr>
                <w:top w:val="none" w:sz="0" w:space="0" w:color="auto"/>
                <w:left w:val="none" w:sz="0" w:space="0" w:color="auto"/>
                <w:bottom w:val="none" w:sz="0" w:space="0" w:color="auto"/>
                <w:right w:val="none" w:sz="0" w:space="0" w:color="auto"/>
              </w:divBdr>
            </w:div>
            <w:div w:id="1596589633">
              <w:marLeft w:val="0"/>
              <w:marRight w:val="0"/>
              <w:marTop w:val="0"/>
              <w:marBottom w:val="0"/>
              <w:divBdr>
                <w:top w:val="none" w:sz="0" w:space="0" w:color="auto"/>
                <w:left w:val="none" w:sz="0" w:space="0" w:color="auto"/>
                <w:bottom w:val="none" w:sz="0" w:space="0" w:color="auto"/>
                <w:right w:val="none" w:sz="0" w:space="0" w:color="auto"/>
              </w:divBdr>
            </w:div>
            <w:div w:id="1638532309">
              <w:marLeft w:val="0"/>
              <w:marRight w:val="0"/>
              <w:marTop w:val="0"/>
              <w:marBottom w:val="0"/>
              <w:divBdr>
                <w:top w:val="none" w:sz="0" w:space="0" w:color="auto"/>
                <w:left w:val="none" w:sz="0" w:space="0" w:color="auto"/>
                <w:bottom w:val="none" w:sz="0" w:space="0" w:color="auto"/>
                <w:right w:val="none" w:sz="0" w:space="0" w:color="auto"/>
              </w:divBdr>
            </w:div>
            <w:div w:id="1663968586">
              <w:marLeft w:val="0"/>
              <w:marRight w:val="0"/>
              <w:marTop w:val="0"/>
              <w:marBottom w:val="0"/>
              <w:divBdr>
                <w:top w:val="none" w:sz="0" w:space="0" w:color="auto"/>
                <w:left w:val="none" w:sz="0" w:space="0" w:color="auto"/>
                <w:bottom w:val="none" w:sz="0" w:space="0" w:color="auto"/>
                <w:right w:val="none" w:sz="0" w:space="0" w:color="auto"/>
              </w:divBdr>
            </w:div>
            <w:div w:id="1671326324">
              <w:marLeft w:val="0"/>
              <w:marRight w:val="0"/>
              <w:marTop w:val="0"/>
              <w:marBottom w:val="0"/>
              <w:divBdr>
                <w:top w:val="none" w:sz="0" w:space="0" w:color="auto"/>
                <w:left w:val="none" w:sz="0" w:space="0" w:color="auto"/>
                <w:bottom w:val="none" w:sz="0" w:space="0" w:color="auto"/>
                <w:right w:val="none" w:sz="0" w:space="0" w:color="auto"/>
              </w:divBdr>
            </w:div>
            <w:div w:id="1674262362">
              <w:marLeft w:val="0"/>
              <w:marRight w:val="0"/>
              <w:marTop w:val="0"/>
              <w:marBottom w:val="0"/>
              <w:divBdr>
                <w:top w:val="none" w:sz="0" w:space="0" w:color="auto"/>
                <w:left w:val="none" w:sz="0" w:space="0" w:color="auto"/>
                <w:bottom w:val="none" w:sz="0" w:space="0" w:color="auto"/>
                <w:right w:val="none" w:sz="0" w:space="0" w:color="auto"/>
              </w:divBdr>
            </w:div>
            <w:div w:id="1721242321">
              <w:marLeft w:val="0"/>
              <w:marRight w:val="0"/>
              <w:marTop w:val="0"/>
              <w:marBottom w:val="0"/>
              <w:divBdr>
                <w:top w:val="none" w:sz="0" w:space="0" w:color="auto"/>
                <w:left w:val="none" w:sz="0" w:space="0" w:color="auto"/>
                <w:bottom w:val="none" w:sz="0" w:space="0" w:color="auto"/>
                <w:right w:val="none" w:sz="0" w:space="0" w:color="auto"/>
              </w:divBdr>
            </w:div>
            <w:div w:id="1728072261">
              <w:marLeft w:val="0"/>
              <w:marRight w:val="0"/>
              <w:marTop w:val="0"/>
              <w:marBottom w:val="0"/>
              <w:divBdr>
                <w:top w:val="none" w:sz="0" w:space="0" w:color="auto"/>
                <w:left w:val="none" w:sz="0" w:space="0" w:color="auto"/>
                <w:bottom w:val="none" w:sz="0" w:space="0" w:color="auto"/>
                <w:right w:val="none" w:sz="0" w:space="0" w:color="auto"/>
              </w:divBdr>
            </w:div>
            <w:div w:id="1728261080">
              <w:marLeft w:val="0"/>
              <w:marRight w:val="0"/>
              <w:marTop w:val="0"/>
              <w:marBottom w:val="0"/>
              <w:divBdr>
                <w:top w:val="none" w:sz="0" w:space="0" w:color="auto"/>
                <w:left w:val="none" w:sz="0" w:space="0" w:color="auto"/>
                <w:bottom w:val="none" w:sz="0" w:space="0" w:color="auto"/>
                <w:right w:val="none" w:sz="0" w:space="0" w:color="auto"/>
              </w:divBdr>
            </w:div>
            <w:div w:id="1776243051">
              <w:marLeft w:val="0"/>
              <w:marRight w:val="0"/>
              <w:marTop w:val="0"/>
              <w:marBottom w:val="0"/>
              <w:divBdr>
                <w:top w:val="none" w:sz="0" w:space="0" w:color="auto"/>
                <w:left w:val="none" w:sz="0" w:space="0" w:color="auto"/>
                <w:bottom w:val="none" w:sz="0" w:space="0" w:color="auto"/>
                <w:right w:val="none" w:sz="0" w:space="0" w:color="auto"/>
              </w:divBdr>
            </w:div>
            <w:div w:id="1797672157">
              <w:marLeft w:val="0"/>
              <w:marRight w:val="0"/>
              <w:marTop w:val="0"/>
              <w:marBottom w:val="0"/>
              <w:divBdr>
                <w:top w:val="none" w:sz="0" w:space="0" w:color="auto"/>
                <w:left w:val="none" w:sz="0" w:space="0" w:color="auto"/>
                <w:bottom w:val="none" w:sz="0" w:space="0" w:color="auto"/>
                <w:right w:val="none" w:sz="0" w:space="0" w:color="auto"/>
              </w:divBdr>
            </w:div>
            <w:div w:id="1838841135">
              <w:marLeft w:val="0"/>
              <w:marRight w:val="0"/>
              <w:marTop w:val="0"/>
              <w:marBottom w:val="0"/>
              <w:divBdr>
                <w:top w:val="none" w:sz="0" w:space="0" w:color="auto"/>
                <w:left w:val="none" w:sz="0" w:space="0" w:color="auto"/>
                <w:bottom w:val="none" w:sz="0" w:space="0" w:color="auto"/>
                <w:right w:val="none" w:sz="0" w:space="0" w:color="auto"/>
              </w:divBdr>
            </w:div>
            <w:div w:id="1849294993">
              <w:marLeft w:val="0"/>
              <w:marRight w:val="0"/>
              <w:marTop w:val="0"/>
              <w:marBottom w:val="0"/>
              <w:divBdr>
                <w:top w:val="none" w:sz="0" w:space="0" w:color="auto"/>
                <w:left w:val="none" w:sz="0" w:space="0" w:color="auto"/>
                <w:bottom w:val="none" w:sz="0" w:space="0" w:color="auto"/>
                <w:right w:val="none" w:sz="0" w:space="0" w:color="auto"/>
              </w:divBdr>
            </w:div>
            <w:div w:id="1853840468">
              <w:marLeft w:val="0"/>
              <w:marRight w:val="0"/>
              <w:marTop w:val="0"/>
              <w:marBottom w:val="0"/>
              <w:divBdr>
                <w:top w:val="none" w:sz="0" w:space="0" w:color="auto"/>
                <w:left w:val="none" w:sz="0" w:space="0" w:color="auto"/>
                <w:bottom w:val="none" w:sz="0" w:space="0" w:color="auto"/>
                <w:right w:val="none" w:sz="0" w:space="0" w:color="auto"/>
              </w:divBdr>
            </w:div>
            <w:div w:id="1867207190">
              <w:marLeft w:val="0"/>
              <w:marRight w:val="0"/>
              <w:marTop w:val="0"/>
              <w:marBottom w:val="0"/>
              <w:divBdr>
                <w:top w:val="none" w:sz="0" w:space="0" w:color="auto"/>
                <w:left w:val="none" w:sz="0" w:space="0" w:color="auto"/>
                <w:bottom w:val="none" w:sz="0" w:space="0" w:color="auto"/>
                <w:right w:val="none" w:sz="0" w:space="0" w:color="auto"/>
              </w:divBdr>
            </w:div>
            <w:div w:id="1867793501">
              <w:marLeft w:val="0"/>
              <w:marRight w:val="0"/>
              <w:marTop w:val="0"/>
              <w:marBottom w:val="0"/>
              <w:divBdr>
                <w:top w:val="none" w:sz="0" w:space="0" w:color="auto"/>
                <w:left w:val="none" w:sz="0" w:space="0" w:color="auto"/>
                <w:bottom w:val="none" w:sz="0" w:space="0" w:color="auto"/>
                <w:right w:val="none" w:sz="0" w:space="0" w:color="auto"/>
              </w:divBdr>
            </w:div>
            <w:div w:id="1874926647">
              <w:marLeft w:val="0"/>
              <w:marRight w:val="0"/>
              <w:marTop w:val="0"/>
              <w:marBottom w:val="0"/>
              <w:divBdr>
                <w:top w:val="none" w:sz="0" w:space="0" w:color="auto"/>
                <w:left w:val="none" w:sz="0" w:space="0" w:color="auto"/>
                <w:bottom w:val="none" w:sz="0" w:space="0" w:color="auto"/>
                <w:right w:val="none" w:sz="0" w:space="0" w:color="auto"/>
              </w:divBdr>
            </w:div>
            <w:div w:id="1907687941">
              <w:marLeft w:val="0"/>
              <w:marRight w:val="0"/>
              <w:marTop w:val="0"/>
              <w:marBottom w:val="0"/>
              <w:divBdr>
                <w:top w:val="none" w:sz="0" w:space="0" w:color="auto"/>
                <w:left w:val="none" w:sz="0" w:space="0" w:color="auto"/>
                <w:bottom w:val="none" w:sz="0" w:space="0" w:color="auto"/>
                <w:right w:val="none" w:sz="0" w:space="0" w:color="auto"/>
              </w:divBdr>
            </w:div>
            <w:div w:id="1944610923">
              <w:marLeft w:val="0"/>
              <w:marRight w:val="0"/>
              <w:marTop w:val="0"/>
              <w:marBottom w:val="0"/>
              <w:divBdr>
                <w:top w:val="none" w:sz="0" w:space="0" w:color="auto"/>
                <w:left w:val="none" w:sz="0" w:space="0" w:color="auto"/>
                <w:bottom w:val="none" w:sz="0" w:space="0" w:color="auto"/>
                <w:right w:val="none" w:sz="0" w:space="0" w:color="auto"/>
              </w:divBdr>
            </w:div>
            <w:div w:id="1956016299">
              <w:marLeft w:val="0"/>
              <w:marRight w:val="0"/>
              <w:marTop w:val="0"/>
              <w:marBottom w:val="0"/>
              <w:divBdr>
                <w:top w:val="none" w:sz="0" w:space="0" w:color="auto"/>
                <w:left w:val="none" w:sz="0" w:space="0" w:color="auto"/>
                <w:bottom w:val="none" w:sz="0" w:space="0" w:color="auto"/>
                <w:right w:val="none" w:sz="0" w:space="0" w:color="auto"/>
              </w:divBdr>
            </w:div>
            <w:div w:id="1969235487">
              <w:marLeft w:val="0"/>
              <w:marRight w:val="0"/>
              <w:marTop w:val="0"/>
              <w:marBottom w:val="0"/>
              <w:divBdr>
                <w:top w:val="none" w:sz="0" w:space="0" w:color="auto"/>
                <w:left w:val="none" w:sz="0" w:space="0" w:color="auto"/>
                <w:bottom w:val="none" w:sz="0" w:space="0" w:color="auto"/>
                <w:right w:val="none" w:sz="0" w:space="0" w:color="auto"/>
              </w:divBdr>
            </w:div>
            <w:div w:id="1983074860">
              <w:marLeft w:val="0"/>
              <w:marRight w:val="0"/>
              <w:marTop w:val="0"/>
              <w:marBottom w:val="0"/>
              <w:divBdr>
                <w:top w:val="none" w:sz="0" w:space="0" w:color="auto"/>
                <w:left w:val="none" w:sz="0" w:space="0" w:color="auto"/>
                <w:bottom w:val="none" w:sz="0" w:space="0" w:color="auto"/>
                <w:right w:val="none" w:sz="0" w:space="0" w:color="auto"/>
              </w:divBdr>
            </w:div>
            <w:div w:id="1997608434">
              <w:marLeft w:val="0"/>
              <w:marRight w:val="0"/>
              <w:marTop w:val="0"/>
              <w:marBottom w:val="0"/>
              <w:divBdr>
                <w:top w:val="none" w:sz="0" w:space="0" w:color="auto"/>
                <w:left w:val="none" w:sz="0" w:space="0" w:color="auto"/>
                <w:bottom w:val="none" w:sz="0" w:space="0" w:color="auto"/>
                <w:right w:val="none" w:sz="0" w:space="0" w:color="auto"/>
              </w:divBdr>
            </w:div>
            <w:div w:id="1998876720">
              <w:marLeft w:val="0"/>
              <w:marRight w:val="0"/>
              <w:marTop w:val="0"/>
              <w:marBottom w:val="0"/>
              <w:divBdr>
                <w:top w:val="none" w:sz="0" w:space="0" w:color="auto"/>
                <w:left w:val="none" w:sz="0" w:space="0" w:color="auto"/>
                <w:bottom w:val="none" w:sz="0" w:space="0" w:color="auto"/>
                <w:right w:val="none" w:sz="0" w:space="0" w:color="auto"/>
              </w:divBdr>
            </w:div>
            <w:div w:id="2008971064">
              <w:marLeft w:val="0"/>
              <w:marRight w:val="0"/>
              <w:marTop w:val="0"/>
              <w:marBottom w:val="0"/>
              <w:divBdr>
                <w:top w:val="none" w:sz="0" w:space="0" w:color="auto"/>
                <w:left w:val="none" w:sz="0" w:space="0" w:color="auto"/>
                <w:bottom w:val="none" w:sz="0" w:space="0" w:color="auto"/>
                <w:right w:val="none" w:sz="0" w:space="0" w:color="auto"/>
              </w:divBdr>
            </w:div>
            <w:div w:id="2034069907">
              <w:marLeft w:val="0"/>
              <w:marRight w:val="0"/>
              <w:marTop w:val="0"/>
              <w:marBottom w:val="0"/>
              <w:divBdr>
                <w:top w:val="none" w:sz="0" w:space="0" w:color="auto"/>
                <w:left w:val="none" w:sz="0" w:space="0" w:color="auto"/>
                <w:bottom w:val="none" w:sz="0" w:space="0" w:color="auto"/>
                <w:right w:val="none" w:sz="0" w:space="0" w:color="auto"/>
              </w:divBdr>
            </w:div>
            <w:div w:id="2090077070">
              <w:marLeft w:val="0"/>
              <w:marRight w:val="0"/>
              <w:marTop w:val="0"/>
              <w:marBottom w:val="0"/>
              <w:divBdr>
                <w:top w:val="none" w:sz="0" w:space="0" w:color="auto"/>
                <w:left w:val="none" w:sz="0" w:space="0" w:color="auto"/>
                <w:bottom w:val="none" w:sz="0" w:space="0" w:color="auto"/>
                <w:right w:val="none" w:sz="0" w:space="0" w:color="auto"/>
              </w:divBdr>
            </w:div>
            <w:div w:id="21170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2871">
      <w:bodyDiv w:val="1"/>
      <w:marLeft w:val="0"/>
      <w:marRight w:val="0"/>
      <w:marTop w:val="0"/>
      <w:marBottom w:val="0"/>
      <w:divBdr>
        <w:top w:val="none" w:sz="0" w:space="0" w:color="auto"/>
        <w:left w:val="none" w:sz="0" w:space="0" w:color="auto"/>
        <w:bottom w:val="none" w:sz="0" w:space="0" w:color="auto"/>
        <w:right w:val="none" w:sz="0" w:space="0" w:color="auto"/>
      </w:divBdr>
    </w:div>
    <w:div w:id="901479068">
      <w:bodyDiv w:val="1"/>
      <w:marLeft w:val="0"/>
      <w:marRight w:val="0"/>
      <w:marTop w:val="0"/>
      <w:marBottom w:val="0"/>
      <w:divBdr>
        <w:top w:val="none" w:sz="0" w:space="0" w:color="auto"/>
        <w:left w:val="none" w:sz="0" w:space="0" w:color="auto"/>
        <w:bottom w:val="none" w:sz="0" w:space="0" w:color="auto"/>
        <w:right w:val="none" w:sz="0" w:space="0" w:color="auto"/>
      </w:divBdr>
    </w:div>
    <w:div w:id="932788104">
      <w:bodyDiv w:val="1"/>
      <w:marLeft w:val="0"/>
      <w:marRight w:val="0"/>
      <w:marTop w:val="0"/>
      <w:marBottom w:val="0"/>
      <w:divBdr>
        <w:top w:val="none" w:sz="0" w:space="0" w:color="auto"/>
        <w:left w:val="none" w:sz="0" w:space="0" w:color="auto"/>
        <w:bottom w:val="none" w:sz="0" w:space="0" w:color="auto"/>
        <w:right w:val="none" w:sz="0" w:space="0" w:color="auto"/>
      </w:divBdr>
    </w:div>
    <w:div w:id="949507405">
      <w:bodyDiv w:val="1"/>
      <w:marLeft w:val="0"/>
      <w:marRight w:val="0"/>
      <w:marTop w:val="0"/>
      <w:marBottom w:val="0"/>
      <w:divBdr>
        <w:top w:val="none" w:sz="0" w:space="0" w:color="auto"/>
        <w:left w:val="none" w:sz="0" w:space="0" w:color="auto"/>
        <w:bottom w:val="none" w:sz="0" w:space="0" w:color="auto"/>
        <w:right w:val="none" w:sz="0" w:space="0" w:color="auto"/>
      </w:divBdr>
    </w:div>
    <w:div w:id="988050363">
      <w:bodyDiv w:val="1"/>
      <w:marLeft w:val="0"/>
      <w:marRight w:val="0"/>
      <w:marTop w:val="0"/>
      <w:marBottom w:val="0"/>
      <w:divBdr>
        <w:top w:val="none" w:sz="0" w:space="0" w:color="auto"/>
        <w:left w:val="none" w:sz="0" w:space="0" w:color="auto"/>
        <w:bottom w:val="none" w:sz="0" w:space="0" w:color="auto"/>
        <w:right w:val="none" w:sz="0" w:space="0" w:color="auto"/>
      </w:divBdr>
    </w:div>
    <w:div w:id="1058630440">
      <w:bodyDiv w:val="1"/>
      <w:marLeft w:val="0"/>
      <w:marRight w:val="0"/>
      <w:marTop w:val="0"/>
      <w:marBottom w:val="0"/>
      <w:divBdr>
        <w:top w:val="none" w:sz="0" w:space="0" w:color="auto"/>
        <w:left w:val="none" w:sz="0" w:space="0" w:color="auto"/>
        <w:bottom w:val="none" w:sz="0" w:space="0" w:color="auto"/>
        <w:right w:val="none" w:sz="0" w:space="0" w:color="auto"/>
      </w:divBdr>
    </w:div>
    <w:div w:id="1061443960">
      <w:bodyDiv w:val="1"/>
      <w:marLeft w:val="0"/>
      <w:marRight w:val="0"/>
      <w:marTop w:val="0"/>
      <w:marBottom w:val="0"/>
      <w:divBdr>
        <w:top w:val="none" w:sz="0" w:space="0" w:color="auto"/>
        <w:left w:val="none" w:sz="0" w:space="0" w:color="auto"/>
        <w:bottom w:val="none" w:sz="0" w:space="0" w:color="auto"/>
        <w:right w:val="none" w:sz="0" w:space="0" w:color="auto"/>
      </w:divBdr>
      <w:divsChild>
        <w:div w:id="555169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624844">
      <w:bodyDiv w:val="1"/>
      <w:marLeft w:val="0"/>
      <w:marRight w:val="0"/>
      <w:marTop w:val="0"/>
      <w:marBottom w:val="0"/>
      <w:divBdr>
        <w:top w:val="none" w:sz="0" w:space="0" w:color="auto"/>
        <w:left w:val="none" w:sz="0" w:space="0" w:color="auto"/>
        <w:bottom w:val="none" w:sz="0" w:space="0" w:color="auto"/>
        <w:right w:val="none" w:sz="0" w:space="0" w:color="auto"/>
      </w:divBdr>
    </w:div>
    <w:div w:id="1130442869">
      <w:bodyDiv w:val="1"/>
      <w:marLeft w:val="0"/>
      <w:marRight w:val="0"/>
      <w:marTop w:val="0"/>
      <w:marBottom w:val="0"/>
      <w:divBdr>
        <w:top w:val="none" w:sz="0" w:space="0" w:color="auto"/>
        <w:left w:val="none" w:sz="0" w:space="0" w:color="auto"/>
        <w:bottom w:val="none" w:sz="0" w:space="0" w:color="auto"/>
        <w:right w:val="none" w:sz="0" w:space="0" w:color="auto"/>
      </w:divBdr>
    </w:div>
    <w:div w:id="1140343755">
      <w:bodyDiv w:val="1"/>
      <w:marLeft w:val="0"/>
      <w:marRight w:val="0"/>
      <w:marTop w:val="0"/>
      <w:marBottom w:val="0"/>
      <w:divBdr>
        <w:top w:val="none" w:sz="0" w:space="0" w:color="auto"/>
        <w:left w:val="none" w:sz="0" w:space="0" w:color="auto"/>
        <w:bottom w:val="none" w:sz="0" w:space="0" w:color="auto"/>
        <w:right w:val="none" w:sz="0" w:space="0" w:color="auto"/>
      </w:divBdr>
    </w:div>
    <w:div w:id="1239826418">
      <w:bodyDiv w:val="1"/>
      <w:marLeft w:val="0"/>
      <w:marRight w:val="0"/>
      <w:marTop w:val="0"/>
      <w:marBottom w:val="0"/>
      <w:divBdr>
        <w:top w:val="none" w:sz="0" w:space="0" w:color="auto"/>
        <w:left w:val="none" w:sz="0" w:space="0" w:color="auto"/>
        <w:bottom w:val="none" w:sz="0" w:space="0" w:color="auto"/>
        <w:right w:val="none" w:sz="0" w:space="0" w:color="auto"/>
      </w:divBdr>
    </w:div>
    <w:div w:id="1340886905">
      <w:bodyDiv w:val="1"/>
      <w:marLeft w:val="0"/>
      <w:marRight w:val="0"/>
      <w:marTop w:val="0"/>
      <w:marBottom w:val="0"/>
      <w:divBdr>
        <w:top w:val="none" w:sz="0" w:space="0" w:color="auto"/>
        <w:left w:val="none" w:sz="0" w:space="0" w:color="auto"/>
        <w:bottom w:val="none" w:sz="0" w:space="0" w:color="auto"/>
        <w:right w:val="none" w:sz="0" w:space="0" w:color="auto"/>
      </w:divBdr>
    </w:div>
    <w:div w:id="1347557383">
      <w:bodyDiv w:val="1"/>
      <w:marLeft w:val="0"/>
      <w:marRight w:val="0"/>
      <w:marTop w:val="0"/>
      <w:marBottom w:val="0"/>
      <w:divBdr>
        <w:top w:val="none" w:sz="0" w:space="0" w:color="auto"/>
        <w:left w:val="none" w:sz="0" w:space="0" w:color="auto"/>
        <w:bottom w:val="none" w:sz="0" w:space="0" w:color="auto"/>
        <w:right w:val="none" w:sz="0" w:space="0" w:color="auto"/>
      </w:divBdr>
    </w:div>
    <w:div w:id="1400862945">
      <w:bodyDiv w:val="1"/>
      <w:marLeft w:val="0"/>
      <w:marRight w:val="0"/>
      <w:marTop w:val="0"/>
      <w:marBottom w:val="0"/>
      <w:divBdr>
        <w:top w:val="none" w:sz="0" w:space="0" w:color="auto"/>
        <w:left w:val="none" w:sz="0" w:space="0" w:color="auto"/>
        <w:bottom w:val="none" w:sz="0" w:space="0" w:color="auto"/>
        <w:right w:val="none" w:sz="0" w:space="0" w:color="auto"/>
      </w:divBdr>
      <w:divsChild>
        <w:div w:id="575821725">
          <w:marLeft w:val="0"/>
          <w:marRight w:val="0"/>
          <w:marTop w:val="0"/>
          <w:marBottom w:val="0"/>
          <w:divBdr>
            <w:top w:val="none" w:sz="0" w:space="0" w:color="auto"/>
            <w:left w:val="none" w:sz="0" w:space="0" w:color="auto"/>
            <w:bottom w:val="none" w:sz="0" w:space="0" w:color="auto"/>
            <w:right w:val="none" w:sz="0" w:space="0" w:color="auto"/>
          </w:divBdr>
          <w:divsChild>
            <w:div w:id="9647094">
              <w:marLeft w:val="0"/>
              <w:marRight w:val="0"/>
              <w:marTop w:val="0"/>
              <w:marBottom w:val="0"/>
              <w:divBdr>
                <w:top w:val="none" w:sz="0" w:space="0" w:color="auto"/>
                <w:left w:val="none" w:sz="0" w:space="0" w:color="auto"/>
                <w:bottom w:val="none" w:sz="0" w:space="0" w:color="auto"/>
                <w:right w:val="none" w:sz="0" w:space="0" w:color="auto"/>
              </w:divBdr>
            </w:div>
            <w:div w:id="12078882">
              <w:marLeft w:val="0"/>
              <w:marRight w:val="0"/>
              <w:marTop w:val="0"/>
              <w:marBottom w:val="0"/>
              <w:divBdr>
                <w:top w:val="none" w:sz="0" w:space="0" w:color="auto"/>
                <w:left w:val="none" w:sz="0" w:space="0" w:color="auto"/>
                <w:bottom w:val="none" w:sz="0" w:space="0" w:color="auto"/>
                <w:right w:val="none" w:sz="0" w:space="0" w:color="auto"/>
              </w:divBdr>
            </w:div>
            <w:div w:id="96798650">
              <w:marLeft w:val="0"/>
              <w:marRight w:val="0"/>
              <w:marTop w:val="0"/>
              <w:marBottom w:val="0"/>
              <w:divBdr>
                <w:top w:val="none" w:sz="0" w:space="0" w:color="auto"/>
                <w:left w:val="none" w:sz="0" w:space="0" w:color="auto"/>
                <w:bottom w:val="none" w:sz="0" w:space="0" w:color="auto"/>
                <w:right w:val="none" w:sz="0" w:space="0" w:color="auto"/>
              </w:divBdr>
            </w:div>
            <w:div w:id="101266740">
              <w:marLeft w:val="0"/>
              <w:marRight w:val="0"/>
              <w:marTop w:val="0"/>
              <w:marBottom w:val="0"/>
              <w:divBdr>
                <w:top w:val="none" w:sz="0" w:space="0" w:color="auto"/>
                <w:left w:val="none" w:sz="0" w:space="0" w:color="auto"/>
                <w:bottom w:val="none" w:sz="0" w:space="0" w:color="auto"/>
                <w:right w:val="none" w:sz="0" w:space="0" w:color="auto"/>
              </w:divBdr>
            </w:div>
            <w:div w:id="109982316">
              <w:marLeft w:val="0"/>
              <w:marRight w:val="0"/>
              <w:marTop w:val="0"/>
              <w:marBottom w:val="0"/>
              <w:divBdr>
                <w:top w:val="none" w:sz="0" w:space="0" w:color="auto"/>
                <w:left w:val="none" w:sz="0" w:space="0" w:color="auto"/>
                <w:bottom w:val="none" w:sz="0" w:space="0" w:color="auto"/>
                <w:right w:val="none" w:sz="0" w:space="0" w:color="auto"/>
              </w:divBdr>
            </w:div>
            <w:div w:id="117261563">
              <w:marLeft w:val="0"/>
              <w:marRight w:val="0"/>
              <w:marTop w:val="0"/>
              <w:marBottom w:val="0"/>
              <w:divBdr>
                <w:top w:val="none" w:sz="0" w:space="0" w:color="auto"/>
                <w:left w:val="none" w:sz="0" w:space="0" w:color="auto"/>
                <w:bottom w:val="none" w:sz="0" w:space="0" w:color="auto"/>
                <w:right w:val="none" w:sz="0" w:space="0" w:color="auto"/>
              </w:divBdr>
            </w:div>
            <w:div w:id="135222128">
              <w:marLeft w:val="0"/>
              <w:marRight w:val="0"/>
              <w:marTop w:val="0"/>
              <w:marBottom w:val="0"/>
              <w:divBdr>
                <w:top w:val="none" w:sz="0" w:space="0" w:color="auto"/>
                <w:left w:val="none" w:sz="0" w:space="0" w:color="auto"/>
                <w:bottom w:val="none" w:sz="0" w:space="0" w:color="auto"/>
                <w:right w:val="none" w:sz="0" w:space="0" w:color="auto"/>
              </w:divBdr>
            </w:div>
            <w:div w:id="139615520">
              <w:marLeft w:val="0"/>
              <w:marRight w:val="0"/>
              <w:marTop w:val="0"/>
              <w:marBottom w:val="0"/>
              <w:divBdr>
                <w:top w:val="none" w:sz="0" w:space="0" w:color="auto"/>
                <w:left w:val="none" w:sz="0" w:space="0" w:color="auto"/>
                <w:bottom w:val="none" w:sz="0" w:space="0" w:color="auto"/>
                <w:right w:val="none" w:sz="0" w:space="0" w:color="auto"/>
              </w:divBdr>
            </w:div>
            <w:div w:id="156923654">
              <w:marLeft w:val="0"/>
              <w:marRight w:val="0"/>
              <w:marTop w:val="0"/>
              <w:marBottom w:val="0"/>
              <w:divBdr>
                <w:top w:val="none" w:sz="0" w:space="0" w:color="auto"/>
                <w:left w:val="none" w:sz="0" w:space="0" w:color="auto"/>
                <w:bottom w:val="none" w:sz="0" w:space="0" w:color="auto"/>
                <w:right w:val="none" w:sz="0" w:space="0" w:color="auto"/>
              </w:divBdr>
            </w:div>
            <w:div w:id="163598031">
              <w:marLeft w:val="0"/>
              <w:marRight w:val="0"/>
              <w:marTop w:val="0"/>
              <w:marBottom w:val="0"/>
              <w:divBdr>
                <w:top w:val="none" w:sz="0" w:space="0" w:color="auto"/>
                <w:left w:val="none" w:sz="0" w:space="0" w:color="auto"/>
                <w:bottom w:val="none" w:sz="0" w:space="0" w:color="auto"/>
                <w:right w:val="none" w:sz="0" w:space="0" w:color="auto"/>
              </w:divBdr>
            </w:div>
            <w:div w:id="407727211">
              <w:marLeft w:val="0"/>
              <w:marRight w:val="0"/>
              <w:marTop w:val="0"/>
              <w:marBottom w:val="0"/>
              <w:divBdr>
                <w:top w:val="none" w:sz="0" w:space="0" w:color="auto"/>
                <w:left w:val="none" w:sz="0" w:space="0" w:color="auto"/>
                <w:bottom w:val="none" w:sz="0" w:space="0" w:color="auto"/>
                <w:right w:val="none" w:sz="0" w:space="0" w:color="auto"/>
              </w:divBdr>
            </w:div>
            <w:div w:id="433984546">
              <w:marLeft w:val="0"/>
              <w:marRight w:val="0"/>
              <w:marTop w:val="0"/>
              <w:marBottom w:val="0"/>
              <w:divBdr>
                <w:top w:val="none" w:sz="0" w:space="0" w:color="auto"/>
                <w:left w:val="none" w:sz="0" w:space="0" w:color="auto"/>
                <w:bottom w:val="none" w:sz="0" w:space="0" w:color="auto"/>
                <w:right w:val="none" w:sz="0" w:space="0" w:color="auto"/>
              </w:divBdr>
            </w:div>
            <w:div w:id="442311354">
              <w:marLeft w:val="0"/>
              <w:marRight w:val="0"/>
              <w:marTop w:val="0"/>
              <w:marBottom w:val="0"/>
              <w:divBdr>
                <w:top w:val="none" w:sz="0" w:space="0" w:color="auto"/>
                <w:left w:val="none" w:sz="0" w:space="0" w:color="auto"/>
                <w:bottom w:val="none" w:sz="0" w:space="0" w:color="auto"/>
                <w:right w:val="none" w:sz="0" w:space="0" w:color="auto"/>
              </w:divBdr>
            </w:div>
            <w:div w:id="459039099">
              <w:marLeft w:val="0"/>
              <w:marRight w:val="0"/>
              <w:marTop w:val="0"/>
              <w:marBottom w:val="0"/>
              <w:divBdr>
                <w:top w:val="none" w:sz="0" w:space="0" w:color="auto"/>
                <w:left w:val="none" w:sz="0" w:space="0" w:color="auto"/>
                <w:bottom w:val="none" w:sz="0" w:space="0" w:color="auto"/>
                <w:right w:val="none" w:sz="0" w:space="0" w:color="auto"/>
              </w:divBdr>
            </w:div>
            <w:div w:id="462122281">
              <w:marLeft w:val="0"/>
              <w:marRight w:val="0"/>
              <w:marTop w:val="0"/>
              <w:marBottom w:val="0"/>
              <w:divBdr>
                <w:top w:val="none" w:sz="0" w:space="0" w:color="auto"/>
                <w:left w:val="none" w:sz="0" w:space="0" w:color="auto"/>
                <w:bottom w:val="none" w:sz="0" w:space="0" w:color="auto"/>
                <w:right w:val="none" w:sz="0" w:space="0" w:color="auto"/>
              </w:divBdr>
            </w:div>
            <w:div w:id="462650309">
              <w:marLeft w:val="0"/>
              <w:marRight w:val="0"/>
              <w:marTop w:val="0"/>
              <w:marBottom w:val="0"/>
              <w:divBdr>
                <w:top w:val="none" w:sz="0" w:space="0" w:color="auto"/>
                <w:left w:val="none" w:sz="0" w:space="0" w:color="auto"/>
                <w:bottom w:val="none" w:sz="0" w:space="0" w:color="auto"/>
                <w:right w:val="none" w:sz="0" w:space="0" w:color="auto"/>
              </w:divBdr>
            </w:div>
            <w:div w:id="474101023">
              <w:marLeft w:val="0"/>
              <w:marRight w:val="0"/>
              <w:marTop w:val="0"/>
              <w:marBottom w:val="0"/>
              <w:divBdr>
                <w:top w:val="none" w:sz="0" w:space="0" w:color="auto"/>
                <w:left w:val="none" w:sz="0" w:space="0" w:color="auto"/>
                <w:bottom w:val="none" w:sz="0" w:space="0" w:color="auto"/>
                <w:right w:val="none" w:sz="0" w:space="0" w:color="auto"/>
              </w:divBdr>
            </w:div>
            <w:div w:id="488441345">
              <w:marLeft w:val="0"/>
              <w:marRight w:val="0"/>
              <w:marTop w:val="0"/>
              <w:marBottom w:val="0"/>
              <w:divBdr>
                <w:top w:val="none" w:sz="0" w:space="0" w:color="auto"/>
                <w:left w:val="none" w:sz="0" w:space="0" w:color="auto"/>
                <w:bottom w:val="none" w:sz="0" w:space="0" w:color="auto"/>
                <w:right w:val="none" w:sz="0" w:space="0" w:color="auto"/>
              </w:divBdr>
            </w:div>
            <w:div w:id="509220394">
              <w:marLeft w:val="0"/>
              <w:marRight w:val="0"/>
              <w:marTop w:val="0"/>
              <w:marBottom w:val="0"/>
              <w:divBdr>
                <w:top w:val="none" w:sz="0" w:space="0" w:color="auto"/>
                <w:left w:val="none" w:sz="0" w:space="0" w:color="auto"/>
                <w:bottom w:val="none" w:sz="0" w:space="0" w:color="auto"/>
                <w:right w:val="none" w:sz="0" w:space="0" w:color="auto"/>
              </w:divBdr>
            </w:div>
            <w:div w:id="537163639">
              <w:marLeft w:val="0"/>
              <w:marRight w:val="0"/>
              <w:marTop w:val="0"/>
              <w:marBottom w:val="0"/>
              <w:divBdr>
                <w:top w:val="none" w:sz="0" w:space="0" w:color="auto"/>
                <w:left w:val="none" w:sz="0" w:space="0" w:color="auto"/>
                <w:bottom w:val="none" w:sz="0" w:space="0" w:color="auto"/>
                <w:right w:val="none" w:sz="0" w:space="0" w:color="auto"/>
              </w:divBdr>
            </w:div>
            <w:div w:id="563302199">
              <w:marLeft w:val="0"/>
              <w:marRight w:val="0"/>
              <w:marTop w:val="0"/>
              <w:marBottom w:val="0"/>
              <w:divBdr>
                <w:top w:val="none" w:sz="0" w:space="0" w:color="auto"/>
                <w:left w:val="none" w:sz="0" w:space="0" w:color="auto"/>
                <w:bottom w:val="none" w:sz="0" w:space="0" w:color="auto"/>
                <w:right w:val="none" w:sz="0" w:space="0" w:color="auto"/>
              </w:divBdr>
            </w:div>
            <w:div w:id="670454596">
              <w:marLeft w:val="0"/>
              <w:marRight w:val="0"/>
              <w:marTop w:val="0"/>
              <w:marBottom w:val="0"/>
              <w:divBdr>
                <w:top w:val="none" w:sz="0" w:space="0" w:color="auto"/>
                <w:left w:val="none" w:sz="0" w:space="0" w:color="auto"/>
                <w:bottom w:val="none" w:sz="0" w:space="0" w:color="auto"/>
                <w:right w:val="none" w:sz="0" w:space="0" w:color="auto"/>
              </w:divBdr>
            </w:div>
            <w:div w:id="697707585">
              <w:marLeft w:val="0"/>
              <w:marRight w:val="0"/>
              <w:marTop w:val="0"/>
              <w:marBottom w:val="0"/>
              <w:divBdr>
                <w:top w:val="none" w:sz="0" w:space="0" w:color="auto"/>
                <w:left w:val="none" w:sz="0" w:space="0" w:color="auto"/>
                <w:bottom w:val="none" w:sz="0" w:space="0" w:color="auto"/>
                <w:right w:val="none" w:sz="0" w:space="0" w:color="auto"/>
              </w:divBdr>
            </w:div>
            <w:div w:id="724062632">
              <w:marLeft w:val="0"/>
              <w:marRight w:val="0"/>
              <w:marTop w:val="0"/>
              <w:marBottom w:val="0"/>
              <w:divBdr>
                <w:top w:val="none" w:sz="0" w:space="0" w:color="auto"/>
                <w:left w:val="none" w:sz="0" w:space="0" w:color="auto"/>
                <w:bottom w:val="none" w:sz="0" w:space="0" w:color="auto"/>
                <w:right w:val="none" w:sz="0" w:space="0" w:color="auto"/>
              </w:divBdr>
            </w:div>
            <w:div w:id="751051233">
              <w:marLeft w:val="0"/>
              <w:marRight w:val="0"/>
              <w:marTop w:val="0"/>
              <w:marBottom w:val="0"/>
              <w:divBdr>
                <w:top w:val="none" w:sz="0" w:space="0" w:color="auto"/>
                <w:left w:val="none" w:sz="0" w:space="0" w:color="auto"/>
                <w:bottom w:val="none" w:sz="0" w:space="0" w:color="auto"/>
                <w:right w:val="none" w:sz="0" w:space="0" w:color="auto"/>
              </w:divBdr>
            </w:div>
            <w:div w:id="812016593">
              <w:marLeft w:val="0"/>
              <w:marRight w:val="0"/>
              <w:marTop w:val="0"/>
              <w:marBottom w:val="0"/>
              <w:divBdr>
                <w:top w:val="none" w:sz="0" w:space="0" w:color="auto"/>
                <w:left w:val="none" w:sz="0" w:space="0" w:color="auto"/>
                <w:bottom w:val="none" w:sz="0" w:space="0" w:color="auto"/>
                <w:right w:val="none" w:sz="0" w:space="0" w:color="auto"/>
              </w:divBdr>
            </w:div>
            <w:div w:id="814950694">
              <w:marLeft w:val="0"/>
              <w:marRight w:val="0"/>
              <w:marTop w:val="0"/>
              <w:marBottom w:val="0"/>
              <w:divBdr>
                <w:top w:val="none" w:sz="0" w:space="0" w:color="auto"/>
                <w:left w:val="none" w:sz="0" w:space="0" w:color="auto"/>
                <w:bottom w:val="none" w:sz="0" w:space="0" w:color="auto"/>
                <w:right w:val="none" w:sz="0" w:space="0" w:color="auto"/>
              </w:divBdr>
            </w:div>
            <w:div w:id="848520070">
              <w:marLeft w:val="0"/>
              <w:marRight w:val="0"/>
              <w:marTop w:val="0"/>
              <w:marBottom w:val="0"/>
              <w:divBdr>
                <w:top w:val="none" w:sz="0" w:space="0" w:color="auto"/>
                <w:left w:val="none" w:sz="0" w:space="0" w:color="auto"/>
                <w:bottom w:val="none" w:sz="0" w:space="0" w:color="auto"/>
                <w:right w:val="none" w:sz="0" w:space="0" w:color="auto"/>
              </w:divBdr>
            </w:div>
            <w:div w:id="860360469">
              <w:marLeft w:val="0"/>
              <w:marRight w:val="0"/>
              <w:marTop w:val="0"/>
              <w:marBottom w:val="0"/>
              <w:divBdr>
                <w:top w:val="none" w:sz="0" w:space="0" w:color="auto"/>
                <w:left w:val="none" w:sz="0" w:space="0" w:color="auto"/>
                <w:bottom w:val="none" w:sz="0" w:space="0" w:color="auto"/>
                <w:right w:val="none" w:sz="0" w:space="0" w:color="auto"/>
              </w:divBdr>
            </w:div>
            <w:div w:id="864947031">
              <w:marLeft w:val="0"/>
              <w:marRight w:val="0"/>
              <w:marTop w:val="0"/>
              <w:marBottom w:val="0"/>
              <w:divBdr>
                <w:top w:val="none" w:sz="0" w:space="0" w:color="auto"/>
                <w:left w:val="none" w:sz="0" w:space="0" w:color="auto"/>
                <w:bottom w:val="none" w:sz="0" w:space="0" w:color="auto"/>
                <w:right w:val="none" w:sz="0" w:space="0" w:color="auto"/>
              </w:divBdr>
            </w:div>
            <w:div w:id="908810248">
              <w:marLeft w:val="0"/>
              <w:marRight w:val="0"/>
              <w:marTop w:val="0"/>
              <w:marBottom w:val="0"/>
              <w:divBdr>
                <w:top w:val="none" w:sz="0" w:space="0" w:color="auto"/>
                <w:left w:val="none" w:sz="0" w:space="0" w:color="auto"/>
                <w:bottom w:val="none" w:sz="0" w:space="0" w:color="auto"/>
                <w:right w:val="none" w:sz="0" w:space="0" w:color="auto"/>
              </w:divBdr>
            </w:div>
            <w:div w:id="917133062">
              <w:marLeft w:val="0"/>
              <w:marRight w:val="0"/>
              <w:marTop w:val="0"/>
              <w:marBottom w:val="0"/>
              <w:divBdr>
                <w:top w:val="none" w:sz="0" w:space="0" w:color="auto"/>
                <w:left w:val="none" w:sz="0" w:space="0" w:color="auto"/>
                <w:bottom w:val="none" w:sz="0" w:space="0" w:color="auto"/>
                <w:right w:val="none" w:sz="0" w:space="0" w:color="auto"/>
              </w:divBdr>
            </w:div>
            <w:div w:id="934940900">
              <w:marLeft w:val="0"/>
              <w:marRight w:val="0"/>
              <w:marTop w:val="0"/>
              <w:marBottom w:val="0"/>
              <w:divBdr>
                <w:top w:val="none" w:sz="0" w:space="0" w:color="auto"/>
                <w:left w:val="none" w:sz="0" w:space="0" w:color="auto"/>
                <w:bottom w:val="none" w:sz="0" w:space="0" w:color="auto"/>
                <w:right w:val="none" w:sz="0" w:space="0" w:color="auto"/>
              </w:divBdr>
            </w:div>
            <w:div w:id="948396756">
              <w:marLeft w:val="0"/>
              <w:marRight w:val="0"/>
              <w:marTop w:val="0"/>
              <w:marBottom w:val="0"/>
              <w:divBdr>
                <w:top w:val="none" w:sz="0" w:space="0" w:color="auto"/>
                <w:left w:val="none" w:sz="0" w:space="0" w:color="auto"/>
                <w:bottom w:val="none" w:sz="0" w:space="0" w:color="auto"/>
                <w:right w:val="none" w:sz="0" w:space="0" w:color="auto"/>
              </w:divBdr>
            </w:div>
            <w:div w:id="959185585">
              <w:marLeft w:val="0"/>
              <w:marRight w:val="0"/>
              <w:marTop w:val="0"/>
              <w:marBottom w:val="0"/>
              <w:divBdr>
                <w:top w:val="none" w:sz="0" w:space="0" w:color="auto"/>
                <w:left w:val="none" w:sz="0" w:space="0" w:color="auto"/>
                <w:bottom w:val="none" w:sz="0" w:space="0" w:color="auto"/>
                <w:right w:val="none" w:sz="0" w:space="0" w:color="auto"/>
              </w:divBdr>
            </w:div>
            <w:div w:id="960384096">
              <w:marLeft w:val="0"/>
              <w:marRight w:val="0"/>
              <w:marTop w:val="0"/>
              <w:marBottom w:val="0"/>
              <w:divBdr>
                <w:top w:val="none" w:sz="0" w:space="0" w:color="auto"/>
                <w:left w:val="none" w:sz="0" w:space="0" w:color="auto"/>
                <w:bottom w:val="none" w:sz="0" w:space="0" w:color="auto"/>
                <w:right w:val="none" w:sz="0" w:space="0" w:color="auto"/>
              </w:divBdr>
            </w:div>
            <w:div w:id="983696813">
              <w:marLeft w:val="0"/>
              <w:marRight w:val="0"/>
              <w:marTop w:val="0"/>
              <w:marBottom w:val="0"/>
              <w:divBdr>
                <w:top w:val="none" w:sz="0" w:space="0" w:color="auto"/>
                <w:left w:val="none" w:sz="0" w:space="0" w:color="auto"/>
                <w:bottom w:val="none" w:sz="0" w:space="0" w:color="auto"/>
                <w:right w:val="none" w:sz="0" w:space="0" w:color="auto"/>
              </w:divBdr>
            </w:div>
            <w:div w:id="987972849">
              <w:marLeft w:val="0"/>
              <w:marRight w:val="0"/>
              <w:marTop w:val="0"/>
              <w:marBottom w:val="0"/>
              <w:divBdr>
                <w:top w:val="none" w:sz="0" w:space="0" w:color="auto"/>
                <w:left w:val="none" w:sz="0" w:space="0" w:color="auto"/>
                <w:bottom w:val="none" w:sz="0" w:space="0" w:color="auto"/>
                <w:right w:val="none" w:sz="0" w:space="0" w:color="auto"/>
              </w:divBdr>
            </w:div>
            <w:div w:id="999305892">
              <w:marLeft w:val="0"/>
              <w:marRight w:val="0"/>
              <w:marTop w:val="0"/>
              <w:marBottom w:val="0"/>
              <w:divBdr>
                <w:top w:val="none" w:sz="0" w:space="0" w:color="auto"/>
                <w:left w:val="none" w:sz="0" w:space="0" w:color="auto"/>
                <w:bottom w:val="none" w:sz="0" w:space="0" w:color="auto"/>
                <w:right w:val="none" w:sz="0" w:space="0" w:color="auto"/>
              </w:divBdr>
            </w:div>
            <w:div w:id="1003318987">
              <w:marLeft w:val="0"/>
              <w:marRight w:val="0"/>
              <w:marTop w:val="0"/>
              <w:marBottom w:val="0"/>
              <w:divBdr>
                <w:top w:val="none" w:sz="0" w:space="0" w:color="auto"/>
                <w:left w:val="none" w:sz="0" w:space="0" w:color="auto"/>
                <w:bottom w:val="none" w:sz="0" w:space="0" w:color="auto"/>
                <w:right w:val="none" w:sz="0" w:space="0" w:color="auto"/>
              </w:divBdr>
            </w:div>
            <w:div w:id="1009672364">
              <w:marLeft w:val="0"/>
              <w:marRight w:val="0"/>
              <w:marTop w:val="0"/>
              <w:marBottom w:val="0"/>
              <w:divBdr>
                <w:top w:val="none" w:sz="0" w:space="0" w:color="auto"/>
                <w:left w:val="none" w:sz="0" w:space="0" w:color="auto"/>
                <w:bottom w:val="none" w:sz="0" w:space="0" w:color="auto"/>
                <w:right w:val="none" w:sz="0" w:space="0" w:color="auto"/>
              </w:divBdr>
            </w:div>
            <w:div w:id="1050493895">
              <w:marLeft w:val="0"/>
              <w:marRight w:val="0"/>
              <w:marTop w:val="0"/>
              <w:marBottom w:val="0"/>
              <w:divBdr>
                <w:top w:val="none" w:sz="0" w:space="0" w:color="auto"/>
                <w:left w:val="none" w:sz="0" w:space="0" w:color="auto"/>
                <w:bottom w:val="none" w:sz="0" w:space="0" w:color="auto"/>
                <w:right w:val="none" w:sz="0" w:space="0" w:color="auto"/>
              </w:divBdr>
            </w:div>
            <w:div w:id="1062365378">
              <w:marLeft w:val="0"/>
              <w:marRight w:val="0"/>
              <w:marTop w:val="0"/>
              <w:marBottom w:val="0"/>
              <w:divBdr>
                <w:top w:val="none" w:sz="0" w:space="0" w:color="auto"/>
                <w:left w:val="none" w:sz="0" w:space="0" w:color="auto"/>
                <w:bottom w:val="none" w:sz="0" w:space="0" w:color="auto"/>
                <w:right w:val="none" w:sz="0" w:space="0" w:color="auto"/>
              </w:divBdr>
            </w:div>
            <w:div w:id="1080060471">
              <w:marLeft w:val="0"/>
              <w:marRight w:val="0"/>
              <w:marTop w:val="0"/>
              <w:marBottom w:val="0"/>
              <w:divBdr>
                <w:top w:val="none" w:sz="0" w:space="0" w:color="auto"/>
                <w:left w:val="none" w:sz="0" w:space="0" w:color="auto"/>
                <w:bottom w:val="none" w:sz="0" w:space="0" w:color="auto"/>
                <w:right w:val="none" w:sz="0" w:space="0" w:color="auto"/>
              </w:divBdr>
            </w:div>
            <w:div w:id="1087266083">
              <w:marLeft w:val="0"/>
              <w:marRight w:val="0"/>
              <w:marTop w:val="0"/>
              <w:marBottom w:val="0"/>
              <w:divBdr>
                <w:top w:val="none" w:sz="0" w:space="0" w:color="auto"/>
                <w:left w:val="none" w:sz="0" w:space="0" w:color="auto"/>
                <w:bottom w:val="none" w:sz="0" w:space="0" w:color="auto"/>
                <w:right w:val="none" w:sz="0" w:space="0" w:color="auto"/>
              </w:divBdr>
            </w:div>
            <w:div w:id="1161625603">
              <w:marLeft w:val="0"/>
              <w:marRight w:val="0"/>
              <w:marTop w:val="0"/>
              <w:marBottom w:val="0"/>
              <w:divBdr>
                <w:top w:val="none" w:sz="0" w:space="0" w:color="auto"/>
                <w:left w:val="none" w:sz="0" w:space="0" w:color="auto"/>
                <w:bottom w:val="none" w:sz="0" w:space="0" w:color="auto"/>
                <w:right w:val="none" w:sz="0" w:space="0" w:color="auto"/>
              </w:divBdr>
            </w:div>
            <w:div w:id="1215847702">
              <w:marLeft w:val="0"/>
              <w:marRight w:val="0"/>
              <w:marTop w:val="0"/>
              <w:marBottom w:val="0"/>
              <w:divBdr>
                <w:top w:val="none" w:sz="0" w:space="0" w:color="auto"/>
                <w:left w:val="none" w:sz="0" w:space="0" w:color="auto"/>
                <w:bottom w:val="none" w:sz="0" w:space="0" w:color="auto"/>
                <w:right w:val="none" w:sz="0" w:space="0" w:color="auto"/>
              </w:divBdr>
            </w:div>
            <w:div w:id="1231959421">
              <w:marLeft w:val="0"/>
              <w:marRight w:val="0"/>
              <w:marTop w:val="0"/>
              <w:marBottom w:val="0"/>
              <w:divBdr>
                <w:top w:val="none" w:sz="0" w:space="0" w:color="auto"/>
                <w:left w:val="none" w:sz="0" w:space="0" w:color="auto"/>
                <w:bottom w:val="none" w:sz="0" w:space="0" w:color="auto"/>
                <w:right w:val="none" w:sz="0" w:space="0" w:color="auto"/>
              </w:divBdr>
            </w:div>
            <w:div w:id="1236747714">
              <w:marLeft w:val="0"/>
              <w:marRight w:val="0"/>
              <w:marTop w:val="0"/>
              <w:marBottom w:val="0"/>
              <w:divBdr>
                <w:top w:val="none" w:sz="0" w:space="0" w:color="auto"/>
                <w:left w:val="none" w:sz="0" w:space="0" w:color="auto"/>
                <w:bottom w:val="none" w:sz="0" w:space="0" w:color="auto"/>
                <w:right w:val="none" w:sz="0" w:space="0" w:color="auto"/>
              </w:divBdr>
            </w:div>
            <w:div w:id="1239753326">
              <w:marLeft w:val="0"/>
              <w:marRight w:val="0"/>
              <w:marTop w:val="0"/>
              <w:marBottom w:val="0"/>
              <w:divBdr>
                <w:top w:val="none" w:sz="0" w:space="0" w:color="auto"/>
                <w:left w:val="none" w:sz="0" w:space="0" w:color="auto"/>
                <w:bottom w:val="none" w:sz="0" w:space="0" w:color="auto"/>
                <w:right w:val="none" w:sz="0" w:space="0" w:color="auto"/>
              </w:divBdr>
            </w:div>
            <w:div w:id="1279677673">
              <w:marLeft w:val="0"/>
              <w:marRight w:val="0"/>
              <w:marTop w:val="0"/>
              <w:marBottom w:val="0"/>
              <w:divBdr>
                <w:top w:val="none" w:sz="0" w:space="0" w:color="auto"/>
                <w:left w:val="none" w:sz="0" w:space="0" w:color="auto"/>
                <w:bottom w:val="none" w:sz="0" w:space="0" w:color="auto"/>
                <w:right w:val="none" w:sz="0" w:space="0" w:color="auto"/>
              </w:divBdr>
            </w:div>
            <w:div w:id="1323971400">
              <w:marLeft w:val="0"/>
              <w:marRight w:val="0"/>
              <w:marTop w:val="0"/>
              <w:marBottom w:val="0"/>
              <w:divBdr>
                <w:top w:val="none" w:sz="0" w:space="0" w:color="auto"/>
                <w:left w:val="none" w:sz="0" w:space="0" w:color="auto"/>
                <w:bottom w:val="none" w:sz="0" w:space="0" w:color="auto"/>
                <w:right w:val="none" w:sz="0" w:space="0" w:color="auto"/>
              </w:divBdr>
            </w:div>
            <w:div w:id="1347554651">
              <w:marLeft w:val="0"/>
              <w:marRight w:val="0"/>
              <w:marTop w:val="0"/>
              <w:marBottom w:val="0"/>
              <w:divBdr>
                <w:top w:val="none" w:sz="0" w:space="0" w:color="auto"/>
                <w:left w:val="none" w:sz="0" w:space="0" w:color="auto"/>
                <w:bottom w:val="none" w:sz="0" w:space="0" w:color="auto"/>
                <w:right w:val="none" w:sz="0" w:space="0" w:color="auto"/>
              </w:divBdr>
            </w:div>
            <w:div w:id="1371108963">
              <w:marLeft w:val="0"/>
              <w:marRight w:val="0"/>
              <w:marTop w:val="0"/>
              <w:marBottom w:val="0"/>
              <w:divBdr>
                <w:top w:val="none" w:sz="0" w:space="0" w:color="auto"/>
                <w:left w:val="none" w:sz="0" w:space="0" w:color="auto"/>
                <w:bottom w:val="none" w:sz="0" w:space="0" w:color="auto"/>
                <w:right w:val="none" w:sz="0" w:space="0" w:color="auto"/>
              </w:divBdr>
            </w:div>
            <w:div w:id="1387800410">
              <w:marLeft w:val="0"/>
              <w:marRight w:val="0"/>
              <w:marTop w:val="0"/>
              <w:marBottom w:val="0"/>
              <w:divBdr>
                <w:top w:val="none" w:sz="0" w:space="0" w:color="auto"/>
                <w:left w:val="none" w:sz="0" w:space="0" w:color="auto"/>
                <w:bottom w:val="none" w:sz="0" w:space="0" w:color="auto"/>
                <w:right w:val="none" w:sz="0" w:space="0" w:color="auto"/>
              </w:divBdr>
            </w:div>
            <w:div w:id="1389304830">
              <w:marLeft w:val="0"/>
              <w:marRight w:val="0"/>
              <w:marTop w:val="0"/>
              <w:marBottom w:val="0"/>
              <w:divBdr>
                <w:top w:val="none" w:sz="0" w:space="0" w:color="auto"/>
                <w:left w:val="none" w:sz="0" w:space="0" w:color="auto"/>
                <w:bottom w:val="none" w:sz="0" w:space="0" w:color="auto"/>
                <w:right w:val="none" w:sz="0" w:space="0" w:color="auto"/>
              </w:divBdr>
            </w:div>
            <w:div w:id="1417170805">
              <w:marLeft w:val="0"/>
              <w:marRight w:val="0"/>
              <w:marTop w:val="0"/>
              <w:marBottom w:val="0"/>
              <w:divBdr>
                <w:top w:val="none" w:sz="0" w:space="0" w:color="auto"/>
                <w:left w:val="none" w:sz="0" w:space="0" w:color="auto"/>
                <w:bottom w:val="none" w:sz="0" w:space="0" w:color="auto"/>
                <w:right w:val="none" w:sz="0" w:space="0" w:color="auto"/>
              </w:divBdr>
            </w:div>
            <w:div w:id="1503010696">
              <w:marLeft w:val="0"/>
              <w:marRight w:val="0"/>
              <w:marTop w:val="0"/>
              <w:marBottom w:val="0"/>
              <w:divBdr>
                <w:top w:val="none" w:sz="0" w:space="0" w:color="auto"/>
                <w:left w:val="none" w:sz="0" w:space="0" w:color="auto"/>
                <w:bottom w:val="none" w:sz="0" w:space="0" w:color="auto"/>
                <w:right w:val="none" w:sz="0" w:space="0" w:color="auto"/>
              </w:divBdr>
            </w:div>
            <w:div w:id="1510480860">
              <w:marLeft w:val="0"/>
              <w:marRight w:val="0"/>
              <w:marTop w:val="0"/>
              <w:marBottom w:val="0"/>
              <w:divBdr>
                <w:top w:val="none" w:sz="0" w:space="0" w:color="auto"/>
                <w:left w:val="none" w:sz="0" w:space="0" w:color="auto"/>
                <w:bottom w:val="none" w:sz="0" w:space="0" w:color="auto"/>
                <w:right w:val="none" w:sz="0" w:space="0" w:color="auto"/>
              </w:divBdr>
            </w:div>
            <w:div w:id="1527013445">
              <w:marLeft w:val="0"/>
              <w:marRight w:val="0"/>
              <w:marTop w:val="0"/>
              <w:marBottom w:val="0"/>
              <w:divBdr>
                <w:top w:val="none" w:sz="0" w:space="0" w:color="auto"/>
                <w:left w:val="none" w:sz="0" w:space="0" w:color="auto"/>
                <w:bottom w:val="none" w:sz="0" w:space="0" w:color="auto"/>
                <w:right w:val="none" w:sz="0" w:space="0" w:color="auto"/>
              </w:divBdr>
            </w:div>
            <w:div w:id="1561935891">
              <w:marLeft w:val="0"/>
              <w:marRight w:val="0"/>
              <w:marTop w:val="0"/>
              <w:marBottom w:val="0"/>
              <w:divBdr>
                <w:top w:val="none" w:sz="0" w:space="0" w:color="auto"/>
                <w:left w:val="none" w:sz="0" w:space="0" w:color="auto"/>
                <w:bottom w:val="none" w:sz="0" w:space="0" w:color="auto"/>
                <w:right w:val="none" w:sz="0" w:space="0" w:color="auto"/>
              </w:divBdr>
            </w:div>
            <w:div w:id="1571886074">
              <w:marLeft w:val="0"/>
              <w:marRight w:val="0"/>
              <w:marTop w:val="0"/>
              <w:marBottom w:val="0"/>
              <w:divBdr>
                <w:top w:val="none" w:sz="0" w:space="0" w:color="auto"/>
                <w:left w:val="none" w:sz="0" w:space="0" w:color="auto"/>
                <w:bottom w:val="none" w:sz="0" w:space="0" w:color="auto"/>
                <w:right w:val="none" w:sz="0" w:space="0" w:color="auto"/>
              </w:divBdr>
            </w:div>
            <w:div w:id="1579248841">
              <w:marLeft w:val="0"/>
              <w:marRight w:val="0"/>
              <w:marTop w:val="0"/>
              <w:marBottom w:val="0"/>
              <w:divBdr>
                <w:top w:val="none" w:sz="0" w:space="0" w:color="auto"/>
                <w:left w:val="none" w:sz="0" w:space="0" w:color="auto"/>
                <w:bottom w:val="none" w:sz="0" w:space="0" w:color="auto"/>
                <w:right w:val="none" w:sz="0" w:space="0" w:color="auto"/>
              </w:divBdr>
            </w:div>
            <w:div w:id="1589583584">
              <w:marLeft w:val="0"/>
              <w:marRight w:val="0"/>
              <w:marTop w:val="0"/>
              <w:marBottom w:val="0"/>
              <w:divBdr>
                <w:top w:val="none" w:sz="0" w:space="0" w:color="auto"/>
                <w:left w:val="none" w:sz="0" w:space="0" w:color="auto"/>
                <w:bottom w:val="none" w:sz="0" w:space="0" w:color="auto"/>
                <w:right w:val="none" w:sz="0" w:space="0" w:color="auto"/>
              </w:divBdr>
            </w:div>
            <w:div w:id="1598292809">
              <w:marLeft w:val="0"/>
              <w:marRight w:val="0"/>
              <w:marTop w:val="0"/>
              <w:marBottom w:val="0"/>
              <w:divBdr>
                <w:top w:val="none" w:sz="0" w:space="0" w:color="auto"/>
                <w:left w:val="none" w:sz="0" w:space="0" w:color="auto"/>
                <w:bottom w:val="none" w:sz="0" w:space="0" w:color="auto"/>
                <w:right w:val="none" w:sz="0" w:space="0" w:color="auto"/>
              </w:divBdr>
            </w:div>
            <w:div w:id="1616401141">
              <w:marLeft w:val="0"/>
              <w:marRight w:val="0"/>
              <w:marTop w:val="0"/>
              <w:marBottom w:val="0"/>
              <w:divBdr>
                <w:top w:val="none" w:sz="0" w:space="0" w:color="auto"/>
                <w:left w:val="none" w:sz="0" w:space="0" w:color="auto"/>
                <w:bottom w:val="none" w:sz="0" w:space="0" w:color="auto"/>
                <w:right w:val="none" w:sz="0" w:space="0" w:color="auto"/>
              </w:divBdr>
            </w:div>
            <w:div w:id="1625892397">
              <w:marLeft w:val="0"/>
              <w:marRight w:val="0"/>
              <w:marTop w:val="0"/>
              <w:marBottom w:val="0"/>
              <w:divBdr>
                <w:top w:val="none" w:sz="0" w:space="0" w:color="auto"/>
                <w:left w:val="none" w:sz="0" w:space="0" w:color="auto"/>
                <w:bottom w:val="none" w:sz="0" w:space="0" w:color="auto"/>
                <w:right w:val="none" w:sz="0" w:space="0" w:color="auto"/>
              </w:divBdr>
            </w:div>
            <w:div w:id="1628970924">
              <w:marLeft w:val="0"/>
              <w:marRight w:val="0"/>
              <w:marTop w:val="0"/>
              <w:marBottom w:val="0"/>
              <w:divBdr>
                <w:top w:val="none" w:sz="0" w:space="0" w:color="auto"/>
                <w:left w:val="none" w:sz="0" w:space="0" w:color="auto"/>
                <w:bottom w:val="none" w:sz="0" w:space="0" w:color="auto"/>
                <w:right w:val="none" w:sz="0" w:space="0" w:color="auto"/>
              </w:divBdr>
            </w:div>
            <w:div w:id="1647003277">
              <w:marLeft w:val="0"/>
              <w:marRight w:val="0"/>
              <w:marTop w:val="0"/>
              <w:marBottom w:val="0"/>
              <w:divBdr>
                <w:top w:val="none" w:sz="0" w:space="0" w:color="auto"/>
                <w:left w:val="none" w:sz="0" w:space="0" w:color="auto"/>
                <w:bottom w:val="none" w:sz="0" w:space="0" w:color="auto"/>
                <w:right w:val="none" w:sz="0" w:space="0" w:color="auto"/>
              </w:divBdr>
            </w:div>
            <w:div w:id="1679387642">
              <w:marLeft w:val="0"/>
              <w:marRight w:val="0"/>
              <w:marTop w:val="0"/>
              <w:marBottom w:val="0"/>
              <w:divBdr>
                <w:top w:val="none" w:sz="0" w:space="0" w:color="auto"/>
                <w:left w:val="none" w:sz="0" w:space="0" w:color="auto"/>
                <w:bottom w:val="none" w:sz="0" w:space="0" w:color="auto"/>
                <w:right w:val="none" w:sz="0" w:space="0" w:color="auto"/>
              </w:divBdr>
            </w:div>
            <w:div w:id="1683361257">
              <w:marLeft w:val="0"/>
              <w:marRight w:val="0"/>
              <w:marTop w:val="0"/>
              <w:marBottom w:val="0"/>
              <w:divBdr>
                <w:top w:val="none" w:sz="0" w:space="0" w:color="auto"/>
                <w:left w:val="none" w:sz="0" w:space="0" w:color="auto"/>
                <w:bottom w:val="none" w:sz="0" w:space="0" w:color="auto"/>
                <w:right w:val="none" w:sz="0" w:space="0" w:color="auto"/>
              </w:divBdr>
            </w:div>
            <w:div w:id="1689483377">
              <w:marLeft w:val="0"/>
              <w:marRight w:val="0"/>
              <w:marTop w:val="0"/>
              <w:marBottom w:val="0"/>
              <w:divBdr>
                <w:top w:val="none" w:sz="0" w:space="0" w:color="auto"/>
                <w:left w:val="none" w:sz="0" w:space="0" w:color="auto"/>
                <w:bottom w:val="none" w:sz="0" w:space="0" w:color="auto"/>
                <w:right w:val="none" w:sz="0" w:space="0" w:color="auto"/>
              </w:divBdr>
            </w:div>
            <w:div w:id="1702896587">
              <w:marLeft w:val="0"/>
              <w:marRight w:val="0"/>
              <w:marTop w:val="0"/>
              <w:marBottom w:val="0"/>
              <w:divBdr>
                <w:top w:val="none" w:sz="0" w:space="0" w:color="auto"/>
                <w:left w:val="none" w:sz="0" w:space="0" w:color="auto"/>
                <w:bottom w:val="none" w:sz="0" w:space="0" w:color="auto"/>
                <w:right w:val="none" w:sz="0" w:space="0" w:color="auto"/>
              </w:divBdr>
            </w:div>
            <w:div w:id="1739133611">
              <w:marLeft w:val="0"/>
              <w:marRight w:val="0"/>
              <w:marTop w:val="0"/>
              <w:marBottom w:val="0"/>
              <w:divBdr>
                <w:top w:val="none" w:sz="0" w:space="0" w:color="auto"/>
                <w:left w:val="none" w:sz="0" w:space="0" w:color="auto"/>
                <w:bottom w:val="none" w:sz="0" w:space="0" w:color="auto"/>
                <w:right w:val="none" w:sz="0" w:space="0" w:color="auto"/>
              </w:divBdr>
            </w:div>
            <w:div w:id="1771659215">
              <w:marLeft w:val="0"/>
              <w:marRight w:val="0"/>
              <w:marTop w:val="0"/>
              <w:marBottom w:val="0"/>
              <w:divBdr>
                <w:top w:val="none" w:sz="0" w:space="0" w:color="auto"/>
                <w:left w:val="none" w:sz="0" w:space="0" w:color="auto"/>
                <w:bottom w:val="none" w:sz="0" w:space="0" w:color="auto"/>
                <w:right w:val="none" w:sz="0" w:space="0" w:color="auto"/>
              </w:divBdr>
            </w:div>
            <w:div w:id="1774398263">
              <w:marLeft w:val="0"/>
              <w:marRight w:val="0"/>
              <w:marTop w:val="0"/>
              <w:marBottom w:val="0"/>
              <w:divBdr>
                <w:top w:val="none" w:sz="0" w:space="0" w:color="auto"/>
                <w:left w:val="none" w:sz="0" w:space="0" w:color="auto"/>
                <w:bottom w:val="none" w:sz="0" w:space="0" w:color="auto"/>
                <w:right w:val="none" w:sz="0" w:space="0" w:color="auto"/>
              </w:divBdr>
            </w:div>
            <w:div w:id="1782334334">
              <w:marLeft w:val="0"/>
              <w:marRight w:val="0"/>
              <w:marTop w:val="0"/>
              <w:marBottom w:val="0"/>
              <w:divBdr>
                <w:top w:val="none" w:sz="0" w:space="0" w:color="auto"/>
                <w:left w:val="none" w:sz="0" w:space="0" w:color="auto"/>
                <w:bottom w:val="none" w:sz="0" w:space="0" w:color="auto"/>
                <w:right w:val="none" w:sz="0" w:space="0" w:color="auto"/>
              </w:divBdr>
            </w:div>
            <w:div w:id="1793018682">
              <w:marLeft w:val="0"/>
              <w:marRight w:val="0"/>
              <w:marTop w:val="0"/>
              <w:marBottom w:val="0"/>
              <w:divBdr>
                <w:top w:val="none" w:sz="0" w:space="0" w:color="auto"/>
                <w:left w:val="none" w:sz="0" w:space="0" w:color="auto"/>
                <w:bottom w:val="none" w:sz="0" w:space="0" w:color="auto"/>
                <w:right w:val="none" w:sz="0" w:space="0" w:color="auto"/>
              </w:divBdr>
            </w:div>
            <w:div w:id="1817186618">
              <w:marLeft w:val="0"/>
              <w:marRight w:val="0"/>
              <w:marTop w:val="0"/>
              <w:marBottom w:val="0"/>
              <w:divBdr>
                <w:top w:val="none" w:sz="0" w:space="0" w:color="auto"/>
                <w:left w:val="none" w:sz="0" w:space="0" w:color="auto"/>
                <w:bottom w:val="none" w:sz="0" w:space="0" w:color="auto"/>
                <w:right w:val="none" w:sz="0" w:space="0" w:color="auto"/>
              </w:divBdr>
            </w:div>
            <w:div w:id="1821072006">
              <w:marLeft w:val="0"/>
              <w:marRight w:val="0"/>
              <w:marTop w:val="0"/>
              <w:marBottom w:val="0"/>
              <w:divBdr>
                <w:top w:val="none" w:sz="0" w:space="0" w:color="auto"/>
                <w:left w:val="none" w:sz="0" w:space="0" w:color="auto"/>
                <w:bottom w:val="none" w:sz="0" w:space="0" w:color="auto"/>
                <w:right w:val="none" w:sz="0" w:space="0" w:color="auto"/>
              </w:divBdr>
            </w:div>
            <w:div w:id="1822308191">
              <w:marLeft w:val="0"/>
              <w:marRight w:val="0"/>
              <w:marTop w:val="0"/>
              <w:marBottom w:val="0"/>
              <w:divBdr>
                <w:top w:val="none" w:sz="0" w:space="0" w:color="auto"/>
                <w:left w:val="none" w:sz="0" w:space="0" w:color="auto"/>
                <w:bottom w:val="none" w:sz="0" w:space="0" w:color="auto"/>
                <w:right w:val="none" w:sz="0" w:space="0" w:color="auto"/>
              </w:divBdr>
            </w:div>
            <w:div w:id="1825311223">
              <w:marLeft w:val="0"/>
              <w:marRight w:val="0"/>
              <w:marTop w:val="0"/>
              <w:marBottom w:val="0"/>
              <w:divBdr>
                <w:top w:val="none" w:sz="0" w:space="0" w:color="auto"/>
                <w:left w:val="none" w:sz="0" w:space="0" w:color="auto"/>
                <w:bottom w:val="none" w:sz="0" w:space="0" w:color="auto"/>
                <w:right w:val="none" w:sz="0" w:space="0" w:color="auto"/>
              </w:divBdr>
            </w:div>
            <w:div w:id="1827278228">
              <w:marLeft w:val="0"/>
              <w:marRight w:val="0"/>
              <w:marTop w:val="0"/>
              <w:marBottom w:val="0"/>
              <w:divBdr>
                <w:top w:val="none" w:sz="0" w:space="0" w:color="auto"/>
                <w:left w:val="none" w:sz="0" w:space="0" w:color="auto"/>
                <w:bottom w:val="none" w:sz="0" w:space="0" w:color="auto"/>
                <w:right w:val="none" w:sz="0" w:space="0" w:color="auto"/>
              </w:divBdr>
            </w:div>
            <w:div w:id="1844776152">
              <w:marLeft w:val="0"/>
              <w:marRight w:val="0"/>
              <w:marTop w:val="0"/>
              <w:marBottom w:val="0"/>
              <w:divBdr>
                <w:top w:val="none" w:sz="0" w:space="0" w:color="auto"/>
                <w:left w:val="none" w:sz="0" w:space="0" w:color="auto"/>
                <w:bottom w:val="none" w:sz="0" w:space="0" w:color="auto"/>
                <w:right w:val="none" w:sz="0" w:space="0" w:color="auto"/>
              </w:divBdr>
            </w:div>
            <w:div w:id="1866823100">
              <w:marLeft w:val="0"/>
              <w:marRight w:val="0"/>
              <w:marTop w:val="0"/>
              <w:marBottom w:val="0"/>
              <w:divBdr>
                <w:top w:val="none" w:sz="0" w:space="0" w:color="auto"/>
                <w:left w:val="none" w:sz="0" w:space="0" w:color="auto"/>
                <w:bottom w:val="none" w:sz="0" w:space="0" w:color="auto"/>
                <w:right w:val="none" w:sz="0" w:space="0" w:color="auto"/>
              </w:divBdr>
            </w:div>
            <w:div w:id="1874224862">
              <w:marLeft w:val="0"/>
              <w:marRight w:val="0"/>
              <w:marTop w:val="0"/>
              <w:marBottom w:val="0"/>
              <w:divBdr>
                <w:top w:val="none" w:sz="0" w:space="0" w:color="auto"/>
                <w:left w:val="none" w:sz="0" w:space="0" w:color="auto"/>
                <w:bottom w:val="none" w:sz="0" w:space="0" w:color="auto"/>
                <w:right w:val="none" w:sz="0" w:space="0" w:color="auto"/>
              </w:divBdr>
            </w:div>
            <w:div w:id="1898585464">
              <w:marLeft w:val="0"/>
              <w:marRight w:val="0"/>
              <w:marTop w:val="0"/>
              <w:marBottom w:val="0"/>
              <w:divBdr>
                <w:top w:val="none" w:sz="0" w:space="0" w:color="auto"/>
                <w:left w:val="none" w:sz="0" w:space="0" w:color="auto"/>
                <w:bottom w:val="none" w:sz="0" w:space="0" w:color="auto"/>
                <w:right w:val="none" w:sz="0" w:space="0" w:color="auto"/>
              </w:divBdr>
            </w:div>
            <w:div w:id="1900550553">
              <w:marLeft w:val="0"/>
              <w:marRight w:val="0"/>
              <w:marTop w:val="0"/>
              <w:marBottom w:val="0"/>
              <w:divBdr>
                <w:top w:val="none" w:sz="0" w:space="0" w:color="auto"/>
                <w:left w:val="none" w:sz="0" w:space="0" w:color="auto"/>
                <w:bottom w:val="none" w:sz="0" w:space="0" w:color="auto"/>
                <w:right w:val="none" w:sz="0" w:space="0" w:color="auto"/>
              </w:divBdr>
            </w:div>
            <w:div w:id="1915621902">
              <w:marLeft w:val="0"/>
              <w:marRight w:val="0"/>
              <w:marTop w:val="0"/>
              <w:marBottom w:val="0"/>
              <w:divBdr>
                <w:top w:val="none" w:sz="0" w:space="0" w:color="auto"/>
                <w:left w:val="none" w:sz="0" w:space="0" w:color="auto"/>
                <w:bottom w:val="none" w:sz="0" w:space="0" w:color="auto"/>
                <w:right w:val="none" w:sz="0" w:space="0" w:color="auto"/>
              </w:divBdr>
            </w:div>
            <w:div w:id="1927611115">
              <w:marLeft w:val="0"/>
              <w:marRight w:val="0"/>
              <w:marTop w:val="0"/>
              <w:marBottom w:val="0"/>
              <w:divBdr>
                <w:top w:val="none" w:sz="0" w:space="0" w:color="auto"/>
                <w:left w:val="none" w:sz="0" w:space="0" w:color="auto"/>
                <w:bottom w:val="none" w:sz="0" w:space="0" w:color="auto"/>
                <w:right w:val="none" w:sz="0" w:space="0" w:color="auto"/>
              </w:divBdr>
            </w:div>
            <w:div w:id="1950696087">
              <w:marLeft w:val="0"/>
              <w:marRight w:val="0"/>
              <w:marTop w:val="0"/>
              <w:marBottom w:val="0"/>
              <w:divBdr>
                <w:top w:val="none" w:sz="0" w:space="0" w:color="auto"/>
                <w:left w:val="none" w:sz="0" w:space="0" w:color="auto"/>
                <w:bottom w:val="none" w:sz="0" w:space="0" w:color="auto"/>
                <w:right w:val="none" w:sz="0" w:space="0" w:color="auto"/>
              </w:divBdr>
            </w:div>
            <w:div w:id="1955363931">
              <w:marLeft w:val="0"/>
              <w:marRight w:val="0"/>
              <w:marTop w:val="0"/>
              <w:marBottom w:val="0"/>
              <w:divBdr>
                <w:top w:val="none" w:sz="0" w:space="0" w:color="auto"/>
                <w:left w:val="none" w:sz="0" w:space="0" w:color="auto"/>
                <w:bottom w:val="none" w:sz="0" w:space="0" w:color="auto"/>
                <w:right w:val="none" w:sz="0" w:space="0" w:color="auto"/>
              </w:divBdr>
            </w:div>
            <w:div w:id="1973825041">
              <w:marLeft w:val="0"/>
              <w:marRight w:val="0"/>
              <w:marTop w:val="0"/>
              <w:marBottom w:val="0"/>
              <w:divBdr>
                <w:top w:val="none" w:sz="0" w:space="0" w:color="auto"/>
                <w:left w:val="none" w:sz="0" w:space="0" w:color="auto"/>
                <w:bottom w:val="none" w:sz="0" w:space="0" w:color="auto"/>
                <w:right w:val="none" w:sz="0" w:space="0" w:color="auto"/>
              </w:divBdr>
            </w:div>
            <w:div w:id="2018999064">
              <w:marLeft w:val="0"/>
              <w:marRight w:val="0"/>
              <w:marTop w:val="0"/>
              <w:marBottom w:val="0"/>
              <w:divBdr>
                <w:top w:val="none" w:sz="0" w:space="0" w:color="auto"/>
                <w:left w:val="none" w:sz="0" w:space="0" w:color="auto"/>
                <w:bottom w:val="none" w:sz="0" w:space="0" w:color="auto"/>
                <w:right w:val="none" w:sz="0" w:space="0" w:color="auto"/>
              </w:divBdr>
            </w:div>
            <w:div w:id="2112432152">
              <w:marLeft w:val="0"/>
              <w:marRight w:val="0"/>
              <w:marTop w:val="0"/>
              <w:marBottom w:val="0"/>
              <w:divBdr>
                <w:top w:val="none" w:sz="0" w:space="0" w:color="auto"/>
                <w:left w:val="none" w:sz="0" w:space="0" w:color="auto"/>
                <w:bottom w:val="none" w:sz="0" w:space="0" w:color="auto"/>
                <w:right w:val="none" w:sz="0" w:space="0" w:color="auto"/>
              </w:divBdr>
            </w:div>
            <w:div w:id="2118525092">
              <w:marLeft w:val="0"/>
              <w:marRight w:val="0"/>
              <w:marTop w:val="0"/>
              <w:marBottom w:val="0"/>
              <w:divBdr>
                <w:top w:val="none" w:sz="0" w:space="0" w:color="auto"/>
                <w:left w:val="none" w:sz="0" w:space="0" w:color="auto"/>
                <w:bottom w:val="none" w:sz="0" w:space="0" w:color="auto"/>
                <w:right w:val="none" w:sz="0" w:space="0" w:color="auto"/>
              </w:divBdr>
            </w:div>
            <w:div w:id="211871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67390">
      <w:bodyDiv w:val="1"/>
      <w:marLeft w:val="0"/>
      <w:marRight w:val="0"/>
      <w:marTop w:val="0"/>
      <w:marBottom w:val="0"/>
      <w:divBdr>
        <w:top w:val="none" w:sz="0" w:space="0" w:color="auto"/>
        <w:left w:val="none" w:sz="0" w:space="0" w:color="auto"/>
        <w:bottom w:val="none" w:sz="0" w:space="0" w:color="auto"/>
        <w:right w:val="none" w:sz="0" w:space="0" w:color="auto"/>
      </w:divBdr>
    </w:div>
    <w:div w:id="1414862676">
      <w:bodyDiv w:val="1"/>
      <w:marLeft w:val="0"/>
      <w:marRight w:val="0"/>
      <w:marTop w:val="0"/>
      <w:marBottom w:val="0"/>
      <w:divBdr>
        <w:top w:val="none" w:sz="0" w:space="0" w:color="auto"/>
        <w:left w:val="none" w:sz="0" w:space="0" w:color="auto"/>
        <w:bottom w:val="none" w:sz="0" w:space="0" w:color="auto"/>
        <w:right w:val="none" w:sz="0" w:space="0" w:color="auto"/>
      </w:divBdr>
    </w:div>
    <w:div w:id="1421835325">
      <w:bodyDiv w:val="1"/>
      <w:marLeft w:val="0"/>
      <w:marRight w:val="0"/>
      <w:marTop w:val="0"/>
      <w:marBottom w:val="0"/>
      <w:divBdr>
        <w:top w:val="none" w:sz="0" w:space="0" w:color="auto"/>
        <w:left w:val="none" w:sz="0" w:space="0" w:color="auto"/>
        <w:bottom w:val="none" w:sz="0" w:space="0" w:color="auto"/>
        <w:right w:val="none" w:sz="0" w:space="0" w:color="auto"/>
      </w:divBdr>
    </w:div>
    <w:div w:id="1441485424">
      <w:bodyDiv w:val="1"/>
      <w:marLeft w:val="0"/>
      <w:marRight w:val="0"/>
      <w:marTop w:val="0"/>
      <w:marBottom w:val="0"/>
      <w:divBdr>
        <w:top w:val="none" w:sz="0" w:space="0" w:color="auto"/>
        <w:left w:val="none" w:sz="0" w:space="0" w:color="auto"/>
        <w:bottom w:val="none" w:sz="0" w:space="0" w:color="auto"/>
        <w:right w:val="none" w:sz="0" w:space="0" w:color="auto"/>
      </w:divBdr>
    </w:div>
    <w:div w:id="1449861259">
      <w:bodyDiv w:val="1"/>
      <w:marLeft w:val="0"/>
      <w:marRight w:val="0"/>
      <w:marTop w:val="0"/>
      <w:marBottom w:val="0"/>
      <w:divBdr>
        <w:top w:val="none" w:sz="0" w:space="0" w:color="auto"/>
        <w:left w:val="none" w:sz="0" w:space="0" w:color="auto"/>
        <w:bottom w:val="none" w:sz="0" w:space="0" w:color="auto"/>
        <w:right w:val="none" w:sz="0" w:space="0" w:color="auto"/>
      </w:divBdr>
    </w:div>
    <w:div w:id="1555235887">
      <w:bodyDiv w:val="1"/>
      <w:marLeft w:val="0"/>
      <w:marRight w:val="0"/>
      <w:marTop w:val="0"/>
      <w:marBottom w:val="0"/>
      <w:divBdr>
        <w:top w:val="none" w:sz="0" w:space="0" w:color="auto"/>
        <w:left w:val="none" w:sz="0" w:space="0" w:color="auto"/>
        <w:bottom w:val="none" w:sz="0" w:space="0" w:color="auto"/>
        <w:right w:val="none" w:sz="0" w:space="0" w:color="auto"/>
      </w:divBdr>
    </w:div>
    <w:div w:id="1596548017">
      <w:bodyDiv w:val="1"/>
      <w:marLeft w:val="0"/>
      <w:marRight w:val="0"/>
      <w:marTop w:val="0"/>
      <w:marBottom w:val="0"/>
      <w:divBdr>
        <w:top w:val="none" w:sz="0" w:space="0" w:color="auto"/>
        <w:left w:val="none" w:sz="0" w:space="0" w:color="auto"/>
        <w:bottom w:val="none" w:sz="0" w:space="0" w:color="auto"/>
        <w:right w:val="none" w:sz="0" w:space="0" w:color="auto"/>
      </w:divBdr>
    </w:div>
    <w:div w:id="1644849527">
      <w:bodyDiv w:val="1"/>
      <w:marLeft w:val="0"/>
      <w:marRight w:val="0"/>
      <w:marTop w:val="0"/>
      <w:marBottom w:val="0"/>
      <w:divBdr>
        <w:top w:val="none" w:sz="0" w:space="0" w:color="auto"/>
        <w:left w:val="none" w:sz="0" w:space="0" w:color="auto"/>
        <w:bottom w:val="none" w:sz="0" w:space="0" w:color="auto"/>
        <w:right w:val="none" w:sz="0" w:space="0" w:color="auto"/>
      </w:divBdr>
    </w:div>
    <w:div w:id="1744527536">
      <w:bodyDiv w:val="1"/>
      <w:marLeft w:val="0"/>
      <w:marRight w:val="0"/>
      <w:marTop w:val="0"/>
      <w:marBottom w:val="0"/>
      <w:divBdr>
        <w:top w:val="none" w:sz="0" w:space="0" w:color="auto"/>
        <w:left w:val="none" w:sz="0" w:space="0" w:color="auto"/>
        <w:bottom w:val="none" w:sz="0" w:space="0" w:color="auto"/>
        <w:right w:val="none" w:sz="0" w:space="0" w:color="auto"/>
      </w:divBdr>
    </w:div>
    <w:div w:id="1798992196">
      <w:bodyDiv w:val="1"/>
      <w:marLeft w:val="0"/>
      <w:marRight w:val="0"/>
      <w:marTop w:val="0"/>
      <w:marBottom w:val="0"/>
      <w:divBdr>
        <w:top w:val="none" w:sz="0" w:space="0" w:color="auto"/>
        <w:left w:val="none" w:sz="0" w:space="0" w:color="auto"/>
        <w:bottom w:val="none" w:sz="0" w:space="0" w:color="auto"/>
        <w:right w:val="none" w:sz="0" w:space="0" w:color="auto"/>
      </w:divBdr>
    </w:div>
    <w:div w:id="1882085641">
      <w:bodyDiv w:val="1"/>
      <w:marLeft w:val="0"/>
      <w:marRight w:val="0"/>
      <w:marTop w:val="0"/>
      <w:marBottom w:val="0"/>
      <w:divBdr>
        <w:top w:val="none" w:sz="0" w:space="0" w:color="auto"/>
        <w:left w:val="none" w:sz="0" w:space="0" w:color="auto"/>
        <w:bottom w:val="none" w:sz="0" w:space="0" w:color="auto"/>
        <w:right w:val="none" w:sz="0" w:space="0" w:color="auto"/>
      </w:divBdr>
    </w:div>
    <w:div w:id="1937706927">
      <w:bodyDiv w:val="1"/>
      <w:marLeft w:val="0"/>
      <w:marRight w:val="0"/>
      <w:marTop w:val="0"/>
      <w:marBottom w:val="0"/>
      <w:divBdr>
        <w:top w:val="none" w:sz="0" w:space="0" w:color="auto"/>
        <w:left w:val="none" w:sz="0" w:space="0" w:color="auto"/>
        <w:bottom w:val="none" w:sz="0" w:space="0" w:color="auto"/>
        <w:right w:val="none" w:sz="0" w:space="0" w:color="auto"/>
      </w:divBdr>
    </w:div>
    <w:div w:id="2032028113">
      <w:bodyDiv w:val="1"/>
      <w:marLeft w:val="0"/>
      <w:marRight w:val="0"/>
      <w:marTop w:val="0"/>
      <w:marBottom w:val="0"/>
      <w:divBdr>
        <w:top w:val="none" w:sz="0" w:space="0" w:color="auto"/>
        <w:left w:val="none" w:sz="0" w:space="0" w:color="auto"/>
        <w:bottom w:val="none" w:sz="0" w:space="0" w:color="auto"/>
        <w:right w:val="none" w:sz="0" w:space="0" w:color="auto"/>
      </w:divBdr>
    </w:div>
    <w:div w:id="2108695880">
      <w:bodyDiv w:val="1"/>
      <w:marLeft w:val="0"/>
      <w:marRight w:val="0"/>
      <w:marTop w:val="0"/>
      <w:marBottom w:val="0"/>
      <w:divBdr>
        <w:top w:val="none" w:sz="0" w:space="0" w:color="auto"/>
        <w:left w:val="none" w:sz="0" w:space="0" w:color="auto"/>
        <w:bottom w:val="none" w:sz="0" w:space="0" w:color="auto"/>
        <w:right w:val="none" w:sz="0" w:space="0" w:color="auto"/>
      </w:divBdr>
    </w:div>
    <w:div w:id="2143844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hyperlink" Target="https://datatracker.ietf.org/doc/html/rfc8259"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utomapper.io/" TargetMode="External"/><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owasp.org/www-project-top-te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rfc-editor.org/info/rfc7519" TargetMode="External"/><Relationship Id="rId35" Type="http://schemas.openxmlformats.org/officeDocument/2006/relationships/hyperlink" Target="https://swagger.io/specification/"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chartjs.org/" TargetMode="External"/><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047D4-3E7A-4AAC-9858-E2CE7DFF5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64</Pages>
  <Words>13086</Words>
  <Characters>74594</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Бакић, Завршни рад – Веб апликација за управљање задацима</dc:creator>
  <cp:keywords/>
  <dc:description/>
  <cp:lastModifiedBy>User</cp:lastModifiedBy>
  <cp:revision>43</cp:revision>
  <dcterms:created xsi:type="dcterms:W3CDTF">2026-09-11T08:13:00Z</dcterms:created>
  <dcterms:modified xsi:type="dcterms:W3CDTF">2026-09-24T06:57:00Z</dcterms:modified>
</cp:coreProperties>
</file>