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AEFD1" w14:textId="520F60AD" w:rsidR="00A62B22" w:rsidRPr="00CE4FC0" w:rsidRDefault="00F308B7" w:rsidP="00A62B22">
      <w:pPr>
        <w:pStyle w:val="Title"/>
        <w:jc w:val="right"/>
        <w:rPr>
          <w:rFonts w:ascii="Times New Roman" w:hAnsi="Times New Roman"/>
        </w:rPr>
      </w:pPr>
      <w:r>
        <w:t>Fines Payment System</w:t>
      </w:r>
    </w:p>
    <w:p w14:paraId="75BF117E"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3E0F168B" w14:textId="415C7F78"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F308B7">
        <w:rPr>
          <w:rFonts w:ascii="Times New Roman" w:hAnsi="Times New Roman"/>
        </w:rPr>
        <w:t xml:space="preserve"> Cupsa Bogdan</w:t>
      </w:r>
    </w:p>
    <w:p w14:paraId="63E0B16E" w14:textId="54CB382C" w:rsidR="00A62B22" w:rsidRPr="00CE4FC0" w:rsidRDefault="00A62B22" w:rsidP="00A62B22">
      <w:pPr>
        <w:jc w:val="right"/>
        <w:rPr>
          <w:b/>
          <w:sz w:val="28"/>
        </w:rPr>
      </w:pPr>
      <w:r w:rsidRPr="00CE4FC0">
        <w:rPr>
          <w:b/>
          <w:sz w:val="36"/>
        </w:rPr>
        <w:t>Group:</w:t>
      </w:r>
      <w:r w:rsidR="00F308B7">
        <w:rPr>
          <w:b/>
          <w:sz w:val="36"/>
        </w:rPr>
        <w:t xml:space="preserve"> 30431</w:t>
      </w:r>
    </w:p>
    <w:p w14:paraId="3E03A81F" w14:textId="77777777" w:rsidR="00A62B22" w:rsidRPr="00CE4FC0" w:rsidRDefault="00A62B22" w:rsidP="00A62B22">
      <w:pPr>
        <w:pStyle w:val="InfoBlue"/>
      </w:pPr>
    </w:p>
    <w:p w14:paraId="2D557AF7" w14:textId="77777777" w:rsidR="00A62B22" w:rsidRPr="00CE4FC0" w:rsidRDefault="00A62B22" w:rsidP="00A62B22">
      <w:pPr>
        <w:pStyle w:val="InfoBlue"/>
      </w:pPr>
    </w:p>
    <w:p w14:paraId="435B1711" w14:textId="77777777" w:rsidR="00A62B22" w:rsidRPr="00CE4FC0" w:rsidRDefault="00A62B22" w:rsidP="00A62B22">
      <w:pPr>
        <w:pStyle w:val="InfoBlue"/>
      </w:pPr>
      <w:r w:rsidRPr="00CE4FC0">
        <w:t xml:space="preserve"> </w:t>
      </w:r>
    </w:p>
    <w:p w14:paraId="1890D001" w14:textId="77777777" w:rsidR="00A62B22" w:rsidRPr="00CE4FC0" w:rsidRDefault="00A62B22" w:rsidP="00A62B22">
      <w:pPr>
        <w:pStyle w:val="Title"/>
        <w:rPr>
          <w:rFonts w:ascii="Times New Roman" w:hAnsi="Times New Roman"/>
          <w:sz w:val="28"/>
        </w:rPr>
      </w:pPr>
    </w:p>
    <w:p w14:paraId="06886E43"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3AFAC726" w14:textId="77777777" w:rsidR="00A62B22" w:rsidRPr="00CE4FC0" w:rsidRDefault="00A62B22" w:rsidP="00A62B22">
      <w:pPr>
        <w:pStyle w:val="Title"/>
        <w:rPr>
          <w:rFonts w:ascii="Times New Roman" w:hAnsi="Times New Roman"/>
        </w:rPr>
      </w:pPr>
    </w:p>
    <w:p w14:paraId="41B6C93B"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1C52C0C4"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154AB2B7" w14:textId="77777777" w:rsidTr="00454C54">
        <w:tc>
          <w:tcPr>
            <w:tcW w:w="2304" w:type="dxa"/>
          </w:tcPr>
          <w:p w14:paraId="2DB9DAFF" w14:textId="77777777" w:rsidR="00A62B22" w:rsidRPr="00CE4FC0" w:rsidRDefault="00A62B22" w:rsidP="00454C54">
            <w:pPr>
              <w:pStyle w:val="Tabletext"/>
              <w:jc w:val="center"/>
              <w:rPr>
                <w:b/>
              </w:rPr>
            </w:pPr>
            <w:r w:rsidRPr="00CE4FC0">
              <w:rPr>
                <w:b/>
              </w:rPr>
              <w:t>Date</w:t>
            </w:r>
          </w:p>
        </w:tc>
        <w:tc>
          <w:tcPr>
            <w:tcW w:w="1152" w:type="dxa"/>
          </w:tcPr>
          <w:p w14:paraId="4E134087" w14:textId="77777777" w:rsidR="00A62B22" w:rsidRPr="00CE4FC0" w:rsidRDefault="00A62B22" w:rsidP="00454C54">
            <w:pPr>
              <w:pStyle w:val="Tabletext"/>
              <w:jc w:val="center"/>
              <w:rPr>
                <w:b/>
              </w:rPr>
            </w:pPr>
            <w:r w:rsidRPr="00CE4FC0">
              <w:rPr>
                <w:b/>
              </w:rPr>
              <w:t>Version</w:t>
            </w:r>
          </w:p>
        </w:tc>
        <w:tc>
          <w:tcPr>
            <w:tcW w:w="3744" w:type="dxa"/>
          </w:tcPr>
          <w:p w14:paraId="539F575B" w14:textId="77777777" w:rsidR="00A62B22" w:rsidRPr="00CE4FC0" w:rsidRDefault="00A62B22" w:rsidP="00454C54">
            <w:pPr>
              <w:pStyle w:val="Tabletext"/>
              <w:jc w:val="center"/>
              <w:rPr>
                <w:b/>
              </w:rPr>
            </w:pPr>
            <w:r w:rsidRPr="00CE4FC0">
              <w:rPr>
                <w:b/>
              </w:rPr>
              <w:t>Description</w:t>
            </w:r>
          </w:p>
        </w:tc>
        <w:tc>
          <w:tcPr>
            <w:tcW w:w="2304" w:type="dxa"/>
          </w:tcPr>
          <w:p w14:paraId="22E70F82" w14:textId="77777777" w:rsidR="00A62B22" w:rsidRPr="00CE4FC0" w:rsidRDefault="00A62B22" w:rsidP="00454C54">
            <w:pPr>
              <w:pStyle w:val="Tabletext"/>
              <w:jc w:val="center"/>
              <w:rPr>
                <w:b/>
              </w:rPr>
            </w:pPr>
            <w:r w:rsidRPr="00CE4FC0">
              <w:rPr>
                <w:b/>
              </w:rPr>
              <w:t>Author</w:t>
            </w:r>
          </w:p>
        </w:tc>
      </w:tr>
      <w:tr w:rsidR="00A62B22" w:rsidRPr="00CE4FC0" w14:paraId="31392C69" w14:textId="77777777" w:rsidTr="00454C54">
        <w:tc>
          <w:tcPr>
            <w:tcW w:w="2304" w:type="dxa"/>
          </w:tcPr>
          <w:p w14:paraId="6DB6CAB4" w14:textId="7547CA28" w:rsidR="00A62B22" w:rsidRPr="00CE4FC0" w:rsidRDefault="00A62B22" w:rsidP="00454C54">
            <w:pPr>
              <w:pStyle w:val="Tabletext"/>
            </w:pPr>
            <w:r w:rsidRPr="00CE4FC0">
              <w:t>&lt;</w:t>
            </w:r>
            <w:r w:rsidR="00F308B7">
              <w:t>11</w:t>
            </w:r>
            <w:r w:rsidRPr="00CE4FC0">
              <w:t>/</w:t>
            </w:r>
            <w:r w:rsidR="00F308B7">
              <w:t>04</w:t>
            </w:r>
            <w:r w:rsidRPr="00CE4FC0">
              <w:t>/</w:t>
            </w:r>
            <w:r w:rsidR="00F308B7">
              <w:t>2023</w:t>
            </w:r>
            <w:r w:rsidRPr="00CE4FC0">
              <w:t>&gt;</w:t>
            </w:r>
          </w:p>
        </w:tc>
        <w:tc>
          <w:tcPr>
            <w:tcW w:w="1152" w:type="dxa"/>
          </w:tcPr>
          <w:p w14:paraId="188B4C63" w14:textId="664F73D7" w:rsidR="00A62B22" w:rsidRPr="00CE4FC0" w:rsidRDefault="00A62B22" w:rsidP="00454C54">
            <w:pPr>
              <w:pStyle w:val="Tabletext"/>
            </w:pPr>
            <w:r w:rsidRPr="00CE4FC0">
              <w:t>&lt;</w:t>
            </w:r>
            <w:r w:rsidR="00F308B7">
              <w:t>1.0</w:t>
            </w:r>
            <w:r w:rsidRPr="00CE4FC0">
              <w:t>&gt;</w:t>
            </w:r>
          </w:p>
        </w:tc>
        <w:tc>
          <w:tcPr>
            <w:tcW w:w="3744" w:type="dxa"/>
          </w:tcPr>
          <w:p w14:paraId="32FE2225" w14:textId="30A7A991" w:rsidR="00A62B22" w:rsidRPr="00CE4FC0" w:rsidRDefault="00A62B22" w:rsidP="00454C54">
            <w:pPr>
              <w:pStyle w:val="Tabletext"/>
            </w:pPr>
          </w:p>
        </w:tc>
        <w:tc>
          <w:tcPr>
            <w:tcW w:w="2304" w:type="dxa"/>
          </w:tcPr>
          <w:p w14:paraId="5A70B769" w14:textId="4724213C" w:rsidR="00A62B22" w:rsidRPr="00CE4FC0" w:rsidRDefault="00F308B7" w:rsidP="00454C54">
            <w:pPr>
              <w:pStyle w:val="Tabletext"/>
            </w:pPr>
            <w:r>
              <w:t>Cupsa Bogdan</w:t>
            </w:r>
          </w:p>
        </w:tc>
      </w:tr>
      <w:tr w:rsidR="00A62B22" w:rsidRPr="00CE4FC0" w14:paraId="4F6BCFF3" w14:textId="77777777" w:rsidTr="00454C54">
        <w:tc>
          <w:tcPr>
            <w:tcW w:w="2304" w:type="dxa"/>
          </w:tcPr>
          <w:p w14:paraId="796975E2" w14:textId="77777777" w:rsidR="00A62B22" w:rsidRPr="00CE4FC0" w:rsidRDefault="00A62B22" w:rsidP="00454C54">
            <w:pPr>
              <w:pStyle w:val="Tabletext"/>
            </w:pPr>
          </w:p>
        </w:tc>
        <w:tc>
          <w:tcPr>
            <w:tcW w:w="1152" w:type="dxa"/>
          </w:tcPr>
          <w:p w14:paraId="5DDC52B7" w14:textId="77777777" w:rsidR="00A62B22" w:rsidRPr="00CE4FC0" w:rsidRDefault="00A62B22" w:rsidP="00454C54">
            <w:pPr>
              <w:pStyle w:val="Tabletext"/>
            </w:pPr>
          </w:p>
        </w:tc>
        <w:tc>
          <w:tcPr>
            <w:tcW w:w="3744" w:type="dxa"/>
          </w:tcPr>
          <w:p w14:paraId="685E1ACF" w14:textId="77777777" w:rsidR="00A62B22" w:rsidRPr="00CE4FC0" w:rsidRDefault="00A62B22" w:rsidP="00454C54">
            <w:pPr>
              <w:pStyle w:val="Tabletext"/>
            </w:pPr>
          </w:p>
        </w:tc>
        <w:tc>
          <w:tcPr>
            <w:tcW w:w="2304" w:type="dxa"/>
          </w:tcPr>
          <w:p w14:paraId="7D37595A" w14:textId="77777777" w:rsidR="00A62B22" w:rsidRPr="00CE4FC0" w:rsidRDefault="00A62B22" w:rsidP="00454C54">
            <w:pPr>
              <w:pStyle w:val="Tabletext"/>
            </w:pPr>
          </w:p>
        </w:tc>
      </w:tr>
      <w:tr w:rsidR="00A62B22" w:rsidRPr="00CE4FC0" w14:paraId="4EE43ABD" w14:textId="77777777" w:rsidTr="00454C54">
        <w:tc>
          <w:tcPr>
            <w:tcW w:w="2304" w:type="dxa"/>
          </w:tcPr>
          <w:p w14:paraId="761579A9" w14:textId="77777777" w:rsidR="00A62B22" w:rsidRPr="00CE4FC0" w:rsidRDefault="00A62B22" w:rsidP="00454C54">
            <w:pPr>
              <w:pStyle w:val="Tabletext"/>
            </w:pPr>
          </w:p>
        </w:tc>
        <w:tc>
          <w:tcPr>
            <w:tcW w:w="1152" w:type="dxa"/>
          </w:tcPr>
          <w:p w14:paraId="30E9472D" w14:textId="77777777" w:rsidR="00A62B22" w:rsidRPr="00CE4FC0" w:rsidRDefault="00A62B22" w:rsidP="00454C54">
            <w:pPr>
              <w:pStyle w:val="Tabletext"/>
            </w:pPr>
          </w:p>
        </w:tc>
        <w:tc>
          <w:tcPr>
            <w:tcW w:w="3744" w:type="dxa"/>
          </w:tcPr>
          <w:p w14:paraId="005C49B7" w14:textId="77777777" w:rsidR="00A62B22" w:rsidRPr="00CE4FC0" w:rsidRDefault="00A62B22" w:rsidP="00454C54">
            <w:pPr>
              <w:pStyle w:val="Tabletext"/>
            </w:pPr>
          </w:p>
        </w:tc>
        <w:tc>
          <w:tcPr>
            <w:tcW w:w="2304" w:type="dxa"/>
          </w:tcPr>
          <w:p w14:paraId="6F84A614" w14:textId="77777777" w:rsidR="00A62B22" w:rsidRPr="00CE4FC0" w:rsidRDefault="00A62B22" w:rsidP="00454C54">
            <w:pPr>
              <w:pStyle w:val="Tabletext"/>
            </w:pPr>
          </w:p>
        </w:tc>
      </w:tr>
      <w:tr w:rsidR="00A62B22" w:rsidRPr="00CE4FC0" w14:paraId="7A90D4B3" w14:textId="77777777" w:rsidTr="00454C54">
        <w:tc>
          <w:tcPr>
            <w:tcW w:w="2304" w:type="dxa"/>
          </w:tcPr>
          <w:p w14:paraId="24AE350F" w14:textId="77777777" w:rsidR="00A62B22" w:rsidRPr="00CE4FC0" w:rsidRDefault="00A62B22" w:rsidP="00454C54">
            <w:pPr>
              <w:pStyle w:val="Tabletext"/>
            </w:pPr>
          </w:p>
        </w:tc>
        <w:tc>
          <w:tcPr>
            <w:tcW w:w="1152" w:type="dxa"/>
          </w:tcPr>
          <w:p w14:paraId="4A365677" w14:textId="77777777" w:rsidR="00A62B22" w:rsidRPr="00CE4FC0" w:rsidRDefault="00A62B22" w:rsidP="00454C54">
            <w:pPr>
              <w:pStyle w:val="Tabletext"/>
            </w:pPr>
          </w:p>
        </w:tc>
        <w:tc>
          <w:tcPr>
            <w:tcW w:w="3744" w:type="dxa"/>
          </w:tcPr>
          <w:p w14:paraId="21A00127" w14:textId="77777777" w:rsidR="00A62B22" w:rsidRPr="00CE4FC0" w:rsidRDefault="00A62B22" w:rsidP="00454C54">
            <w:pPr>
              <w:pStyle w:val="Tabletext"/>
            </w:pPr>
          </w:p>
        </w:tc>
        <w:tc>
          <w:tcPr>
            <w:tcW w:w="2304" w:type="dxa"/>
          </w:tcPr>
          <w:p w14:paraId="1258FA8E" w14:textId="77777777" w:rsidR="00A62B22" w:rsidRPr="00CE4FC0" w:rsidRDefault="00A62B22" w:rsidP="00454C54">
            <w:pPr>
              <w:pStyle w:val="Tabletext"/>
            </w:pPr>
          </w:p>
        </w:tc>
      </w:tr>
    </w:tbl>
    <w:p w14:paraId="213CE34C" w14:textId="77777777" w:rsidR="00A62B22" w:rsidRPr="00CE4FC0" w:rsidRDefault="00A62B22" w:rsidP="00A62B22"/>
    <w:p w14:paraId="37E88F49"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6FCDB198" w14:textId="77777777"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4122F866"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75A03559"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1E2B7E70"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059E3FC5"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23011B12"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7C784559"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2D094FEF"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594C4D2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5F39B0E1"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43439968"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1360F351"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09631750"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398203F9"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4BDF2BD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4BA2B745"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3C5DA0D1"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6EEF4817"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6CAD9636"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5A687932"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74FE5C6F"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5D2D1664" w14:textId="77777777" w:rsidR="00A62B22" w:rsidRPr="00CE4FC0" w:rsidRDefault="00A62B22" w:rsidP="00A62B22">
      <w:pPr>
        <w:pStyle w:val="Title"/>
        <w:rPr>
          <w:rFonts w:ascii="Times New Roman" w:hAnsi="Times New Roman"/>
        </w:rPr>
      </w:pPr>
    </w:p>
    <w:p w14:paraId="25C0F523" w14:textId="5C5BD7B6"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02F9E188" w14:textId="34690170" w:rsidR="00441759" w:rsidRPr="00F308B7" w:rsidRDefault="00F308B7" w:rsidP="00F308B7">
      <w:pPr>
        <w:ind w:firstLine="720"/>
        <w:rPr>
          <w:iCs/>
          <w:color w:val="000000" w:themeColor="text1"/>
        </w:rPr>
      </w:pPr>
      <w:r>
        <w:rPr>
          <w:iCs/>
          <w:color w:val="000000" w:themeColor="text1"/>
        </w:rPr>
        <w:t xml:space="preserve">The fines payment management system is responsible for the simplification of the fines management and payment. Back in the days, everybody lost time staying in enormous queues to pay taxes and request different documents from the authorities. With a proper online system, this activity will be simplified. </w:t>
      </w:r>
    </w:p>
    <w:p w14:paraId="474DD1BB" w14:textId="73D19CD0"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0F73DD0A" w14:textId="70639C97"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6AF3748A" w14:textId="416D1CEB" w:rsidR="00D54784" w:rsidRDefault="002A3594" w:rsidP="00D54784">
      <w:pPr>
        <w:ind w:left="720"/>
        <w:rPr>
          <w:iCs/>
        </w:rPr>
      </w:pPr>
      <w:r>
        <w:rPr>
          <w:iCs/>
        </w:rPr>
        <w:t>The system includes the following:</w:t>
      </w:r>
    </w:p>
    <w:p w14:paraId="7F59094A" w14:textId="6DF335EB" w:rsidR="002A3594" w:rsidRDefault="002A3594" w:rsidP="002A3594">
      <w:pPr>
        <w:pStyle w:val="ListParagraph"/>
        <w:numPr>
          <w:ilvl w:val="0"/>
          <w:numId w:val="15"/>
        </w:numPr>
        <w:rPr>
          <w:iCs/>
        </w:rPr>
      </w:pPr>
      <w:r>
        <w:rPr>
          <w:iCs/>
        </w:rPr>
        <w:t>Fines: amount to pay, type of fine, date, status</w:t>
      </w:r>
    </w:p>
    <w:p w14:paraId="13AACDCB" w14:textId="1FCFE683" w:rsidR="002A3594" w:rsidRDefault="002A3594" w:rsidP="002A3594">
      <w:pPr>
        <w:pStyle w:val="ListParagraph"/>
        <w:numPr>
          <w:ilvl w:val="0"/>
          <w:numId w:val="15"/>
        </w:numPr>
        <w:rPr>
          <w:iCs/>
        </w:rPr>
      </w:pPr>
      <w:r>
        <w:rPr>
          <w:iCs/>
        </w:rPr>
        <w:t>Users: admin and normal user</w:t>
      </w:r>
    </w:p>
    <w:p w14:paraId="74695CBC" w14:textId="2A268D93" w:rsidR="002A3594" w:rsidRDefault="002A3594" w:rsidP="002A3594">
      <w:pPr>
        <w:pStyle w:val="ListParagraph"/>
        <w:numPr>
          <w:ilvl w:val="0"/>
          <w:numId w:val="15"/>
        </w:numPr>
        <w:rPr>
          <w:iCs/>
        </w:rPr>
      </w:pPr>
      <w:r>
        <w:rPr>
          <w:iCs/>
        </w:rPr>
        <w:t>Payment: the transaction of paying the fine</w:t>
      </w:r>
    </w:p>
    <w:p w14:paraId="647FF9F6" w14:textId="6B6483F7" w:rsidR="002A3594" w:rsidRPr="002A3594" w:rsidRDefault="002A3594" w:rsidP="002A3594">
      <w:pPr>
        <w:pStyle w:val="ListParagraph"/>
        <w:numPr>
          <w:ilvl w:val="0"/>
          <w:numId w:val="15"/>
        </w:numPr>
        <w:rPr>
          <w:iCs/>
        </w:rPr>
      </w:pPr>
      <w:r>
        <w:rPr>
          <w:iCs/>
        </w:rPr>
        <w:t>Reports: .csv file with all the data</w:t>
      </w:r>
    </w:p>
    <w:p w14:paraId="18CABCE9" w14:textId="77777777"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14:paraId="34BDE3FA" w14:textId="7AE61DCE"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73DFC389" w14:textId="08D4F3A2" w:rsidR="00D54784" w:rsidRDefault="002A3594" w:rsidP="002A3594">
      <w:pPr>
        <w:pStyle w:val="ListParagraph"/>
        <w:numPr>
          <w:ilvl w:val="0"/>
          <w:numId w:val="16"/>
        </w:numPr>
        <w:rPr>
          <w:iCs/>
        </w:rPr>
      </w:pPr>
      <w:r>
        <w:rPr>
          <w:iCs/>
        </w:rPr>
        <w:t>User Interface: easy to use for both admin and user. The admin can see the status of all fines and the user can male payments and see his/her fines.</w:t>
      </w:r>
    </w:p>
    <w:p w14:paraId="691B5B3A" w14:textId="374D3A42" w:rsidR="002A3594" w:rsidRDefault="002A3594" w:rsidP="002A3594">
      <w:pPr>
        <w:pStyle w:val="ListParagraph"/>
        <w:numPr>
          <w:ilvl w:val="0"/>
          <w:numId w:val="16"/>
        </w:numPr>
        <w:rPr>
          <w:iCs/>
        </w:rPr>
      </w:pPr>
      <w:r>
        <w:rPr>
          <w:iCs/>
        </w:rPr>
        <w:t>Payment gateway: the user can choose the method they want to perform the payment.</w:t>
      </w:r>
    </w:p>
    <w:p w14:paraId="046D9F15" w14:textId="1741985A" w:rsidR="002A3594" w:rsidRDefault="002A3594" w:rsidP="002A3594">
      <w:pPr>
        <w:pStyle w:val="ListParagraph"/>
        <w:numPr>
          <w:ilvl w:val="0"/>
          <w:numId w:val="16"/>
        </w:numPr>
        <w:rPr>
          <w:iCs/>
        </w:rPr>
      </w:pPr>
      <w:r>
        <w:rPr>
          <w:iCs/>
        </w:rPr>
        <w:t>Database: relational, will store the elements described in the model.</w:t>
      </w:r>
    </w:p>
    <w:p w14:paraId="11C45CE6" w14:textId="1EAB4DF4" w:rsidR="002A3594" w:rsidRDefault="002A3594" w:rsidP="002A3594">
      <w:pPr>
        <w:pStyle w:val="ListParagraph"/>
        <w:numPr>
          <w:ilvl w:val="0"/>
          <w:numId w:val="16"/>
        </w:numPr>
        <w:rPr>
          <w:iCs/>
        </w:rPr>
      </w:pPr>
      <w:r>
        <w:rPr>
          <w:iCs/>
        </w:rPr>
        <w:t>Reporting module: functions to export the .csv file.</w:t>
      </w:r>
    </w:p>
    <w:p w14:paraId="0A3CCED7" w14:textId="0C9406CB" w:rsidR="002A3594" w:rsidRPr="002A3594" w:rsidRDefault="002A3594" w:rsidP="002A3594">
      <w:pPr>
        <w:pStyle w:val="ListParagraph"/>
        <w:numPr>
          <w:ilvl w:val="0"/>
          <w:numId w:val="16"/>
        </w:numPr>
        <w:rPr>
          <w:iCs/>
        </w:rPr>
      </w:pPr>
      <w:r>
        <w:rPr>
          <w:iCs/>
        </w:rPr>
        <w:t>Security module: offered by the framework.</w:t>
      </w:r>
    </w:p>
    <w:p w14:paraId="6A5D572D" w14:textId="36CF2A78" w:rsidR="00D54784" w:rsidRPr="00CE4FC0" w:rsidRDefault="002A3594" w:rsidP="00D54784">
      <w:pPr>
        <w:pStyle w:val="Heading2"/>
        <w:rPr>
          <w:rFonts w:ascii="Times New Roman" w:hAnsi="Times New Roman"/>
        </w:rPr>
      </w:pPr>
      <w:bookmarkStart w:id="5" w:name="_Toc285793959"/>
      <w:r w:rsidRPr="002A3594">
        <w:rPr>
          <w:rFonts w:ascii="Times New Roman" w:hAnsi="Times New Roman"/>
          <w:b w:val="0"/>
          <w:i/>
          <w:noProof/>
          <w:color w:val="943634"/>
        </w:rPr>
        <w:lastRenderedPageBreak/>
        <w:drawing>
          <wp:anchor distT="0" distB="0" distL="114300" distR="114300" simplePos="0" relativeHeight="251657728" behindDoc="0" locked="0" layoutInCell="1" allowOverlap="1" wp14:anchorId="1A220DE4" wp14:editId="6D251DD8">
            <wp:simplePos x="0" y="0"/>
            <wp:positionH relativeFrom="column">
              <wp:posOffset>434340</wp:posOffset>
            </wp:positionH>
            <wp:positionV relativeFrom="paragraph">
              <wp:posOffset>342265</wp:posOffset>
            </wp:positionV>
            <wp:extent cx="5074920" cy="30765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74920" cy="3076575"/>
                    </a:xfrm>
                    <a:prstGeom prst="rect">
                      <a:avLst/>
                    </a:prstGeom>
                  </pic:spPr>
                </pic:pic>
              </a:graphicData>
            </a:graphic>
            <wp14:sizeRelH relativeFrom="margin">
              <wp14:pctWidth>0</wp14:pctWidth>
            </wp14:sizeRelH>
            <wp14:sizeRelV relativeFrom="margin">
              <wp14:pctHeight>0</wp14:pctHeight>
            </wp14:sizeRelV>
          </wp:anchor>
        </w:drawing>
      </w:r>
      <w:r w:rsidR="00D54784" w:rsidRPr="00CE4FC0">
        <w:rPr>
          <w:rFonts w:ascii="Times New Roman" w:hAnsi="Times New Roman"/>
        </w:rPr>
        <w:t>Package Design</w:t>
      </w:r>
      <w:bookmarkEnd w:id="5"/>
    </w:p>
    <w:p w14:paraId="0D59D8D0" w14:textId="16505F4B" w:rsidR="00262542" w:rsidRDefault="00262542" w:rsidP="00262542">
      <w:pPr>
        <w:pStyle w:val="Heading1"/>
        <w:numPr>
          <w:ilvl w:val="0"/>
          <w:numId w:val="0"/>
        </w:numPr>
        <w:tabs>
          <w:tab w:val="left" w:pos="720"/>
        </w:tabs>
        <w:ind w:left="1440"/>
        <w:rPr>
          <w:rFonts w:ascii="Times New Roman" w:hAnsi="Times New Roman"/>
        </w:rPr>
      </w:pPr>
    </w:p>
    <w:p w14:paraId="4ADF669F" w14:textId="3009C7DE" w:rsidR="00262542" w:rsidRPr="00CE4FC0" w:rsidRDefault="00262542" w:rsidP="00262542">
      <w:pPr>
        <w:pStyle w:val="Heading1"/>
        <w:numPr>
          <w:ilvl w:val="0"/>
          <w:numId w:val="3"/>
        </w:numPr>
        <w:tabs>
          <w:tab w:val="left" w:pos="720"/>
        </w:tabs>
        <w:ind w:hanging="1440"/>
        <w:rPr>
          <w:rFonts w:ascii="Times New Roman" w:hAnsi="Times New Roman"/>
        </w:rPr>
      </w:pPr>
      <w:bookmarkStart w:id="6"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6"/>
    </w:p>
    <w:p w14:paraId="7770D167" w14:textId="62443EE7" w:rsidR="009B1885" w:rsidRPr="00262542" w:rsidRDefault="00D54784" w:rsidP="00262542">
      <w:pPr>
        <w:pStyle w:val="Heading1"/>
        <w:numPr>
          <w:ilvl w:val="0"/>
          <w:numId w:val="12"/>
        </w:numPr>
        <w:ind w:left="709" w:hanging="709"/>
        <w:rPr>
          <w:rFonts w:ascii="Times New Roman" w:hAnsi="Times New Roman"/>
        </w:rPr>
      </w:pPr>
      <w:bookmarkStart w:id="7" w:name="_Toc285793962"/>
      <w:r w:rsidRPr="00262542">
        <w:rPr>
          <w:rFonts w:ascii="Times New Roman" w:hAnsi="Times New Roman"/>
        </w:rPr>
        <w:t>Design Model</w:t>
      </w:r>
      <w:bookmarkEnd w:id="7"/>
    </w:p>
    <w:p w14:paraId="3E1E4EFC" w14:textId="409F355E" w:rsidR="00934A61" w:rsidRPr="00CE4FC0" w:rsidRDefault="00D54784" w:rsidP="00262542">
      <w:pPr>
        <w:pStyle w:val="Heading2"/>
        <w:numPr>
          <w:ilvl w:val="1"/>
          <w:numId w:val="12"/>
        </w:numPr>
        <w:ind w:left="709" w:hanging="709"/>
        <w:rPr>
          <w:rFonts w:ascii="Times New Roman" w:hAnsi="Times New Roman"/>
        </w:rPr>
      </w:pPr>
      <w:bookmarkStart w:id="8" w:name="_Toc285793963"/>
      <w:r w:rsidRPr="00CE4FC0">
        <w:rPr>
          <w:rFonts w:ascii="Times New Roman" w:hAnsi="Times New Roman"/>
        </w:rPr>
        <w:t>Dynamic Behavior</w:t>
      </w:r>
      <w:bookmarkEnd w:id="8"/>
    </w:p>
    <w:p w14:paraId="55A1407C" w14:textId="7A08EEBB" w:rsidR="00934A61" w:rsidRDefault="00672BEE" w:rsidP="00262542">
      <w:pPr>
        <w:pStyle w:val="Heading2"/>
        <w:numPr>
          <w:ilvl w:val="1"/>
          <w:numId w:val="12"/>
        </w:numPr>
        <w:ind w:left="709" w:hanging="709"/>
        <w:rPr>
          <w:rFonts w:ascii="Times New Roman" w:hAnsi="Times New Roman"/>
        </w:rPr>
      </w:pPr>
      <w:bookmarkStart w:id="9" w:name="_Toc285793964"/>
      <w:r w:rsidRPr="00672BEE">
        <w:rPr>
          <w:rFonts w:ascii="Times New Roman" w:hAnsi="Times New Roman"/>
          <w:b w:val="0"/>
          <w:i/>
          <w:noProof/>
          <w:color w:val="943634"/>
        </w:rPr>
        <w:drawing>
          <wp:anchor distT="0" distB="0" distL="114300" distR="114300" simplePos="0" relativeHeight="251656704" behindDoc="0" locked="0" layoutInCell="1" allowOverlap="1" wp14:anchorId="43BB7FA8" wp14:editId="4ABFA5F8">
            <wp:simplePos x="0" y="0"/>
            <wp:positionH relativeFrom="column">
              <wp:posOffset>586740</wp:posOffset>
            </wp:positionH>
            <wp:positionV relativeFrom="paragraph">
              <wp:posOffset>-154940</wp:posOffset>
            </wp:positionV>
            <wp:extent cx="4655820" cy="3249930"/>
            <wp:effectExtent l="0" t="0" r="0" b="0"/>
            <wp:wrapSquare wrapText="bothSides"/>
            <wp:docPr id="2" name="Picture 2"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diagram, screenshot,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55820" cy="3249930"/>
                    </a:xfrm>
                    <a:prstGeom prst="rect">
                      <a:avLst/>
                    </a:prstGeom>
                  </pic:spPr>
                </pic:pic>
              </a:graphicData>
            </a:graphic>
            <wp14:sizeRelH relativeFrom="margin">
              <wp14:pctWidth>0</wp14:pctWidth>
            </wp14:sizeRelH>
            <wp14:sizeRelV relativeFrom="margin">
              <wp14:pctHeight>0</wp14:pctHeight>
            </wp14:sizeRelV>
          </wp:anchor>
        </w:drawing>
      </w:r>
      <w:r w:rsidR="00D54784" w:rsidRPr="00CE4FC0">
        <w:rPr>
          <w:rFonts w:ascii="Times New Roman" w:hAnsi="Times New Roman"/>
        </w:rPr>
        <w:t xml:space="preserve">Class </w:t>
      </w:r>
      <w:r w:rsidR="00842479" w:rsidRPr="00CE4FC0">
        <w:rPr>
          <w:rFonts w:ascii="Times New Roman" w:hAnsi="Times New Roman"/>
        </w:rPr>
        <w:t>Design</w:t>
      </w:r>
      <w:bookmarkEnd w:id="9"/>
    </w:p>
    <w:p w14:paraId="3275F6B8" w14:textId="77777777" w:rsidR="00672BEE" w:rsidRDefault="00672BEE" w:rsidP="00672BEE"/>
    <w:p w14:paraId="6B4CDD8B" w14:textId="77777777" w:rsidR="004732AE" w:rsidRDefault="004732AE" w:rsidP="00672BEE"/>
    <w:p w14:paraId="5889C5F4" w14:textId="32157F6A" w:rsidR="004732AE" w:rsidRDefault="004732AE" w:rsidP="00672BEE"/>
    <w:p w14:paraId="376DF502" w14:textId="7EDBFD1A" w:rsidR="00672BEE" w:rsidRDefault="004732AE" w:rsidP="00672BEE">
      <w:r w:rsidRPr="004732AE">
        <w:rPr>
          <w:noProof/>
        </w:rPr>
        <w:drawing>
          <wp:anchor distT="0" distB="0" distL="114300" distR="114300" simplePos="0" relativeHeight="251658752" behindDoc="0" locked="0" layoutInCell="1" allowOverlap="1" wp14:anchorId="70D48A99" wp14:editId="48D1F7FA">
            <wp:simplePos x="0" y="0"/>
            <wp:positionH relativeFrom="column">
              <wp:posOffset>0</wp:posOffset>
            </wp:positionH>
            <wp:positionV relativeFrom="paragraph">
              <wp:posOffset>-2540</wp:posOffset>
            </wp:positionV>
            <wp:extent cx="5943600" cy="34493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449320"/>
                    </a:xfrm>
                    <a:prstGeom prst="rect">
                      <a:avLst/>
                    </a:prstGeom>
                  </pic:spPr>
                </pic:pic>
              </a:graphicData>
            </a:graphic>
          </wp:anchor>
        </w:drawing>
      </w:r>
    </w:p>
    <w:p w14:paraId="21910F0A" w14:textId="77777777" w:rsidR="00672BEE" w:rsidRPr="00672BEE" w:rsidRDefault="00672BEE" w:rsidP="00672BEE"/>
    <w:p w14:paraId="26B5188E" w14:textId="77777777" w:rsidR="00EA67BF" w:rsidRDefault="00D54784" w:rsidP="00262542">
      <w:pPr>
        <w:pStyle w:val="Heading1"/>
        <w:numPr>
          <w:ilvl w:val="0"/>
          <w:numId w:val="12"/>
        </w:numPr>
        <w:ind w:left="709" w:hanging="709"/>
        <w:rPr>
          <w:rFonts w:ascii="Times New Roman" w:hAnsi="Times New Roman"/>
        </w:rPr>
      </w:pPr>
      <w:bookmarkStart w:id="10" w:name="_Toc285793965"/>
      <w:r w:rsidRPr="00CE4FC0">
        <w:rPr>
          <w:rFonts w:ascii="Times New Roman" w:hAnsi="Times New Roman"/>
        </w:rPr>
        <w:t>Data Model</w:t>
      </w:r>
      <w:bookmarkEnd w:id="10"/>
    </w:p>
    <w:p w14:paraId="0B8D3FC4" w14:textId="77777777" w:rsidR="004732AE" w:rsidRDefault="004732AE" w:rsidP="004732AE"/>
    <w:p w14:paraId="152587A0" w14:textId="441FBA48" w:rsidR="004732AE" w:rsidRPr="007E090C" w:rsidRDefault="004732AE" w:rsidP="004732AE">
      <w:pPr>
        <w:pStyle w:val="ListParagraph"/>
        <w:numPr>
          <w:ilvl w:val="0"/>
          <w:numId w:val="17"/>
        </w:numPr>
        <w:rPr>
          <w:sz w:val="22"/>
          <w:szCs w:val="22"/>
        </w:rPr>
      </w:pPr>
      <w:r w:rsidRPr="007E090C">
        <w:rPr>
          <w:sz w:val="22"/>
          <w:szCs w:val="22"/>
        </w:rPr>
        <w:t>User</w:t>
      </w:r>
    </w:p>
    <w:p w14:paraId="238CB0F1" w14:textId="65A7CA99" w:rsidR="004732AE" w:rsidRPr="007E090C" w:rsidRDefault="004732AE" w:rsidP="004732AE">
      <w:pPr>
        <w:pStyle w:val="ListParagraph"/>
        <w:numPr>
          <w:ilvl w:val="0"/>
          <w:numId w:val="17"/>
        </w:numPr>
        <w:rPr>
          <w:sz w:val="22"/>
          <w:szCs w:val="22"/>
        </w:rPr>
      </w:pPr>
      <w:r w:rsidRPr="007E090C">
        <w:rPr>
          <w:sz w:val="22"/>
          <w:szCs w:val="22"/>
        </w:rPr>
        <w:t>Fine</w:t>
      </w:r>
    </w:p>
    <w:p w14:paraId="2F4651BC" w14:textId="04B4E072" w:rsidR="004732AE" w:rsidRPr="007E090C" w:rsidRDefault="004732AE" w:rsidP="004732AE">
      <w:pPr>
        <w:pStyle w:val="ListParagraph"/>
        <w:numPr>
          <w:ilvl w:val="0"/>
          <w:numId w:val="17"/>
        </w:numPr>
        <w:rPr>
          <w:sz w:val="22"/>
          <w:szCs w:val="22"/>
        </w:rPr>
      </w:pPr>
      <w:r w:rsidRPr="007E090C">
        <w:rPr>
          <w:sz w:val="22"/>
          <w:szCs w:val="22"/>
        </w:rPr>
        <w:t>Payment</w:t>
      </w:r>
    </w:p>
    <w:p w14:paraId="3AE0F257" w14:textId="6BE0BE42" w:rsidR="004732AE" w:rsidRPr="007E090C" w:rsidRDefault="007E090C" w:rsidP="004732AE">
      <w:pPr>
        <w:pStyle w:val="ListParagraph"/>
        <w:numPr>
          <w:ilvl w:val="0"/>
          <w:numId w:val="17"/>
        </w:numPr>
        <w:rPr>
          <w:sz w:val="22"/>
          <w:szCs w:val="22"/>
        </w:rPr>
      </w:pPr>
      <w:r w:rsidRPr="007E090C">
        <w:rPr>
          <w:sz w:val="22"/>
          <w:szCs w:val="22"/>
        </w:rPr>
        <w:t>Category</w:t>
      </w:r>
    </w:p>
    <w:p w14:paraId="15BF5747" w14:textId="77777777" w:rsidR="004732AE" w:rsidRPr="007E090C" w:rsidRDefault="004732AE" w:rsidP="004732AE">
      <w:pPr>
        <w:rPr>
          <w:sz w:val="22"/>
          <w:szCs w:val="22"/>
        </w:rPr>
      </w:pPr>
    </w:p>
    <w:p w14:paraId="322AD2F8" w14:textId="77777777" w:rsidR="007E090C" w:rsidRDefault="007E090C" w:rsidP="004732AE"/>
    <w:p w14:paraId="058ED4CB" w14:textId="77777777" w:rsidR="007E090C" w:rsidRDefault="007E090C" w:rsidP="004732AE"/>
    <w:p w14:paraId="5B7539B7" w14:textId="77777777" w:rsidR="007E090C" w:rsidRDefault="007E090C" w:rsidP="004732AE"/>
    <w:p w14:paraId="55B019C7" w14:textId="77777777" w:rsidR="007E090C" w:rsidRDefault="007E090C" w:rsidP="004732AE"/>
    <w:p w14:paraId="40939E5C" w14:textId="77777777" w:rsidR="007E090C" w:rsidRDefault="007E090C" w:rsidP="004732AE"/>
    <w:p w14:paraId="784F8ED9" w14:textId="77777777" w:rsidR="007E090C" w:rsidRDefault="007E090C" w:rsidP="004732AE"/>
    <w:p w14:paraId="5DAB1C28" w14:textId="77777777" w:rsidR="007E090C" w:rsidRDefault="007E090C" w:rsidP="004732AE"/>
    <w:p w14:paraId="03137F24" w14:textId="77777777" w:rsidR="007E090C" w:rsidRDefault="007E090C" w:rsidP="004732AE"/>
    <w:p w14:paraId="2FA17069" w14:textId="77777777" w:rsidR="007E090C" w:rsidRDefault="007E090C" w:rsidP="004732AE"/>
    <w:p w14:paraId="546F10E5" w14:textId="77777777" w:rsidR="007E090C" w:rsidRDefault="007E090C" w:rsidP="004732AE"/>
    <w:p w14:paraId="381A169C" w14:textId="77777777" w:rsidR="007E090C" w:rsidRDefault="007E090C" w:rsidP="004732AE"/>
    <w:p w14:paraId="1031902E" w14:textId="77777777" w:rsidR="007E090C" w:rsidRDefault="007E090C" w:rsidP="004732AE"/>
    <w:p w14:paraId="1863C675" w14:textId="77777777" w:rsidR="007E090C" w:rsidRDefault="007E090C" w:rsidP="004732AE"/>
    <w:p w14:paraId="7C268BD5" w14:textId="77777777" w:rsidR="007E090C" w:rsidRPr="004732AE" w:rsidRDefault="007E090C" w:rsidP="004732AE"/>
    <w:p w14:paraId="0A947A25" w14:textId="77777777" w:rsidR="006B37CF" w:rsidRPr="00CE4FC0" w:rsidRDefault="006B37CF" w:rsidP="00D54784">
      <w:pPr>
        <w:ind w:firstLine="720"/>
      </w:pPr>
    </w:p>
    <w:p w14:paraId="7D1E9496" w14:textId="77777777" w:rsidR="00510302" w:rsidRPr="00CE4FC0" w:rsidRDefault="00510302" w:rsidP="00510302">
      <w:pPr>
        <w:pStyle w:val="Heading1"/>
        <w:numPr>
          <w:ilvl w:val="0"/>
          <w:numId w:val="3"/>
        </w:numPr>
        <w:ind w:left="720"/>
        <w:rPr>
          <w:rFonts w:ascii="Times New Roman" w:hAnsi="Times New Roman"/>
        </w:rPr>
      </w:pPr>
      <w:bookmarkStart w:id="11" w:name="_Toc285793967"/>
      <w:r w:rsidRPr="00CE4FC0">
        <w:rPr>
          <w:rFonts w:ascii="Times New Roman" w:hAnsi="Times New Roman"/>
        </w:rPr>
        <w:lastRenderedPageBreak/>
        <w:t>Elaboration – Iteration 2</w:t>
      </w:r>
      <w:bookmarkEnd w:id="11"/>
    </w:p>
    <w:p w14:paraId="193732B5" w14:textId="77777777" w:rsidR="00262542" w:rsidRDefault="00262542" w:rsidP="001F30EF">
      <w:pPr>
        <w:pStyle w:val="Heading1"/>
        <w:numPr>
          <w:ilvl w:val="0"/>
          <w:numId w:val="13"/>
        </w:numPr>
        <w:ind w:left="709" w:hanging="709"/>
        <w:rPr>
          <w:rFonts w:ascii="Times New Roman" w:hAnsi="Times New Roman"/>
        </w:rPr>
      </w:pPr>
      <w:bookmarkStart w:id="12" w:name="_Toc285793968"/>
      <w:r w:rsidRPr="001F30EF">
        <w:rPr>
          <w:rFonts w:ascii="Times New Roman" w:hAnsi="Times New Roman"/>
        </w:rPr>
        <w:t>Architectural Design Refinement</w:t>
      </w:r>
      <w:bookmarkEnd w:id="12"/>
    </w:p>
    <w:p w14:paraId="1E422D72" w14:textId="77777777" w:rsidR="002A6864" w:rsidRDefault="002A6864" w:rsidP="002A6864"/>
    <w:p w14:paraId="12B0A48D" w14:textId="5E565C08" w:rsidR="002A6864" w:rsidRDefault="007E090C" w:rsidP="002A6864">
      <w:r w:rsidRPr="007E090C">
        <w:rPr>
          <w:noProof/>
        </w:rPr>
        <w:drawing>
          <wp:inline distT="0" distB="0" distL="0" distR="0" wp14:anchorId="06CAB107" wp14:editId="18D51849">
            <wp:extent cx="5943600" cy="4955540"/>
            <wp:effectExtent l="0" t="0" r="0" b="0"/>
            <wp:docPr id="1127415335" name="Picture 1" descr="A picture containing diagram, plan, rectangle,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415335" name="Picture 1" descr="A picture containing diagram, plan, rectangle, technical drawing&#10;&#10;Description automatically generated"/>
                    <pic:cNvPicPr/>
                  </pic:nvPicPr>
                  <pic:blipFill>
                    <a:blip r:embed="rId11"/>
                    <a:stretch>
                      <a:fillRect/>
                    </a:stretch>
                  </pic:blipFill>
                  <pic:spPr>
                    <a:xfrm>
                      <a:off x="0" y="0"/>
                      <a:ext cx="5943600" cy="4955540"/>
                    </a:xfrm>
                    <a:prstGeom prst="rect">
                      <a:avLst/>
                    </a:prstGeom>
                  </pic:spPr>
                </pic:pic>
              </a:graphicData>
            </a:graphic>
          </wp:inline>
        </w:drawing>
      </w:r>
    </w:p>
    <w:p w14:paraId="312B1C01" w14:textId="77777777" w:rsidR="002A6864" w:rsidRPr="002A6864" w:rsidRDefault="002A6864" w:rsidP="002A6864"/>
    <w:p w14:paraId="404CE1FF" w14:textId="77777777" w:rsidR="00262542" w:rsidRPr="001F30EF" w:rsidRDefault="00262542" w:rsidP="001F30EF">
      <w:pPr>
        <w:pStyle w:val="Heading1"/>
        <w:numPr>
          <w:ilvl w:val="0"/>
          <w:numId w:val="13"/>
        </w:numPr>
        <w:ind w:left="709" w:hanging="709"/>
        <w:rPr>
          <w:rFonts w:ascii="Times New Roman" w:hAnsi="Times New Roman"/>
        </w:rPr>
      </w:pPr>
      <w:bookmarkStart w:id="13" w:name="_Toc285793969"/>
      <w:r w:rsidRPr="001F30EF">
        <w:rPr>
          <w:rFonts w:ascii="Times New Roman" w:hAnsi="Times New Roman"/>
        </w:rPr>
        <w:lastRenderedPageBreak/>
        <w:t>Design Model Refinement</w:t>
      </w:r>
      <w:bookmarkEnd w:id="13"/>
    </w:p>
    <w:p w14:paraId="6086CEAC" w14:textId="4E38E245" w:rsidR="00262542" w:rsidRPr="007E090C" w:rsidRDefault="007E090C" w:rsidP="00262542">
      <w:pPr>
        <w:pStyle w:val="Heading2"/>
        <w:numPr>
          <w:ilvl w:val="0"/>
          <w:numId w:val="0"/>
        </w:numPr>
        <w:ind w:left="720"/>
        <w:rPr>
          <w:rFonts w:ascii="Times New Roman" w:hAnsi="Times New Roman"/>
          <w:b w:val="0"/>
          <w:iCs/>
          <w:sz w:val="24"/>
        </w:rPr>
      </w:pPr>
      <w:r w:rsidRPr="007E090C">
        <w:rPr>
          <w:rFonts w:ascii="Times New Roman" w:hAnsi="Times New Roman"/>
          <w:b w:val="0"/>
          <w:iCs/>
          <w:noProof/>
          <w:sz w:val="24"/>
        </w:rPr>
        <w:drawing>
          <wp:inline distT="0" distB="0" distL="0" distR="0" wp14:anchorId="774D4475" wp14:editId="76897484">
            <wp:extent cx="5943600" cy="6000115"/>
            <wp:effectExtent l="0" t="0" r="0" b="635"/>
            <wp:docPr id="1362031215" name="Picture 1" descr="A picture containing diagram, technical drawing, pla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031215" name="Picture 1" descr="A picture containing diagram, technical drawing, plan, text&#10;&#10;Description automatically generated"/>
                    <pic:cNvPicPr/>
                  </pic:nvPicPr>
                  <pic:blipFill>
                    <a:blip r:embed="rId12"/>
                    <a:stretch>
                      <a:fillRect/>
                    </a:stretch>
                  </pic:blipFill>
                  <pic:spPr>
                    <a:xfrm>
                      <a:off x="0" y="0"/>
                      <a:ext cx="5943600" cy="6000115"/>
                    </a:xfrm>
                    <a:prstGeom prst="rect">
                      <a:avLst/>
                    </a:prstGeom>
                  </pic:spPr>
                </pic:pic>
              </a:graphicData>
            </a:graphic>
          </wp:inline>
        </w:drawing>
      </w:r>
    </w:p>
    <w:p w14:paraId="2EB390ED" w14:textId="77777777" w:rsidR="006B37CF" w:rsidRPr="00CE4FC0" w:rsidRDefault="006B37CF" w:rsidP="00510302">
      <w:pPr>
        <w:pStyle w:val="ListParagraph"/>
        <w:rPr>
          <w:i/>
          <w:color w:val="943634"/>
        </w:rPr>
      </w:pPr>
    </w:p>
    <w:p w14:paraId="6DD56DD1" w14:textId="77777777" w:rsidR="00EB34E4" w:rsidRDefault="00EB34E4" w:rsidP="00510302">
      <w:pPr>
        <w:pStyle w:val="ListParagraph"/>
        <w:tabs>
          <w:tab w:val="left" w:pos="990"/>
          <w:tab w:val="left" w:pos="1170"/>
        </w:tabs>
        <w:rPr>
          <w:bCs/>
          <w:sz w:val="32"/>
          <w:szCs w:val="32"/>
        </w:rPr>
      </w:pPr>
    </w:p>
    <w:p w14:paraId="2BA871A9" w14:textId="77777777" w:rsidR="00EB34E4" w:rsidRDefault="00EB34E4" w:rsidP="00510302">
      <w:pPr>
        <w:pStyle w:val="ListParagraph"/>
        <w:tabs>
          <w:tab w:val="left" w:pos="990"/>
          <w:tab w:val="left" w:pos="1170"/>
        </w:tabs>
        <w:rPr>
          <w:bCs/>
          <w:sz w:val="32"/>
          <w:szCs w:val="32"/>
        </w:rPr>
      </w:pPr>
    </w:p>
    <w:p w14:paraId="130B1016" w14:textId="77777777" w:rsidR="00EB34E4" w:rsidRDefault="00EB34E4" w:rsidP="00510302">
      <w:pPr>
        <w:pStyle w:val="ListParagraph"/>
        <w:tabs>
          <w:tab w:val="left" w:pos="990"/>
          <w:tab w:val="left" w:pos="1170"/>
        </w:tabs>
        <w:rPr>
          <w:bCs/>
          <w:sz w:val="32"/>
          <w:szCs w:val="32"/>
        </w:rPr>
      </w:pPr>
    </w:p>
    <w:p w14:paraId="5F05B7BA" w14:textId="77777777" w:rsidR="00EB34E4" w:rsidRDefault="00EB34E4" w:rsidP="00510302">
      <w:pPr>
        <w:pStyle w:val="ListParagraph"/>
        <w:tabs>
          <w:tab w:val="left" w:pos="990"/>
          <w:tab w:val="left" w:pos="1170"/>
        </w:tabs>
        <w:rPr>
          <w:bCs/>
          <w:sz w:val="32"/>
          <w:szCs w:val="32"/>
        </w:rPr>
      </w:pPr>
    </w:p>
    <w:p w14:paraId="661FB653" w14:textId="77777777" w:rsidR="00EB34E4" w:rsidRDefault="00EB34E4" w:rsidP="00510302">
      <w:pPr>
        <w:pStyle w:val="ListParagraph"/>
        <w:tabs>
          <w:tab w:val="left" w:pos="990"/>
          <w:tab w:val="left" w:pos="1170"/>
        </w:tabs>
        <w:rPr>
          <w:bCs/>
          <w:sz w:val="32"/>
          <w:szCs w:val="32"/>
        </w:rPr>
      </w:pPr>
    </w:p>
    <w:p w14:paraId="19CF26AB" w14:textId="77777777" w:rsidR="00EB34E4" w:rsidRDefault="00EB34E4" w:rsidP="00510302">
      <w:pPr>
        <w:pStyle w:val="ListParagraph"/>
        <w:tabs>
          <w:tab w:val="left" w:pos="990"/>
          <w:tab w:val="left" w:pos="1170"/>
        </w:tabs>
        <w:rPr>
          <w:bCs/>
          <w:sz w:val="32"/>
          <w:szCs w:val="32"/>
        </w:rPr>
      </w:pPr>
    </w:p>
    <w:p w14:paraId="39CB91EA" w14:textId="3B0B28F1" w:rsidR="00510302" w:rsidRPr="00EB34E4" w:rsidRDefault="00EB34E4" w:rsidP="00510302">
      <w:pPr>
        <w:pStyle w:val="ListParagraph"/>
        <w:tabs>
          <w:tab w:val="left" w:pos="990"/>
          <w:tab w:val="left" w:pos="1170"/>
        </w:tabs>
        <w:rPr>
          <w:b/>
          <w:sz w:val="32"/>
          <w:szCs w:val="32"/>
        </w:rPr>
      </w:pPr>
      <w:r w:rsidRPr="00EB34E4">
        <w:rPr>
          <w:b/>
          <w:sz w:val="32"/>
          <w:szCs w:val="32"/>
        </w:rPr>
        <w:lastRenderedPageBreak/>
        <w:t>Detailed explanation of the implementation:</w:t>
      </w:r>
    </w:p>
    <w:p w14:paraId="51A9923A" w14:textId="77777777" w:rsidR="006B37CF" w:rsidRPr="00CE4FC0" w:rsidRDefault="006B37CF" w:rsidP="00EA67BF">
      <w:pPr>
        <w:ind w:left="720"/>
        <w:rPr>
          <w:i/>
          <w:color w:val="943634"/>
        </w:rPr>
      </w:pPr>
    </w:p>
    <w:p w14:paraId="715B9B33" w14:textId="741D6BC3" w:rsidR="00CE4FC0" w:rsidRDefault="00EB34E4" w:rsidP="00EA67BF">
      <w:pPr>
        <w:ind w:left="720"/>
        <w:rPr>
          <w:iCs/>
        </w:rPr>
      </w:pPr>
      <w:r>
        <w:rPr>
          <w:iCs/>
        </w:rPr>
        <w:t xml:space="preserve">The application uses the Django framework. The main application is called core. Here I have updated the </w:t>
      </w:r>
      <w:proofErr w:type="spellStart"/>
      <w:r>
        <w:rPr>
          <w:iCs/>
        </w:rPr>
        <w:t>urls</w:t>
      </w:r>
      <w:proofErr w:type="spellEnd"/>
      <w:r>
        <w:rPr>
          <w:iCs/>
        </w:rPr>
        <w:t xml:space="preserve"> so that we have access to the views from all the other applications.  The other applications are police, </w:t>
      </w:r>
      <w:proofErr w:type="gramStart"/>
      <w:r>
        <w:rPr>
          <w:iCs/>
        </w:rPr>
        <w:t>payments</w:t>
      </w:r>
      <w:proofErr w:type="gramEnd"/>
      <w:r>
        <w:rPr>
          <w:iCs/>
        </w:rPr>
        <w:t xml:space="preserve"> and </w:t>
      </w:r>
      <w:proofErr w:type="gramStart"/>
      <w:r>
        <w:rPr>
          <w:iCs/>
        </w:rPr>
        <w:t>account</w:t>
      </w:r>
      <w:proofErr w:type="gramEnd"/>
      <w:r>
        <w:rPr>
          <w:iCs/>
        </w:rPr>
        <w:t>.</w:t>
      </w:r>
    </w:p>
    <w:p w14:paraId="4FACE7C5" w14:textId="77777777" w:rsidR="00EB34E4" w:rsidRDefault="00EB34E4" w:rsidP="00EA67BF">
      <w:pPr>
        <w:ind w:left="720"/>
        <w:rPr>
          <w:iCs/>
        </w:rPr>
      </w:pPr>
    </w:p>
    <w:p w14:paraId="119920A4" w14:textId="3A85DCDD" w:rsidR="00EB34E4" w:rsidRDefault="00EB34E4" w:rsidP="00EB34E4">
      <w:pPr>
        <w:ind w:left="720"/>
        <w:rPr>
          <w:iCs/>
          <w:sz w:val="28"/>
          <w:szCs w:val="28"/>
        </w:rPr>
      </w:pPr>
      <w:r w:rsidRPr="00EB34E4">
        <w:rPr>
          <w:iCs/>
          <w:sz w:val="28"/>
          <w:szCs w:val="28"/>
        </w:rPr>
        <w:t xml:space="preserve">Police: </w:t>
      </w:r>
    </w:p>
    <w:p w14:paraId="38960BBD" w14:textId="76D94BF1" w:rsidR="00EB34E4" w:rsidRDefault="00EB34E4" w:rsidP="00EB34E4">
      <w:pPr>
        <w:ind w:left="720"/>
        <w:rPr>
          <w:iCs/>
        </w:rPr>
      </w:pPr>
      <w:r>
        <w:rPr>
          <w:iCs/>
          <w:sz w:val="28"/>
          <w:szCs w:val="28"/>
        </w:rPr>
        <w:tab/>
      </w:r>
      <w:r>
        <w:rPr>
          <w:iCs/>
        </w:rPr>
        <w:t xml:space="preserve">The most important application, responsible for holding the main views that will generate the user interface </w:t>
      </w:r>
      <w:proofErr w:type="gramStart"/>
      <w:r>
        <w:rPr>
          <w:iCs/>
        </w:rPr>
        <w:t>and also</w:t>
      </w:r>
      <w:proofErr w:type="gramEnd"/>
      <w:r>
        <w:rPr>
          <w:iCs/>
        </w:rPr>
        <w:t xml:space="preserve"> holding the main model. Here we can find the category, fine and initial payment classes.</w:t>
      </w:r>
    </w:p>
    <w:p w14:paraId="78F6A219" w14:textId="77777777" w:rsidR="00EB34E4" w:rsidRDefault="00EB34E4" w:rsidP="00EB34E4">
      <w:pPr>
        <w:ind w:left="720"/>
        <w:rPr>
          <w:iCs/>
        </w:rPr>
      </w:pPr>
    </w:p>
    <w:p w14:paraId="58310993" w14:textId="4D7BC804" w:rsidR="00EB34E4" w:rsidRDefault="00EB34E4" w:rsidP="00EB34E4">
      <w:pPr>
        <w:ind w:left="720"/>
        <w:rPr>
          <w:iCs/>
          <w:sz w:val="28"/>
          <w:szCs w:val="28"/>
        </w:rPr>
      </w:pPr>
      <w:r w:rsidRPr="00EB34E4">
        <w:rPr>
          <w:iCs/>
          <w:sz w:val="28"/>
          <w:szCs w:val="28"/>
        </w:rPr>
        <w:t>Payments:</w:t>
      </w:r>
    </w:p>
    <w:p w14:paraId="614362A1" w14:textId="1ECCD9AD" w:rsidR="00EB34E4" w:rsidRDefault="00EB34E4" w:rsidP="00EB34E4">
      <w:pPr>
        <w:ind w:left="720"/>
        <w:rPr>
          <w:iCs/>
        </w:rPr>
      </w:pPr>
      <w:r>
        <w:rPr>
          <w:iCs/>
          <w:sz w:val="28"/>
          <w:szCs w:val="28"/>
        </w:rPr>
        <w:tab/>
      </w:r>
      <w:r>
        <w:rPr>
          <w:iCs/>
        </w:rPr>
        <w:t xml:space="preserve">Because it is not possible to make the payments inside the police application, we feel the need </w:t>
      </w:r>
      <w:r w:rsidR="00FF1DDE">
        <w:rPr>
          <w:iCs/>
        </w:rPr>
        <w:t>for</w:t>
      </w:r>
      <w:r>
        <w:rPr>
          <w:iCs/>
        </w:rPr>
        <w:t xml:space="preserve"> another application where </w:t>
      </w:r>
      <w:r w:rsidR="00FF1DDE">
        <w:rPr>
          <w:iCs/>
        </w:rPr>
        <w:t xml:space="preserve">all the resources are dedicated to the payment only. In the user interface it is seen as a basket where all the fines that will be </w:t>
      </w:r>
      <w:proofErr w:type="spellStart"/>
      <w:proofErr w:type="gramStart"/>
      <w:r w:rsidR="00FF1DDE">
        <w:rPr>
          <w:iCs/>
        </w:rPr>
        <w:t>payed</w:t>
      </w:r>
      <w:proofErr w:type="spellEnd"/>
      <w:proofErr w:type="gramEnd"/>
      <w:r w:rsidR="00FF1DDE">
        <w:rPr>
          <w:iCs/>
        </w:rPr>
        <w:t xml:space="preserve"> in the future, are stored.</w:t>
      </w:r>
    </w:p>
    <w:p w14:paraId="083A0851" w14:textId="77777777" w:rsidR="00FF1DDE" w:rsidRDefault="00FF1DDE" w:rsidP="00EB34E4">
      <w:pPr>
        <w:ind w:left="720"/>
        <w:rPr>
          <w:iCs/>
        </w:rPr>
      </w:pPr>
    </w:p>
    <w:p w14:paraId="684097C9" w14:textId="581E6F97" w:rsidR="00FF1DDE" w:rsidRDefault="00FF1DDE" w:rsidP="00EB34E4">
      <w:pPr>
        <w:ind w:left="720"/>
        <w:rPr>
          <w:iCs/>
          <w:sz w:val="28"/>
          <w:szCs w:val="28"/>
        </w:rPr>
      </w:pPr>
      <w:r>
        <w:rPr>
          <w:iCs/>
          <w:sz w:val="28"/>
          <w:szCs w:val="28"/>
        </w:rPr>
        <w:t>Account:</w:t>
      </w:r>
    </w:p>
    <w:p w14:paraId="3391BC40" w14:textId="6F1A816F" w:rsidR="00FF1DDE" w:rsidRPr="00FF1DDE" w:rsidRDefault="00FF1DDE" w:rsidP="00EB34E4">
      <w:pPr>
        <w:ind w:left="720"/>
        <w:rPr>
          <w:iCs/>
        </w:rPr>
      </w:pPr>
      <w:r>
        <w:rPr>
          <w:iCs/>
          <w:sz w:val="28"/>
          <w:szCs w:val="28"/>
        </w:rPr>
        <w:tab/>
      </w:r>
      <w:r>
        <w:rPr>
          <w:iCs/>
        </w:rPr>
        <w:t xml:space="preserve">Django uses its built-in user in general. </w:t>
      </w:r>
      <w:proofErr w:type="gramStart"/>
      <w:r>
        <w:rPr>
          <w:iCs/>
        </w:rPr>
        <w:t>In order to</w:t>
      </w:r>
      <w:proofErr w:type="gramEnd"/>
      <w:r>
        <w:rPr>
          <w:iCs/>
        </w:rPr>
        <w:t xml:space="preserve"> make it more flexible, we should define a different user model, that will also have some functionalities found in the Abstract and Base users. In this new application we can also create a new superuser. In my case I changed the username to be the same as the email address. The command for creating the super-user stays the same.</w:t>
      </w:r>
    </w:p>
    <w:p w14:paraId="625DF574" w14:textId="77777777" w:rsidR="00CE4FC0" w:rsidRPr="00CE4FC0" w:rsidRDefault="00CE4FC0" w:rsidP="00EA67BF">
      <w:pPr>
        <w:ind w:left="720"/>
        <w:rPr>
          <w:i/>
          <w:color w:val="943634"/>
        </w:rPr>
      </w:pPr>
    </w:p>
    <w:p w14:paraId="499E3BC8" w14:textId="77777777" w:rsidR="00EA67BF" w:rsidRPr="00CE4FC0" w:rsidRDefault="007C0639" w:rsidP="001F30EF">
      <w:pPr>
        <w:pStyle w:val="Heading1"/>
        <w:numPr>
          <w:ilvl w:val="0"/>
          <w:numId w:val="3"/>
        </w:numPr>
        <w:ind w:left="709" w:hanging="709"/>
        <w:rPr>
          <w:rFonts w:ascii="Times New Roman" w:hAnsi="Times New Roman"/>
        </w:rPr>
      </w:pPr>
      <w:bookmarkStart w:id="14" w:name="_Toc285793971"/>
      <w:r w:rsidRPr="00CE4FC0">
        <w:rPr>
          <w:rFonts w:ascii="Times New Roman" w:hAnsi="Times New Roman"/>
        </w:rPr>
        <w:t>Construction and Transition</w:t>
      </w:r>
      <w:bookmarkEnd w:id="14"/>
    </w:p>
    <w:p w14:paraId="56683CEC" w14:textId="77777777" w:rsidR="007C0639" w:rsidRPr="00CE4FC0" w:rsidRDefault="007C0639" w:rsidP="007C0639">
      <w:pPr>
        <w:ind w:firstLine="720"/>
        <w:rPr>
          <w:color w:val="943634"/>
        </w:rPr>
      </w:pPr>
    </w:p>
    <w:p w14:paraId="77F61EB2" w14:textId="77777777" w:rsidR="00EA67BF" w:rsidRPr="001F30EF" w:rsidRDefault="00EA67BF" w:rsidP="001F30EF">
      <w:pPr>
        <w:pStyle w:val="Heading1"/>
        <w:numPr>
          <w:ilvl w:val="0"/>
          <w:numId w:val="14"/>
        </w:numPr>
        <w:ind w:left="709" w:hanging="709"/>
        <w:rPr>
          <w:rFonts w:ascii="Times New Roman" w:hAnsi="Times New Roman"/>
        </w:rPr>
      </w:pPr>
      <w:bookmarkStart w:id="15" w:name="_Toc285793972"/>
      <w:r w:rsidRPr="001F30EF">
        <w:rPr>
          <w:rFonts w:ascii="Times New Roman" w:hAnsi="Times New Roman"/>
        </w:rPr>
        <w:t>System Testing</w:t>
      </w:r>
      <w:bookmarkEnd w:id="15"/>
    </w:p>
    <w:p w14:paraId="38048142" w14:textId="77777777"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14:paraId="1FDF9EB7" w14:textId="77777777" w:rsidR="007E4D26" w:rsidRPr="001F30EF" w:rsidRDefault="007E4D26" w:rsidP="001F30EF">
      <w:pPr>
        <w:pStyle w:val="Heading1"/>
        <w:numPr>
          <w:ilvl w:val="0"/>
          <w:numId w:val="14"/>
        </w:numPr>
        <w:ind w:left="709" w:hanging="709"/>
        <w:rPr>
          <w:rFonts w:ascii="Times New Roman" w:hAnsi="Times New Roman"/>
        </w:rPr>
      </w:pPr>
      <w:bookmarkStart w:id="16" w:name="_Toc285793973"/>
      <w:r w:rsidRPr="001F30EF">
        <w:rPr>
          <w:rFonts w:ascii="Times New Roman" w:hAnsi="Times New Roman"/>
        </w:rPr>
        <w:t>Future improvements</w:t>
      </w:r>
      <w:bookmarkEnd w:id="16"/>
    </w:p>
    <w:p w14:paraId="6EEDEA49" w14:textId="04D6BBF3" w:rsidR="007E4D26" w:rsidRPr="002A6864" w:rsidRDefault="002A6864" w:rsidP="007E4D26">
      <w:pPr>
        <w:ind w:firstLine="720"/>
        <w:rPr>
          <w:iCs/>
          <w:sz w:val="24"/>
          <w:szCs w:val="24"/>
        </w:rPr>
      </w:pPr>
      <w:r>
        <w:rPr>
          <w:iCs/>
          <w:sz w:val="24"/>
          <w:szCs w:val="24"/>
        </w:rPr>
        <w:t>PayPal integration should be added. Ajax should work for automatically update of the number of fines in the payment.</w:t>
      </w:r>
    </w:p>
    <w:p w14:paraId="3841D43A" w14:textId="77777777" w:rsidR="007E4D26" w:rsidRPr="00CE4FC0" w:rsidRDefault="007E4D26" w:rsidP="001F30EF">
      <w:pPr>
        <w:pStyle w:val="Heading1"/>
        <w:numPr>
          <w:ilvl w:val="0"/>
          <w:numId w:val="3"/>
        </w:numPr>
        <w:ind w:left="709" w:hanging="709"/>
        <w:rPr>
          <w:rFonts w:ascii="Times New Roman" w:hAnsi="Times New Roman"/>
        </w:rPr>
      </w:pPr>
      <w:bookmarkStart w:id="17" w:name="_Toc285793974"/>
      <w:r w:rsidRPr="00CE4FC0">
        <w:rPr>
          <w:rFonts w:ascii="Times New Roman" w:hAnsi="Times New Roman"/>
        </w:rPr>
        <w:t>Bibliography</w:t>
      </w:r>
      <w:bookmarkEnd w:id="17"/>
    </w:p>
    <w:p w14:paraId="50778984" w14:textId="77777777" w:rsidR="007E4D26" w:rsidRPr="00CE4FC0" w:rsidRDefault="007E4D26" w:rsidP="00EA67BF"/>
    <w:p w14:paraId="14E35BA1" w14:textId="77777777" w:rsidR="00934A61" w:rsidRPr="00CE4FC0" w:rsidRDefault="00934A61" w:rsidP="00934A61">
      <w:pPr>
        <w:ind w:left="720"/>
      </w:pPr>
    </w:p>
    <w:p w14:paraId="713EFEAF" w14:textId="77777777" w:rsidR="00934A61" w:rsidRPr="00CE4FC0" w:rsidRDefault="00934A61" w:rsidP="00A62B22"/>
    <w:sectPr w:rsidR="00934A61" w:rsidRPr="00CE4FC0" w:rsidSect="00145608">
      <w:headerReference w:type="default" r:id="rId13"/>
      <w:footerReference w:type="default" r:id="rId14"/>
      <w:headerReference w:type="first" r:id="rId15"/>
      <w:foot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E0FCF" w14:textId="77777777" w:rsidR="006566B9" w:rsidRDefault="006566B9" w:rsidP="00A62B22">
      <w:pPr>
        <w:spacing w:line="240" w:lineRule="auto"/>
      </w:pPr>
      <w:r>
        <w:separator/>
      </w:r>
    </w:p>
  </w:endnote>
  <w:endnote w:type="continuationSeparator" w:id="0">
    <w:p w14:paraId="16E5A217" w14:textId="77777777" w:rsidR="006566B9" w:rsidRDefault="006566B9"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5AF5A" w14:textId="0F5C37D2"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separate"/>
    </w:r>
    <w:r w:rsidR="00F308B7">
      <w:rPr>
        <w:rStyle w:val="PageNumber"/>
        <w:noProof/>
      </w:rPr>
      <w:t>1</w:t>
    </w:r>
    <w:r>
      <w:rPr>
        <w:rStyle w:val="PageNumber"/>
      </w:rPr>
      <w:fldChar w:fldCharType="end"/>
    </w:r>
  </w:p>
  <w:p w14:paraId="2974E1BE"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7E12746B" w14:textId="77777777">
      <w:tc>
        <w:tcPr>
          <w:tcW w:w="3162" w:type="dxa"/>
          <w:tcBorders>
            <w:top w:val="nil"/>
            <w:left w:val="nil"/>
            <w:bottom w:val="nil"/>
            <w:right w:val="nil"/>
          </w:tcBorders>
        </w:tcPr>
        <w:p w14:paraId="7F337F59" w14:textId="77777777" w:rsidR="00145608" w:rsidRDefault="00145608">
          <w:pPr>
            <w:ind w:right="360"/>
          </w:pPr>
        </w:p>
      </w:tc>
      <w:tc>
        <w:tcPr>
          <w:tcW w:w="3162" w:type="dxa"/>
          <w:tcBorders>
            <w:top w:val="nil"/>
            <w:left w:val="nil"/>
            <w:bottom w:val="nil"/>
            <w:right w:val="nil"/>
          </w:tcBorders>
        </w:tcPr>
        <w:p w14:paraId="75A968F9" w14:textId="77777777" w:rsidR="00145608" w:rsidRDefault="00145608">
          <w:pPr>
            <w:jc w:val="center"/>
          </w:pPr>
        </w:p>
      </w:tc>
      <w:tc>
        <w:tcPr>
          <w:tcW w:w="3162" w:type="dxa"/>
          <w:tcBorders>
            <w:top w:val="nil"/>
            <w:left w:val="nil"/>
            <w:bottom w:val="nil"/>
            <w:right w:val="nil"/>
          </w:tcBorders>
        </w:tcPr>
        <w:p w14:paraId="7F2D0B2B"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fldSimple w:instr=" NUMPAGES  \* MERGEFORMAT ">
            <w:r w:rsidR="008E0878" w:rsidRPr="008E0878">
              <w:rPr>
                <w:rStyle w:val="PageNumber"/>
                <w:noProof/>
              </w:rPr>
              <w:t>5</w:t>
            </w:r>
          </w:fldSimple>
        </w:p>
      </w:tc>
    </w:tr>
  </w:tbl>
  <w:p w14:paraId="25091A32"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D0F6C"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C489F" w14:textId="77777777" w:rsidR="006566B9" w:rsidRDefault="006566B9" w:rsidP="00A62B22">
      <w:pPr>
        <w:spacing w:line="240" w:lineRule="auto"/>
      </w:pPr>
      <w:r>
        <w:separator/>
      </w:r>
    </w:p>
  </w:footnote>
  <w:footnote w:type="continuationSeparator" w:id="0">
    <w:p w14:paraId="59C49E9D" w14:textId="77777777" w:rsidR="006566B9" w:rsidRDefault="006566B9"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1F05982C" w14:textId="77777777">
      <w:tc>
        <w:tcPr>
          <w:tcW w:w="6379" w:type="dxa"/>
        </w:tcPr>
        <w:p w14:paraId="50A609D0" w14:textId="18BE9640" w:rsidR="00145608" w:rsidRDefault="00F308B7">
          <w:r>
            <w:t>Fines Payment System</w:t>
          </w:r>
        </w:p>
      </w:tc>
      <w:tc>
        <w:tcPr>
          <w:tcW w:w="3179" w:type="dxa"/>
        </w:tcPr>
        <w:p w14:paraId="0CD33E31" w14:textId="77777777" w:rsidR="00145608" w:rsidRDefault="0085767F">
          <w:pPr>
            <w:tabs>
              <w:tab w:val="left" w:pos="1135"/>
            </w:tabs>
            <w:spacing w:before="40"/>
            <w:ind w:right="68"/>
          </w:pPr>
          <w:r>
            <w:t xml:space="preserve">  Version:           &lt;1.0&gt;</w:t>
          </w:r>
        </w:p>
      </w:tc>
    </w:tr>
    <w:tr w:rsidR="00145608" w14:paraId="0BBA5CA5" w14:textId="77777777">
      <w:tc>
        <w:tcPr>
          <w:tcW w:w="6379" w:type="dxa"/>
        </w:tcPr>
        <w:p w14:paraId="34AB9691" w14:textId="77777777" w:rsidR="00145608" w:rsidRDefault="00000000" w:rsidP="00A62B22">
          <w:fldSimple w:instr=" TITLE  \* MERGEFORMAT ">
            <w:r w:rsidR="00A62B22">
              <w:t>Analysis and Design</w:t>
            </w:r>
            <w:r w:rsidR="0085767F">
              <w:t xml:space="preserve"> Document</w:t>
            </w:r>
          </w:fldSimple>
        </w:p>
      </w:tc>
      <w:tc>
        <w:tcPr>
          <w:tcW w:w="3179" w:type="dxa"/>
        </w:tcPr>
        <w:p w14:paraId="35BC1690" w14:textId="088548AF" w:rsidR="00145608" w:rsidRDefault="0085767F">
          <w:r>
            <w:t xml:space="preserve">  Date:  &lt;</w:t>
          </w:r>
          <w:r w:rsidR="00F308B7">
            <w:t>11</w:t>
          </w:r>
          <w:r>
            <w:t>/</w:t>
          </w:r>
          <w:r w:rsidR="00F308B7">
            <w:t>04</w:t>
          </w:r>
          <w:r>
            <w:t>/</w:t>
          </w:r>
          <w:r w:rsidR="00F308B7">
            <w:t>2023</w:t>
          </w:r>
          <w:r>
            <w:t>&gt;</w:t>
          </w:r>
        </w:p>
      </w:tc>
    </w:tr>
    <w:tr w:rsidR="00145608" w14:paraId="7635A320" w14:textId="77777777">
      <w:tc>
        <w:tcPr>
          <w:tcW w:w="9558" w:type="dxa"/>
          <w:gridSpan w:val="2"/>
        </w:tcPr>
        <w:p w14:paraId="0780E09D" w14:textId="77777777" w:rsidR="00145608" w:rsidRDefault="0085767F">
          <w:r>
            <w:t>&lt;document identifier&gt;</w:t>
          </w:r>
        </w:p>
      </w:tc>
    </w:tr>
  </w:tbl>
  <w:p w14:paraId="02BFF665"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F9B38"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B55223"/>
    <w:multiLevelType w:val="hybridMultilevel"/>
    <w:tmpl w:val="A316FA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77103E5"/>
    <w:multiLevelType w:val="hybridMultilevel"/>
    <w:tmpl w:val="17080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F906B82"/>
    <w:multiLevelType w:val="hybridMultilevel"/>
    <w:tmpl w:val="7652C8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16cid:durableId="848912441">
    <w:abstractNumId w:val="0"/>
  </w:num>
  <w:num w:numId="2" w16cid:durableId="1951353618">
    <w:abstractNumId w:val="14"/>
  </w:num>
  <w:num w:numId="3" w16cid:durableId="1288899039">
    <w:abstractNumId w:val="2"/>
  </w:num>
  <w:num w:numId="4" w16cid:durableId="1322075348">
    <w:abstractNumId w:val="3"/>
  </w:num>
  <w:num w:numId="5" w16cid:durableId="1034115160">
    <w:abstractNumId w:val="13"/>
  </w:num>
  <w:num w:numId="6" w16cid:durableId="2039693819">
    <w:abstractNumId w:val="8"/>
  </w:num>
  <w:num w:numId="7" w16cid:durableId="1442921619">
    <w:abstractNumId w:val="5"/>
  </w:num>
  <w:num w:numId="8" w16cid:durableId="1050109476">
    <w:abstractNumId w:val="11"/>
  </w:num>
  <w:num w:numId="9" w16cid:durableId="1261984295">
    <w:abstractNumId w:val="9"/>
  </w:num>
  <w:num w:numId="10" w16cid:durableId="2057966955">
    <w:abstractNumId w:val="15"/>
  </w:num>
  <w:num w:numId="11" w16cid:durableId="1682244990">
    <w:abstractNumId w:val="4"/>
  </w:num>
  <w:num w:numId="12" w16cid:durableId="1938368619">
    <w:abstractNumId w:val="16"/>
  </w:num>
  <w:num w:numId="13" w16cid:durableId="979531198">
    <w:abstractNumId w:val="1"/>
  </w:num>
  <w:num w:numId="14" w16cid:durableId="114449068">
    <w:abstractNumId w:val="7"/>
  </w:num>
  <w:num w:numId="15" w16cid:durableId="28140986">
    <w:abstractNumId w:val="12"/>
  </w:num>
  <w:num w:numId="16" w16cid:durableId="1551572163">
    <w:abstractNumId w:val="6"/>
  </w:num>
  <w:num w:numId="17" w16cid:durableId="16975402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B22"/>
    <w:rsid w:val="000232F1"/>
    <w:rsid w:val="000356D8"/>
    <w:rsid w:val="00040525"/>
    <w:rsid w:val="00097566"/>
    <w:rsid w:val="000C0573"/>
    <w:rsid w:val="00121EAF"/>
    <w:rsid w:val="00145608"/>
    <w:rsid w:val="001C2682"/>
    <w:rsid w:val="001C56D4"/>
    <w:rsid w:val="001F30EF"/>
    <w:rsid w:val="001F34F3"/>
    <w:rsid w:val="0023360C"/>
    <w:rsid w:val="0025137C"/>
    <w:rsid w:val="00262542"/>
    <w:rsid w:val="002731DA"/>
    <w:rsid w:val="00294AD3"/>
    <w:rsid w:val="002A3594"/>
    <w:rsid w:val="002A6864"/>
    <w:rsid w:val="002F4115"/>
    <w:rsid w:val="003C2C5E"/>
    <w:rsid w:val="003E0060"/>
    <w:rsid w:val="00441759"/>
    <w:rsid w:val="00455674"/>
    <w:rsid w:val="004732AE"/>
    <w:rsid w:val="004C40DD"/>
    <w:rsid w:val="004F7992"/>
    <w:rsid w:val="00510302"/>
    <w:rsid w:val="00535995"/>
    <w:rsid w:val="005440CE"/>
    <w:rsid w:val="00555E92"/>
    <w:rsid w:val="005A1B80"/>
    <w:rsid w:val="005F79ED"/>
    <w:rsid w:val="006566B9"/>
    <w:rsid w:val="00672BEE"/>
    <w:rsid w:val="006B37CF"/>
    <w:rsid w:val="007C0639"/>
    <w:rsid w:val="007E090C"/>
    <w:rsid w:val="007E4D26"/>
    <w:rsid w:val="00810587"/>
    <w:rsid w:val="00842479"/>
    <w:rsid w:val="00853F01"/>
    <w:rsid w:val="0085767F"/>
    <w:rsid w:val="008A38E3"/>
    <w:rsid w:val="008B5580"/>
    <w:rsid w:val="008E0878"/>
    <w:rsid w:val="00923541"/>
    <w:rsid w:val="00934A61"/>
    <w:rsid w:val="009B1885"/>
    <w:rsid w:val="009B262E"/>
    <w:rsid w:val="009F46C7"/>
    <w:rsid w:val="00A62B22"/>
    <w:rsid w:val="00A9057F"/>
    <w:rsid w:val="00B05F20"/>
    <w:rsid w:val="00B774E4"/>
    <w:rsid w:val="00BA56F3"/>
    <w:rsid w:val="00BC68E4"/>
    <w:rsid w:val="00C06CA0"/>
    <w:rsid w:val="00C21B51"/>
    <w:rsid w:val="00C9146D"/>
    <w:rsid w:val="00CE4FC0"/>
    <w:rsid w:val="00D2368D"/>
    <w:rsid w:val="00D54784"/>
    <w:rsid w:val="00DC2B73"/>
    <w:rsid w:val="00E936F5"/>
    <w:rsid w:val="00EA5975"/>
    <w:rsid w:val="00EA67BF"/>
    <w:rsid w:val="00EB34E4"/>
    <w:rsid w:val="00EC05FC"/>
    <w:rsid w:val="00F04728"/>
    <w:rsid w:val="00F308B7"/>
    <w:rsid w:val="00F34810"/>
    <w:rsid w:val="00F43BCE"/>
    <w:rsid w:val="00F54C1F"/>
    <w:rsid w:val="00F810DA"/>
    <w:rsid w:val="00FE5078"/>
    <w:rsid w:val="00FF1DD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70749"/>
  <w15:docId w15:val="{29C37352-F7CD-4CAE-9451-BEFFEE6E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9</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Bogdan Cupsa</cp:lastModifiedBy>
  <cp:revision>3</cp:revision>
  <dcterms:created xsi:type="dcterms:W3CDTF">2023-05-31T07:18:00Z</dcterms:created>
  <dcterms:modified xsi:type="dcterms:W3CDTF">2023-05-31T13:07:00Z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2023-04-12T07:46:16Z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44b41260-cf90-4618-997b-58d7d7a676ed</vt:lpwstr>
  </property>
  <property fmtid="{D5CDD505-2E9C-101B-9397-08002B2CF9AE}" pid="8" name="MSIP_Label_5b58b62f-6f94-46bd-8089-18e64b0a9abb_ContentBits">
    <vt:lpwstr>0</vt:lpwstr>
  </property>
</Properties>
</file>