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2545" w14:textId="4A8526A1" w:rsidR="008C4393" w:rsidRPr="00D047E9" w:rsidRDefault="00EB5158">
      <w:pPr>
        <w:pStyle w:val="Title"/>
        <w:jc w:val="right"/>
        <w:rPr>
          <w:rFonts w:ascii="Times New Roman" w:hAnsi="Times New Roman"/>
        </w:rPr>
      </w:pPr>
      <w:r>
        <w:t>Fines Payment Application</w:t>
      </w:r>
    </w:p>
    <w:p w14:paraId="7814797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483D8CA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120973A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2A563761" w14:textId="77777777" w:rsidR="008C4393" w:rsidRPr="00D047E9" w:rsidRDefault="008C4393"/>
    <w:p w14:paraId="48975DA1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1EFB7B6" w14:textId="77777777" w:rsidR="008C4393" w:rsidRPr="00D047E9" w:rsidRDefault="008C4393"/>
    <w:p w14:paraId="1467B33C" w14:textId="77777777" w:rsidR="008C4393" w:rsidRPr="00D047E9" w:rsidRDefault="008C4393">
      <w:pPr>
        <w:pStyle w:val="BodyText"/>
      </w:pPr>
    </w:p>
    <w:p w14:paraId="6953D0D9" w14:textId="77777777" w:rsidR="008C4393" w:rsidRPr="00D047E9" w:rsidRDefault="008C4393">
      <w:pPr>
        <w:pStyle w:val="BodyText"/>
      </w:pPr>
    </w:p>
    <w:p w14:paraId="4F7FFCA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0D95F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8C173ED" w14:textId="77777777">
        <w:tc>
          <w:tcPr>
            <w:tcW w:w="2304" w:type="dxa"/>
          </w:tcPr>
          <w:p w14:paraId="303F477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A5DAE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CAAF2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AD19B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4E385C69" w14:textId="77777777">
        <w:tc>
          <w:tcPr>
            <w:tcW w:w="2304" w:type="dxa"/>
          </w:tcPr>
          <w:p w14:paraId="10892624" w14:textId="78773F88" w:rsidR="008C4393" w:rsidRPr="00D047E9" w:rsidRDefault="00570E86">
            <w:pPr>
              <w:pStyle w:val="Tabletext"/>
            </w:pPr>
            <w:r w:rsidRPr="00D047E9">
              <w:t>&lt;</w:t>
            </w:r>
            <w:r w:rsidR="00EB5158">
              <w:t>25</w:t>
            </w:r>
            <w:r w:rsidRPr="00D047E9">
              <w:t>/</w:t>
            </w:r>
            <w:r w:rsidR="00EB5158">
              <w:t>03</w:t>
            </w:r>
            <w:r w:rsidRPr="00D047E9">
              <w:t>/</w:t>
            </w:r>
            <w:r w:rsidR="00EB5158">
              <w:t>2023</w:t>
            </w:r>
            <w:r w:rsidRPr="00D047E9">
              <w:t>&gt;</w:t>
            </w:r>
          </w:p>
        </w:tc>
        <w:tc>
          <w:tcPr>
            <w:tcW w:w="1152" w:type="dxa"/>
          </w:tcPr>
          <w:p w14:paraId="7888DAC9" w14:textId="16682AD8" w:rsidR="008C4393" w:rsidRPr="00D047E9" w:rsidRDefault="00570E86">
            <w:pPr>
              <w:pStyle w:val="Tabletext"/>
            </w:pPr>
            <w:r w:rsidRPr="00D047E9">
              <w:t>&lt;</w:t>
            </w:r>
            <w:r w:rsidR="00EB5158">
              <w:t>.1.0</w:t>
            </w:r>
            <w:r w:rsidRPr="00D047E9">
              <w:t>&gt;</w:t>
            </w:r>
          </w:p>
        </w:tc>
        <w:tc>
          <w:tcPr>
            <w:tcW w:w="3744" w:type="dxa"/>
          </w:tcPr>
          <w:p w14:paraId="353E5B90" w14:textId="747129CC" w:rsidR="008C4393" w:rsidRPr="00D047E9" w:rsidRDefault="00EB5158">
            <w:pPr>
              <w:pStyle w:val="Tabletext"/>
            </w:pPr>
            <w:r>
              <w:t>Beginning</w:t>
            </w:r>
          </w:p>
        </w:tc>
        <w:tc>
          <w:tcPr>
            <w:tcW w:w="2304" w:type="dxa"/>
          </w:tcPr>
          <w:p w14:paraId="344B779C" w14:textId="795E0374" w:rsidR="008C4393" w:rsidRPr="00D047E9" w:rsidRDefault="00EB5158">
            <w:pPr>
              <w:pStyle w:val="Tabletext"/>
            </w:pPr>
            <w:r>
              <w:t>Cupsa Bogdan</w:t>
            </w:r>
          </w:p>
        </w:tc>
      </w:tr>
      <w:tr w:rsidR="008C4393" w:rsidRPr="00D047E9" w14:paraId="222565A0" w14:textId="77777777">
        <w:tc>
          <w:tcPr>
            <w:tcW w:w="2304" w:type="dxa"/>
          </w:tcPr>
          <w:p w14:paraId="633DFF9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C82F65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731EB3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11A1F09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7ED5D83" w14:textId="77777777">
        <w:tc>
          <w:tcPr>
            <w:tcW w:w="2304" w:type="dxa"/>
          </w:tcPr>
          <w:p w14:paraId="0FB87E4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3D1F4E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8AD7D8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2B5EA6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19CD2F8" w14:textId="77777777">
        <w:tc>
          <w:tcPr>
            <w:tcW w:w="2304" w:type="dxa"/>
          </w:tcPr>
          <w:p w14:paraId="58292F0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EFCE69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728308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BD9E7C2" w14:textId="77777777" w:rsidR="008C4393" w:rsidRPr="00D047E9" w:rsidRDefault="008C4393">
            <w:pPr>
              <w:pStyle w:val="Tabletext"/>
            </w:pPr>
          </w:p>
        </w:tc>
      </w:tr>
    </w:tbl>
    <w:p w14:paraId="58565799" w14:textId="77777777" w:rsidR="008C4393" w:rsidRPr="00D047E9" w:rsidRDefault="008C4393"/>
    <w:p w14:paraId="036B6AD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AED8C6C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630E36E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C919E6B" w14:textId="77777777" w:rsidR="008C4393" w:rsidRPr="00EB5158" w:rsidRDefault="0056530F">
      <w:pPr>
        <w:pStyle w:val="Title"/>
        <w:rPr>
          <w:rFonts w:ascii="Times New Roman" w:hAnsi="Times New Roman"/>
          <w:sz w:val="44"/>
          <w:szCs w:val="44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000000" w:rsidRPr="00EB5158">
        <w:rPr>
          <w:sz w:val="44"/>
          <w:szCs w:val="44"/>
        </w:rPr>
        <w:lastRenderedPageBreak/>
        <w:fldChar w:fldCharType="begin"/>
      </w:r>
      <w:r w:rsidR="00000000" w:rsidRPr="00EB5158">
        <w:rPr>
          <w:sz w:val="44"/>
          <w:szCs w:val="44"/>
        </w:rPr>
        <w:instrText xml:space="preserve">title  \* Mergeformat </w:instrText>
      </w:r>
      <w:r w:rsidR="00000000" w:rsidRPr="00EB5158">
        <w:rPr>
          <w:sz w:val="44"/>
          <w:szCs w:val="44"/>
        </w:rPr>
        <w:fldChar w:fldCharType="separate"/>
      </w:r>
      <w:r w:rsidR="000916B9" w:rsidRPr="00EB5158">
        <w:rPr>
          <w:rFonts w:ascii="Times New Roman" w:hAnsi="Times New Roman"/>
          <w:sz w:val="44"/>
          <w:szCs w:val="44"/>
        </w:rPr>
        <w:t xml:space="preserve">Use-Case </w:t>
      </w:r>
      <w:r w:rsidR="0004741B" w:rsidRPr="00EB5158">
        <w:rPr>
          <w:rFonts w:ascii="Times New Roman" w:hAnsi="Times New Roman"/>
          <w:sz w:val="44"/>
          <w:szCs w:val="44"/>
        </w:rPr>
        <w:t>Model</w:t>
      </w:r>
      <w:r w:rsidR="00000000" w:rsidRPr="00EB5158">
        <w:rPr>
          <w:rFonts w:ascii="Times New Roman" w:hAnsi="Times New Roman"/>
          <w:sz w:val="44"/>
          <w:szCs w:val="44"/>
        </w:rPr>
        <w:fldChar w:fldCharType="end"/>
      </w:r>
      <w:bookmarkStart w:id="0" w:name="_Toc423410237"/>
      <w:bookmarkStart w:id="1" w:name="_Toc425054503"/>
      <w:r w:rsidR="00570E86" w:rsidRPr="00EB5158">
        <w:rPr>
          <w:rFonts w:ascii="Times New Roman" w:hAnsi="Times New Roman"/>
          <w:sz w:val="44"/>
          <w:szCs w:val="44"/>
        </w:rPr>
        <w:t xml:space="preserve"> </w:t>
      </w:r>
      <w:bookmarkEnd w:id="0"/>
      <w:bookmarkEnd w:id="1"/>
    </w:p>
    <w:p w14:paraId="29775633" w14:textId="77777777" w:rsidR="008C4393" w:rsidRPr="00D047E9" w:rsidRDefault="008C4393" w:rsidP="00D047E9">
      <w:pPr>
        <w:pStyle w:val="InfoBlue"/>
      </w:pPr>
    </w:p>
    <w:p w14:paraId="6232A895" w14:textId="77777777" w:rsidR="008C4393" w:rsidRPr="00EB5158" w:rsidRDefault="0004741B">
      <w:pPr>
        <w:pStyle w:val="Heading1"/>
        <w:rPr>
          <w:rFonts w:ascii="Times New Roman" w:hAnsi="Times New Roman"/>
          <w:sz w:val="32"/>
          <w:szCs w:val="32"/>
        </w:rPr>
      </w:pPr>
      <w:bookmarkStart w:id="2" w:name="_Toc254773290"/>
      <w:bookmarkStart w:id="3" w:name="_Toc423410239"/>
      <w:bookmarkStart w:id="4" w:name="_Toc425054505"/>
      <w:r w:rsidRPr="00EB5158">
        <w:rPr>
          <w:rFonts w:ascii="Times New Roman" w:hAnsi="Times New Roman"/>
          <w:sz w:val="32"/>
          <w:szCs w:val="32"/>
        </w:rPr>
        <w:t>Use-Cases Identification</w:t>
      </w:r>
      <w:bookmarkEnd w:id="2"/>
    </w:p>
    <w:p w14:paraId="4AF2AEE9" w14:textId="77777777" w:rsidR="00EB5158" w:rsidRDefault="00EB5158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</w:p>
    <w:p w14:paraId="6AA2F569" w14:textId="28188647" w:rsidR="00EB5158" w:rsidRDefault="00EB5158" w:rsidP="0004741B">
      <w:pPr>
        <w:spacing w:line="240" w:lineRule="auto"/>
        <w:ind w:firstLine="720"/>
        <w:jc w:val="both"/>
        <w:rPr>
          <w:bCs/>
          <w:iCs/>
          <w:sz w:val="24"/>
        </w:rPr>
      </w:pPr>
      <w:r>
        <w:rPr>
          <w:bCs/>
          <w:iCs/>
          <w:sz w:val="24"/>
        </w:rPr>
        <w:t>Use case: Pay.</w:t>
      </w:r>
    </w:p>
    <w:p w14:paraId="4FE40B56" w14:textId="1D55BA98" w:rsidR="00EB5158" w:rsidRDefault="00EB5158" w:rsidP="0004741B">
      <w:pPr>
        <w:spacing w:line="240" w:lineRule="auto"/>
        <w:ind w:firstLine="720"/>
        <w:jc w:val="both"/>
        <w:rPr>
          <w:bCs/>
          <w:iCs/>
          <w:sz w:val="24"/>
        </w:rPr>
      </w:pPr>
      <w:r>
        <w:rPr>
          <w:bCs/>
          <w:iCs/>
          <w:sz w:val="24"/>
        </w:rPr>
        <w:t>Primary actor: User (Person who pays the fine).</w:t>
      </w:r>
    </w:p>
    <w:p w14:paraId="7CE425F1" w14:textId="422F13C8" w:rsidR="00EB5158" w:rsidRDefault="00EB5158" w:rsidP="0004741B">
      <w:pPr>
        <w:spacing w:line="240" w:lineRule="auto"/>
        <w:ind w:firstLine="720"/>
        <w:jc w:val="both"/>
        <w:rPr>
          <w:bCs/>
          <w:iCs/>
          <w:sz w:val="24"/>
        </w:rPr>
      </w:pPr>
      <w:r>
        <w:rPr>
          <w:bCs/>
          <w:iCs/>
          <w:sz w:val="24"/>
        </w:rPr>
        <w:t>Main success scenario: The payment is made when the user presses the pay button.</w:t>
      </w:r>
    </w:p>
    <w:p w14:paraId="29D875EE" w14:textId="07C52E6D" w:rsidR="00EB5158" w:rsidRPr="00EB5158" w:rsidRDefault="00EB5158" w:rsidP="0004741B">
      <w:pPr>
        <w:spacing w:line="240" w:lineRule="auto"/>
        <w:ind w:firstLine="720"/>
        <w:jc w:val="both"/>
        <w:rPr>
          <w:bCs/>
          <w:iCs/>
          <w:sz w:val="24"/>
        </w:rPr>
      </w:pPr>
      <w:r>
        <w:rPr>
          <w:bCs/>
          <w:iCs/>
          <w:sz w:val="24"/>
        </w:rPr>
        <w:t>Extensions: Maybe the payment can’t be performed due to insufficient fines.</w:t>
      </w:r>
    </w:p>
    <w:p w14:paraId="0A548761" w14:textId="77777777" w:rsidR="00EB5158" w:rsidRDefault="00EB5158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</w:p>
    <w:p w14:paraId="3DC390EA" w14:textId="77777777" w:rsidR="008C4393" w:rsidRPr="00EB5158" w:rsidRDefault="00D047E9">
      <w:pPr>
        <w:pStyle w:val="Heading1"/>
        <w:widowControl/>
        <w:rPr>
          <w:rFonts w:ascii="Times New Roman" w:hAnsi="Times New Roman"/>
          <w:sz w:val="32"/>
          <w:szCs w:val="32"/>
        </w:rPr>
      </w:pPr>
      <w:bookmarkStart w:id="5" w:name="_Toc254773291"/>
      <w:bookmarkEnd w:id="3"/>
      <w:bookmarkEnd w:id="4"/>
      <w:r w:rsidRPr="00EB5158">
        <w:rPr>
          <w:rFonts w:ascii="Times New Roman" w:hAnsi="Times New Roman"/>
          <w:sz w:val="32"/>
          <w:szCs w:val="32"/>
        </w:rPr>
        <w:t>UML Use-Case Diagrams</w:t>
      </w:r>
      <w:bookmarkEnd w:id="5"/>
    </w:p>
    <w:p w14:paraId="129B4112" w14:textId="476A96B9" w:rsidR="008C4393" w:rsidRPr="00D047E9" w:rsidRDefault="002830CC" w:rsidP="00D047E9">
      <w:pPr>
        <w:pStyle w:val="InfoBlue"/>
      </w:pPr>
      <w:r w:rsidRPr="006C71B8">
        <w:rPr>
          <w:noProof/>
        </w:rPr>
        <w:drawing>
          <wp:inline distT="0" distB="0" distL="0" distR="0" wp14:anchorId="01C585BC" wp14:editId="4ED473C8">
            <wp:extent cx="5753100" cy="29260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DC04" w14:textId="77777777" w:rsidR="00E649BB" w:rsidRDefault="00E649BB">
      <w:pPr>
        <w:spacing w:line="240" w:lineRule="auto"/>
      </w:pPr>
      <w:r>
        <w:separator/>
      </w:r>
    </w:p>
  </w:endnote>
  <w:endnote w:type="continuationSeparator" w:id="0">
    <w:p w14:paraId="7078A9A8" w14:textId="77777777" w:rsidR="00E649BB" w:rsidRDefault="00E64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2C695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EDC82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EE28DD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B515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A284A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27639771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6726" w14:textId="77777777" w:rsidR="00E649BB" w:rsidRDefault="00E649BB">
      <w:pPr>
        <w:spacing w:line="240" w:lineRule="auto"/>
      </w:pPr>
      <w:r>
        <w:separator/>
      </w:r>
    </w:p>
  </w:footnote>
  <w:footnote w:type="continuationSeparator" w:id="0">
    <w:p w14:paraId="711A239B" w14:textId="77777777" w:rsidR="00E649BB" w:rsidRDefault="00E64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0482" w14:textId="77777777" w:rsidR="008C4393" w:rsidRDefault="008C4393">
    <w:pPr>
      <w:rPr>
        <w:sz w:val="24"/>
      </w:rPr>
    </w:pPr>
  </w:p>
  <w:p w14:paraId="4962A9F8" w14:textId="77777777" w:rsidR="008C4393" w:rsidRDefault="008C4393">
    <w:pPr>
      <w:pBdr>
        <w:top w:val="single" w:sz="6" w:space="1" w:color="auto"/>
      </w:pBdr>
      <w:rPr>
        <w:sz w:val="24"/>
      </w:rPr>
    </w:pPr>
  </w:p>
  <w:p w14:paraId="691F7884" w14:textId="2DF15EBC" w:rsidR="008C4393" w:rsidRPr="00EB5158" w:rsidRDefault="00EB5158">
    <w:pPr>
      <w:pBdr>
        <w:bottom w:val="single" w:sz="6" w:space="1" w:color="auto"/>
      </w:pBdr>
      <w:jc w:val="right"/>
      <w:rPr>
        <w:sz w:val="24"/>
        <w:szCs w:val="24"/>
      </w:rPr>
    </w:pPr>
    <w:r w:rsidRPr="00EB5158">
      <w:rPr>
        <w:sz w:val="24"/>
        <w:szCs w:val="24"/>
      </w:rPr>
      <w:t>Cupsa Bogdan</w:t>
    </w:r>
  </w:p>
  <w:p w14:paraId="1E7D6CC9" w14:textId="74531C7B" w:rsidR="008C4393" w:rsidRPr="00EB5158" w:rsidRDefault="00EB5158">
    <w:pPr>
      <w:pBdr>
        <w:bottom w:val="single" w:sz="6" w:space="1" w:color="auto"/>
      </w:pBdr>
      <w:jc w:val="right"/>
      <w:rPr>
        <w:sz w:val="24"/>
        <w:szCs w:val="24"/>
      </w:rPr>
    </w:pPr>
    <w:r w:rsidRPr="00EB5158">
      <w:rPr>
        <w:sz w:val="24"/>
        <w:szCs w:val="24"/>
      </w:rPr>
      <w:t>Group 1</w:t>
    </w:r>
  </w:p>
  <w:p w14:paraId="4CC32A8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CC5C142" w14:textId="77777777">
      <w:tc>
        <w:tcPr>
          <w:tcW w:w="6379" w:type="dxa"/>
        </w:tcPr>
        <w:p w14:paraId="034E64B3" w14:textId="49E602E8" w:rsidR="008C4393" w:rsidRDefault="00EB5158">
          <w:r>
            <w:t>Fines Payment Application</w:t>
          </w:r>
        </w:p>
      </w:tc>
      <w:tc>
        <w:tcPr>
          <w:tcW w:w="3179" w:type="dxa"/>
        </w:tcPr>
        <w:p w14:paraId="7179E7FD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A2B4DB4" w14:textId="77777777">
      <w:tc>
        <w:tcPr>
          <w:tcW w:w="6379" w:type="dxa"/>
        </w:tcPr>
        <w:p w14:paraId="7993E48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9B404DC" w14:textId="25F814EA" w:rsidR="008C4393" w:rsidRDefault="00570E86">
          <w:r>
            <w:t xml:space="preserve">  Date:  &lt;</w:t>
          </w:r>
          <w:r w:rsidR="00EB5158">
            <w:t>25</w:t>
          </w:r>
          <w:r>
            <w:t>/</w:t>
          </w:r>
          <w:r w:rsidR="00EB5158">
            <w:t>03</w:t>
          </w:r>
          <w:r>
            <w:t>/</w:t>
          </w:r>
          <w:r w:rsidR="00EB5158">
            <w:t>2023</w:t>
          </w:r>
          <w:r>
            <w:t>&gt;</w:t>
          </w:r>
        </w:p>
      </w:tc>
    </w:tr>
    <w:tr w:rsidR="008C4393" w14:paraId="08F42265" w14:textId="77777777">
      <w:tc>
        <w:tcPr>
          <w:tcW w:w="9558" w:type="dxa"/>
          <w:gridSpan w:val="2"/>
        </w:tcPr>
        <w:p w14:paraId="7A50CDCD" w14:textId="77777777" w:rsidR="008C4393" w:rsidRDefault="00570E86">
          <w:r>
            <w:t>&lt;document identifier&gt;</w:t>
          </w:r>
        </w:p>
      </w:tc>
    </w:tr>
  </w:tbl>
  <w:p w14:paraId="18D825FB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144310">
    <w:abstractNumId w:val="0"/>
  </w:num>
  <w:num w:numId="2" w16cid:durableId="2081092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33613350">
    <w:abstractNumId w:val="10"/>
  </w:num>
  <w:num w:numId="4" w16cid:durableId="583145690">
    <w:abstractNumId w:val="20"/>
  </w:num>
  <w:num w:numId="5" w16cid:durableId="1822115893">
    <w:abstractNumId w:val="15"/>
  </w:num>
  <w:num w:numId="6" w16cid:durableId="1153327272">
    <w:abstractNumId w:val="14"/>
  </w:num>
  <w:num w:numId="7" w16cid:durableId="64736709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87389021">
    <w:abstractNumId w:val="2"/>
  </w:num>
  <w:num w:numId="9" w16cid:durableId="1567649199">
    <w:abstractNumId w:val="19"/>
  </w:num>
  <w:num w:numId="10" w16cid:durableId="424426250">
    <w:abstractNumId w:val="3"/>
  </w:num>
  <w:num w:numId="11" w16cid:durableId="1868525646">
    <w:abstractNumId w:val="11"/>
  </w:num>
  <w:num w:numId="12" w16cid:durableId="999498685">
    <w:abstractNumId w:val="9"/>
  </w:num>
  <w:num w:numId="13" w16cid:durableId="1240484465">
    <w:abstractNumId w:val="18"/>
  </w:num>
  <w:num w:numId="14" w16cid:durableId="862015831">
    <w:abstractNumId w:val="8"/>
  </w:num>
  <w:num w:numId="15" w16cid:durableId="456683814">
    <w:abstractNumId w:val="4"/>
  </w:num>
  <w:num w:numId="16" w16cid:durableId="1295137393">
    <w:abstractNumId w:val="17"/>
  </w:num>
  <w:num w:numId="17" w16cid:durableId="262684884">
    <w:abstractNumId w:val="13"/>
  </w:num>
  <w:num w:numId="18" w16cid:durableId="425425954">
    <w:abstractNumId w:val="5"/>
  </w:num>
  <w:num w:numId="19" w16cid:durableId="1607880571">
    <w:abstractNumId w:val="12"/>
  </w:num>
  <w:num w:numId="20" w16cid:durableId="2047296580">
    <w:abstractNumId w:val="6"/>
  </w:num>
  <w:num w:numId="21" w16cid:durableId="1406030050">
    <w:abstractNumId w:val="16"/>
  </w:num>
  <w:num w:numId="22" w16cid:durableId="455414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830CC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E649BB"/>
    <w:rsid w:val="00EB515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483BD"/>
  <w15:docId w15:val="{387B9D00-A529-430A-858B-D5A2D84C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Bogdan Cupsa</cp:lastModifiedBy>
  <cp:revision>2</cp:revision>
  <dcterms:created xsi:type="dcterms:W3CDTF">2023-03-25T17:29:00Z</dcterms:created>
  <dcterms:modified xsi:type="dcterms:W3CDTF">2023-03-25T17:29:00Z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2023-03-25T17:29:48Z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82366a4e-c6c7-4ec7-bf4c-75e580ee8cf9</vt:lpwstr>
  </property>
  <property fmtid="{D5CDD505-2E9C-101B-9397-08002B2CF9AE}" pid="8" name="MSIP_Label_5b58b62f-6f94-46bd-8089-18e64b0a9abb_ContentBits">
    <vt:lpwstr>0</vt:lpwstr>
  </property>
</Properties>
</file>