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28" w:rsidRPr="007B6E48" w:rsidRDefault="007B6E48" w:rsidP="00873C1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b/>
          <w:noProof/>
          <w:sz w:val="36"/>
          <w:szCs w:val="36"/>
          <w:u w:val="single"/>
        </w:rPr>
      </w:pPr>
      <w:r>
        <w:rPr>
          <w:rFonts w:cstheme="minorHAnsi"/>
          <w:b/>
          <w:noProof/>
          <w:sz w:val="36"/>
          <w:szCs w:val="36"/>
          <w:u w:val="single"/>
        </w:rPr>
        <w:t>19.</w:t>
      </w:r>
      <w:r w:rsidR="009C5C73" w:rsidRPr="007B6E48">
        <w:rPr>
          <w:rFonts w:cstheme="minorHAnsi"/>
          <w:b/>
          <w:noProof/>
          <w:sz w:val="36"/>
          <w:szCs w:val="36"/>
          <w:u w:val="single"/>
        </w:rPr>
        <w:t xml:space="preserve">TECMOS </w:t>
      </w:r>
      <w:r w:rsidR="00FE7E47" w:rsidRPr="007B6E48">
        <w:rPr>
          <w:rFonts w:cstheme="minorHAnsi"/>
          <w:b/>
          <w:noProof/>
          <w:sz w:val="36"/>
          <w:szCs w:val="36"/>
          <w:u w:val="single"/>
        </w:rPr>
        <w:t>regim variabil si raspunsul la frecvente inalte.</w:t>
      </w:r>
    </w:p>
    <w:p w:rsidR="007D1B07" w:rsidRPr="00ED7E13" w:rsidRDefault="007B6E48" w:rsidP="00873C1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bookmarkStart w:id="0" w:name="_GoBack"/>
      <w:bookmarkEnd w:id="0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Proprieta</w:t>
      </w:r>
      <w:r w:rsidR="00B517AB">
        <w:rPr>
          <w:rFonts w:cstheme="minorHAnsi"/>
          <w:sz w:val="36"/>
          <w:szCs w:val="36"/>
        </w:rPr>
        <w:t>t</w:t>
      </w:r>
      <w:r w:rsidR="00873C10" w:rsidRPr="00ED7E13">
        <w:rPr>
          <w:rFonts w:cstheme="minorHAnsi"/>
          <w:sz w:val="36"/>
          <w:szCs w:val="36"/>
        </w:rPr>
        <w:t>ile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dinamice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ale MOSFET </w:t>
      </w:r>
      <w:proofErr w:type="spellStart"/>
      <w:r w:rsidR="00873C10" w:rsidRPr="00ED7E13">
        <w:rPr>
          <w:rFonts w:cstheme="minorHAnsi"/>
          <w:sz w:val="36"/>
          <w:szCs w:val="36"/>
        </w:rPr>
        <w:t>sunt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dete</w:t>
      </w:r>
      <w:r>
        <w:rPr>
          <w:rFonts w:cstheme="minorHAnsi"/>
          <w:sz w:val="36"/>
          <w:szCs w:val="36"/>
        </w:rPr>
        <w:t xml:space="preserve">rminate de </w:t>
      </w:r>
      <w:proofErr w:type="spellStart"/>
      <w:r>
        <w:rPr>
          <w:rFonts w:cstheme="minorHAnsi"/>
          <w:sz w:val="36"/>
          <w:szCs w:val="36"/>
        </w:rPr>
        <w:t>sarcinile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acumulate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structura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care </w:t>
      </w:r>
      <w:proofErr w:type="spellStart"/>
      <w:r w:rsidR="00873C10" w:rsidRPr="00ED7E13">
        <w:rPr>
          <w:rFonts w:cstheme="minorHAnsi"/>
          <w:sz w:val="36"/>
          <w:szCs w:val="36"/>
        </w:rPr>
        <w:t>depind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de </w:t>
      </w:r>
      <w:proofErr w:type="spellStart"/>
      <w:r w:rsidR="00873C10" w:rsidRPr="00ED7E13">
        <w:rPr>
          <w:rFonts w:cstheme="minorHAnsi"/>
          <w:sz w:val="36"/>
          <w:szCs w:val="36"/>
        </w:rPr>
        <w:t>tensiunile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aplicate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electrozii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dispozitivului</w:t>
      </w:r>
      <w:proofErr w:type="spellEnd"/>
      <w:r>
        <w:rPr>
          <w:rFonts w:cstheme="minorHAnsi"/>
          <w:sz w:val="36"/>
          <w:szCs w:val="36"/>
        </w:rPr>
        <w:t>. I</w:t>
      </w:r>
      <w:r w:rsidR="00873C10" w:rsidRPr="00ED7E13">
        <w:rPr>
          <w:rFonts w:cstheme="minorHAnsi"/>
          <w:sz w:val="36"/>
          <w:szCs w:val="36"/>
        </w:rPr>
        <w:t xml:space="preserve">n </w:t>
      </w:r>
      <w:proofErr w:type="spellStart"/>
      <w:r w:rsidR="00873C10" w:rsidRPr="00ED7E13">
        <w:rPr>
          <w:rFonts w:cstheme="minorHAnsi"/>
          <w:sz w:val="36"/>
          <w:szCs w:val="36"/>
        </w:rPr>
        <w:t>consecin</w:t>
      </w:r>
      <w:r w:rsidR="00B517AB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, </w:t>
      </w:r>
      <w:proofErr w:type="spellStart"/>
      <w:r w:rsidR="00873C10" w:rsidRPr="00ED7E13">
        <w:rPr>
          <w:rFonts w:cstheme="minorHAnsi"/>
          <w:sz w:val="36"/>
          <w:szCs w:val="36"/>
        </w:rPr>
        <w:t>modelele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statice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pot </w:t>
      </w:r>
      <w:proofErr w:type="spellStart"/>
      <w:r w:rsidR="00873C10" w:rsidRPr="00ED7E13">
        <w:rPr>
          <w:rFonts w:cstheme="minorHAnsi"/>
          <w:sz w:val="36"/>
          <w:szCs w:val="36"/>
        </w:rPr>
        <w:t>fi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extinse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pentru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a include </w:t>
      </w:r>
      <w:proofErr w:type="spellStart"/>
      <w:r w:rsidR="00B517AB">
        <w:rPr>
          <w:rFonts w:cstheme="minorHAnsi"/>
          <w:sz w:val="36"/>
          <w:szCs w:val="36"/>
        </w:rPr>
        <w:t>s</w:t>
      </w:r>
      <w:r w:rsidR="00873C10" w:rsidRPr="00ED7E13">
        <w:rPr>
          <w:rFonts w:cstheme="minorHAnsi"/>
          <w:sz w:val="36"/>
          <w:szCs w:val="36"/>
        </w:rPr>
        <w:t>i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varia</w:t>
      </w:r>
      <w:r w:rsidR="00B517AB">
        <w:rPr>
          <w:rFonts w:cstheme="minorHAnsi"/>
          <w:sz w:val="36"/>
          <w:szCs w:val="36"/>
        </w:rPr>
        <w:t>t</w:t>
      </w:r>
      <w:r w:rsidR="00873C10" w:rsidRPr="00ED7E13">
        <w:rPr>
          <w:rFonts w:cstheme="minorHAnsi"/>
          <w:sz w:val="36"/>
          <w:szCs w:val="36"/>
        </w:rPr>
        <w:t>iile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rapide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ale </w:t>
      </w:r>
      <w:proofErr w:type="spellStart"/>
      <w:r w:rsidR="00873C10" w:rsidRPr="00ED7E13">
        <w:rPr>
          <w:rFonts w:cstheme="minorHAnsi"/>
          <w:sz w:val="36"/>
          <w:szCs w:val="36"/>
        </w:rPr>
        <w:t>tensiunii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jonc</w:t>
      </w:r>
      <w:r w:rsidR="00B517AB">
        <w:rPr>
          <w:rFonts w:cstheme="minorHAnsi"/>
          <w:sz w:val="36"/>
          <w:szCs w:val="36"/>
        </w:rPr>
        <w:t>t</w:t>
      </w:r>
      <w:r w:rsidR="00873C10" w:rsidRPr="00ED7E13">
        <w:rPr>
          <w:rFonts w:cstheme="minorHAnsi"/>
          <w:sz w:val="36"/>
          <w:szCs w:val="36"/>
        </w:rPr>
        <w:t>iunilor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prin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in</w:t>
      </w:r>
      <w:r>
        <w:rPr>
          <w:rFonts w:cstheme="minorHAnsi"/>
          <w:sz w:val="36"/>
          <w:szCs w:val="36"/>
        </w:rPr>
        <w:t>cluderea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unor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componente</w:t>
      </w:r>
      <w:proofErr w:type="spellEnd"/>
      <w:r>
        <w:rPr>
          <w:rFonts w:cstheme="minorHAnsi"/>
          <w:sz w:val="36"/>
          <w:szCs w:val="36"/>
        </w:rPr>
        <w:t xml:space="preserve"> care </w:t>
      </w:r>
      <w:proofErr w:type="spellStart"/>
      <w:r>
        <w:rPr>
          <w:rFonts w:cstheme="minorHAnsi"/>
          <w:sz w:val="36"/>
          <w:szCs w:val="36"/>
        </w:rPr>
        <w:t>sa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reflecte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suplimentul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cu</w:t>
      </w:r>
      <w:r w:rsidR="00873C10" w:rsidRPr="00ED7E13">
        <w:rPr>
          <w:rFonts w:cstheme="minorHAnsi"/>
          <w:sz w:val="36"/>
          <w:szCs w:val="36"/>
        </w:rPr>
        <w:t>rent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la </w:t>
      </w:r>
      <w:proofErr w:type="spellStart"/>
      <w:r w:rsidR="00873C10" w:rsidRPr="00ED7E13">
        <w:rPr>
          <w:rFonts w:cstheme="minorHAnsi"/>
          <w:sz w:val="36"/>
          <w:szCs w:val="36"/>
        </w:rPr>
        <w:t>term</w:t>
      </w:r>
      <w:r>
        <w:rPr>
          <w:rFonts w:cstheme="minorHAnsi"/>
          <w:sz w:val="36"/>
          <w:szCs w:val="36"/>
        </w:rPr>
        <w:t>inalele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dispozitivului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atunci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cand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inmagazinata</w:t>
      </w:r>
      <w:proofErr w:type="spellEnd"/>
      <w:r>
        <w:rPr>
          <w:rFonts w:cstheme="minorHAnsi"/>
          <w:sz w:val="36"/>
          <w:szCs w:val="36"/>
        </w:rPr>
        <w:t xml:space="preserve"> in </w:t>
      </w:r>
      <w:proofErr w:type="spellStart"/>
      <w:r>
        <w:rPr>
          <w:rFonts w:cstheme="minorHAnsi"/>
          <w:sz w:val="36"/>
          <w:szCs w:val="36"/>
        </w:rPr>
        <w:t>acesta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variaza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. </w:t>
      </w:r>
      <w:proofErr w:type="spellStart"/>
      <w:r w:rsidR="00873C10" w:rsidRPr="00ED7E13">
        <w:rPr>
          <w:rFonts w:cstheme="minorHAnsi"/>
          <w:sz w:val="36"/>
          <w:szCs w:val="36"/>
        </w:rPr>
        <w:t>Aceste</w:t>
      </w:r>
      <w:proofErr w:type="spellEnd"/>
      <w:r w:rsidR="00E81391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componente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pot </w:t>
      </w:r>
      <w:proofErr w:type="spellStart"/>
      <w:r w:rsidR="00873C10" w:rsidRPr="00ED7E13">
        <w:rPr>
          <w:rFonts w:cstheme="minorHAnsi"/>
          <w:sz w:val="36"/>
          <w:szCs w:val="36"/>
        </w:rPr>
        <w:t>fi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determinate </w:t>
      </w:r>
      <w:proofErr w:type="spellStart"/>
      <w:r w:rsidR="00873C10" w:rsidRPr="00ED7E13">
        <w:rPr>
          <w:rFonts w:cstheme="minorHAnsi"/>
          <w:sz w:val="36"/>
          <w:szCs w:val="36"/>
        </w:rPr>
        <w:t>prin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analiza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sarcinii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acumulate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sau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</w:t>
      </w:r>
      <w:proofErr w:type="spellStart"/>
      <w:r w:rsidR="00873C10" w:rsidRPr="00ED7E13">
        <w:rPr>
          <w:rFonts w:cstheme="minorHAnsi"/>
          <w:sz w:val="36"/>
          <w:szCs w:val="36"/>
        </w:rPr>
        <w:t>analiza</w:t>
      </w:r>
      <w:proofErr w:type="spellEnd"/>
      <w:r w:rsidR="00873C10" w:rsidRPr="00ED7E13">
        <w:rPr>
          <w:rFonts w:cstheme="minorHAnsi"/>
          <w:sz w:val="36"/>
          <w:szCs w:val="36"/>
        </w:rPr>
        <w:t xml:space="preserve"> de control </w:t>
      </w:r>
      <w:proofErr w:type="spellStart"/>
      <w:r w:rsidR="00873C10" w:rsidRPr="00ED7E13">
        <w:rPr>
          <w:rFonts w:cstheme="minorHAnsi"/>
          <w:sz w:val="36"/>
          <w:szCs w:val="36"/>
        </w:rPr>
        <w:t>prin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 w:rsidR="00873C10" w:rsidRPr="00ED7E13">
        <w:rPr>
          <w:rFonts w:cstheme="minorHAnsi"/>
          <w:sz w:val="36"/>
          <w:szCs w:val="36"/>
        </w:rPr>
        <w:t>.</w:t>
      </w:r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Astfel</w:t>
      </w:r>
      <w:proofErr w:type="spellEnd"/>
      <w:r>
        <w:rPr>
          <w:rFonts w:cstheme="minorHAnsi"/>
          <w:sz w:val="36"/>
          <w:szCs w:val="36"/>
        </w:rPr>
        <w:t xml:space="preserve">, </w:t>
      </w:r>
      <w:proofErr w:type="spellStart"/>
      <w:r>
        <w:rPr>
          <w:rFonts w:cstheme="minorHAnsi"/>
          <w:sz w:val="36"/>
          <w:szCs w:val="36"/>
        </w:rPr>
        <w:t>sarcina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stocata</w:t>
      </w:r>
      <w:proofErr w:type="spellEnd"/>
      <w:r>
        <w:rPr>
          <w:rFonts w:cstheme="minorHAnsi"/>
          <w:sz w:val="36"/>
          <w:szCs w:val="36"/>
        </w:rPr>
        <w:t xml:space="preserve"> i</w:t>
      </w:r>
      <w:r w:rsidR="005729D2" w:rsidRPr="00ED7E13">
        <w:rPr>
          <w:rFonts w:cstheme="minorHAnsi"/>
          <w:sz w:val="36"/>
          <w:szCs w:val="36"/>
        </w:rPr>
        <w:t xml:space="preserve">n </w:t>
      </w:r>
      <w:proofErr w:type="spellStart"/>
      <w:r w:rsidR="005729D2" w:rsidRPr="00ED7E13">
        <w:rPr>
          <w:rFonts w:cstheme="minorHAnsi"/>
          <w:sz w:val="36"/>
          <w:szCs w:val="36"/>
        </w:rPr>
        <w:t>canalul</w:t>
      </w:r>
      <w:proofErr w:type="spellEnd"/>
      <w:r w:rsidR="005729D2" w:rsidRPr="00ED7E13">
        <w:rPr>
          <w:rFonts w:cstheme="minorHAnsi"/>
          <w:sz w:val="36"/>
          <w:szCs w:val="36"/>
        </w:rPr>
        <w:t xml:space="preserve"> conductor de </w:t>
      </w:r>
      <w:proofErr w:type="spellStart"/>
      <w:r w:rsidR="005729D2" w:rsidRPr="00ED7E13">
        <w:rPr>
          <w:rFonts w:cstheme="minorHAnsi"/>
          <w:sz w:val="36"/>
          <w:szCs w:val="36"/>
        </w:rPr>
        <w:t>lungime</w:t>
      </w:r>
      <w:proofErr w:type="spellEnd"/>
      <w:r w:rsidR="005729D2" w:rsidRPr="00ED7E13">
        <w:rPr>
          <w:rFonts w:cstheme="minorHAnsi"/>
          <w:sz w:val="36"/>
          <w:szCs w:val="36"/>
        </w:rPr>
        <w:t xml:space="preserve"> L </w:t>
      </w:r>
      <w:proofErr w:type="spellStart"/>
      <w:r w:rsidR="00B517AB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W </w:t>
      </w:r>
      <w:proofErr w:type="spellStart"/>
      <w:r>
        <w:rPr>
          <w:rFonts w:cstheme="minorHAnsi"/>
          <w:sz w:val="36"/>
          <w:szCs w:val="36"/>
        </w:rPr>
        <w:t>este</w:t>
      </w:r>
      <w:proofErr w:type="spellEnd"/>
      <w:r>
        <w:rPr>
          <w:rFonts w:cstheme="minorHAnsi"/>
          <w:sz w:val="36"/>
          <w:szCs w:val="36"/>
        </w:rPr>
        <w:t xml:space="preserve"> data</w:t>
      </w:r>
      <w:r w:rsidR="005729D2" w:rsidRPr="00ED7E13">
        <w:rPr>
          <w:rFonts w:cstheme="minorHAnsi"/>
          <w:sz w:val="36"/>
          <w:szCs w:val="36"/>
        </w:rPr>
        <w:t xml:space="preserve"> de </w:t>
      </w:r>
      <w:proofErr w:type="spellStart"/>
      <w:r w:rsidR="005729D2" w:rsidRPr="00ED7E13">
        <w:rPr>
          <w:rFonts w:cstheme="minorHAnsi"/>
          <w:sz w:val="36"/>
          <w:szCs w:val="36"/>
        </w:rPr>
        <w:t>rela</w:t>
      </w:r>
      <w:r w:rsidR="00B517AB">
        <w:rPr>
          <w:rFonts w:cstheme="minorHAnsi"/>
          <w:sz w:val="36"/>
          <w:szCs w:val="36"/>
        </w:rPr>
        <w:t>t</w:t>
      </w:r>
      <w:r w:rsidR="005729D2" w:rsidRPr="00ED7E13">
        <w:rPr>
          <w:rFonts w:cstheme="minorHAnsi"/>
          <w:sz w:val="36"/>
          <w:szCs w:val="36"/>
        </w:rPr>
        <w:t>ia</w:t>
      </w:r>
      <w:proofErr w:type="spellEnd"/>
      <w:r w:rsidR="005729D2" w:rsidRPr="00ED7E13">
        <w:rPr>
          <w:rFonts w:cstheme="minorHAnsi"/>
          <w:sz w:val="36"/>
          <w:szCs w:val="36"/>
        </w:rPr>
        <w:t>:</w:t>
      </w:r>
    </w:p>
    <w:p w:rsidR="005729D2" w:rsidRPr="00ED7E13" w:rsidRDefault="005729D2" w:rsidP="00873C10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ED7E13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181475" cy="60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7B6E48">
        <w:rPr>
          <w:rFonts w:cstheme="minorHAnsi"/>
          <w:sz w:val="36"/>
          <w:szCs w:val="36"/>
        </w:rPr>
        <w:t>Sarcina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stocata</w:t>
      </w:r>
      <w:proofErr w:type="spellEnd"/>
      <w:r w:rsidR="007B6E48">
        <w:rPr>
          <w:rFonts w:cstheme="minorHAnsi"/>
          <w:sz w:val="36"/>
          <w:szCs w:val="36"/>
        </w:rPr>
        <w:t xml:space="preserve"> la </w:t>
      </w:r>
      <w:proofErr w:type="spellStart"/>
      <w:r w:rsidR="007B6E48">
        <w:rPr>
          <w:rFonts w:cstheme="minorHAnsi"/>
          <w:sz w:val="36"/>
          <w:szCs w:val="36"/>
        </w:rPr>
        <w:t>grila</w:t>
      </w:r>
      <w:proofErr w:type="spellEnd"/>
      <w:r w:rsidR="00B325AB" w:rsidRPr="00ED7E13">
        <w:rPr>
          <w:rFonts w:cstheme="minorHAnsi"/>
          <w:sz w:val="36"/>
          <w:szCs w:val="36"/>
        </w:rPr>
        <w:t xml:space="preserve"> </w:t>
      </w:r>
      <w:proofErr w:type="spellStart"/>
      <w:r w:rsidR="00B325AB" w:rsidRPr="00ED7E13">
        <w:rPr>
          <w:rFonts w:cstheme="minorHAnsi"/>
          <w:sz w:val="36"/>
          <w:szCs w:val="36"/>
        </w:rPr>
        <w:t>poate</w:t>
      </w:r>
      <w:proofErr w:type="spellEnd"/>
      <w:r w:rsidR="00B325AB" w:rsidRPr="00ED7E13">
        <w:rPr>
          <w:rFonts w:cstheme="minorHAnsi"/>
          <w:sz w:val="36"/>
          <w:szCs w:val="36"/>
        </w:rPr>
        <w:t xml:space="preserve"> </w:t>
      </w:r>
      <w:proofErr w:type="spellStart"/>
      <w:r w:rsidR="00B325AB" w:rsidRPr="00ED7E13">
        <w:rPr>
          <w:rFonts w:cstheme="minorHAnsi"/>
          <w:sz w:val="36"/>
          <w:szCs w:val="36"/>
        </w:rPr>
        <w:t>fi</w:t>
      </w:r>
      <w:proofErr w:type="spellEnd"/>
      <w:r w:rsidR="00B325AB" w:rsidRPr="00ED7E13">
        <w:rPr>
          <w:rFonts w:cstheme="minorHAnsi"/>
          <w:sz w:val="36"/>
          <w:szCs w:val="36"/>
        </w:rPr>
        <w:t xml:space="preserve"> </w:t>
      </w:r>
      <w:proofErr w:type="spellStart"/>
      <w:r w:rsidR="00B325AB" w:rsidRPr="00ED7E13">
        <w:rPr>
          <w:rFonts w:cstheme="minorHAnsi"/>
          <w:sz w:val="36"/>
          <w:szCs w:val="36"/>
        </w:rPr>
        <w:t>ob</w:t>
      </w:r>
      <w:r w:rsidR="00B517AB">
        <w:rPr>
          <w:rFonts w:cstheme="minorHAnsi"/>
          <w:sz w:val="36"/>
          <w:szCs w:val="36"/>
        </w:rPr>
        <w:t>t</w:t>
      </w:r>
      <w:r w:rsidR="007B6E48">
        <w:rPr>
          <w:rFonts w:cstheme="minorHAnsi"/>
          <w:sz w:val="36"/>
          <w:szCs w:val="36"/>
        </w:rPr>
        <w:t>inuta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printr</w:t>
      </w:r>
      <w:proofErr w:type="spellEnd"/>
      <w:r w:rsidR="007B6E48">
        <w:rPr>
          <w:rFonts w:cstheme="minorHAnsi"/>
          <w:sz w:val="36"/>
          <w:szCs w:val="36"/>
        </w:rPr>
        <w:t xml:space="preserve">-o </w:t>
      </w:r>
      <w:proofErr w:type="spellStart"/>
      <w:r w:rsidR="007B6E48">
        <w:rPr>
          <w:rFonts w:cstheme="minorHAnsi"/>
          <w:sz w:val="36"/>
          <w:szCs w:val="36"/>
        </w:rPr>
        <w:t>procedura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similara</w:t>
      </w:r>
      <w:proofErr w:type="spellEnd"/>
      <w:r w:rsidR="00B325AB" w:rsidRPr="00ED7E13">
        <w:rPr>
          <w:rFonts w:cstheme="minorHAnsi"/>
          <w:sz w:val="36"/>
          <w:szCs w:val="36"/>
        </w:rPr>
        <w:t xml:space="preserve">: </w:t>
      </w:r>
      <w:r w:rsidR="00B325AB" w:rsidRPr="00ED7E13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6162675" cy="137160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26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604F" w:rsidRPr="00ED7E13" w:rsidRDefault="008A2E48" w:rsidP="00FE604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ED7E13">
        <w:rPr>
          <w:rFonts w:cstheme="minorHAnsi"/>
          <w:sz w:val="36"/>
          <w:szCs w:val="36"/>
        </w:rPr>
        <w:t xml:space="preserve">Se pot </w:t>
      </w:r>
      <w:proofErr w:type="spellStart"/>
      <w:r w:rsidRPr="00ED7E13">
        <w:rPr>
          <w:rFonts w:cstheme="minorHAnsi"/>
          <w:sz w:val="36"/>
          <w:szCs w:val="36"/>
        </w:rPr>
        <w:t>calcula</w:t>
      </w:r>
      <w:proofErr w:type="spellEnd"/>
      <w:r w:rsidRPr="00ED7E13">
        <w:rPr>
          <w:rFonts w:cstheme="minorHAnsi"/>
          <w:sz w:val="36"/>
          <w:szCs w:val="36"/>
        </w:rPr>
        <w:t xml:space="preserve"> </w:t>
      </w:r>
      <w:proofErr w:type="spellStart"/>
      <w:r w:rsidRPr="00ED7E13">
        <w:rPr>
          <w:rFonts w:cstheme="minorHAnsi"/>
          <w:sz w:val="36"/>
          <w:szCs w:val="36"/>
        </w:rPr>
        <w:t>acum</w:t>
      </w:r>
      <w:proofErr w:type="spellEnd"/>
      <w:r w:rsidRPr="00ED7E13">
        <w:rPr>
          <w:rFonts w:cstheme="minorHAnsi"/>
          <w:sz w:val="36"/>
          <w:szCs w:val="36"/>
        </w:rPr>
        <w:t xml:space="preserve"> </w:t>
      </w:r>
      <w:proofErr w:type="spellStart"/>
      <w:r w:rsidRPr="00ED7E13">
        <w:rPr>
          <w:rFonts w:cstheme="minorHAnsi"/>
          <w:sz w:val="36"/>
          <w:szCs w:val="36"/>
        </w:rPr>
        <w:t>varia</w:t>
      </w:r>
      <w:r w:rsidR="00B517AB">
        <w:rPr>
          <w:rFonts w:cstheme="minorHAnsi"/>
          <w:sz w:val="36"/>
          <w:szCs w:val="36"/>
        </w:rPr>
        <w:t>t</w:t>
      </w:r>
      <w:r w:rsidR="007B6E48">
        <w:rPr>
          <w:rFonts w:cstheme="minorHAnsi"/>
          <w:sz w:val="36"/>
          <w:szCs w:val="36"/>
        </w:rPr>
        <w:t>iile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sarcinii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existente</w:t>
      </w:r>
      <w:proofErr w:type="spellEnd"/>
      <w:r w:rsidR="007B6E48">
        <w:rPr>
          <w:rFonts w:cstheme="minorHAnsi"/>
          <w:sz w:val="36"/>
          <w:szCs w:val="36"/>
        </w:rPr>
        <w:t xml:space="preserve"> i</w:t>
      </w:r>
      <w:r w:rsidRPr="00ED7E13">
        <w:rPr>
          <w:rFonts w:cstheme="minorHAnsi"/>
          <w:sz w:val="36"/>
          <w:szCs w:val="36"/>
        </w:rPr>
        <w:t xml:space="preserve">n canal </w:t>
      </w:r>
      <w:proofErr w:type="spellStart"/>
      <w:r w:rsidR="00B517AB">
        <w:rPr>
          <w:rFonts w:cstheme="minorHAnsi"/>
          <w:sz w:val="36"/>
          <w:szCs w:val="36"/>
        </w:rPr>
        <w:t>s</w:t>
      </w:r>
      <w:r w:rsidR="007B6E48">
        <w:rPr>
          <w:rFonts w:cstheme="minorHAnsi"/>
          <w:sz w:val="36"/>
          <w:szCs w:val="36"/>
        </w:rPr>
        <w:t>i</w:t>
      </w:r>
      <w:proofErr w:type="spellEnd"/>
      <w:r w:rsidR="007B6E48">
        <w:rPr>
          <w:rFonts w:cstheme="minorHAnsi"/>
          <w:sz w:val="36"/>
          <w:szCs w:val="36"/>
        </w:rPr>
        <w:t xml:space="preserve"> la </w:t>
      </w:r>
      <w:proofErr w:type="spellStart"/>
      <w:r w:rsidR="007B6E48">
        <w:rPr>
          <w:rFonts w:cstheme="minorHAnsi"/>
          <w:sz w:val="36"/>
          <w:szCs w:val="36"/>
        </w:rPr>
        <w:t>grila</w:t>
      </w:r>
      <w:proofErr w:type="spellEnd"/>
      <w:r w:rsidR="007B6E48">
        <w:rPr>
          <w:rFonts w:cstheme="minorHAnsi"/>
          <w:sz w:val="36"/>
          <w:szCs w:val="36"/>
        </w:rPr>
        <w:t xml:space="preserve"> i</w:t>
      </w:r>
      <w:r w:rsidRPr="00ED7E13">
        <w:rPr>
          <w:rFonts w:cstheme="minorHAnsi"/>
          <w:sz w:val="36"/>
          <w:szCs w:val="36"/>
        </w:rPr>
        <w:t xml:space="preserve">n </w:t>
      </w:r>
      <w:proofErr w:type="spellStart"/>
      <w:r w:rsidRPr="00ED7E13">
        <w:rPr>
          <w:rFonts w:cstheme="minorHAnsi"/>
          <w:sz w:val="36"/>
          <w:szCs w:val="36"/>
        </w:rPr>
        <w:t>func</w:t>
      </w:r>
      <w:r w:rsidR="00B517AB">
        <w:rPr>
          <w:rFonts w:cstheme="minorHAnsi"/>
          <w:sz w:val="36"/>
          <w:szCs w:val="36"/>
        </w:rPr>
        <w:t>t</w:t>
      </w:r>
      <w:r w:rsidRPr="00ED7E13">
        <w:rPr>
          <w:rFonts w:cstheme="minorHAnsi"/>
          <w:sz w:val="36"/>
          <w:szCs w:val="36"/>
        </w:rPr>
        <w:t>ie</w:t>
      </w:r>
      <w:proofErr w:type="spellEnd"/>
      <w:r w:rsidRPr="00ED7E13">
        <w:rPr>
          <w:rFonts w:cstheme="minorHAnsi"/>
          <w:sz w:val="36"/>
          <w:szCs w:val="36"/>
        </w:rPr>
        <w:t xml:space="preserve"> de </w:t>
      </w:r>
      <w:proofErr w:type="spellStart"/>
      <w:r w:rsidRPr="00ED7E13">
        <w:rPr>
          <w:rFonts w:cstheme="minorHAnsi"/>
          <w:sz w:val="36"/>
          <w:szCs w:val="36"/>
        </w:rPr>
        <w:t>varia</w:t>
      </w:r>
      <w:r w:rsidR="00B517AB">
        <w:rPr>
          <w:rFonts w:cstheme="minorHAnsi"/>
          <w:sz w:val="36"/>
          <w:szCs w:val="36"/>
        </w:rPr>
        <w:t>t</w:t>
      </w:r>
      <w:r w:rsidRPr="00ED7E13">
        <w:rPr>
          <w:rFonts w:cstheme="minorHAnsi"/>
          <w:sz w:val="36"/>
          <w:szCs w:val="36"/>
        </w:rPr>
        <w:t>iile</w:t>
      </w:r>
      <w:proofErr w:type="spellEnd"/>
      <w:r w:rsidRPr="00ED7E13">
        <w:rPr>
          <w:rFonts w:cstheme="minorHAnsi"/>
          <w:sz w:val="36"/>
          <w:szCs w:val="36"/>
        </w:rPr>
        <w:t xml:space="preserve"> </w:t>
      </w:r>
      <w:proofErr w:type="spellStart"/>
      <w:r w:rsidRPr="00ED7E13">
        <w:rPr>
          <w:rFonts w:cstheme="minorHAnsi"/>
          <w:sz w:val="36"/>
          <w:szCs w:val="36"/>
        </w:rPr>
        <w:t>tensiunilor</w:t>
      </w:r>
      <w:proofErr w:type="spellEnd"/>
      <w:r w:rsidRPr="00ED7E13">
        <w:rPr>
          <w:rFonts w:cstheme="minorHAnsi"/>
          <w:sz w:val="36"/>
          <w:szCs w:val="36"/>
        </w:rPr>
        <w:t xml:space="preserve"> </w:t>
      </w:r>
      <w:proofErr w:type="spellStart"/>
      <w:r w:rsidRPr="00ED7E13">
        <w:rPr>
          <w:rFonts w:cstheme="minorHAnsi"/>
          <w:sz w:val="36"/>
          <w:szCs w:val="36"/>
        </w:rPr>
        <w:t>aplicate</w:t>
      </w:r>
      <w:proofErr w:type="spellEnd"/>
      <w:r w:rsidRPr="00ED7E13">
        <w:rPr>
          <w:rFonts w:cstheme="minorHAnsi"/>
          <w:sz w:val="36"/>
          <w:szCs w:val="36"/>
        </w:rPr>
        <w:t xml:space="preserve"> </w:t>
      </w:r>
      <w:proofErr w:type="spellStart"/>
      <w:r w:rsidRPr="00ED7E13">
        <w:rPr>
          <w:rFonts w:cstheme="minorHAnsi"/>
          <w:sz w:val="36"/>
          <w:szCs w:val="36"/>
        </w:rPr>
        <w:t>structurii</w:t>
      </w:r>
      <w:proofErr w:type="spellEnd"/>
      <w:r w:rsidRPr="00ED7E13">
        <w:rPr>
          <w:rFonts w:cstheme="minorHAnsi"/>
          <w:sz w:val="36"/>
          <w:szCs w:val="36"/>
        </w:rPr>
        <w:t>.</w:t>
      </w:r>
      <w:r w:rsid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Performan</w:t>
      </w:r>
      <w:r w:rsidR="00B517AB">
        <w:rPr>
          <w:rFonts w:cstheme="minorHAnsi"/>
          <w:sz w:val="36"/>
          <w:szCs w:val="36"/>
        </w:rPr>
        <w:t>t</w:t>
      </w:r>
      <w:r w:rsidR="00FE604F" w:rsidRPr="00ED7E13">
        <w:rPr>
          <w:rFonts w:cstheme="minorHAnsi"/>
          <w:sz w:val="36"/>
          <w:szCs w:val="36"/>
        </w:rPr>
        <w:t>ele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la </w:t>
      </w:r>
      <w:proofErr w:type="spellStart"/>
      <w:r w:rsidR="00FE604F" w:rsidRPr="00ED7E13">
        <w:rPr>
          <w:rFonts w:cstheme="minorHAnsi"/>
          <w:sz w:val="36"/>
          <w:szCs w:val="36"/>
        </w:rPr>
        <w:t>frecven</w:t>
      </w:r>
      <w:r w:rsidR="00B517AB">
        <w:rPr>
          <w:rFonts w:cstheme="minorHAnsi"/>
          <w:sz w:val="36"/>
          <w:szCs w:val="36"/>
        </w:rPr>
        <w:t>t</w:t>
      </w:r>
      <w:r w:rsidR="007B6E48">
        <w:rPr>
          <w:rFonts w:cstheme="minorHAnsi"/>
          <w:sz w:val="36"/>
          <w:szCs w:val="36"/>
        </w:rPr>
        <w:t>e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i</w:t>
      </w:r>
      <w:r w:rsidR="00FE604F" w:rsidRPr="00ED7E13">
        <w:rPr>
          <w:rFonts w:cstheme="minorHAnsi"/>
          <w:sz w:val="36"/>
          <w:szCs w:val="36"/>
        </w:rPr>
        <w:t>nalte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ale </w:t>
      </w:r>
      <w:proofErr w:type="spellStart"/>
      <w:r w:rsidR="007B6E48">
        <w:rPr>
          <w:rFonts w:cstheme="minorHAnsi"/>
          <w:sz w:val="36"/>
          <w:szCs w:val="36"/>
        </w:rPr>
        <w:t>tranzistoarelor</w:t>
      </w:r>
      <w:proofErr w:type="spellEnd"/>
      <w:r w:rsidR="007B6E48">
        <w:rPr>
          <w:rFonts w:cstheme="minorHAnsi"/>
          <w:sz w:val="36"/>
          <w:szCs w:val="36"/>
        </w:rPr>
        <w:t xml:space="preserve"> MOS, </w:t>
      </w:r>
      <w:proofErr w:type="spellStart"/>
      <w:r w:rsidR="007B6E48">
        <w:rPr>
          <w:rFonts w:cstheme="minorHAnsi"/>
          <w:sz w:val="36"/>
          <w:szCs w:val="36"/>
        </w:rPr>
        <w:t>ce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lucreaza</w:t>
      </w:r>
      <w:proofErr w:type="spellEnd"/>
      <w:r w:rsidR="007B6E48">
        <w:rPr>
          <w:rFonts w:cstheme="minorHAnsi"/>
          <w:sz w:val="36"/>
          <w:szCs w:val="36"/>
        </w:rPr>
        <w:t xml:space="preserve"> i</w:t>
      </w:r>
      <w:r w:rsidR="00FE604F" w:rsidRPr="00ED7E13">
        <w:rPr>
          <w:rFonts w:cstheme="minorHAnsi"/>
          <w:sz w:val="36"/>
          <w:szCs w:val="36"/>
        </w:rPr>
        <w:t xml:space="preserve">n </w:t>
      </w:r>
      <w:proofErr w:type="spellStart"/>
      <w:r w:rsidR="00FE604F" w:rsidRPr="00ED7E13">
        <w:rPr>
          <w:rFonts w:cstheme="minorHAnsi"/>
          <w:sz w:val="36"/>
          <w:szCs w:val="36"/>
        </w:rPr>
        <w:t>condi</w:t>
      </w:r>
      <w:r w:rsidR="00B517AB">
        <w:rPr>
          <w:rFonts w:cstheme="minorHAnsi"/>
          <w:sz w:val="36"/>
          <w:szCs w:val="36"/>
        </w:rPr>
        <w:t>t</w:t>
      </w:r>
      <w:r w:rsidR="00FE604F" w:rsidRPr="00ED7E13">
        <w:rPr>
          <w:rFonts w:cstheme="minorHAnsi"/>
          <w:sz w:val="36"/>
          <w:szCs w:val="36"/>
        </w:rPr>
        <w:t>ii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de</w:t>
      </w:r>
    </w:p>
    <w:p w:rsidR="00FE604F" w:rsidRPr="00ED7E13" w:rsidRDefault="007B6E48" w:rsidP="00FE604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semnal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mic</w:t>
      </w:r>
      <w:proofErr w:type="spellEnd"/>
      <w:r>
        <w:rPr>
          <w:rFonts w:cstheme="minorHAnsi"/>
          <w:sz w:val="36"/>
          <w:szCs w:val="36"/>
        </w:rPr>
        <w:t xml:space="preserve">, se </w:t>
      </w:r>
      <w:proofErr w:type="spellStart"/>
      <w:r>
        <w:rPr>
          <w:rFonts w:cstheme="minorHAnsi"/>
          <w:sz w:val="36"/>
          <w:szCs w:val="36"/>
        </w:rPr>
        <w:t>apreciaza</w:t>
      </w:r>
      <w:proofErr w:type="spellEnd"/>
      <w:r>
        <w:rPr>
          <w:rFonts w:cstheme="minorHAnsi"/>
          <w:sz w:val="36"/>
          <w:szCs w:val="36"/>
        </w:rPr>
        <w:t>, i</w:t>
      </w:r>
      <w:r w:rsidR="00FE604F" w:rsidRPr="00ED7E13">
        <w:rPr>
          <w:rFonts w:cstheme="minorHAnsi"/>
          <w:sz w:val="36"/>
          <w:szCs w:val="36"/>
        </w:rPr>
        <w:t xml:space="preserve">n </w:t>
      </w:r>
      <w:proofErr w:type="spellStart"/>
      <w:r w:rsidR="00FE604F" w:rsidRPr="00ED7E13">
        <w:rPr>
          <w:rFonts w:cstheme="minorHAnsi"/>
          <w:sz w:val="36"/>
          <w:szCs w:val="36"/>
        </w:rPr>
        <w:t>marea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majoritate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a </w:t>
      </w:r>
      <w:proofErr w:type="spellStart"/>
      <w:r w:rsidR="00FE604F" w:rsidRPr="00ED7E13">
        <w:rPr>
          <w:rFonts w:cstheme="minorHAnsi"/>
          <w:sz w:val="36"/>
          <w:szCs w:val="36"/>
        </w:rPr>
        <w:t>cazurilor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, </w:t>
      </w:r>
      <w:proofErr w:type="spellStart"/>
      <w:r w:rsidR="00FE604F" w:rsidRPr="00ED7E13">
        <w:rPr>
          <w:rFonts w:cstheme="minorHAnsi"/>
          <w:sz w:val="36"/>
          <w:szCs w:val="36"/>
        </w:rPr>
        <w:t>prin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valoarea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unor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frecven</w:t>
      </w:r>
      <w:r w:rsidR="00B517AB">
        <w:rPr>
          <w:rFonts w:cstheme="minorHAnsi"/>
          <w:sz w:val="36"/>
          <w:szCs w:val="36"/>
        </w:rPr>
        <w:t>t</w:t>
      </w:r>
      <w:r w:rsidR="00FE604F" w:rsidRPr="00ED7E13">
        <w:rPr>
          <w:rFonts w:cstheme="minorHAnsi"/>
          <w:sz w:val="36"/>
          <w:szCs w:val="36"/>
        </w:rPr>
        <w:t>e</w:t>
      </w:r>
      <w:proofErr w:type="spellEnd"/>
      <w:r w:rsidR="00ED7E13">
        <w:rPr>
          <w:rFonts w:cstheme="minorHAnsi"/>
          <w:sz w:val="36"/>
          <w:szCs w:val="36"/>
        </w:rPr>
        <w:t xml:space="preserve"> </w:t>
      </w:r>
      <w:proofErr w:type="spellStart"/>
      <w:r w:rsidR="00FE604F" w:rsidRPr="00ED7E13">
        <w:rPr>
          <w:rFonts w:cstheme="minorHAnsi"/>
          <w:sz w:val="36"/>
          <w:szCs w:val="36"/>
        </w:rPr>
        <w:t>caracteristice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: </w:t>
      </w:r>
      <w:proofErr w:type="spellStart"/>
      <w:r w:rsidR="00FE604F" w:rsidRPr="00ED7E13">
        <w:rPr>
          <w:rFonts w:cstheme="minorHAnsi"/>
          <w:sz w:val="36"/>
          <w:szCs w:val="36"/>
        </w:rPr>
        <w:t>frecven</w:t>
      </w:r>
      <w:r w:rsidR="00B517AB">
        <w:rPr>
          <w:rFonts w:cstheme="minorHAnsi"/>
          <w:sz w:val="36"/>
          <w:szCs w:val="36"/>
        </w:rPr>
        <w:t>t</w:t>
      </w:r>
      <w:r>
        <w:rPr>
          <w:rFonts w:cstheme="minorHAnsi"/>
          <w:sz w:val="36"/>
          <w:szCs w:val="36"/>
        </w:rPr>
        <w:t>a</w:t>
      </w:r>
      <w:proofErr w:type="spellEnd"/>
      <w:r>
        <w:rPr>
          <w:rFonts w:cstheme="minorHAnsi"/>
          <w:sz w:val="36"/>
          <w:szCs w:val="36"/>
        </w:rPr>
        <w:t xml:space="preserve"> de </w:t>
      </w:r>
      <w:proofErr w:type="spellStart"/>
      <w:r>
        <w:rPr>
          <w:rFonts w:cstheme="minorHAnsi"/>
          <w:sz w:val="36"/>
          <w:szCs w:val="36"/>
        </w:rPr>
        <w:t>ta</w:t>
      </w:r>
      <w:r w:rsidR="00FE604F" w:rsidRPr="00ED7E13">
        <w:rPr>
          <w:rFonts w:cstheme="minorHAnsi"/>
          <w:sz w:val="36"/>
          <w:szCs w:val="36"/>
        </w:rPr>
        <w:t>iere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a </w:t>
      </w:r>
      <w:proofErr w:type="spellStart"/>
      <w:r w:rsidR="00FE604F" w:rsidRPr="00ED7E13">
        <w:rPr>
          <w:rFonts w:cstheme="minorHAnsi"/>
          <w:sz w:val="36"/>
          <w:szCs w:val="36"/>
        </w:rPr>
        <w:t>tranzistorului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, </w:t>
      </w:r>
      <w:proofErr w:type="spellStart"/>
      <w:r w:rsidR="00FE604F" w:rsidRPr="00ED7E13">
        <w:rPr>
          <w:rFonts w:cstheme="minorHAnsi"/>
          <w:sz w:val="36"/>
          <w:szCs w:val="36"/>
        </w:rPr>
        <w:t>fT</w:t>
      </w:r>
      <w:proofErr w:type="spellEnd"/>
      <w:r w:rsidR="00FE604F" w:rsidRPr="00ED7E13">
        <w:rPr>
          <w:rFonts w:cstheme="minorHAnsi"/>
          <w:sz w:val="36"/>
          <w:szCs w:val="36"/>
        </w:rPr>
        <w:t xml:space="preserve"> , </w:t>
      </w:r>
      <w:proofErr w:type="spellStart"/>
      <w:r w:rsidR="00B517AB">
        <w:rPr>
          <w:rFonts w:cstheme="minorHAnsi"/>
          <w:sz w:val="36"/>
          <w:szCs w:val="36"/>
        </w:rPr>
        <w:t>s</w:t>
      </w:r>
      <w:r>
        <w:rPr>
          <w:rFonts w:cstheme="minorHAnsi"/>
          <w:sz w:val="36"/>
          <w:szCs w:val="36"/>
        </w:rPr>
        <w:t>i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produsul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amplificare-banda</w:t>
      </w:r>
      <w:proofErr w:type="spellEnd"/>
      <w:r w:rsidR="00FE604F" w:rsidRPr="00ED7E13">
        <w:rPr>
          <w:rFonts w:cstheme="minorHAnsi"/>
          <w:sz w:val="36"/>
          <w:szCs w:val="36"/>
        </w:rPr>
        <w:t>, PBW.</w:t>
      </w:r>
    </w:p>
    <w:p w:rsidR="00FE604F" w:rsidRPr="00ED7E13" w:rsidRDefault="00FE604F" w:rsidP="00FE604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ED7E13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1971675" cy="590550"/>
            <wp:effectExtent l="19050" t="0" r="9525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7B6E48">
        <w:rPr>
          <w:rFonts w:cstheme="minorHAnsi"/>
          <w:sz w:val="36"/>
          <w:szCs w:val="36"/>
        </w:rPr>
        <w:t>Produsul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amplificare-banda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este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dat</w:t>
      </w:r>
      <w:proofErr w:type="spellEnd"/>
      <w:r w:rsidR="007B6E48">
        <w:rPr>
          <w:rFonts w:cstheme="minorHAnsi"/>
          <w:sz w:val="36"/>
          <w:szCs w:val="36"/>
        </w:rPr>
        <w:t xml:space="preserve"> de </w:t>
      </w:r>
      <w:proofErr w:type="spellStart"/>
      <w:r w:rsidR="007B6E48">
        <w:rPr>
          <w:rFonts w:cstheme="minorHAnsi"/>
          <w:sz w:val="36"/>
          <w:szCs w:val="36"/>
        </w:rPr>
        <w:t>expresia</w:t>
      </w:r>
      <w:proofErr w:type="spellEnd"/>
      <w:r w:rsidR="007B6E48">
        <w:rPr>
          <w:rFonts w:cstheme="minorHAnsi"/>
          <w:sz w:val="36"/>
          <w:szCs w:val="36"/>
        </w:rPr>
        <w:t xml:space="preserve"> </w:t>
      </w:r>
      <w:proofErr w:type="spellStart"/>
      <w:r w:rsidR="007B6E48">
        <w:rPr>
          <w:rFonts w:cstheme="minorHAnsi"/>
          <w:sz w:val="36"/>
          <w:szCs w:val="36"/>
        </w:rPr>
        <w:t>analitica</w:t>
      </w:r>
      <w:proofErr w:type="spellEnd"/>
      <w:r w:rsidRPr="00ED7E13">
        <w:rPr>
          <w:rFonts w:cstheme="minorHAnsi"/>
          <w:sz w:val="36"/>
          <w:szCs w:val="36"/>
        </w:rPr>
        <w:t>:</w:t>
      </w:r>
    </w:p>
    <w:p w:rsidR="00FE604F" w:rsidRPr="00ED7E13" w:rsidRDefault="00FE604F" w:rsidP="00FE604F">
      <w:pPr>
        <w:autoSpaceDE w:val="0"/>
        <w:autoSpaceDN w:val="0"/>
        <w:adjustRightInd w:val="0"/>
        <w:spacing w:after="0"/>
        <w:ind w:left="0"/>
        <w:jc w:val="left"/>
        <w:rPr>
          <w:rFonts w:cstheme="minorHAnsi"/>
          <w:sz w:val="36"/>
          <w:szCs w:val="36"/>
        </w:rPr>
      </w:pPr>
      <w:r w:rsidRPr="00ED7E13">
        <w:rPr>
          <w:rFonts w:cstheme="minorHAnsi"/>
          <w:noProof/>
          <w:sz w:val="36"/>
          <w:szCs w:val="36"/>
          <w:lang w:val="ro-RO" w:eastAsia="ro-RO"/>
        </w:rPr>
        <w:drawing>
          <wp:inline distT="0" distB="0" distL="0" distR="0">
            <wp:extent cx="4219575" cy="1276350"/>
            <wp:effectExtent l="19050" t="0" r="9525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604F" w:rsidRPr="00ED7E13" w:rsidSect="008D24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drawingGridHorizontalSpacing w:val="110"/>
  <w:displayHorizontalDrawingGridEvery w:val="2"/>
  <w:characterSpacingControl w:val="doNotCompress"/>
  <w:compat/>
  <w:rsids>
    <w:rsidRoot w:val="0073702D"/>
    <w:rsid w:val="00012060"/>
    <w:rsid w:val="00033259"/>
    <w:rsid w:val="0004572A"/>
    <w:rsid w:val="000B5724"/>
    <w:rsid w:val="000E76C2"/>
    <w:rsid w:val="001155D7"/>
    <w:rsid w:val="00117F1D"/>
    <w:rsid w:val="0012000B"/>
    <w:rsid w:val="00132F98"/>
    <w:rsid w:val="001F0B23"/>
    <w:rsid w:val="0025426A"/>
    <w:rsid w:val="002573EA"/>
    <w:rsid w:val="00284955"/>
    <w:rsid w:val="0028622D"/>
    <w:rsid w:val="00290A5C"/>
    <w:rsid w:val="00291F19"/>
    <w:rsid w:val="002939D8"/>
    <w:rsid w:val="002A01E3"/>
    <w:rsid w:val="002A0C2D"/>
    <w:rsid w:val="002D7473"/>
    <w:rsid w:val="002F1E8C"/>
    <w:rsid w:val="00301762"/>
    <w:rsid w:val="003101C5"/>
    <w:rsid w:val="003C1B28"/>
    <w:rsid w:val="003D004B"/>
    <w:rsid w:val="003E55FC"/>
    <w:rsid w:val="003F04B8"/>
    <w:rsid w:val="00402AE0"/>
    <w:rsid w:val="00434E42"/>
    <w:rsid w:val="00471274"/>
    <w:rsid w:val="00475155"/>
    <w:rsid w:val="0048576E"/>
    <w:rsid w:val="004971C7"/>
    <w:rsid w:val="005729D2"/>
    <w:rsid w:val="005B0A13"/>
    <w:rsid w:val="006001B8"/>
    <w:rsid w:val="00611AEC"/>
    <w:rsid w:val="00631F23"/>
    <w:rsid w:val="00637C8A"/>
    <w:rsid w:val="00643193"/>
    <w:rsid w:val="00644807"/>
    <w:rsid w:val="00651BFC"/>
    <w:rsid w:val="0065300B"/>
    <w:rsid w:val="006538F6"/>
    <w:rsid w:val="006A6E81"/>
    <w:rsid w:val="006E2B5F"/>
    <w:rsid w:val="00725917"/>
    <w:rsid w:val="00731A09"/>
    <w:rsid w:val="0073702D"/>
    <w:rsid w:val="00776DED"/>
    <w:rsid w:val="007951BE"/>
    <w:rsid w:val="007A24C0"/>
    <w:rsid w:val="007B6E48"/>
    <w:rsid w:val="007D1B07"/>
    <w:rsid w:val="007D2E59"/>
    <w:rsid w:val="007F0D5D"/>
    <w:rsid w:val="007F12B4"/>
    <w:rsid w:val="008016B9"/>
    <w:rsid w:val="00803C5A"/>
    <w:rsid w:val="00852B55"/>
    <w:rsid w:val="00853922"/>
    <w:rsid w:val="00873C10"/>
    <w:rsid w:val="008A0640"/>
    <w:rsid w:val="008A2E48"/>
    <w:rsid w:val="008D2479"/>
    <w:rsid w:val="008E4C3B"/>
    <w:rsid w:val="00922EA6"/>
    <w:rsid w:val="00981F5C"/>
    <w:rsid w:val="009B00DD"/>
    <w:rsid w:val="009C5C73"/>
    <w:rsid w:val="009E3C8D"/>
    <w:rsid w:val="009E4C31"/>
    <w:rsid w:val="00A11C91"/>
    <w:rsid w:val="00A9439F"/>
    <w:rsid w:val="00AE11FD"/>
    <w:rsid w:val="00AE269D"/>
    <w:rsid w:val="00AE65AB"/>
    <w:rsid w:val="00B00050"/>
    <w:rsid w:val="00B03474"/>
    <w:rsid w:val="00B11403"/>
    <w:rsid w:val="00B135D1"/>
    <w:rsid w:val="00B16493"/>
    <w:rsid w:val="00B17705"/>
    <w:rsid w:val="00B325AB"/>
    <w:rsid w:val="00B43322"/>
    <w:rsid w:val="00B517AB"/>
    <w:rsid w:val="00B52652"/>
    <w:rsid w:val="00B557A2"/>
    <w:rsid w:val="00B63F05"/>
    <w:rsid w:val="00BA6578"/>
    <w:rsid w:val="00BD41B7"/>
    <w:rsid w:val="00BE0A2E"/>
    <w:rsid w:val="00BF4049"/>
    <w:rsid w:val="00BF493E"/>
    <w:rsid w:val="00C10FCD"/>
    <w:rsid w:val="00C156D2"/>
    <w:rsid w:val="00C22288"/>
    <w:rsid w:val="00C72498"/>
    <w:rsid w:val="00C73985"/>
    <w:rsid w:val="00C91DB2"/>
    <w:rsid w:val="00CD1028"/>
    <w:rsid w:val="00D21221"/>
    <w:rsid w:val="00D23424"/>
    <w:rsid w:val="00D36C77"/>
    <w:rsid w:val="00D80E6A"/>
    <w:rsid w:val="00DB5531"/>
    <w:rsid w:val="00E06F50"/>
    <w:rsid w:val="00E158BB"/>
    <w:rsid w:val="00E30991"/>
    <w:rsid w:val="00E31415"/>
    <w:rsid w:val="00E50D9A"/>
    <w:rsid w:val="00E57EA8"/>
    <w:rsid w:val="00E60A6A"/>
    <w:rsid w:val="00E81391"/>
    <w:rsid w:val="00E83634"/>
    <w:rsid w:val="00E927C5"/>
    <w:rsid w:val="00EC1AF2"/>
    <w:rsid w:val="00ED1E99"/>
    <w:rsid w:val="00ED7E13"/>
    <w:rsid w:val="00F34E4E"/>
    <w:rsid w:val="00F43426"/>
    <w:rsid w:val="00F44FCA"/>
    <w:rsid w:val="00F45169"/>
    <w:rsid w:val="00F52AAF"/>
    <w:rsid w:val="00F648D5"/>
    <w:rsid w:val="00F6794A"/>
    <w:rsid w:val="00FA2F0A"/>
    <w:rsid w:val="00FB5EDF"/>
    <w:rsid w:val="00FB6C68"/>
    <w:rsid w:val="00FE604F"/>
    <w:rsid w:val="00FE7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1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C7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C7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52652"/>
    <w:pPr>
      <w:autoSpaceDE w:val="0"/>
      <w:autoSpaceDN w:val="0"/>
      <w:adjustRightInd w:val="0"/>
      <w:spacing w:after="0"/>
      <w:ind w:left="0"/>
      <w:jc w:val="left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liana</dc:creator>
  <cp:lastModifiedBy>User</cp:lastModifiedBy>
  <cp:revision>5</cp:revision>
  <dcterms:created xsi:type="dcterms:W3CDTF">2016-01-22T13:55:00Z</dcterms:created>
  <dcterms:modified xsi:type="dcterms:W3CDTF">2020-01-09T21:38:00Z</dcterms:modified>
</cp:coreProperties>
</file>