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87215A"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7"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25BCB100" w:rsidR="006F6280" w:rsidRPr="00AD7767" w:rsidRDefault="00DA58C5" w:rsidP="00403EC7">
            <w:pPr>
              <w:spacing w:after="0" w:line="240" w:lineRule="auto"/>
              <w:jc w:val="center"/>
              <w:rPr>
                <w:sz w:val="20"/>
                <w:lang w:val="ro-RO"/>
              </w:rPr>
            </w:pPr>
            <w:r w:rsidRPr="00AD7767">
              <w:rPr>
                <w:sz w:val="20"/>
                <w:lang w:val="ro-RO"/>
              </w:rPr>
              <w:t xml:space="preserve">DEPARTAMENTUL DE </w:t>
            </w:r>
            <w:r w:rsidRPr="00CE2158">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87215A" w:rsidP="00403EC7">
            <w:pPr>
              <w:spacing w:after="0" w:line="240" w:lineRule="auto"/>
              <w:jc w:val="center"/>
              <w:rPr>
                <w:lang w:val="ro-RO"/>
              </w:rPr>
            </w:pPr>
            <w:r>
              <w:rPr>
                <w:noProof/>
              </w:rPr>
              <w:pict w14:anchorId="6B01153F">
                <v:shape id="Picture 1" o:spid="_x0000_i1026" type="#_x0000_t75" style="width:65.25pt;height:67.5pt;visibility:visible">
                  <v:imagedata r:id="rId8"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3B4BD733" w:rsidR="007A4051" w:rsidRPr="00CE2158" w:rsidRDefault="00CE2158" w:rsidP="007A4051">
      <w:pPr>
        <w:jc w:val="center"/>
        <w:rPr>
          <w:sz w:val="28"/>
          <w:szCs w:val="28"/>
          <w:lang w:val="ro-RO"/>
        </w:rPr>
      </w:pPr>
      <w:r w:rsidRPr="00CE2158">
        <w:rPr>
          <w:i/>
          <w:sz w:val="28"/>
          <w:szCs w:val="28"/>
          <w:lang w:val="ro-RO"/>
        </w:rPr>
        <w:t>Drăghici Bogdan</w:t>
      </w:r>
    </w:p>
    <w:p w14:paraId="7EB212DE" w14:textId="77777777" w:rsidR="007A4051" w:rsidRPr="00AD7767" w:rsidRDefault="007A4051" w:rsidP="007A4051">
      <w:pPr>
        <w:jc w:val="center"/>
        <w:rPr>
          <w:sz w:val="24"/>
          <w:szCs w:val="24"/>
          <w:lang w:val="ro-RO"/>
        </w:rPr>
      </w:pPr>
    </w:p>
    <w:p w14:paraId="108ABDEC" w14:textId="77777777" w:rsidR="007A4051" w:rsidRPr="00CE2158" w:rsidRDefault="007A4051" w:rsidP="007A4051">
      <w:pPr>
        <w:jc w:val="center"/>
        <w:rPr>
          <w:sz w:val="24"/>
          <w:szCs w:val="24"/>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02D1DA08" w:rsidR="007A4051" w:rsidRPr="00CE2158" w:rsidRDefault="00CE2158" w:rsidP="007A4051">
      <w:pPr>
        <w:jc w:val="center"/>
        <w:rPr>
          <w:sz w:val="24"/>
          <w:szCs w:val="24"/>
          <w:lang w:val="ro-RO"/>
        </w:rPr>
      </w:pPr>
      <w:r w:rsidRPr="00CE2158">
        <w:rPr>
          <w:i/>
          <w:sz w:val="24"/>
          <w:szCs w:val="24"/>
          <w:lang w:val="ro-RO"/>
        </w:rPr>
        <w:t>Şef lucr. dr. ing. Cătălin-Constantin Cerbulescu</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4D644DC8" w:rsidR="00767DF4" w:rsidRPr="00566754" w:rsidRDefault="00566754" w:rsidP="00767DF4">
      <w:pPr>
        <w:jc w:val="center"/>
        <w:rPr>
          <w:sz w:val="24"/>
          <w:szCs w:val="24"/>
          <w:lang w:val="ro-RO"/>
        </w:rPr>
      </w:pPr>
      <w:r w:rsidRPr="00566754">
        <w:rPr>
          <w:i/>
          <w:sz w:val="24"/>
          <w:szCs w:val="24"/>
          <w:lang w:val="ro-RO"/>
        </w:rPr>
        <w:t>IULIE 2022</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87215A">
              <w:rPr>
                <w:noProof/>
                <w:lang w:val="ro-RO"/>
              </w:rPr>
              <w:pict w14:anchorId="239913BD">
                <v:shape id="_x0000_i1060" type="#_x0000_t75" style="width:57pt;height:65.25pt;visibility:visible">
                  <v:imagedata r:id="rId7"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37DE3EFE" w:rsidR="00DA58C5" w:rsidRPr="00AD7767" w:rsidRDefault="00DA58C5" w:rsidP="00CF36AD">
            <w:pPr>
              <w:spacing w:after="0" w:line="240" w:lineRule="auto"/>
              <w:jc w:val="center"/>
              <w:rPr>
                <w:sz w:val="20"/>
                <w:lang w:val="ro-RO"/>
              </w:rPr>
            </w:pPr>
            <w:r w:rsidRPr="00AD7767">
              <w:rPr>
                <w:sz w:val="20"/>
                <w:lang w:val="ro-RO"/>
              </w:rPr>
              <w:t xml:space="preserve">DEPARTAMENTUL DE </w:t>
            </w:r>
            <w:r w:rsidRPr="00566754">
              <w:rPr>
                <w:sz w:val="20"/>
                <w:lang w:val="ro-RO"/>
              </w:rPr>
              <w:t>CALCULATOARE ȘI TEHNOLOGIA INFORMAȚIEI</w:t>
            </w:r>
          </w:p>
        </w:tc>
        <w:tc>
          <w:tcPr>
            <w:tcW w:w="1387" w:type="dxa"/>
            <w:shd w:val="clear" w:color="auto" w:fill="auto"/>
            <w:vAlign w:val="center"/>
          </w:tcPr>
          <w:p w14:paraId="56B3958F" w14:textId="77777777" w:rsidR="00DA58C5" w:rsidRPr="00AD7767" w:rsidRDefault="0087215A" w:rsidP="00CF36AD">
            <w:pPr>
              <w:spacing w:after="0" w:line="240" w:lineRule="auto"/>
              <w:jc w:val="center"/>
              <w:rPr>
                <w:lang w:val="ro-RO"/>
              </w:rPr>
            </w:pPr>
            <w:r>
              <w:rPr>
                <w:noProof/>
              </w:rPr>
              <w:pict w14:anchorId="42970B42">
                <v:shape id="_x0000_i1061" type="#_x0000_t75" style="width:65.25pt;height:67.5pt;visibility:visible">
                  <v:imagedata r:id="rId8"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5534B5A6" w:rsidR="00767DF4" w:rsidRPr="00566754" w:rsidRDefault="00566754" w:rsidP="00767DF4">
      <w:pPr>
        <w:jc w:val="center"/>
        <w:rPr>
          <w:sz w:val="28"/>
          <w:szCs w:val="28"/>
          <w:lang w:val="ro-RO"/>
        </w:rPr>
      </w:pPr>
      <w:r w:rsidRPr="00566754">
        <w:rPr>
          <w:i/>
          <w:sz w:val="28"/>
          <w:szCs w:val="28"/>
          <w:lang w:val="ro-RO"/>
        </w:rPr>
        <w:t>PLATFORMĂ WEB PENTRU GESTIONAREA ARBORELUI GENEALOGIC</w:t>
      </w:r>
    </w:p>
    <w:p w14:paraId="41F4249A" w14:textId="55E99D7A" w:rsidR="00767DF4" w:rsidRPr="00CE2158" w:rsidRDefault="00CE2158" w:rsidP="00767DF4">
      <w:pPr>
        <w:jc w:val="center"/>
        <w:rPr>
          <w:sz w:val="28"/>
          <w:szCs w:val="28"/>
          <w:lang w:val="ro-RO"/>
        </w:rPr>
      </w:pPr>
      <w:r w:rsidRPr="00CE2158">
        <w:rPr>
          <w:i/>
          <w:sz w:val="28"/>
          <w:szCs w:val="28"/>
          <w:lang w:val="ro-RO"/>
        </w:rPr>
        <w:t>Drăghici Bogdan</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207AD24A" w:rsidR="00767DF4" w:rsidRPr="00566754" w:rsidRDefault="00566754" w:rsidP="00767DF4">
      <w:pPr>
        <w:jc w:val="center"/>
        <w:rPr>
          <w:sz w:val="24"/>
          <w:szCs w:val="24"/>
          <w:lang w:val="ro-RO"/>
        </w:rPr>
      </w:pPr>
      <w:r w:rsidRPr="00566754">
        <w:rPr>
          <w:i/>
          <w:sz w:val="24"/>
          <w:szCs w:val="24"/>
          <w:lang w:val="ro-RO"/>
        </w:rPr>
        <w:t>Şef lucr. dr. Ing. Cătălin-Constantin Cerbulescu</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4146E7F7" w:rsidR="004C621C" w:rsidRPr="00566754" w:rsidRDefault="00566754" w:rsidP="004C621C">
      <w:pPr>
        <w:jc w:val="center"/>
        <w:rPr>
          <w:sz w:val="24"/>
          <w:szCs w:val="24"/>
          <w:lang w:val="ro-RO"/>
        </w:rPr>
      </w:pPr>
      <w:r w:rsidRPr="00566754">
        <w:rPr>
          <w:i/>
          <w:sz w:val="24"/>
          <w:szCs w:val="24"/>
          <w:lang w:val="ro-RO"/>
        </w:rPr>
        <w:t>IULIE 2022</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44132706" w:rsidR="00887B0F" w:rsidRPr="00AD7767" w:rsidRDefault="007A4051" w:rsidP="000C38A8">
      <w:pPr>
        <w:jc w:val="both"/>
        <w:rPr>
          <w:lang w:val="ro-RO"/>
        </w:rPr>
      </w:pPr>
      <w:r w:rsidRPr="00AD7767">
        <w:rPr>
          <w:lang w:val="ro-RO"/>
        </w:rPr>
        <w:t xml:space="preserve">Subsemnatul </w:t>
      </w:r>
      <w:r w:rsidR="00A94865" w:rsidRPr="00A94865">
        <w:rPr>
          <w:i/>
          <w:lang w:val="ro-RO"/>
        </w:rPr>
        <w:t>DRĂGHICI BOGDAN</w:t>
      </w:r>
      <w:r w:rsidR="00EF3025" w:rsidRPr="00AD7767">
        <w:rPr>
          <w:lang w:val="ro-RO"/>
        </w:rPr>
        <w:t>, student la specializarea</w:t>
      </w:r>
      <w:r w:rsidRPr="00AD7767">
        <w:rPr>
          <w:lang w:val="ro-RO"/>
        </w:rPr>
        <w:t xml:space="preserve"> </w:t>
      </w:r>
      <w:r w:rsidR="00A94865" w:rsidRPr="00A94865">
        <w:rPr>
          <w:i/>
          <w:lang w:val="ro-RO"/>
        </w:rPr>
        <w:t>CALCULATOARE ROMÂNĂ</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16B364C6"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A94865" w:rsidRPr="00A94865">
        <w:rPr>
          <w:i/>
          <w:lang w:val="ro-RO"/>
        </w:rPr>
        <w:t>PLATFORMĂ WEB PENTRU GESTIONAREA ARBORELUI GENEALOGIC</w:t>
      </w:r>
      <w:r w:rsidR="00887B0F" w:rsidRPr="00AD7767">
        <w:rPr>
          <w:lang w:val="ro-RO"/>
        </w:rPr>
        <w:t>,</w:t>
      </w:r>
      <w:r w:rsidRPr="00AD7767">
        <w:rPr>
          <w:lang w:val="ro-RO"/>
        </w:rPr>
        <w:t xml:space="preserve"> </w:t>
      </w:r>
    </w:p>
    <w:p w14:paraId="19CA9A7A" w14:textId="280E34FA" w:rsidR="00887B0F" w:rsidRPr="00AD7767" w:rsidRDefault="007A4051" w:rsidP="00887B0F">
      <w:pPr>
        <w:pStyle w:val="ListParagraph"/>
        <w:numPr>
          <w:ilvl w:val="0"/>
          <w:numId w:val="1"/>
        </w:numPr>
        <w:jc w:val="both"/>
        <w:rPr>
          <w:lang w:val="ro-RO"/>
        </w:rPr>
      </w:pPr>
      <w:r w:rsidRPr="00AD7767">
        <w:rPr>
          <w:lang w:val="ro-RO"/>
        </w:rPr>
        <w:t xml:space="preserve">coordonată </w:t>
      </w:r>
      <w:r w:rsidRPr="00A94865">
        <w:rPr>
          <w:lang w:val="ro-RO"/>
        </w:rPr>
        <w:t xml:space="preserve">de </w:t>
      </w:r>
      <w:r w:rsidR="00A94865" w:rsidRPr="00A94865">
        <w:rPr>
          <w:i/>
          <w:lang w:val="ro-RO"/>
        </w:rPr>
        <w:t xml:space="preserve"> Şef lucr. dr. Ing. Cătălin-Constantin Cerbulescu</w:t>
      </w:r>
      <w:r w:rsidR="000C38A8" w:rsidRPr="00AD7767">
        <w:rPr>
          <w:lang w:val="ro-RO"/>
        </w:rPr>
        <w:t xml:space="preserve">, </w:t>
      </w:r>
    </w:p>
    <w:p w14:paraId="0C94EEA0" w14:textId="09966378" w:rsidR="000C38A8" w:rsidRPr="00D022DF" w:rsidRDefault="00EF3025" w:rsidP="00887B0F">
      <w:pPr>
        <w:pStyle w:val="ListParagraph"/>
        <w:numPr>
          <w:ilvl w:val="0"/>
          <w:numId w:val="1"/>
        </w:numPr>
        <w:jc w:val="both"/>
        <w:rPr>
          <w:lang w:val="ro-RO"/>
        </w:rPr>
      </w:pPr>
      <w:r w:rsidRPr="00AD7767">
        <w:rPr>
          <w:lang w:val="ro-RO"/>
        </w:rPr>
        <w:t xml:space="preserve">prezentată în </w:t>
      </w:r>
      <w:r w:rsidRPr="00D022DF">
        <w:rPr>
          <w:lang w:val="ro-RO"/>
        </w:rPr>
        <w:t xml:space="preserve">sesiunea </w:t>
      </w:r>
      <w:r w:rsidR="00A94865" w:rsidRPr="00D022DF">
        <w:rPr>
          <w:i/>
          <w:lang w:val="ro-RO"/>
        </w:rPr>
        <w:t>IULIE 2022</w:t>
      </w:r>
      <w:r w:rsidR="000C38A8" w:rsidRPr="00D022DF">
        <w:rPr>
          <w:lang w:val="ro-RO"/>
        </w:rPr>
        <w:t>.</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28308F" w:rsidRPr="00AD7767"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br w:type="page"/>
            </w:r>
            <w:r w:rsidR="00CE2158">
              <w:rPr>
                <w:noProof/>
                <w:lang w:val="ro-RO"/>
              </w:rPr>
              <w:pict w14:anchorId="3797B566">
                <v:shape id="Picture 6" o:spid="_x0000_i1029" type="#_x0000_t75" style="width:50.25pt;height:51pt;visibility:visible">
                  <v:imagedata r:id="rId8"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2A6BB014"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D022DF">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004EBFE5" w:rsidR="00087831" w:rsidRPr="00D022DF" w:rsidRDefault="00087831" w:rsidP="00403EC7">
            <w:pPr>
              <w:spacing w:after="0" w:line="240" w:lineRule="auto"/>
              <w:jc w:val="center"/>
              <w:rPr>
                <w:sz w:val="20"/>
                <w:lang w:val="ro-RO"/>
              </w:rPr>
            </w:pPr>
            <w:r w:rsidRPr="00D022DF">
              <w:rPr>
                <w:sz w:val="20"/>
                <w:lang w:val="ro-RO"/>
              </w:rPr>
              <w:t>Marius BREZOVAN</w:t>
            </w:r>
          </w:p>
          <w:p w14:paraId="793671F4" w14:textId="77777777" w:rsidR="00087831" w:rsidRPr="00AD7767" w:rsidRDefault="00087831" w:rsidP="00D022DF">
            <w:pPr>
              <w:spacing w:after="0" w:line="240" w:lineRule="auto"/>
              <w:jc w:val="center"/>
              <w:rPr>
                <w:lang w:val="ro-RO"/>
              </w:rPr>
            </w:pPr>
          </w:p>
        </w:tc>
      </w:tr>
    </w:tbl>
    <w:p w14:paraId="0022629B" w14:textId="77777777" w:rsidR="00257672" w:rsidRPr="00AD7767" w:rsidRDefault="00257672" w:rsidP="00592B7A">
      <w:pPr>
        <w:jc w:val="center"/>
        <w:rPr>
          <w:b/>
          <w:sz w:val="24"/>
          <w:szCs w:val="24"/>
          <w:lang w:val="ro-RO"/>
        </w:rPr>
      </w:pPr>
    </w:p>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38"/>
        <w:gridCol w:w="5705"/>
      </w:tblGrid>
      <w:tr w:rsidR="00057C6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12BCA5BE" w:rsidR="00592B7A" w:rsidRPr="00AD7767" w:rsidRDefault="00D022DF" w:rsidP="00403EC7">
            <w:pPr>
              <w:spacing w:after="0" w:line="240" w:lineRule="auto"/>
              <w:rPr>
                <w:lang w:val="ro-RO"/>
              </w:rPr>
            </w:pPr>
            <w:r>
              <w:rPr>
                <w:lang w:val="ro-RO"/>
              </w:rPr>
              <w:t>Drăghici Bogdan</w:t>
            </w:r>
          </w:p>
        </w:tc>
      </w:tr>
      <w:tr w:rsidR="00057C6F" w:rsidRPr="00AD7767"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8E6A4C3" w:rsidR="00592B7A" w:rsidRPr="00891FA7" w:rsidRDefault="00D022DF" w:rsidP="00403EC7">
            <w:pPr>
              <w:spacing w:after="0" w:line="240" w:lineRule="auto"/>
              <w:rPr>
                <w:iCs/>
                <w:lang w:val="ro-RO"/>
              </w:rPr>
            </w:pPr>
            <w:r w:rsidRPr="00891FA7">
              <w:rPr>
                <w:iCs/>
                <w:lang w:val="ro-RO"/>
              </w:rPr>
              <w:t>Platformă web pentru gestionarea arborelui genealogic</w:t>
            </w:r>
          </w:p>
        </w:tc>
      </w:tr>
      <w:tr w:rsidR="00057C6F" w:rsidRPr="00AD7767"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090E9FD4" w:rsidR="00592B7A" w:rsidRPr="00891FA7" w:rsidRDefault="004949AA" w:rsidP="00403EC7">
            <w:pPr>
              <w:spacing w:after="0" w:line="240" w:lineRule="auto"/>
              <w:rPr>
                <w:iCs/>
                <w:lang w:val="ro-RO"/>
              </w:rPr>
            </w:pPr>
            <w:r w:rsidRPr="00891FA7">
              <w:rPr>
                <w:iCs/>
                <w:lang w:val="ro-RO"/>
              </w:rPr>
              <w:t>Realizarea a două soluţii pentru implementarea aplicaţiei</w:t>
            </w:r>
            <w:r w:rsidRPr="00891FA7">
              <w:rPr>
                <w:iCs/>
              </w:rPr>
              <w:t>:</w:t>
            </w:r>
            <w:r w:rsidRPr="00891FA7">
              <w:rPr>
                <w:iCs/>
                <w:lang w:val="ro-RO"/>
              </w:rPr>
              <w:t xml:space="preserve"> o parte de backend pentru gesti</w:t>
            </w:r>
            <w:r w:rsidR="00B93CBC" w:rsidRPr="00891FA7">
              <w:rPr>
                <w:iCs/>
                <w:lang w:val="ro-RO"/>
              </w:rPr>
              <w:t>onarea</w:t>
            </w:r>
            <w:r w:rsidR="00C56DEA" w:rsidRPr="00891FA7">
              <w:rPr>
                <w:iCs/>
                <w:lang w:val="ro-RO"/>
              </w:rPr>
              <w:t xml:space="preserve"> datelor</w:t>
            </w:r>
            <w:r w:rsidR="00B93CBC" w:rsidRPr="00891FA7">
              <w:rPr>
                <w:iCs/>
                <w:lang w:val="ro-RO"/>
              </w:rPr>
              <w:t xml:space="preserve"> despre persoanele înrudite cu utilizatorii</w:t>
            </w:r>
            <w:r w:rsidRPr="00891FA7">
              <w:rPr>
                <w:iCs/>
                <w:lang w:val="ro-RO"/>
              </w:rPr>
              <w:t xml:space="preserve"> pentru care se va folosi ca tehnologie ASP .NET 5, şi o parte de f</w:t>
            </w:r>
            <w:r w:rsidR="00B93CBC" w:rsidRPr="00891FA7">
              <w:rPr>
                <w:iCs/>
                <w:lang w:val="ro-RO"/>
              </w:rPr>
              <w:t>r</w:t>
            </w:r>
            <w:r w:rsidRPr="00891FA7">
              <w:rPr>
                <w:iCs/>
                <w:lang w:val="ro-RO"/>
              </w:rPr>
              <w:t>ontend utilizată pentru vizualizarea sub formă de arbore şi interacţiunea cu utilizatorul</w:t>
            </w:r>
            <w:r w:rsidR="00B93CBC" w:rsidRPr="00891FA7">
              <w:rPr>
                <w:iCs/>
                <w:lang w:val="ro-RO"/>
              </w:rPr>
              <w:t xml:space="preserve"> dezvoltată utilizând Angular şi Ionic</w:t>
            </w:r>
            <w:r w:rsidRPr="00891FA7">
              <w:rPr>
                <w:iCs/>
                <w:lang w:val="ro-RO"/>
              </w:rPr>
              <w:t>.</w:t>
            </w:r>
          </w:p>
        </w:tc>
      </w:tr>
      <w:tr w:rsidR="00057C6F" w:rsidRPr="00AD7767"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0DBB0F93" w14:textId="77777777" w:rsidR="00592B7A" w:rsidRPr="00B93CBC" w:rsidRDefault="004C1DAD" w:rsidP="00403EC7">
            <w:pPr>
              <w:spacing w:after="0" w:line="240" w:lineRule="auto"/>
              <w:rPr>
                <w:lang w:val="ro-RO"/>
              </w:rPr>
            </w:pPr>
            <w:r w:rsidRPr="00B93CBC">
              <w:rPr>
                <w:lang w:val="ro-RO"/>
              </w:rPr>
              <w:t>Primul capitol reprezentat de introducere conţine motivaţia realizării acestui proiect, cât şi scopul acestuia cu o descriere generală a aplicaţiei.</w:t>
            </w:r>
          </w:p>
          <w:p w14:paraId="42260C70" w14:textId="77777777" w:rsidR="004C1DAD" w:rsidRPr="00057C6F" w:rsidRDefault="004C1DAD" w:rsidP="00403EC7">
            <w:pPr>
              <w:spacing w:after="0" w:line="240" w:lineRule="auto"/>
              <w:rPr>
                <w:lang w:val="ro-RO"/>
              </w:rPr>
            </w:pPr>
            <w:r w:rsidRPr="00057C6F">
              <w:rPr>
                <w:lang w:val="ro-RO"/>
              </w:rPr>
              <w:t>Capitolul al doilea</w:t>
            </w:r>
            <w:r w:rsidR="00B93CBC" w:rsidRPr="00057C6F">
              <w:rPr>
                <w:lang w:val="ro-RO"/>
              </w:rPr>
              <w:t xml:space="preserve"> conţine atât fundamentele teoretice şi tehnice, cât şi tehnologiile folosite </w:t>
            </w:r>
            <w:r w:rsidR="00057C6F" w:rsidRPr="00057C6F">
              <w:rPr>
                <w:lang w:val="ro-RO"/>
              </w:rPr>
              <w:t>pentru dezvoltarea aplicaţiei.</w:t>
            </w:r>
          </w:p>
          <w:p w14:paraId="6377254C" w14:textId="71DFD0A9" w:rsidR="00057C6F" w:rsidRDefault="00057C6F" w:rsidP="00403EC7">
            <w:pPr>
              <w:spacing w:after="0" w:line="240" w:lineRule="auto"/>
              <w:rPr>
                <w:lang w:val="ro-RO"/>
              </w:rPr>
            </w:pPr>
            <w:r w:rsidRPr="00057C6F">
              <w:rPr>
                <w:lang w:val="ro-RO"/>
              </w:rPr>
              <w:t xml:space="preserve">Al treilea capitol include descrierea detaliată a proiectului </w:t>
            </w:r>
            <w:r w:rsidR="0047382A">
              <w:rPr>
                <w:lang w:val="ro-RO"/>
              </w:rPr>
              <w:t xml:space="preserve">pentru gestionarea arborelui genealogic, intitulat </w:t>
            </w:r>
            <w:r w:rsidRPr="00057C6F">
              <w:rPr>
                <w:lang w:val="ro-RO"/>
              </w:rPr>
              <w:t>GeneTree</w:t>
            </w:r>
            <w:r w:rsidR="0047382A">
              <w:rPr>
                <w:lang w:val="ro-RO"/>
              </w:rPr>
              <w:t>,</w:t>
            </w:r>
            <w:r w:rsidRPr="00057C6F">
              <w:rPr>
                <w:lang w:val="ro-RO"/>
              </w:rPr>
              <w:t xml:space="preserve"> şi informaţii despre design şi implementare</w:t>
            </w:r>
            <w:r w:rsidR="0047382A">
              <w:rPr>
                <w:lang w:val="ro-RO"/>
              </w:rPr>
              <w:t>a acestuia</w:t>
            </w:r>
            <w:r w:rsidRPr="00057C6F">
              <w:rPr>
                <w:lang w:val="ro-RO"/>
              </w:rPr>
              <w:t>.</w:t>
            </w:r>
          </w:p>
          <w:p w14:paraId="3C8D710C" w14:textId="73F34A02" w:rsidR="00057C6F" w:rsidRDefault="00057C6F" w:rsidP="00403EC7">
            <w:pPr>
              <w:spacing w:after="0" w:line="240" w:lineRule="auto"/>
              <w:rPr>
                <w:lang w:val="ro-RO"/>
              </w:rPr>
            </w:pPr>
            <w:r>
              <w:rPr>
                <w:lang w:val="ro-RO"/>
              </w:rPr>
              <w:t>Capitolul 4 este reprezentat de concluziile obţinute, care oferă informaţii despre realizări, limitări şi viitoare direcţii de dezvoltare ale aplicaţiei.</w:t>
            </w:r>
          </w:p>
          <w:p w14:paraId="576B1F0B" w14:textId="60E78E3C" w:rsidR="0047382A" w:rsidRDefault="0047382A" w:rsidP="00403EC7">
            <w:pPr>
              <w:spacing w:after="0" w:line="240" w:lineRule="auto"/>
              <w:rPr>
                <w:lang w:val="ro-RO"/>
              </w:rPr>
            </w:pPr>
            <w:r>
              <w:rPr>
                <w:lang w:val="ro-RO"/>
              </w:rPr>
              <w:t>Ultimul capitol, capitolul 5, conţine informaţii bibliografice şi referinţe web folosite în procesul de dezvoltare al aplicaţiei.</w:t>
            </w:r>
          </w:p>
          <w:p w14:paraId="2D7C77C3" w14:textId="7001B0B8" w:rsidR="00057C6F" w:rsidRPr="00057C6F" w:rsidRDefault="00057C6F" w:rsidP="00403EC7">
            <w:pPr>
              <w:spacing w:after="0" w:line="240" w:lineRule="auto"/>
              <w:rPr>
                <w:lang w:val="ro-RO"/>
              </w:rPr>
            </w:pPr>
          </w:p>
        </w:tc>
      </w:tr>
      <w:tr w:rsidR="00057C6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48A49622" w:rsidR="00592B7A" w:rsidRPr="0047382A" w:rsidRDefault="0047382A" w:rsidP="00403EC7">
            <w:pPr>
              <w:spacing w:after="0" w:line="240" w:lineRule="auto"/>
              <w:rPr>
                <w:lang w:val="ro-RO"/>
              </w:rPr>
            </w:pPr>
            <w:r w:rsidRPr="0047382A">
              <w:rPr>
                <w:lang w:val="ro-RO"/>
              </w:rPr>
              <w:t>Diagrame, grafice, poze, documentaţie, cod sursă, prezentare Power Point</w:t>
            </w:r>
          </w:p>
        </w:tc>
      </w:tr>
      <w:tr w:rsidR="00057C6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0B072BED" w:rsidR="00592B7A" w:rsidRPr="00D022DF" w:rsidRDefault="00D022DF" w:rsidP="00403EC7">
            <w:pPr>
              <w:spacing w:after="0" w:line="240" w:lineRule="auto"/>
            </w:pPr>
            <w:r w:rsidRPr="00D022DF">
              <w:rPr>
                <w:i/>
                <w:lang w:val="ro-RO"/>
              </w:rPr>
              <w:t>L</w:t>
            </w:r>
            <w:r w:rsidR="00C56DEA" w:rsidRPr="00D022DF">
              <w:rPr>
                <w:i/>
                <w:lang w:val="ro-RO"/>
              </w:rPr>
              <w:t>unare</w:t>
            </w:r>
          </w:p>
        </w:tc>
      </w:tr>
      <w:tr w:rsidR="00057C6F" w:rsidRPr="00AD7767"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39E86027" w:rsidR="00592B7A" w:rsidRPr="00B96D19" w:rsidRDefault="00C56DEA" w:rsidP="00403EC7">
            <w:pPr>
              <w:spacing w:after="0" w:line="240" w:lineRule="auto"/>
              <w:rPr>
                <w:lang w:val="ro-RO"/>
              </w:rPr>
            </w:pPr>
            <w:r w:rsidRPr="00B96D19">
              <w:rPr>
                <w:lang w:val="ro-RO"/>
              </w:rPr>
              <w:t xml:space="preserve">Șef lucrări dr. ing. </w:t>
            </w:r>
            <w:r w:rsidR="00B96D19" w:rsidRPr="00B96D19">
              <w:rPr>
                <w:lang w:val="ro-RO"/>
              </w:rPr>
              <w:t>Cătălin-Constantin CERBULESCU</w:t>
            </w:r>
          </w:p>
        </w:tc>
      </w:tr>
      <w:tr w:rsidR="00057C6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77777777" w:rsidR="00592B7A" w:rsidRPr="00B96D19" w:rsidRDefault="00AD59A3" w:rsidP="00403EC7">
            <w:pPr>
              <w:spacing w:after="0" w:line="240" w:lineRule="auto"/>
              <w:rPr>
                <w:lang w:val="ro-RO"/>
              </w:rPr>
            </w:pPr>
            <w:r w:rsidRPr="00B96D19">
              <w:rPr>
                <w:lang w:val="ro-RO"/>
              </w:rPr>
              <w:lastRenderedPageBreak/>
              <w:t>15</w:t>
            </w:r>
            <w:r w:rsidR="00C56DEA" w:rsidRPr="00B96D19">
              <w:rPr>
                <w:lang w:val="ro-RO"/>
              </w:rPr>
              <w:t>.</w:t>
            </w:r>
            <w:r w:rsidRPr="00B96D19">
              <w:rPr>
                <w:lang w:val="ro-RO"/>
              </w:rPr>
              <w:t>10</w:t>
            </w:r>
            <w:r w:rsidR="00C56DEA" w:rsidRPr="00B96D19">
              <w:rPr>
                <w:lang w:val="ro-RO"/>
              </w:rPr>
              <w:t>.20</w:t>
            </w:r>
            <w:r w:rsidRPr="00B96D19">
              <w:rPr>
                <w:lang w:val="ro-RO"/>
              </w:rPr>
              <w:t>21</w:t>
            </w:r>
          </w:p>
        </w:tc>
      </w:tr>
      <w:tr w:rsidR="00057C6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58508C85" w:rsidR="00C56DEA" w:rsidRPr="00B96D19" w:rsidRDefault="00C939BD" w:rsidP="00403EC7">
            <w:pPr>
              <w:spacing w:after="0" w:line="240" w:lineRule="auto"/>
              <w:rPr>
                <w:lang w:val="ro-RO"/>
              </w:rPr>
            </w:pPr>
            <w:r>
              <w:rPr>
                <w:lang w:val="ro-RO"/>
              </w:rPr>
              <w:t>28</w:t>
            </w:r>
            <w:r w:rsidR="00C56DEA" w:rsidRPr="00B96D19">
              <w:rPr>
                <w:lang w:val="ro-RO"/>
              </w:rPr>
              <w:t>.06.20</w:t>
            </w:r>
            <w:r w:rsidR="00AD59A3" w:rsidRPr="00B96D19">
              <w:rPr>
                <w:lang w:val="ro-RO"/>
              </w:rPr>
              <w:t>22</w:t>
            </w:r>
          </w:p>
        </w:tc>
      </w:tr>
      <w:tr w:rsidR="00057C6F" w:rsidRPr="00AD7767"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AD7767" w14:paraId="68CC7A99" w14:textId="77777777">
        <w:tc>
          <w:tcPr>
            <w:tcW w:w="1242" w:type="dxa"/>
            <w:shd w:val="clear" w:color="auto" w:fill="auto"/>
          </w:tcPr>
          <w:p w14:paraId="3B7B3D1E" w14:textId="77777777" w:rsidR="00257672" w:rsidRPr="00AD7767" w:rsidRDefault="00CE2158" w:rsidP="00403EC7">
            <w:pPr>
              <w:spacing w:after="0" w:line="240" w:lineRule="auto"/>
              <w:rPr>
                <w:lang w:val="ro-RO"/>
              </w:rPr>
            </w:pPr>
            <w:r>
              <w:rPr>
                <w:noProof/>
                <w:lang w:val="ro-RO"/>
              </w:rPr>
              <w:pict w14:anchorId="5216DC66">
                <v:shape id="Picture 7" o:spid="_x0000_i1030" type="#_x0000_t75" style="width:51pt;height:51pt;visibility:visible">
                  <v:imagedata r:id="rId8"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42973703"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Pr="00891FA7">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AD7767"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2897A15B" w:rsidR="00F92AAC" w:rsidRPr="00AD7767" w:rsidRDefault="00891FA7" w:rsidP="00403EC7">
            <w:pPr>
              <w:spacing w:after="0" w:line="240" w:lineRule="auto"/>
              <w:rPr>
                <w:lang w:val="ro-RO"/>
              </w:rPr>
            </w:pPr>
            <w:r>
              <w:rPr>
                <w:lang w:val="ro-RO"/>
              </w:rPr>
              <w:t>Drăghici Bogdan</w:t>
            </w:r>
          </w:p>
        </w:tc>
      </w:tr>
      <w:tr w:rsidR="0028308F" w:rsidRPr="00AD7767"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6EFC1252" w:rsidR="00F92AAC" w:rsidRPr="00891FA7" w:rsidRDefault="00891FA7" w:rsidP="00403EC7">
            <w:pPr>
              <w:spacing w:after="0" w:line="240" w:lineRule="auto"/>
              <w:rPr>
                <w:lang w:val="ro-RO"/>
              </w:rPr>
            </w:pPr>
            <w:r w:rsidRPr="00891FA7">
              <w:rPr>
                <w:lang w:val="ro-RO"/>
              </w:rPr>
              <w:t>Calculatoare română</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1F45A14B" w:rsidR="00F92AAC" w:rsidRPr="00891FA7" w:rsidRDefault="00891FA7" w:rsidP="00403EC7">
            <w:pPr>
              <w:spacing w:after="0" w:line="240" w:lineRule="auto"/>
              <w:rPr>
                <w:lang w:val="ro-RO"/>
              </w:rPr>
            </w:pPr>
            <w:r w:rsidRPr="00891FA7">
              <w:rPr>
                <w:lang w:val="ro-RO"/>
              </w:rPr>
              <w:t>Platformă web pentru gestionarea arborelui genealogic</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5ED4049C" w14:textId="4C77DC83" w:rsidR="0081565B" w:rsidRDefault="00646973" w:rsidP="004E26E0">
      <w:pPr>
        <w:jc w:val="both"/>
        <w:rPr>
          <w:lang w:val="ro-RO"/>
        </w:rPr>
      </w:pPr>
      <w:r>
        <w:rPr>
          <w:lang w:val="ro-RO"/>
        </w:rPr>
        <w:t xml:space="preserve">Proiectul de gestionare a arborelui genealogic, a cărei implementare a fost ulterior intitulată GeneTree, are ca scop să ofere utilizatorilor </w:t>
      </w:r>
      <w:r w:rsidR="005D4CF4">
        <w:rPr>
          <w:lang w:val="ro-RO"/>
        </w:rPr>
        <w:t xml:space="preserve">positibilitatea să </w:t>
      </w:r>
      <w:r w:rsidR="00586CEF">
        <w:rPr>
          <w:lang w:val="ro-RO"/>
        </w:rPr>
        <w:t xml:space="preserve">îşi creeze propriul arbore genealogic prin adăugarea, editarea sau </w:t>
      </w:r>
      <w:r w:rsidR="005D4CF4">
        <w:rPr>
          <w:lang w:val="ro-RO"/>
        </w:rPr>
        <w:t xml:space="preserve">chiar </w:t>
      </w:r>
      <w:r w:rsidR="00586CEF">
        <w:rPr>
          <w:lang w:val="ro-RO"/>
        </w:rPr>
        <w:t>ştergerea de informaţii despre persoane</w:t>
      </w:r>
      <w:r w:rsidR="0081565B">
        <w:rPr>
          <w:lang w:val="ro-RO"/>
        </w:rPr>
        <w:t>le</w:t>
      </w:r>
      <w:r w:rsidR="00586CEF">
        <w:rPr>
          <w:lang w:val="ro-RO"/>
        </w:rPr>
        <w:t xml:space="preserve"> înrudite</w:t>
      </w:r>
      <w:r w:rsidR="0081565B">
        <w:rPr>
          <w:lang w:val="ro-RO"/>
        </w:rPr>
        <w:t>.</w:t>
      </w:r>
    </w:p>
    <w:p w14:paraId="1E9A8B21" w14:textId="4D141758" w:rsidR="00445325" w:rsidRDefault="0081565B" w:rsidP="004E26E0">
      <w:pPr>
        <w:jc w:val="both"/>
        <w:rPr>
          <w:lang w:val="ro-RO"/>
        </w:rPr>
      </w:pPr>
      <w:r>
        <w:rPr>
          <w:lang w:val="ro-RO"/>
        </w:rPr>
        <w:t xml:space="preserve">Pentru a putea reprezenta structura arborelui genealogic, sunt stocate </w:t>
      </w:r>
      <w:r w:rsidR="00084166">
        <w:rPr>
          <w:lang w:val="ro-RO"/>
        </w:rPr>
        <w:t xml:space="preserve">şi </w:t>
      </w:r>
      <w:r>
        <w:rPr>
          <w:lang w:val="ro-RO"/>
        </w:rPr>
        <w:t>informaţii despre</w:t>
      </w:r>
      <w:r w:rsidR="005D4CF4">
        <w:rPr>
          <w:lang w:val="ro-RO"/>
        </w:rPr>
        <w:t xml:space="preserve"> legăturile dintre</w:t>
      </w:r>
      <w:r>
        <w:rPr>
          <w:lang w:val="ro-RO"/>
        </w:rPr>
        <w:t xml:space="preserve"> persoane, care pot fi de</w:t>
      </w:r>
      <w:r w:rsidR="005D4CF4">
        <w:rPr>
          <w:lang w:val="ro-RO"/>
        </w:rPr>
        <w:t xml:space="preserve"> 2 feluri</w:t>
      </w:r>
      <w:r w:rsidR="005D4CF4">
        <w:t>:</w:t>
      </w:r>
      <w:r w:rsidR="005D4CF4">
        <w:rPr>
          <w:lang w:val="ro-RO"/>
        </w:rPr>
        <w:t xml:space="preserve"> de tip părinte-copil, </w:t>
      </w:r>
      <w:r w:rsidR="00084166">
        <w:rPr>
          <w:lang w:val="ro-RO"/>
        </w:rPr>
        <w:t>şi</w:t>
      </w:r>
      <w:r w:rsidR="00445325">
        <w:rPr>
          <w:lang w:val="ro-RO"/>
        </w:rPr>
        <w:t xml:space="preserve"> de tip soţ-soţie</w:t>
      </w:r>
      <w:r w:rsidR="00586CEF">
        <w:rPr>
          <w:lang w:val="ro-RO"/>
        </w:rPr>
        <w:t>.</w:t>
      </w:r>
      <w:r w:rsidR="00445325">
        <w:rPr>
          <w:lang w:val="ro-RO"/>
        </w:rPr>
        <w:t xml:space="preserve"> </w:t>
      </w:r>
    </w:p>
    <w:p w14:paraId="16D0730C" w14:textId="3493141C" w:rsidR="00084166" w:rsidRDefault="00084166" w:rsidP="004E26E0">
      <w:pPr>
        <w:jc w:val="both"/>
        <w:rPr>
          <w:lang w:val="ro-RO"/>
        </w:rPr>
      </w:pPr>
      <w:r>
        <w:rPr>
          <w:lang w:val="ro-RO"/>
        </w:rPr>
        <w:t>Fiecare utilizator al platformei are atribuit câte un singur arbore genealogic, pe care doar acesta îl poate modifica şi care iniţial conţine informaţii doar despre utilizatorul în cauză.</w:t>
      </w:r>
    </w:p>
    <w:p w14:paraId="60F53479" w14:textId="09773E68" w:rsidR="0081565B" w:rsidRDefault="0081565B" w:rsidP="004E26E0">
      <w:pPr>
        <w:jc w:val="both"/>
        <w:rPr>
          <w:lang w:val="ro-RO"/>
        </w:rPr>
      </w:pPr>
      <w:r>
        <w:rPr>
          <w:lang w:val="ro-RO"/>
        </w:rPr>
        <w:t>Toate informaţii</w:t>
      </w:r>
      <w:r w:rsidR="00084166">
        <w:rPr>
          <w:lang w:val="ro-RO"/>
        </w:rPr>
        <w:t xml:space="preserve">le care sunt legate de utilizator şi de arborele său genealogic </w:t>
      </w:r>
      <w:r>
        <w:rPr>
          <w:lang w:val="ro-RO"/>
        </w:rPr>
        <w:t>sunt stocate într-un mediu securizat, într-o bază de date</w:t>
      </w:r>
      <w:r w:rsidR="00084166">
        <w:rPr>
          <w:lang w:val="ro-RO"/>
        </w:rPr>
        <w:t>,</w:t>
      </w:r>
      <w:r>
        <w:rPr>
          <w:lang w:val="ro-RO"/>
        </w:rPr>
        <w:t xml:space="preserve"> care p</w:t>
      </w:r>
      <w:r w:rsidR="00084166">
        <w:rPr>
          <w:lang w:val="ro-RO"/>
        </w:rPr>
        <w:t>oa</w:t>
      </w:r>
      <w:r>
        <w:rPr>
          <w:lang w:val="ro-RO"/>
        </w:rPr>
        <w:t>te fi accesată numai pe baza unei autentificări</w:t>
      </w:r>
      <w:r w:rsidR="00084166">
        <w:rPr>
          <w:lang w:val="ro-RO"/>
        </w:rPr>
        <w:t xml:space="preserve"> a utilizatorului</w:t>
      </w:r>
      <w:r>
        <w:rPr>
          <w:lang w:val="ro-RO"/>
        </w:rPr>
        <w:t>.</w:t>
      </w:r>
    </w:p>
    <w:p w14:paraId="0E75AB11" w14:textId="4E9AA426" w:rsidR="00586CEF" w:rsidRDefault="00084166" w:rsidP="004E26E0">
      <w:pPr>
        <w:jc w:val="both"/>
        <w:rPr>
          <w:lang w:val="ro-RO"/>
        </w:rPr>
      </w:pPr>
      <w:r>
        <w:rPr>
          <w:lang w:val="ro-RO"/>
        </w:rPr>
        <w:t>Profilul utilizatorului va putea fi văzut de orice alt utilizator al aplicaţiei, cu excepţia a informaţiilor precum numărul de telefon şi e-mail</w:t>
      </w:r>
      <w:r w:rsidR="000F378D">
        <w:rPr>
          <w:lang w:val="ro-RO"/>
        </w:rPr>
        <w:t>-</w:t>
      </w:r>
      <w:r>
        <w:rPr>
          <w:lang w:val="ro-RO"/>
        </w:rPr>
        <w:t>ul, care poate fi accesat doar în anumite situaţii.</w:t>
      </w:r>
      <w:r w:rsidR="000F378D">
        <w:rPr>
          <w:lang w:val="ro-RO"/>
        </w:rPr>
        <w:t xml:space="preserve"> </w:t>
      </w:r>
      <w:r w:rsidR="00586CEF">
        <w:rPr>
          <w:lang w:val="ro-RO"/>
        </w:rPr>
        <w:t>Accesul la informaţiile din arborele genealogic al unui utilizator</w:t>
      </w:r>
      <w:r w:rsidR="000F378D">
        <w:rPr>
          <w:lang w:val="ro-RO"/>
        </w:rPr>
        <w:t xml:space="preserve"> şi vizualizarea sub formă arborescentă</w:t>
      </w:r>
      <w:r w:rsidR="00586CEF">
        <w:rPr>
          <w:lang w:val="ro-RO"/>
        </w:rPr>
        <w:t xml:space="preserve"> </w:t>
      </w:r>
      <w:r w:rsidR="00445325">
        <w:rPr>
          <w:lang w:val="ro-RO"/>
        </w:rPr>
        <w:t>va</w:t>
      </w:r>
      <w:r w:rsidR="00586CEF">
        <w:rPr>
          <w:lang w:val="ro-RO"/>
        </w:rPr>
        <w:t xml:space="preserve"> putea fi </w:t>
      </w:r>
      <w:r w:rsidR="00445325">
        <w:rPr>
          <w:lang w:val="ro-RO"/>
        </w:rPr>
        <w:t xml:space="preserve">realizat </w:t>
      </w:r>
      <w:r w:rsidR="00586CEF">
        <w:rPr>
          <w:lang w:val="ro-RO"/>
        </w:rPr>
        <w:t xml:space="preserve">numai de către </w:t>
      </w:r>
      <w:r w:rsidR="00445325">
        <w:rPr>
          <w:lang w:val="ro-RO"/>
        </w:rPr>
        <w:t xml:space="preserve">utilizatorul care </w:t>
      </w:r>
      <w:r w:rsidR="0081565B">
        <w:rPr>
          <w:lang w:val="ro-RO"/>
        </w:rPr>
        <w:t>are atribuit</w:t>
      </w:r>
      <w:r w:rsidR="00445325">
        <w:rPr>
          <w:lang w:val="ro-RO"/>
        </w:rPr>
        <w:t xml:space="preserve"> arborele genealogic</w:t>
      </w:r>
      <w:r w:rsidR="000F378D">
        <w:rPr>
          <w:lang w:val="ro-RO"/>
        </w:rPr>
        <w:t xml:space="preserve"> respectiv</w:t>
      </w:r>
      <w:r w:rsidR="0081565B">
        <w:rPr>
          <w:lang w:val="ro-RO"/>
        </w:rPr>
        <w:t>, cât</w:t>
      </w:r>
      <w:r w:rsidR="00586CEF">
        <w:rPr>
          <w:lang w:val="ro-RO"/>
        </w:rPr>
        <w:t xml:space="preserve"> şi</w:t>
      </w:r>
      <w:r w:rsidR="0081565B">
        <w:rPr>
          <w:lang w:val="ro-RO"/>
        </w:rPr>
        <w:t xml:space="preserve"> de către</w:t>
      </w:r>
      <w:r w:rsidR="00586CEF">
        <w:rPr>
          <w:lang w:val="ro-RO"/>
        </w:rPr>
        <w:t xml:space="preserve"> utilizatorii pe care </w:t>
      </w:r>
      <w:r w:rsidR="0081565B">
        <w:rPr>
          <w:lang w:val="ro-RO"/>
        </w:rPr>
        <w:t>acesta</w:t>
      </w:r>
      <w:r w:rsidR="00586CEF">
        <w:rPr>
          <w:lang w:val="ro-RO"/>
        </w:rPr>
        <w:t xml:space="preserve"> i-a recunoscut ca fiind rude</w:t>
      </w:r>
      <w:r w:rsidR="0081565B">
        <w:rPr>
          <w:lang w:val="ro-RO"/>
        </w:rPr>
        <w:t>le sale</w:t>
      </w:r>
      <w:r w:rsidR="00586CEF">
        <w:rPr>
          <w:lang w:val="ro-RO"/>
        </w:rPr>
        <w:t>.</w:t>
      </w:r>
    </w:p>
    <w:p w14:paraId="1D982BDC" w14:textId="1E13700C" w:rsidR="00D749BB" w:rsidRDefault="00D749BB" w:rsidP="004E26E0">
      <w:pPr>
        <w:jc w:val="both"/>
        <w:rPr>
          <w:lang w:val="ro-RO"/>
        </w:rPr>
      </w:pPr>
      <w:r>
        <w:rPr>
          <w:lang w:val="ro-RO"/>
        </w:rPr>
        <w:t xml:space="preserve">Motivaţia pentru realizarea acestei teme de licenţă </w:t>
      </w:r>
      <w:r w:rsidR="00F552F8">
        <w:rPr>
          <w:lang w:val="ro-RO"/>
        </w:rPr>
        <w:t xml:space="preserve">este reprezentată </w:t>
      </w:r>
      <w:r w:rsidR="00666534">
        <w:rPr>
          <w:lang w:val="ro-RO"/>
        </w:rPr>
        <w:t xml:space="preserve">atât </w:t>
      </w:r>
      <w:r w:rsidR="00F552F8">
        <w:rPr>
          <w:lang w:val="ro-RO"/>
        </w:rPr>
        <w:t>de dorinţa de a păstra drept amintire</w:t>
      </w:r>
      <w:r w:rsidR="00C70A74">
        <w:rPr>
          <w:lang w:val="ro-RO"/>
        </w:rPr>
        <w:t xml:space="preserve"> cât mai</w:t>
      </w:r>
      <w:r w:rsidR="00F552F8">
        <w:rPr>
          <w:lang w:val="ro-RO"/>
        </w:rPr>
        <w:t xml:space="preserve"> </w:t>
      </w:r>
      <w:r w:rsidR="00C70A74">
        <w:rPr>
          <w:lang w:val="ro-RO"/>
        </w:rPr>
        <w:t xml:space="preserve">multe </w:t>
      </w:r>
      <w:r w:rsidR="00F552F8">
        <w:rPr>
          <w:lang w:val="ro-RO"/>
        </w:rPr>
        <w:t xml:space="preserve">informaţii despre </w:t>
      </w:r>
      <w:r w:rsidR="00C70A74">
        <w:rPr>
          <w:lang w:val="ro-RO"/>
        </w:rPr>
        <w:t xml:space="preserve">rude, mai ales </w:t>
      </w:r>
      <w:r w:rsidR="00666534">
        <w:rPr>
          <w:lang w:val="ro-RO"/>
        </w:rPr>
        <w:t xml:space="preserve">strămoşi, cât şi </w:t>
      </w:r>
      <w:r w:rsidR="00C70A74">
        <w:rPr>
          <w:lang w:val="ro-RO"/>
        </w:rPr>
        <w:t xml:space="preserve">cu scopul de a facilita </w:t>
      </w:r>
      <w:r w:rsidR="00666534">
        <w:rPr>
          <w:lang w:val="ro-RO"/>
        </w:rPr>
        <w:t>descop</w:t>
      </w:r>
      <w:r w:rsidR="00C70A74">
        <w:rPr>
          <w:lang w:val="ro-RO"/>
        </w:rPr>
        <w:t xml:space="preserve">erirea de </w:t>
      </w:r>
      <w:r w:rsidR="00666534">
        <w:rPr>
          <w:lang w:val="ro-RO"/>
        </w:rPr>
        <w:t xml:space="preserve">rude noi despre care </w:t>
      </w:r>
      <w:r w:rsidR="00C70A74">
        <w:rPr>
          <w:lang w:val="ro-RO"/>
        </w:rPr>
        <w:t xml:space="preserve">putea </w:t>
      </w:r>
      <w:r w:rsidR="00666534">
        <w:rPr>
          <w:lang w:val="ro-RO"/>
        </w:rPr>
        <w:t xml:space="preserve">afla cu greu. </w:t>
      </w:r>
    </w:p>
    <w:p w14:paraId="1A6F2282" w14:textId="77777777" w:rsidR="000F378D" w:rsidRDefault="000F378D" w:rsidP="004E26E0">
      <w:pPr>
        <w:jc w:val="both"/>
        <w:rPr>
          <w:lang w:val="ro-RO"/>
        </w:rPr>
      </w:pPr>
      <w:r>
        <w:rPr>
          <w:lang w:val="ro-RO"/>
        </w:rPr>
        <w:t>Pentru realizarea proiectului sunt 2 soluţii</w:t>
      </w:r>
      <w:r>
        <w:t>:</w:t>
      </w:r>
      <w:r>
        <w:rPr>
          <w:lang w:val="ro-RO"/>
        </w:rPr>
        <w:t xml:space="preserve"> o soluţie pentru partea de backend şi o soluţie pentru partea de frontend. </w:t>
      </w:r>
    </w:p>
    <w:p w14:paraId="30B8585E" w14:textId="0EF85F32" w:rsidR="000F378D" w:rsidRDefault="000F378D" w:rsidP="004E26E0">
      <w:pPr>
        <w:jc w:val="both"/>
        <w:rPr>
          <w:lang w:val="ro-RO"/>
        </w:rPr>
      </w:pPr>
      <w:r>
        <w:rPr>
          <w:lang w:val="ro-RO"/>
        </w:rPr>
        <w:t>Pentru partea de backend a fost utilizat</w:t>
      </w:r>
      <w:r w:rsidR="00D749BB">
        <w:rPr>
          <w:lang w:val="ro-RO"/>
        </w:rPr>
        <w:t xml:space="preserve"> limbajul de programare C#, cu tehnologia ASP .NET 5, folosind abordarea code-first pentru realizarea structurii bazei de date de tip SQL. Serverul folosit pentru baza de date este </w:t>
      </w:r>
      <w:r w:rsidR="00666534">
        <w:rPr>
          <w:lang w:val="ro-RO"/>
        </w:rPr>
        <w:t xml:space="preserve">de tip SQL, şi anume MySQL. Pentru </w:t>
      </w:r>
      <w:r w:rsidR="00110CAF">
        <w:rPr>
          <w:lang w:val="ro-RO"/>
        </w:rPr>
        <w:t xml:space="preserve">managerierea bazei de date s-a utilizat mediul integrat pentru gestiunea infrastructurii SQL Server denumit Microsoft SQL Server Management Studio (SSMS). </w:t>
      </w:r>
    </w:p>
    <w:p w14:paraId="6968B0AB" w14:textId="6585B130" w:rsidR="00110CAF" w:rsidRPr="000F378D" w:rsidRDefault="00110CAF" w:rsidP="004E26E0">
      <w:pPr>
        <w:jc w:val="both"/>
        <w:rPr>
          <w:lang w:val="ro-RO"/>
        </w:rPr>
      </w:pPr>
      <w:r>
        <w:rPr>
          <w:lang w:val="ro-RO"/>
        </w:rPr>
        <w:t>Pentru partea de frontend au fost utilizate limbajele TypeScript, JavaScript, HTML şi SCSS</w:t>
      </w:r>
      <w:r w:rsidR="00C32A80">
        <w:rPr>
          <w:lang w:val="ro-RO"/>
        </w:rPr>
        <w:t xml:space="preserve">, care au fost utilizate în cadrul platformei de dezvoltare Angular, </w:t>
      </w:r>
      <w:r w:rsidR="000827A6">
        <w:rPr>
          <w:lang w:val="ro-RO"/>
        </w:rPr>
        <w:t>asupra căreia</w:t>
      </w:r>
      <w:r w:rsidR="00C32A80">
        <w:rPr>
          <w:lang w:val="ro-RO"/>
        </w:rPr>
        <w:t xml:space="preserve"> a fost adăugată </w:t>
      </w:r>
      <w:r w:rsidR="000827A6">
        <w:rPr>
          <w:lang w:val="ro-RO"/>
        </w:rPr>
        <w:t xml:space="preserve">şi </w:t>
      </w:r>
      <w:r w:rsidR="00C32A80">
        <w:rPr>
          <w:lang w:val="ro-RO"/>
        </w:rPr>
        <w:t xml:space="preserve">platforma Ionic, având ca scop dezvoltarea în direcţia obţinerii unei aplicaţii </w:t>
      </w:r>
      <w:r w:rsidR="00D90C05">
        <w:rPr>
          <w:lang w:val="ro-RO"/>
        </w:rPr>
        <w:t xml:space="preserve">receptive, </w:t>
      </w:r>
      <w:r w:rsidR="00C32A80">
        <w:rPr>
          <w:lang w:val="ro-RO"/>
        </w:rPr>
        <w:t>multiplatform</w:t>
      </w:r>
      <w:r w:rsidR="00D90C05">
        <w:rPr>
          <w:lang w:val="ro-RO"/>
        </w:rPr>
        <w:t>ă, care să poată fi accesată atât de pe web dintr-un motor de navigare, cât şi printr-o aplicaţie de telefon</w:t>
      </w:r>
      <w:r w:rsidR="00C32A80">
        <w:rPr>
          <w:lang w:val="ro-RO"/>
        </w:rPr>
        <w:t>.</w:t>
      </w:r>
    </w:p>
    <w:p w14:paraId="5A281C97" w14:textId="02B80E52" w:rsidR="004E26E0" w:rsidRPr="00AD7767" w:rsidRDefault="00E044A3" w:rsidP="004E26E0">
      <w:pPr>
        <w:jc w:val="both"/>
        <w:rPr>
          <w:lang w:val="ro-RO"/>
        </w:rPr>
      </w:pPr>
      <w:r w:rsidRPr="00AD7767">
        <w:rPr>
          <w:b/>
          <w:i/>
          <w:lang w:val="ro-RO"/>
        </w:rPr>
        <w:lastRenderedPageBreak/>
        <w:t>Termenii</w:t>
      </w:r>
      <w:r w:rsidR="0064406A" w:rsidRPr="00AD7767">
        <w:rPr>
          <w:b/>
          <w:i/>
          <w:lang w:val="ro-RO"/>
        </w:rPr>
        <w:t xml:space="preserve"> cheie</w:t>
      </w:r>
      <w:r w:rsidR="0064406A" w:rsidRPr="00AD7767">
        <w:rPr>
          <w:lang w:val="ro-RO"/>
        </w:rPr>
        <w:t xml:space="preserve">: </w:t>
      </w:r>
      <w:r w:rsidR="00D90C05" w:rsidRPr="00D90C05">
        <w:rPr>
          <w:lang w:val="ro-RO"/>
        </w:rPr>
        <w:t>A</w:t>
      </w:r>
      <w:r w:rsidR="00D90C05">
        <w:rPr>
          <w:lang w:val="ro-RO"/>
        </w:rPr>
        <w:t>rbore genealogic, persoană, utilizator, rude, C#, ASP .NET, MySQL, SSMS, TypeScript, JavaScript, HTML, SCSS, multiplatformă</w:t>
      </w:r>
      <w:r w:rsidR="00C70A74">
        <w:rPr>
          <w:lang w:val="ro-RO"/>
        </w:rPr>
        <w:t xml:space="preserve">, autentificare, </w:t>
      </w:r>
      <w:r w:rsidR="00D90C05">
        <w:rPr>
          <w:lang w:val="ro-RO"/>
        </w:rPr>
        <w:t xml:space="preserve"> </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08086D0B" w14:textId="77777777" w:rsidR="00E044A3" w:rsidRPr="00AD7767" w:rsidRDefault="001E1A24" w:rsidP="004E26E0">
      <w:pPr>
        <w:jc w:val="both"/>
        <w:rPr>
          <w:lang w:val="ro-RO"/>
        </w:rPr>
      </w:pPr>
      <w:r w:rsidRPr="00AD7767">
        <w:rPr>
          <w:lang w:val="ro-RO"/>
        </w:rPr>
        <w:t xml:space="preserve">În această secțiune opțională (în eng., </w:t>
      </w:r>
      <w:r w:rsidRPr="00AD7767">
        <w:rPr>
          <w:i/>
          <w:lang w:val="ro-RO"/>
        </w:rPr>
        <w:t>Acknowledgements</w:t>
      </w:r>
      <w:r w:rsidRPr="00AD7767">
        <w:rPr>
          <w:lang w:val="ro-RO"/>
        </w:rPr>
        <w:t xml:space="preserve">), autorul are ocazia de a face o declarație de recunoștință față de </w:t>
      </w:r>
      <w:r w:rsidR="001508FC" w:rsidRPr="00AD7767">
        <w:rPr>
          <w:lang w:val="ro-RO"/>
        </w:rPr>
        <w:t>oricine (</w:t>
      </w:r>
      <w:r w:rsidR="00044A02" w:rsidRPr="00AD7767">
        <w:rPr>
          <w:lang w:val="ro-RO"/>
        </w:rPr>
        <w:t>conducătorul științific/alte persoane apropiate autorului/instituții/organizații</w:t>
      </w:r>
      <w:r w:rsidR="001508FC" w:rsidRPr="00AD7767">
        <w:rPr>
          <w:lang w:val="ro-RO"/>
        </w:rPr>
        <w:t>/et caetera)</w:t>
      </w:r>
      <w:r w:rsidRPr="00AD7767">
        <w:rPr>
          <w:lang w:val="ro-RO"/>
        </w:rPr>
        <w:t xml:space="preserve"> </w:t>
      </w:r>
      <w:r w:rsidR="001508FC" w:rsidRPr="00AD7767">
        <w:rPr>
          <w:lang w:val="ro-RO"/>
        </w:rPr>
        <w:t>a</w:t>
      </w:r>
      <w:r w:rsidRPr="00AD7767">
        <w:rPr>
          <w:lang w:val="ro-RO"/>
        </w:rPr>
        <w:t xml:space="preserve"> </w:t>
      </w:r>
      <w:r w:rsidR="001508FC" w:rsidRPr="00AD7767">
        <w:rPr>
          <w:lang w:val="ro-RO"/>
        </w:rPr>
        <w:t xml:space="preserve">susținut sau a </w:t>
      </w:r>
      <w:r w:rsidRPr="00AD7767">
        <w:rPr>
          <w:lang w:val="ro-RO"/>
        </w:rPr>
        <w:t>contribuit la realizarea lucrării</w:t>
      </w:r>
      <w:r w:rsidR="001508FC" w:rsidRPr="00AD7767">
        <w:rPr>
          <w:lang w:val="ro-RO"/>
        </w:rPr>
        <w:t xml:space="preserve"> sale</w:t>
      </w:r>
      <w:r w:rsidRPr="00AD7767">
        <w:rPr>
          <w:lang w:val="ro-RO"/>
        </w:rPr>
        <w:t>.</w:t>
      </w:r>
    </w:p>
    <w:p w14:paraId="464BF22C" w14:textId="77777777" w:rsidR="00B2101F" w:rsidRPr="00AD7767" w:rsidRDefault="00B2101F" w:rsidP="004E26E0">
      <w:pPr>
        <w:jc w:val="both"/>
        <w:rPr>
          <w:lang w:val="ro-RO"/>
        </w:rPr>
      </w:pPr>
    </w:p>
    <w:p w14:paraId="6A965E25" w14:textId="77777777" w:rsidR="00B2101F" w:rsidRPr="00AD7767" w:rsidRDefault="00B2101F" w:rsidP="00474095">
      <w:pPr>
        <w:jc w:val="center"/>
        <w:rPr>
          <w:b/>
          <w:sz w:val="32"/>
          <w:szCs w:val="32"/>
          <w:lang w:val="ro-RO"/>
        </w:rPr>
      </w:pPr>
      <w:r w:rsidRPr="00AD7767">
        <w:rPr>
          <w:lang w:val="ro-RO"/>
        </w:rPr>
        <w:br w:type="page"/>
      </w:r>
      <w:r w:rsidR="00C35642" w:rsidRPr="00AD7767">
        <w:rPr>
          <w:b/>
          <w:sz w:val="32"/>
          <w:szCs w:val="32"/>
          <w:lang w:val="ro-RO"/>
        </w:rPr>
        <w:lastRenderedPageBreak/>
        <w:t>PROLOG</w:t>
      </w: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14171E06"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Convenții de redactare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55E79190"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005A3CC2" w:rsidRPr="00AD7767">
          <w:rPr>
            <w:rStyle w:val="Hyperlink"/>
            <w:rFonts w:ascii="Times New Roman" w:hAnsi="Times New Roman" w:cs="Times New Roman"/>
            <w:noProof/>
            <w:lang w:val="ro-RO"/>
          </w:rPr>
          <w:t>2.1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Cerințe generale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7" w:history="1">
        <w:r w:rsidR="005A3CC2" w:rsidRPr="00AD7767">
          <w:rPr>
            <w:rStyle w:val="Hyperlink"/>
            <w:rFonts w:ascii="Times New Roman" w:hAnsi="Times New Roman" w:cs="Times New Roman"/>
            <w:noProof/>
            <w:lang w:val="ro-RO"/>
          </w:rPr>
          <w:t>2.2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Structura documentului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BEBABA6"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8" w:history="1">
        <w:r w:rsidR="005A3CC2" w:rsidRPr="00AD7767">
          <w:rPr>
            <w:rStyle w:val="Hyperlink"/>
            <w:rFonts w:ascii="Times New Roman" w:hAnsi="Times New Roman" w:cs="Times New Roman"/>
            <w:noProof/>
            <w:lang w:val="ro-RO"/>
          </w:rPr>
          <w:t>2.3</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Dimensiunile lucrării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0B24DA59"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9" w:history="1">
        <w:r w:rsidR="005A3CC2" w:rsidRPr="00AD7767">
          <w:rPr>
            <w:rStyle w:val="Hyperlink"/>
            <w:rFonts w:ascii="Times New Roman" w:hAnsi="Times New Roman" w:cs="Times New Roman"/>
            <w:noProof/>
            <w:lang w:val="ro-RO"/>
          </w:rPr>
          <w:t>2.4</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Elemente de tehnoredactare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1FD9300C"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0" w:history="1">
        <w:r w:rsidR="005A3CC2" w:rsidRPr="00AD7767">
          <w:rPr>
            <w:rStyle w:val="Hyperlink"/>
            <w:rFonts w:ascii="Times New Roman" w:hAnsi="Times New Roman" w:cs="Times New Roman"/>
            <w:noProof/>
            <w:lang w:val="ro-RO"/>
          </w:rPr>
          <w:t>2.5</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Formulele matematice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6A14FA2C"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87215A">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87215A">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87215A">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Termeni de utilizare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3733736"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6" w:history="1">
        <w:r w:rsidR="005A3CC2" w:rsidRPr="00AD7767">
          <w:rPr>
            <w:rStyle w:val="Hyperlink"/>
            <w:rFonts w:ascii="Times New Roman" w:hAnsi="Times New Roman" w:cs="Times New Roman"/>
            <w:noProof/>
            <w:lang w:val="ro-RO"/>
          </w:rPr>
          <w:t>3.1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Autorii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0619E977" w14:textId="77777777" w:rsidR="005A3CC2" w:rsidRPr="00AD7767" w:rsidRDefault="0087215A">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7" w:history="1">
        <w:r w:rsidR="005A3CC2" w:rsidRPr="00AD7767">
          <w:rPr>
            <w:rStyle w:val="Hyperlink"/>
            <w:rFonts w:ascii="Times New Roman" w:hAnsi="Times New Roman" w:cs="Times New Roman"/>
            <w:noProof/>
            <w:lang w:val="ro-RO"/>
          </w:rPr>
          <w:t>3.2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Licența de utilizare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2B1E1B5A"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5A3CC2" w:rsidRPr="00AD7767">
          <w:rPr>
            <w:rStyle w:val="Hyperlink"/>
            <w:rFonts w:ascii="Times New Roman" w:hAnsi="Times New Roman" w:cs="Times New Roman"/>
            <w:noProof/>
            <w:lang w:val="ro-RO"/>
          </w:rPr>
          <w:t>4</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5A3CC2" w:rsidRPr="00AD7767">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5A3CC2" w:rsidRPr="00AD7767">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87215A">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87215A">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87215A">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309895962"/>
      <w:r w:rsidRPr="00AD7767">
        <w:rPr>
          <w:lang w:val="ro-RO"/>
        </w:rPr>
        <w:lastRenderedPageBreak/>
        <w:t>Introducere</w:t>
      </w:r>
      <w:bookmarkEnd w:id="0"/>
    </w:p>
    <w:p w14:paraId="1F7FD737" w14:textId="77777777" w:rsidR="006E1BDF" w:rsidRPr="00AD7767" w:rsidRDefault="00EB261E" w:rsidP="003D657A">
      <w:pPr>
        <w:pStyle w:val="Heading2"/>
        <w:rPr>
          <w:lang w:val="ro-RO"/>
        </w:rPr>
      </w:pPr>
      <w:bookmarkStart w:id="1" w:name="_Toc309895963"/>
      <w:r w:rsidRPr="00AD7767">
        <w:rPr>
          <w:lang w:val="ro-RO"/>
        </w:rPr>
        <w:t>Scopul</w:t>
      </w:r>
      <w:bookmarkEnd w:id="1"/>
    </w:p>
    <w:p w14:paraId="06700EB5" w14:textId="77777777" w:rsidR="00123681" w:rsidRPr="00AD7767" w:rsidRDefault="00123681" w:rsidP="00123681">
      <w:pPr>
        <w:jc w:val="both"/>
        <w:rPr>
          <w:lang w:val="ro-RO"/>
        </w:rPr>
      </w:pPr>
      <w:r w:rsidRPr="00AD7767">
        <w:rPr>
          <w:lang w:val="ro-RO"/>
        </w:rPr>
        <w:t xml:space="preserve">Primul capitol al lucrării este binențeles cel de introducere </w:t>
      </w:r>
      <w:r w:rsidR="00C21AA4" w:rsidRPr="00AD7767">
        <w:rPr>
          <w:lang w:val="ro-RO"/>
        </w:rPr>
        <w:t xml:space="preserve">a cititorului în tema lucrării </w:t>
      </w:r>
      <w:r w:rsidRPr="00AD7767">
        <w:rPr>
          <w:lang w:val="ro-RO"/>
        </w:rPr>
        <w:t xml:space="preserve">… </w:t>
      </w:r>
      <w:r w:rsidR="00030DD0" w:rsidRPr="00AD7767">
        <w:rPr>
          <w:lang w:val="ro-RO"/>
        </w:rPr>
        <w:t xml:space="preserve"> De exemplu, acest document a fost creat cu scopul de a ajuta studenții Facultății de Automatică, Calculatoare și Electronică să își redacteze propri</w:t>
      </w:r>
      <w:r w:rsidR="00542638">
        <w:rPr>
          <w:lang w:val="ro-RO"/>
        </w:rPr>
        <w:t xml:space="preserve">ul </w:t>
      </w:r>
      <w:r w:rsidR="00542638" w:rsidRPr="00574AF8">
        <w:rPr>
          <w:lang w:val="ro-RO"/>
        </w:rPr>
        <w:t>proiect de diplomă</w:t>
      </w:r>
      <w:r w:rsidR="00030DD0" w:rsidRPr="00AD7767">
        <w:rPr>
          <w:lang w:val="ro-RO"/>
        </w:rPr>
        <w:t>.</w:t>
      </w:r>
      <w:r w:rsidR="008366CE" w:rsidRPr="00AD7767">
        <w:rPr>
          <w:lang w:val="ro-RO"/>
        </w:rPr>
        <w:t xml:space="preserve"> Acest șablon poate fi folosit de oricine respectând principiile declarate în secțiunea </w:t>
      </w:r>
      <w:r w:rsidR="008366CE" w:rsidRPr="00AD7767">
        <w:rPr>
          <w:lang w:val="ro-RO"/>
        </w:rPr>
        <w:fldChar w:fldCharType="begin"/>
      </w:r>
      <w:r w:rsidR="008366CE" w:rsidRPr="00AD7767">
        <w:rPr>
          <w:lang w:val="ro-RO"/>
        </w:rPr>
        <w:instrText xml:space="preserve"> REF _Ref309844154 \r \h </w:instrText>
      </w:r>
      <w:r w:rsidR="008366CE" w:rsidRPr="00AD7767">
        <w:rPr>
          <w:lang w:val="ro-RO"/>
        </w:rPr>
      </w:r>
      <w:r w:rsidR="008366CE" w:rsidRPr="00AD7767">
        <w:rPr>
          <w:lang w:val="ro-RO"/>
        </w:rPr>
        <w:fldChar w:fldCharType="separate"/>
      </w:r>
      <w:r w:rsidR="008366CE" w:rsidRPr="00AD7767">
        <w:rPr>
          <w:lang w:val="ro-RO"/>
        </w:rPr>
        <w:t>2</w:t>
      </w:r>
      <w:r w:rsidR="008366CE" w:rsidRPr="00AD7767">
        <w:rPr>
          <w:lang w:val="ro-RO"/>
        </w:rPr>
        <w:fldChar w:fldCharType="end"/>
      </w:r>
      <w:r w:rsidR="008366CE" w:rsidRPr="00AD7767">
        <w:rPr>
          <w:lang w:val="ro-RO"/>
        </w:rPr>
        <w:t xml:space="preserve">. </w:t>
      </w:r>
    </w:p>
    <w:p w14:paraId="13F0F24D" w14:textId="77777777" w:rsidR="00123681" w:rsidRPr="00AD7767" w:rsidRDefault="00123681" w:rsidP="00123681">
      <w:pPr>
        <w:pStyle w:val="Heading2"/>
        <w:rPr>
          <w:lang w:val="ro-RO"/>
        </w:rPr>
      </w:pPr>
      <w:bookmarkStart w:id="2" w:name="_Toc309895964"/>
      <w:r w:rsidRPr="00AD7767">
        <w:rPr>
          <w:lang w:val="ro-RO"/>
        </w:rPr>
        <w:t>Motivația</w:t>
      </w:r>
      <w:bookmarkEnd w:id="2"/>
    </w:p>
    <w:p w14:paraId="1D8C1E76" w14:textId="77777777" w:rsidR="00123681" w:rsidRPr="00AD7767" w:rsidRDefault="00C21AA4" w:rsidP="00123681">
      <w:pPr>
        <w:rPr>
          <w:lang w:val="ro-RO"/>
        </w:rPr>
      </w:pPr>
      <w:r w:rsidRPr="00AD7767">
        <w:rPr>
          <w:lang w:val="ro-RO"/>
        </w:rPr>
        <w:t>Autorul justifică aici alegerea și interesul său pentru tema aleasă.</w:t>
      </w:r>
    </w:p>
    <w:p w14:paraId="237947F8" w14:textId="77777777" w:rsidR="00F93412" w:rsidRPr="00AD7767" w:rsidRDefault="00F93412" w:rsidP="007B017A">
      <w:pPr>
        <w:pStyle w:val="Heading2"/>
        <w:numPr>
          <w:ilvl w:val="0"/>
          <w:numId w:val="0"/>
        </w:numPr>
        <w:ind w:left="576" w:hanging="576"/>
        <w:rPr>
          <w:lang w:val="ro-RO"/>
        </w:rPr>
      </w:pPr>
    </w:p>
    <w:p w14:paraId="7ECACA49" w14:textId="77777777" w:rsidR="00C213C8" w:rsidRPr="00AD7767" w:rsidRDefault="00C213C8" w:rsidP="00C213C8">
      <w:pPr>
        <w:pStyle w:val="Heading1"/>
        <w:rPr>
          <w:lang w:val="ro-RO"/>
        </w:rPr>
      </w:pPr>
      <w:r w:rsidRPr="00AD7767">
        <w:rPr>
          <w:lang w:val="ro-RO"/>
        </w:rPr>
        <w:br w:type="page"/>
      </w:r>
      <w:bookmarkStart w:id="3" w:name="_Toc309895965"/>
      <w:r w:rsidRPr="00AD7767">
        <w:rPr>
          <w:lang w:val="ro-RO"/>
        </w:rPr>
        <w:lastRenderedPageBreak/>
        <w:t>Convenții de redactare</w:t>
      </w:r>
      <w:bookmarkEnd w:id="3"/>
    </w:p>
    <w:p w14:paraId="44BF4084"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781AD44D" w14:textId="77777777" w:rsidR="002D7DF8" w:rsidRPr="00AD7767" w:rsidRDefault="002D7DF8" w:rsidP="002D7DF8">
      <w:pPr>
        <w:pStyle w:val="Heading2"/>
        <w:rPr>
          <w:lang w:val="ro-RO"/>
        </w:rPr>
      </w:pPr>
      <w:bookmarkStart w:id="4" w:name="_Toc309895966"/>
      <w:r w:rsidRPr="00AD7767">
        <w:rPr>
          <w:lang w:val="ro-RO"/>
        </w:rPr>
        <w:t>Cerințe generale</w:t>
      </w:r>
      <w:bookmarkEnd w:id="4"/>
    </w:p>
    <w:p w14:paraId="384F91B3"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„responsabilitatea tezei este în întregime a candidatului, atât în ceea ce priveşte conţinutul, cât şi forma. Lucrarea trebuie să aibă o organizare clară şi riguroasă, care să dovedească gândirea inginerească a candidatului. Ideile exprimate în lucrare trebuie să se înlănţuie conform unei logici clare. În acest sens, elementele de coerenţă şi de coeziune a textului trebuie folosite în mod corect. Ideile se organizează în paragrafe, redactate cu indentaţie şi fără spaţiu între ele. Nu fraza creează paragraful, ci ideea!</w:t>
      </w:r>
    </w:p>
    <w:p w14:paraId="5F954017" w14:textId="77777777" w:rsidR="002D7DF8" w:rsidRPr="00AD7767" w:rsidRDefault="00CB71BB" w:rsidP="00CB71BB">
      <w:pPr>
        <w:jc w:val="both"/>
        <w:rPr>
          <w:lang w:val="ro-RO"/>
        </w:rPr>
      </w:pPr>
      <w:r w:rsidRPr="00AD7767">
        <w:rPr>
          <w:lang w:val="ro-RO"/>
        </w:rPr>
        <w:t>Stilul este extrem de important („Stilul este veşmântul gândului,” spune Samuel Johnson). Lucrarea trebuie redactată într-un limbaj ştiinţific adecvat domeniului de cercetare abordat. Se vor evita particularităţ</w:t>
      </w:r>
      <w:r w:rsidR="00E00692" w:rsidRPr="00AD7767">
        <w:rPr>
          <w:lang w:val="ro-RO"/>
        </w:rPr>
        <w:t>ile limbajului colocvial</w:t>
      </w:r>
      <w:r w:rsidR="00F073FB" w:rsidRPr="00AD7767">
        <w:rPr>
          <w:lang w:val="ro-RO"/>
        </w:rPr>
        <w:t>. Nu sunt admise greşeli gramaticale de redactare (acord, punctuaţie, lexic etc.). Lucrarea normativă ce va fi avută în vedere în această privinţă este Dicţionarul ortografic, ortoepic şi morfologic al limbii române [DOOM05]</w:t>
      </w:r>
      <w:r w:rsidR="002D7DF8" w:rsidRPr="00AD7767">
        <w:rPr>
          <w:lang w:val="ro-RO"/>
        </w:rPr>
        <w:t>.</w:t>
      </w:r>
    </w:p>
    <w:p w14:paraId="7BC897CE" w14:textId="77777777" w:rsidR="002D7DF8" w:rsidRPr="00AD7767" w:rsidRDefault="002D7DF8" w:rsidP="002D7DF8">
      <w:pPr>
        <w:jc w:val="both"/>
        <w:rPr>
          <w:lang w:val="ro-RO"/>
        </w:rPr>
      </w:pPr>
      <w:r w:rsidRPr="00AD7767">
        <w:rPr>
          <w:lang w:val="ro-RO"/>
        </w:rPr>
        <w:t xml:space="preserve">Candidatul are obligaţia de a verifica dacă datele, termenii folosiţi, numele proprii, citatele, titlurile (în limba română şi în alte limbi) sunt corecte. </w:t>
      </w:r>
    </w:p>
    <w:p w14:paraId="5974B7CA"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şi a punctuaţiei şi a elementelor de structură a lucrării. Consecvenţa este necesară şi în privinţa tipurilor de evidenţieri grafice folosite (litere cursive, litere îngroșate sau sublinieri). </w:t>
      </w:r>
    </w:p>
    <w:p w14:paraId="6DBBA742" w14:textId="77777777" w:rsidR="002D7DF8" w:rsidRPr="00AD7767" w:rsidRDefault="002D7DF8" w:rsidP="002D7DF8">
      <w:pPr>
        <w:jc w:val="both"/>
        <w:rPr>
          <w:lang w:val="ro-RO"/>
        </w:rPr>
      </w:pPr>
      <w:r w:rsidRPr="00AD7767">
        <w:rPr>
          <w:lang w:val="ro-RO"/>
        </w:rPr>
        <w:t xml:space="preserve">Termenii tehnici de origine străină neadaptaţi, consacraţi de lucrările de specialitate, nu se traduc, dar, dacă folosiţi o sursă bibliografică străină, puteţi încerca traducerea unor termeni noi, cu condiţia ca cei din limba de origine să fie prezenţi alături. În ambele cazuri, se recomandă scrierea acestor termeni cu litere speciale (de regulă italice). </w:t>
      </w:r>
    </w:p>
    <w:p w14:paraId="530C77E0" w14:textId="77777777" w:rsidR="00CB71BB" w:rsidRPr="00AD7767" w:rsidRDefault="002D7DF8" w:rsidP="002D7DF8">
      <w:pPr>
        <w:jc w:val="both"/>
        <w:rPr>
          <w:lang w:val="ro-RO"/>
        </w:rPr>
      </w:pPr>
      <w:r w:rsidRPr="00AD7767">
        <w:rPr>
          <w:lang w:val="ro-RO"/>
        </w:rPr>
        <w:t>La cele menţionate mai sus, adăugăm următoarea observaţie, care nu este deloc lipsită de importanţă: notarea semnelor diacritice româneşti este obligatorie. Un text românesc în care ă se confundă cu a nu face o impresie bună, dă o notă de neglijenţă.</w:t>
      </w:r>
      <w:r w:rsidR="00E00692" w:rsidRPr="00AD7767">
        <w:rPr>
          <w:lang w:val="ro-RO"/>
        </w:rPr>
        <w:t>”</w:t>
      </w:r>
    </w:p>
    <w:p w14:paraId="205FB19B" w14:textId="77777777" w:rsidR="009B64E4" w:rsidRPr="00AD7767" w:rsidRDefault="009B64E4" w:rsidP="003968DC">
      <w:pPr>
        <w:pStyle w:val="Heading2"/>
        <w:rPr>
          <w:lang w:val="ro-RO"/>
        </w:rPr>
      </w:pPr>
      <w:bookmarkStart w:id="5" w:name="_Toc309895967"/>
      <w:r w:rsidRPr="00AD7767">
        <w:rPr>
          <w:lang w:val="ro-RO"/>
        </w:rPr>
        <w:t>Structura documentului</w:t>
      </w:r>
      <w:bookmarkEnd w:id="5"/>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122D49FF" w14:textId="77777777" w:rsidR="009B64E4" w:rsidRPr="00AD7767" w:rsidRDefault="000E0E80" w:rsidP="009B64E4">
      <w:pPr>
        <w:rPr>
          <w:lang w:val="ro-RO"/>
        </w:rPr>
      </w:pPr>
      <w:r w:rsidRPr="00AD7767">
        <w:rPr>
          <w:lang w:val="ro-RO"/>
        </w:rPr>
        <w:t>Lucrarea trebuie să conțină următoarele capitole:</w:t>
      </w:r>
    </w:p>
    <w:p w14:paraId="6E7C8870"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3A8B117F"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042B02B1"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0112F3B5"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4F1C0B18"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01E2753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67B831BF"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20595A03"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1EDEE59B"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681B2DD8"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75BA9CB2"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31A41B7"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157D66E"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51CA28B4"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53886D36"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33D29911" w14:textId="77777777" w:rsidR="00DA30FC" w:rsidRPr="00AD7767" w:rsidRDefault="00DA30FC" w:rsidP="00DA30FC">
      <w:pPr>
        <w:pStyle w:val="Heading2"/>
        <w:rPr>
          <w:lang w:val="ro-RO"/>
        </w:rPr>
      </w:pPr>
      <w:bookmarkStart w:id="6" w:name="_Toc309895968"/>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6"/>
    </w:p>
    <w:p w14:paraId="314702F5"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0C494C6B" w14:textId="77777777" w:rsidR="00DA30FC" w:rsidRPr="00AD7767" w:rsidRDefault="00DA30FC" w:rsidP="00DA30FC">
      <w:pPr>
        <w:numPr>
          <w:ilvl w:val="0"/>
          <w:numId w:val="23"/>
        </w:numPr>
        <w:rPr>
          <w:lang w:val="ro-RO"/>
        </w:rPr>
      </w:pPr>
      <w:r w:rsidRPr="00AD7767">
        <w:rPr>
          <w:lang w:val="ro-RO"/>
        </w:rPr>
        <w:t>50 – 80 de pagini pentru o lucrare de licență;</w:t>
      </w:r>
    </w:p>
    <w:p w14:paraId="73056F6C"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3290782C"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7" w:name="_Toc309895969"/>
      <w:r w:rsidRPr="00AD7767">
        <w:rPr>
          <w:lang w:val="ro-RO"/>
        </w:rPr>
        <w:t>Elemente de tehnoredactare</w:t>
      </w:r>
      <w:bookmarkEnd w:id="7"/>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8" w:name="_Toc309895970"/>
      <w:r w:rsidRPr="00AD7767">
        <w:rPr>
          <w:lang w:val="ro-RO"/>
        </w:rPr>
        <w:t>Formulele matematice</w:t>
      </w:r>
      <w:bookmarkEnd w:id="8"/>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9" w:name="_Toc309895971"/>
      <w:r w:rsidRPr="00AD7767">
        <w:rPr>
          <w:lang w:val="ro-RO"/>
        </w:rPr>
        <w:t>Ilustrațiile</w:t>
      </w:r>
      <w:bookmarkEnd w:id="9"/>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10" w:name="_Toc309895972"/>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10"/>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77777777" w:rsidR="00932CAB" w:rsidRPr="00AD7767" w:rsidRDefault="00932CAB" w:rsidP="00932CAB">
      <w:pPr>
        <w:jc w:val="both"/>
        <w:rPr>
          <w:lang w:val="ro-RO"/>
        </w:rPr>
      </w:pPr>
      <w:r w:rsidRPr="00AD7767">
        <w:rPr>
          <w:lang w:val="ro-RO"/>
        </w:rPr>
        <w:t xml:space="preserve">Actualizarea Listei Figurilor este obligatorie (procedura este similară cu cea exemplificată în secțiunea </w:t>
      </w:r>
      <w:r w:rsidRPr="00AD7767">
        <w:rPr>
          <w:lang w:val="ro-RO"/>
        </w:rPr>
        <w:fldChar w:fldCharType="begin"/>
      </w:r>
      <w:r w:rsidRPr="00AD7767">
        <w:rPr>
          <w:lang w:val="ro-RO"/>
        </w:rPr>
        <w:instrText xml:space="preserve"> REF _Ref309893857 \r \h </w:instrText>
      </w:r>
      <w:r w:rsidRPr="00AD7767">
        <w:rPr>
          <w:lang w:val="ro-RO"/>
        </w:rPr>
      </w:r>
      <w:r w:rsidRPr="00AD7767">
        <w:rPr>
          <w:lang w:val="ro-RO"/>
        </w:rPr>
        <w:fldChar w:fldCharType="separate"/>
      </w:r>
      <w:r w:rsidRPr="00AD7767">
        <w:rPr>
          <w:lang w:val="ro-RO"/>
        </w:rPr>
        <w:t>2.5.2</w:t>
      </w:r>
      <w:r w:rsidRPr="00AD7767">
        <w:rPr>
          <w:lang w:val="ro-RO"/>
        </w:rPr>
        <w:fldChar w:fldCharType="end"/>
      </w:r>
      <w:r w:rsidRPr="00AD7767">
        <w:rPr>
          <w:lang w:val="ro-RO"/>
        </w:rPr>
        <w:t>).</w:t>
      </w:r>
    </w:p>
    <w:p w14:paraId="441D77DE" w14:textId="77777777" w:rsidR="00015C83" w:rsidRPr="00AD7767" w:rsidRDefault="00015C83" w:rsidP="00015C83">
      <w:pPr>
        <w:pStyle w:val="Heading3"/>
        <w:rPr>
          <w:lang w:val="ro-RO"/>
        </w:rPr>
      </w:pPr>
      <w:bookmarkStart w:id="11" w:name="_Ref309893857"/>
      <w:bookmarkStart w:id="12" w:name="_Toc309895973"/>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11"/>
      <w:bookmarkEnd w:id="12"/>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77777777" w:rsidR="008B1221" w:rsidRPr="00AD7767" w:rsidRDefault="00CE2158" w:rsidP="008B1221">
      <w:pPr>
        <w:pStyle w:val="Caption"/>
        <w:jc w:val="center"/>
        <w:rPr>
          <w:noProof/>
          <w:lang w:val="ro-RO"/>
        </w:rPr>
      </w:pPr>
      <w:r>
        <w:rPr>
          <w:noProof/>
          <w:lang w:val="ro-RO"/>
        </w:rPr>
        <w:pict w14:anchorId="521226CC">
          <v:shape id="_x0000_i1031" type="#_x0000_t75" style="width:118.5pt;height:142.5pt;visibility:visible">
            <v:imagedata r:id="rId11" o:title=""/>
          </v:shape>
        </w:pict>
      </w:r>
    </w:p>
    <w:p w14:paraId="0A4397BA" w14:textId="77777777" w:rsidR="008B1221" w:rsidRPr="00AD7767" w:rsidRDefault="008B1221" w:rsidP="008B1221">
      <w:pPr>
        <w:pStyle w:val="Caption"/>
        <w:jc w:val="center"/>
        <w:rPr>
          <w:noProof/>
          <w:lang w:val="ro-RO"/>
        </w:rPr>
      </w:pPr>
      <w:bookmarkStart w:id="13" w:name="_Ref309893008"/>
      <w:bookmarkStart w:id="14" w:name="_Toc309893908"/>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13"/>
      <w:r w:rsidRPr="00AD7767">
        <w:rPr>
          <w:lang w:val="ro-RO"/>
        </w:rPr>
        <w:t>. Selectarea prin click dreapta a opțiunii „Update field”</w:t>
      </w:r>
      <w:bookmarkEnd w:id="14"/>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77777777" w:rsidR="008B1221" w:rsidRPr="00AD7767" w:rsidRDefault="0087215A" w:rsidP="008B1221">
      <w:pPr>
        <w:ind w:left="720"/>
        <w:jc w:val="center"/>
        <w:rPr>
          <w:noProof/>
          <w:lang w:val="ro-RO"/>
        </w:rPr>
      </w:pPr>
      <w:r>
        <w:rPr>
          <w:noProof/>
          <w:lang w:val="ro-RO"/>
        </w:rPr>
        <w:pict w14:anchorId="1D672F9C">
          <v:shape id="_x0000_i1032" type="#_x0000_t75" style="width:222pt;height:112.5pt;visibility:visible">
            <v:imagedata r:id="rId12" o:title=""/>
          </v:shape>
        </w:pict>
      </w:r>
    </w:p>
    <w:p w14:paraId="7772E534" w14:textId="77777777" w:rsidR="008B1221" w:rsidRPr="00AD7767" w:rsidRDefault="008B1221" w:rsidP="008B1221">
      <w:pPr>
        <w:pStyle w:val="Caption"/>
        <w:jc w:val="center"/>
        <w:rPr>
          <w:lang w:val="ro-RO"/>
        </w:rPr>
      </w:pPr>
      <w:bookmarkStart w:id="15" w:name="_Ref309893210"/>
      <w:bookmarkStart w:id="16" w:name="_Toc309893909"/>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15"/>
      <w:r w:rsidRPr="00AD7767">
        <w:rPr>
          <w:lang w:val="ro-RO"/>
        </w:rPr>
        <w:t>. Actualizarea întregului tabel</w:t>
      </w:r>
      <w:bookmarkEnd w:id="16"/>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17" w:name="_Ref309890850"/>
      <w:bookmarkStart w:id="18"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17"/>
      <w:r w:rsidRPr="00AD7767">
        <w:rPr>
          <w:lang w:val="ro-RO"/>
        </w:rPr>
        <w:t>. Nume de utilizatori și valorile rezumat ale parolelor acestora</w:t>
      </w:r>
      <w:bookmarkEnd w:id="18"/>
    </w:p>
    <w:p w14:paraId="13303E5F"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19" w:name="_Toc309895974"/>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19"/>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20" w:name="_Ref309844154"/>
      <w:bookmarkStart w:id="21" w:name="_Toc309895975"/>
      <w:r w:rsidRPr="00AD7767">
        <w:rPr>
          <w:lang w:val="ro-RO"/>
        </w:rPr>
        <w:t>Termeni de utilizare</w:t>
      </w:r>
      <w:bookmarkEnd w:id="20"/>
      <w:bookmarkEnd w:id="21"/>
    </w:p>
    <w:p w14:paraId="6388B9F9" w14:textId="77777777" w:rsidR="008366CE" w:rsidRPr="00AD7767" w:rsidRDefault="008366CE" w:rsidP="007D1A43">
      <w:pPr>
        <w:pStyle w:val="Heading2"/>
        <w:rPr>
          <w:lang w:val="ro-RO"/>
        </w:rPr>
      </w:pPr>
      <w:bookmarkStart w:id="22" w:name="_Toc309895976"/>
      <w:r w:rsidRPr="00AD7767">
        <w:rPr>
          <w:lang w:val="ro-RO"/>
        </w:rPr>
        <w:t>Autor</w:t>
      </w:r>
      <w:r w:rsidR="003D657A" w:rsidRPr="00AD7767">
        <w:rPr>
          <w:lang w:val="ro-RO"/>
        </w:rPr>
        <w:t>ii</w:t>
      </w:r>
      <w:bookmarkEnd w:id="22"/>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23" w:name="_Toc309895977"/>
      <w:r w:rsidRPr="00AD7767">
        <w:rPr>
          <w:lang w:val="ro-RO"/>
        </w:rPr>
        <w:t>Licența de utilizare</w:t>
      </w:r>
      <w:bookmarkEnd w:id="23"/>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24" w:name="_Toc309895978"/>
      <w:r w:rsidRPr="00AD7767">
        <w:rPr>
          <w:lang w:val="ro-RO"/>
        </w:rPr>
        <w:lastRenderedPageBreak/>
        <w:t>Concluzii</w:t>
      </w:r>
      <w:bookmarkEnd w:id="24"/>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25" w:name="_Ref309895090"/>
      <w:bookmarkStart w:id="26" w:name="_Toc309895979"/>
      <w:r w:rsidR="000C4561" w:rsidRPr="00AD7767">
        <w:rPr>
          <w:lang w:val="ro-RO"/>
        </w:rPr>
        <w:lastRenderedPageBreak/>
        <w:t>B</w:t>
      </w:r>
      <w:r w:rsidRPr="00AD7767">
        <w:rPr>
          <w:lang w:val="ro-RO"/>
        </w:rPr>
        <w:t>ibliografie</w:t>
      </w:r>
      <w:bookmarkEnd w:id="25"/>
      <w:bookmarkEnd w:id="26"/>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27" w:name="_Toc309895980"/>
      <w:r w:rsidR="008B56C8" w:rsidRPr="00AD7767">
        <w:rPr>
          <w:lang w:val="ro-RO"/>
        </w:rPr>
        <w:lastRenderedPageBreak/>
        <w:t>R</w:t>
      </w:r>
      <w:r w:rsidRPr="00AD7767">
        <w:rPr>
          <w:lang w:val="ro-RO"/>
        </w:rPr>
        <w:t>eferințe web</w:t>
      </w:r>
      <w:bookmarkEnd w:id="2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77777777" w:rsidR="001361DE" w:rsidRPr="00AD7767" w:rsidRDefault="001361DE" w:rsidP="009B63EE">
      <w:pPr>
        <w:pStyle w:val="Default"/>
        <w:rPr>
          <w:lang w:val="ro-RO"/>
        </w:rPr>
      </w:pPr>
    </w:p>
    <w:p w14:paraId="5A5B29A2" w14:textId="77777777" w:rsidR="001361DE" w:rsidRPr="00AD7767" w:rsidRDefault="001361DE" w:rsidP="009B63EE">
      <w:pPr>
        <w:pStyle w:val="Default"/>
        <w:rPr>
          <w:lang w:val="ro-RO"/>
        </w:rPr>
      </w:pP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28" w:name="_Toc309895981"/>
      <w:r w:rsidRPr="00AD7767">
        <w:rPr>
          <w:lang w:val="ro-RO"/>
        </w:rPr>
        <w:lastRenderedPageBreak/>
        <w:t>Codul sursă</w:t>
      </w:r>
      <w:bookmarkEnd w:id="28"/>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29" w:name="_Toc309895982"/>
      <w:r w:rsidRPr="00AD7767">
        <w:rPr>
          <w:lang w:val="ro-RO"/>
        </w:rPr>
        <w:lastRenderedPageBreak/>
        <w:t>Site-ul web al proiectului</w:t>
      </w:r>
      <w:bookmarkEnd w:id="29"/>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30" w:name="_Toc309895983"/>
      <w:r w:rsidRPr="00AD7767">
        <w:rPr>
          <w:lang w:val="ro-RO"/>
        </w:rPr>
        <w:lastRenderedPageBreak/>
        <w:t>CD / DVD</w:t>
      </w:r>
      <w:bookmarkEnd w:id="30"/>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77777777" w:rsidR="001361DE" w:rsidRPr="00AD7767" w:rsidRDefault="00CE2158" w:rsidP="001361DE">
      <w:pPr>
        <w:pStyle w:val="Default"/>
        <w:jc w:val="center"/>
        <w:rPr>
          <w:lang w:val="ro-RO"/>
        </w:rPr>
      </w:pPr>
      <w:r>
        <w:rPr>
          <w:lang w:val="ro-RO"/>
        </w:rPr>
        <w:pict w14:anchorId="1A9A42CC">
          <v:shape id="_x0000_i1033" type="#_x0000_t75" style="width:191.25pt;height:191.25pt">
            <v:imagedata r:id="rId13" o:title=""/>
          </v:shape>
        </w:pict>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31" w:name="_Toc309895984"/>
      <w:r w:rsidRPr="00AD7767">
        <w:rPr>
          <w:lang w:val="ro-RO"/>
        </w:rPr>
        <w:lastRenderedPageBreak/>
        <w:t>Index</w:t>
      </w:r>
      <w:bookmarkEnd w:id="31"/>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8B52" w14:textId="77777777" w:rsidR="0087215A" w:rsidRDefault="0087215A" w:rsidP="007F0BC2">
      <w:pPr>
        <w:spacing w:after="0" w:line="240" w:lineRule="auto"/>
      </w:pPr>
      <w:r>
        <w:separator/>
      </w:r>
    </w:p>
  </w:endnote>
  <w:endnote w:type="continuationSeparator" w:id="0">
    <w:p w14:paraId="667AB01C" w14:textId="77777777" w:rsidR="0087215A" w:rsidRDefault="0087215A"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CF30" w14:textId="77777777" w:rsidR="0087215A" w:rsidRDefault="0087215A" w:rsidP="007F0BC2">
      <w:pPr>
        <w:spacing w:after="0" w:line="240" w:lineRule="auto"/>
      </w:pPr>
      <w:r>
        <w:separator/>
      </w:r>
    </w:p>
  </w:footnote>
  <w:footnote w:type="continuationSeparator" w:id="0">
    <w:p w14:paraId="53206413" w14:textId="77777777" w:rsidR="0087215A" w:rsidRDefault="0087215A"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56790">
    <w:abstractNumId w:val="28"/>
  </w:num>
  <w:num w:numId="2" w16cid:durableId="480080475">
    <w:abstractNumId w:val="10"/>
  </w:num>
  <w:num w:numId="3" w16cid:durableId="1237083305">
    <w:abstractNumId w:val="0"/>
  </w:num>
  <w:num w:numId="4" w16cid:durableId="659239783">
    <w:abstractNumId w:val="22"/>
  </w:num>
  <w:num w:numId="5" w16cid:durableId="1302493697">
    <w:abstractNumId w:val="19"/>
  </w:num>
  <w:num w:numId="6" w16cid:durableId="1975064109">
    <w:abstractNumId w:val="25"/>
  </w:num>
  <w:num w:numId="7" w16cid:durableId="297806337">
    <w:abstractNumId w:val="27"/>
  </w:num>
  <w:num w:numId="8" w16cid:durableId="602953519">
    <w:abstractNumId w:val="18"/>
  </w:num>
  <w:num w:numId="9" w16cid:durableId="411049695">
    <w:abstractNumId w:val="13"/>
  </w:num>
  <w:num w:numId="10" w16cid:durableId="701630866">
    <w:abstractNumId w:val="8"/>
  </w:num>
  <w:num w:numId="11" w16cid:durableId="787817546">
    <w:abstractNumId w:val="24"/>
  </w:num>
  <w:num w:numId="12" w16cid:durableId="1389454689">
    <w:abstractNumId w:val="3"/>
  </w:num>
  <w:num w:numId="13" w16cid:durableId="779423177">
    <w:abstractNumId w:val="9"/>
  </w:num>
  <w:num w:numId="14" w16cid:durableId="114838661">
    <w:abstractNumId w:val="17"/>
  </w:num>
  <w:num w:numId="15" w16cid:durableId="1731463747">
    <w:abstractNumId w:val="21"/>
  </w:num>
  <w:num w:numId="16" w16cid:durableId="943027837">
    <w:abstractNumId w:val="5"/>
  </w:num>
  <w:num w:numId="17" w16cid:durableId="2018656332">
    <w:abstractNumId w:val="7"/>
  </w:num>
  <w:num w:numId="18" w16cid:durableId="1780299270">
    <w:abstractNumId w:val="1"/>
  </w:num>
  <w:num w:numId="19" w16cid:durableId="746652831">
    <w:abstractNumId w:val="16"/>
  </w:num>
  <w:num w:numId="20" w16cid:durableId="1921744260">
    <w:abstractNumId w:val="12"/>
  </w:num>
  <w:num w:numId="21" w16cid:durableId="375929526">
    <w:abstractNumId w:val="4"/>
  </w:num>
  <w:num w:numId="22" w16cid:durableId="1142424892">
    <w:abstractNumId w:val="14"/>
  </w:num>
  <w:num w:numId="23" w16cid:durableId="59989695">
    <w:abstractNumId w:val="26"/>
  </w:num>
  <w:num w:numId="24" w16cid:durableId="983775415">
    <w:abstractNumId w:val="23"/>
  </w:num>
  <w:num w:numId="25" w16cid:durableId="759646473">
    <w:abstractNumId w:val="6"/>
  </w:num>
  <w:num w:numId="26" w16cid:durableId="1375422883">
    <w:abstractNumId w:val="20"/>
  </w:num>
  <w:num w:numId="27" w16cid:durableId="1613828041">
    <w:abstractNumId w:val="15"/>
  </w:num>
  <w:num w:numId="28" w16cid:durableId="1554928039">
    <w:abstractNumId w:val="2"/>
  </w:num>
  <w:num w:numId="29" w16cid:durableId="13781188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7E13"/>
    <w:rsid w:val="00015C83"/>
    <w:rsid w:val="00021369"/>
    <w:rsid w:val="00030DD0"/>
    <w:rsid w:val="00032267"/>
    <w:rsid w:val="00044A02"/>
    <w:rsid w:val="00046F21"/>
    <w:rsid w:val="00057C6F"/>
    <w:rsid w:val="000827A6"/>
    <w:rsid w:val="00084166"/>
    <w:rsid w:val="00087831"/>
    <w:rsid w:val="000A20D5"/>
    <w:rsid w:val="000B6ABF"/>
    <w:rsid w:val="000C38A8"/>
    <w:rsid w:val="000C4561"/>
    <w:rsid w:val="000E0E80"/>
    <w:rsid w:val="000F378D"/>
    <w:rsid w:val="00105D63"/>
    <w:rsid w:val="00106D88"/>
    <w:rsid w:val="00110CAF"/>
    <w:rsid w:val="00114451"/>
    <w:rsid w:val="00123681"/>
    <w:rsid w:val="001361DE"/>
    <w:rsid w:val="001508FC"/>
    <w:rsid w:val="001647B4"/>
    <w:rsid w:val="00197445"/>
    <w:rsid w:val="001D0206"/>
    <w:rsid w:val="001D29DD"/>
    <w:rsid w:val="001E1A24"/>
    <w:rsid w:val="001E79E8"/>
    <w:rsid w:val="001F318C"/>
    <w:rsid w:val="001F6B26"/>
    <w:rsid w:val="00217F12"/>
    <w:rsid w:val="00246E86"/>
    <w:rsid w:val="002553FF"/>
    <w:rsid w:val="00257672"/>
    <w:rsid w:val="0028308F"/>
    <w:rsid w:val="002D7DF8"/>
    <w:rsid w:val="00330C76"/>
    <w:rsid w:val="003420AE"/>
    <w:rsid w:val="003421EB"/>
    <w:rsid w:val="003502E3"/>
    <w:rsid w:val="00367F39"/>
    <w:rsid w:val="0038023C"/>
    <w:rsid w:val="00387A78"/>
    <w:rsid w:val="003968DC"/>
    <w:rsid w:val="00397052"/>
    <w:rsid w:val="003C6B44"/>
    <w:rsid w:val="003D3F43"/>
    <w:rsid w:val="003D657A"/>
    <w:rsid w:val="003D7ACA"/>
    <w:rsid w:val="003F741B"/>
    <w:rsid w:val="00403CC6"/>
    <w:rsid w:val="00403EC7"/>
    <w:rsid w:val="00425DF4"/>
    <w:rsid w:val="00445325"/>
    <w:rsid w:val="00450AF4"/>
    <w:rsid w:val="004542FF"/>
    <w:rsid w:val="0047382A"/>
    <w:rsid w:val="00474095"/>
    <w:rsid w:val="00487C69"/>
    <w:rsid w:val="004949AA"/>
    <w:rsid w:val="004A08AC"/>
    <w:rsid w:val="004B71A9"/>
    <w:rsid w:val="004C1DAD"/>
    <w:rsid w:val="004C621C"/>
    <w:rsid w:val="004D1132"/>
    <w:rsid w:val="004D2955"/>
    <w:rsid w:val="004E26E0"/>
    <w:rsid w:val="00505BFB"/>
    <w:rsid w:val="005100EB"/>
    <w:rsid w:val="00527DD5"/>
    <w:rsid w:val="00531239"/>
    <w:rsid w:val="00542638"/>
    <w:rsid w:val="0056639C"/>
    <w:rsid w:val="00566754"/>
    <w:rsid w:val="00574AF8"/>
    <w:rsid w:val="005836E9"/>
    <w:rsid w:val="00586CEF"/>
    <w:rsid w:val="00592B7A"/>
    <w:rsid w:val="005A3CC2"/>
    <w:rsid w:val="005C3952"/>
    <w:rsid w:val="005D4CF4"/>
    <w:rsid w:val="005D5C07"/>
    <w:rsid w:val="005F2588"/>
    <w:rsid w:val="00602F43"/>
    <w:rsid w:val="0064406A"/>
    <w:rsid w:val="00646973"/>
    <w:rsid w:val="00646D37"/>
    <w:rsid w:val="006505F3"/>
    <w:rsid w:val="00666534"/>
    <w:rsid w:val="006850CE"/>
    <w:rsid w:val="00687471"/>
    <w:rsid w:val="006B2A08"/>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F0BC2"/>
    <w:rsid w:val="007F6234"/>
    <w:rsid w:val="00806A47"/>
    <w:rsid w:val="0081565B"/>
    <w:rsid w:val="0083427B"/>
    <w:rsid w:val="008366CE"/>
    <w:rsid w:val="00836877"/>
    <w:rsid w:val="00843B18"/>
    <w:rsid w:val="0087215A"/>
    <w:rsid w:val="00885FB4"/>
    <w:rsid w:val="00887B0F"/>
    <w:rsid w:val="00891FA7"/>
    <w:rsid w:val="008B1221"/>
    <w:rsid w:val="008B56C8"/>
    <w:rsid w:val="00910D83"/>
    <w:rsid w:val="00932CAB"/>
    <w:rsid w:val="00963CF0"/>
    <w:rsid w:val="00976DC6"/>
    <w:rsid w:val="00997D43"/>
    <w:rsid w:val="009B63EE"/>
    <w:rsid w:val="009B64E4"/>
    <w:rsid w:val="009C42E8"/>
    <w:rsid w:val="009E3C12"/>
    <w:rsid w:val="009F4D30"/>
    <w:rsid w:val="00A1248D"/>
    <w:rsid w:val="00A4216C"/>
    <w:rsid w:val="00A44182"/>
    <w:rsid w:val="00A4680F"/>
    <w:rsid w:val="00A46D75"/>
    <w:rsid w:val="00A657C4"/>
    <w:rsid w:val="00A73172"/>
    <w:rsid w:val="00A8374A"/>
    <w:rsid w:val="00A8736D"/>
    <w:rsid w:val="00A94865"/>
    <w:rsid w:val="00AC29A9"/>
    <w:rsid w:val="00AD2B84"/>
    <w:rsid w:val="00AD2E2E"/>
    <w:rsid w:val="00AD59A3"/>
    <w:rsid w:val="00AD7767"/>
    <w:rsid w:val="00AF70C3"/>
    <w:rsid w:val="00B16A1B"/>
    <w:rsid w:val="00B17E31"/>
    <w:rsid w:val="00B2101F"/>
    <w:rsid w:val="00B369D7"/>
    <w:rsid w:val="00B6302C"/>
    <w:rsid w:val="00B75211"/>
    <w:rsid w:val="00B93CBC"/>
    <w:rsid w:val="00B96D19"/>
    <w:rsid w:val="00BA48B5"/>
    <w:rsid w:val="00BA5997"/>
    <w:rsid w:val="00BB1624"/>
    <w:rsid w:val="00BD5942"/>
    <w:rsid w:val="00BE2221"/>
    <w:rsid w:val="00C213C8"/>
    <w:rsid w:val="00C21AA4"/>
    <w:rsid w:val="00C230FD"/>
    <w:rsid w:val="00C32A80"/>
    <w:rsid w:val="00C35642"/>
    <w:rsid w:val="00C56DEA"/>
    <w:rsid w:val="00C70A74"/>
    <w:rsid w:val="00C939BD"/>
    <w:rsid w:val="00CA1AFA"/>
    <w:rsid w:val="00CB37B3"/>
    <w:rsid w:val="00CB71BB"/>
    <w:rsid w:val="00CC4E97"/>
    <w:rsid w:val="00CE2158"/>
    <w:rsid w:val="00CF36AD"/>
    <w:rsid w:val="00D022DF"/>
    <w:rsid w:val="00D20B85"/>
    <w:rsid w:val="00D24904"/>
    <w:rsid w:val="00D40E71"/>
    <w:rsid w:val="00D574CD"/>
    <w:rsid w:val="00D62092"/>
    <w:rsid w:val="00D72E57"/>
    <w:rsid w:val="00D749BB"/>
    <w:rsid w:val="00D90C05"/>
    <w:rsid w:val="00D9529A"/>
    <w:rsid w:val="00D97BB8"/>
    <w:rsid w:val="00DA30FC"/>
    <w:rsid w:val="00DA58C5"/>
    <w:rsid w:val="00DB026C"/>
    <w:rsid w:val="00DC4094"/>
    <w:rsid w:val="00DC5E6F"/>
    <w:rsid w:val="00DE75C8"/>
    <w:rsid w:val="00DF3E38"/>
    <w:rsid w:val="00DF6FC4"/>
    <w:rsid w:val="00E00692"/>
    <w:rsid w:val="00E044A3"/>
    <w:rsid w:val="00E10E43"/>
    <w:rsid w:val="00E144AB"/>
    <w:rsid w:val="00E31AEE"/>
    <w:rsid w:val="00E5381D"/>
    <w:rsid w:val="00E77317"/>
    <w:rsid w:val="00E87065"/>
    <w:rsid w:val="00EB261E"/>
    <w:rsid w:val="00EC2819"/>
    <w:rsid w:val="00EF3025"/>
    <w:rsid w:val="00F0206B"/>
    <w:rsid w:val="00F03A39"/>
    <w:rsid w:val="00F04515"/>
    <w:rsid w:val="00F073FB"/>
    <w:rsid w:val="00F2151D"/>
    <w:rsid w:val="00F552F8"/>
    <w:rsid w:val="00F67DAF"/>
    <w:rsid w:val="00F92AAC"/>
    <w:rsid w:val="00F93412"/>
    <w:rsid w:val="00FB1C2D"/>
    <w:rsid w:val="00FB4068"/>
    <w:rsid w:val="00FB693B"/>
    <w:rsid w:val="00FD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FB"/>
    <w:pPr>
      <w:spacing w:after="200" w:line="360" w:lineRule="auto"/>
    </w:pPr>
    <w:rPr>
      <w:sz w:val="22"/>
      <w:lang w:val="en-US" w:eastAsia="en-US"/>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lang w:val="en-US" w:eastAsia="en-US"/>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29</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21112</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DR?GHICI A.M. BOGDAN</cp:lastModifiedBy>
  <cp:revision>10</cp:revision>
  <dcterms:created xsi:type="dcterms:W3CDTF">2022-02-16T07:16:00Z</dcterms:created>
  <dcterms:modified xsi:type="dcterms:W3CDTF">2022-06-07T18:54:00Z</dcterms:modified>
</cp:coreProperties>
</file>