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A6F" w:rsidRDefault="00C62A6F"/>
    <w:p w:rsidR="002D69B0" w:rsidRDefault="002D69B0" w:rsidP="002D69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9B0">
        <w:rPr>
          <w:rFonts w:ascii="Times New Roman" w:hAnsi="Times New Roman" w:cs="Times New Roman"/>
          <w:b/>
          <w:sz w:val="28"/>
          <w:szCs w:val="28"/>
        </w:rPr>
        <w:t xml:space="preserve">Laborator </w:t>
      </w:r>
      <w:r w:rsidR="00C516D6">
        <w:rPr>
          <w:rFonts w:ascii="Times New Roman" w:hAnsi="Times New Roman" w:cs="Times New Roman"/>
          <w:b/>
          <w:sz w:val="28"/>
          <w:szCs w:val="28"/>
        </w:rPr>
        <w:t>7</w:t>
      </w:r>
    </w:p>
    <w:p w:rsidR="002D69B0" w:rsidRDefault="00C516D6" w:rsidP="002D69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="000E3429">
        <w:rPr>
          <w:rFonts w:ascii="Times New Roman" w:hAnsi="Times New Roman" w:cs="Times New Roman"/>
          <w:b/>
          <w:sz w:val="28"/>
          <w:szCs w:val="28"/>
        </w:rPr>
        <w:t>inteza</w:t>
      </w:r>
      <w:r w:rsidR="002D69B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schemelor de comandă folosind diagrame A</w:t>
      </w:r>
      <w:r w:rsidR="000E3429">
        <w:rPr>
          <w:rFonts w:ascii="Times New Roman" w:hAnsi="Times New Roman" w:cs="Times New Roman"/>
          <w:b/>
          <w:sz w:val="28"/>
          <w:szCs w:val="28"/>
        </w:rPr>
        <w:t>SM</w:t>
      </w:r>
    </w:p>
    <w:p w:rsidR="002D69B0" w:rsidRPr="001114F4" w:rsidRDefault="001114F4" w:rsidP="001114F4">
      <w:pPr>
        <w:spacing w:after="0" w:line="240" w:lineRule="auto"/>
        <w:ind w:left="45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7.1</w:t>
      </w:r>
      <w:r w:rsidR="000E3429" w:rsidRPr="001114F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Exemplu de sinteză</w:t>
      </w:r>
    </w:p>
    <w:p w:rsidR="002D69B0" w:rsidRDefault="002D69B0" w:rsidP="002D69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AD035D" w:rsidRDefault="000E3429" w:rsidP="001114F4">
      <w:pPr>
        <w:spacing w:after="0" w:line="240" w:lineRule="auto"/>
        <w:ind w:firstLine="454"/>
        <w:jc w:val="both"/>
        <w:rPr>
          <w:rFonts w:ascii="Times New Roman" w:hAnsi="Times New Roman" w:cs="Times New Roman"/>
        </w:rPr>
      </w:pPr>
      <w:r w:rsidRPr="000E3429">
        <w:rPr>
          <w:rFonts w:ascii="Times New Roman" w:hAnsi="Times New Roman" w:cs="Times New Roman"/>
        </w:rPr>
        <w:t xml:space="preserve">Se va </w:t>
      </w:r>
      <w:r w:rsidR="009E1009">
        <w:rPr>
          <w:rFonts w:ascii="Times New Roman" w:hAnsi="Times New Roman" w:cs="Times New Roman"/>
        </w:rPr>
        <w:t xml:space="preserve">considera schema de comandă descrisă prin diagrama ASM din Fig. 7.1. Modelul VHDL </w:t>
      </w:r>
      <w:r w:rsidR="00454158">
        <w:rPr>
          <w:rFonts w:ascii="Times New Roman" w:hAnsi="Times New Roman" w:cs="Times New Roman"/>
        </w:rPr>
        <w:t xml:space="preserve">cu stări simbolice </w:t>
      </w:r>
      <w:r w:rsidR="009E1009">
        <w:rPr>
          <w:rFonts w:ascii="Times New Roman" w:hAnsi="Times New Roman" w:cs="Times New Roman"/>
        </w:rPr>
        <w:t>aferent acestei diagrame este prezentat în Fig. 7.2.</w:t>
      </w:r>
    </w:p>
    <w:p w:rsidR="00540BF2" w:rsidRPr="009E1009" w:rsidRDefault="00540BF2" w:rsidP="001114F4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0"/>
          <w:szCs w:val="20"/>
        </w:rPr>
      </w:pPr>
    </w:p>
    <w:p w:rsidR="00FD1EE7" w:rsidRDefault="009E1009" w:rsidP="009E100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object w:dxaOrig="4509" w:dyaOrig="5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15pt;height:251.45pt" o:ole="">
            <v:imagedata r:id="rId8" o:title=""/>
          </v:shape>
          <o:OLEObject Type="Embed" ProgID="Visio.Drawing.11" ShapeID="_x0000_i1025" DrawAspect="Content" ObjectID="_1616780593" r:id="rId9"/>
        </w:object>
      </w:r>
    </w:p>
    <w:p w:rsidR="009E1009" w:rsidRPr="000C3772" w:rsidRDefault="009E1009" w:rsidP="009E100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en-US"/>
        </w:rPr>
      </w:pPr>
      <w:r w:rsidRPr="000C3772">
        <w:rPr>
          <w:rFonts w:ascii="Times New Roman" w:hAnsi="Times New Roman"/>
          <w:b/>
          <w:sz w:val="20"/>
          <w:szCs w:val="20"/>
          <w:lang w:val="en-US"/>
        </w:rPr>
        <w:t>Fig. 7.1</w:t>
      </w:r>
    </w:p>
    <w:p w:rsidR="00577BF5" w:rsidRDefault="00577BF5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577BF5" w:rsidRPr="00C8334A" w:rsidRDefault="00577BF5" w:rsidP="00577BF5">
      <w:pPr>
        <w:spacing w:after="0" w:line="240" w:lineRule="auto"/>
        <w:ind w:firstLine="45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7.2</w:t>
      </w:r>
      <w:r w:rsidRPr="00C8334A">
        <w:rPr>
          <w:rFonts w:ascii="Times New Roman" w:hAnsi="Times New Roman" w:cs="Times New Roman"/>
          <w:b/>
        </w:rPr>
        <w:t xml:space="preserve"> Desfăṣurarea lucrării</w:t>
      </w:r>
    </w:p>
    <w:p w:rsidR="00577BF5" w:rsidRPr="00C8334A" w:rsidRDefault="00577BF5" w:rsidP="00577BF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77BF5" w:rsidRPr="00C8334A" w:rsidRDefault="00577BF5" w:rsidP="00577BF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8334A">
        <w:rPr>
          <w:rFonts w:ascii="Times New Roman" w:hAnsi="Times New Roman" w:cs="Times New Roman"/>
        </w:rPr>
        <w:t>Se v</w:t>
      </w:r>
      <w:r>
        <w:rPr>
          <w:rFonts w:ascii="Times New Roman" w:hAnsi="Times New Roman" w:cs="Times New Roman"/>
        </w:rPr>
        <w:t>a sintetiza schema</w:t>
      </w:r>
      <w:r w:rsidRPr="00C833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 comandă.</w:t>
      </w:r>
      <w:r w:rsidRPr="00C8334A">
        <w:rPr>
          <w:rFonts w:ascii="Times New Roman" w:hAnsi="Times New Roman" w:cs="Times New Roman"/>
        </w:rPr>
        <w:t>.</w:t>
      </w:r>
    </w:p>
    <w:p w:rsidR="00577BF5" w:rsidRPr="00C8334A" w:rsidRDefault="00577BF5" w:rsidP="00577BF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8334A">
        <w:rPr>
          <w:rFonts w:ascii="Times New Roman" w:hAnsi="Times New Roman" w:cs="Times New Roman"/>
        </w:rPr>
        <w:t xml:space="preserve">Se va simula funcţionarea </w:t>
      </w:r>
      <w:r>
        <w:rPr>
          <w:rFonts w:ascii="Times New Roman" w:hAnsi="Times New Roman" w:cs="Times New Roman"/>
        </w:rPr>
        <w:t>schemei de comandă, se va analiza rezultatul</w:t>
      </w:r>
      <w:r w:rsidRPr="00C8334A">
        <w:rPr>
          <w:rFonts w:ascii="Times New Roman" w:hAnsi="Times New Roman" w:cs="Times New Roman"/>
        </w:rPr>
        <w:t xml:space="preserve"> ṣi se vor formula concluziile corespunzătoare.</w:t>
      </w:r>
    </w:p>
    <w:p w:rsidR="00577BF5" w:rsidRDefault="00577BF5" w:rsidP="00577BF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vor sintetiza, testa ṣi analiza schemele de comandă descrise prin diagramele ASM din Fig. 7.3 ṣi 7.4.</w:t>
      </w:r>
    </w:p>
    <w:p w:rsidR="000C3772" w:rsidRDefault="000C3772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9E1009" w:rsidRDefault="009E1009" w:rsidP="009E100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9E1009" w:rsidRDefault="00297CD0" w:rsidP="009E1009">
      <w:pPr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ro-RO"/>
        </w:rPr>
        <w:drawing>
          <wp:inline distT="0" distB="0" distL="0" distR="0">
            <wp:extent cx="6115685" cy="311277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11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772" w:rsidRDefault="000C3772" w:rsidP="000C3772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ro-RO"/>
        </w:rPr>
        <w:drawing>
          <wp:inline distT="0" distB="0" distL="0" distR="0">
            <wp:extent cx="5765992" cy="2877215"/>
            <wp:effectExtent l="19050" t="0" r="6158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476" cy="2879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772" w:rsidRDefault="000C3772" w:rsidP="009E1009">
      <w:pPr>
        <w:spacing w:after="0" w:line="240" w:lineRule="auto"/>
        <w:jc w:val="center"/>
        <w:rPr>
          <w:b/>
          <w:sz w:val="20"/>
          <w:szCs w:val="20"/>
        </w:rPr>
      </w:pPr>
    </w:p>
    <w:p w:rsidR="000C3772" w:rsidRDefault="000C3772" w:rsidP="009E100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C3772">
        <w:rPr>
          <w:rFonts w:ascii="Times New Roman" w:hAnsi="Times New Roman" w:cs="Times New Roman"/>
          <w:b/>
          <w:sz w:val="20"/>
          <w:szCs w:val="20"/>
        </w:rPr>
        <w:t>Fig.</w:t>
      </w:r>
      <w:r>
        <w:rPr>
          <w:rFonts w:ascii="Times New Roman" w:hAnsi="Times New Roman" w:cs="Times New Roman"/>
          <w:b/>
          <w:sz w:val="20"/>
          <w:szCs w:val="20"/>
        </w:rPr>
        <w:t xml:space="preserve"> 7.2</w:t>
      </w:r>
    </w:p>
    <w:p w:rsidR="005B5721" w:rsidRDefault="005B5721" w:rsidP="009E100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5B5721" w:rsidRPr="00C8334A" w:rsidRDefault="005B5721" w:rsidP="005B572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5B5721" w:rsidRDefault="005B5721" w:rsidP="005B572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77BF5" w:rsidRDefault="00577BF5" w:rsidP="005B572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77BF5" w:rsidRDefault="00577BF5" w:rsidP="005B572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77BF5" w:rsidRDefault="00577BF5" w:rsidP="005B572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77BF5" w:rsidRDefault="00577BF5" w:rsidP="005B572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77BF5" w:rsidRDefault="00577BF5" w:rsidP="005B572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77BF5" w:rsidRDefault="00577BF5" w:rsidP="005B572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77BF5" w:rsidRDefault="00577BF5" w:rsidP="005B572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77BF5" w:rsidRDefault="00577BF5" w:rsidP="005B572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77BF5" w:rsidRDefault="00577BF5" w:rsidP="005B572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77BF5" w:rsidRDefault="00577BF5" w:rsidP="005B572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77BF5" w:rsidRDefault="00577BF5" w:rsidP="005B572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77BF5" w:rsidRDefault="00577BF5" w:rsidP="005B572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77BF5" w:rsidRDefault="00577BF5" w:rsidP="005B572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77BF5" w:rsidRDefault="00577BF5" w:rsidP="005B572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77BF5" w:rsidRDefault="00577BF5" w:rsidP="005B572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77BF5" w:rsidRDefault="00577BF5" w:rsidP="00577BF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object w:dxaOrig="4428" w:dyaOrig="5456">
          <v:shape id="_x0000_i1026" type="#_x0000_t75" style="width:221.5pt;height:272.65pt" o:ole="">
            <v:imagedata r:id="rId12" o:title=""/>
          </v:shape>
          <o:OLEObject Type="Embed" ProgID="Visio.Drawing.11" ShapeID="_x0000_i1026" DrawAspect="Content" ObjectID="_1616780594" r:id="rId13"/>
        </w:object>
      </w:r>
    </w:p>
    <w:p w:rsidR="00577BF5" w:rsidRDefault="00577BF5" w:rsidP="00577BF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21826">
        <w:rPr>
          <w:rFonts w:ascii="Times New Roman" w:hAnsi="Times New Roman"/>
          <w:b/>
          <w:sz w:val="24"/>
          <w:szCs w:val="24"/>
          <w:lang w:val="en-US"/>
        </w:rPr>
        <w:t>Fig. 7.3</w:t>
      </w:r>
    </w:p>
    <w:p w:rsidR="00470CB3" w:rsidRDefault="00470CB3" w:rsidP="00577BF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470CB3" w:rsidRDefault="003262D9" w:rsidP="00577BF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object w:dxaOrig="4509" w:dyaOrig="5805">
          <v:shape id="_x0000_i1027" type="#_x0000_t75" style="width:225.5pt;height:290.2pt" o:ole="">
            <v:imagedata r:id="rId14" o:title=""/>
          </v:shape>
          <o:OLEObject Type="Embed" ProgID="Visio.Drawing.11" ShapeID="_x0000_i1027" DrawAspect="Content" ObjectID="_1616780595" r:id="rId15"/>
        </w:object>
      </w:r>
    </w:p>
    <w:p w:rsidR="003262D9" w:rsidRPr="003262D9" w:rsidRDefault="003262D9" w:rsidP="00577BF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262D9">
        <w:rPr>
          <w:rFonts w:ascii="Times New Roman" w:hAnsi="Times New Roman"/>
          <w:b/>
          <w:sz w:val="24"/>
          <w:szCs w:val="24"/>
          <w:lang w:val="en-US"/>
        </w:rPr>
        <w:t>Fig. 7.4</w:t>
      </w:r>
    </w:p>
    <w:sectPr w:rsidR="003262D9" w:rsidRPr="003262D9" w:rsidSect="002D69B0">
      <w:headerReference w:type="default" r:id="rId16"/>
      <w:pgSz w:w="11906" w:h="16838"/>
      <w:pgMar w:top="1134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1BF" w:rsidRDefault="009441BF" w:rsidP="002D69B0">
      <w:pPr>
        <w:spacing w:after="0" w:line="240" w:lineRule="auto"/>
      </w:pPr>
      <w:r>
        <w:separator/>
      </w:r>
    </w:p>
  </w:endnote>
  <w:endnote w:type="continuationSeparator" w:id="0">
    <w:p w:rsidR="009441BF" w:rsidRDefault="009441BF" w:rsidP="002D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1BF" w:rsidRDefault="009441BF" w:rsidP="002D69B0">
      <w:pPr>
        <w:spacing w:after="0" w:line="240" w:lineRule="auto"/>
      </w:pPr>
      <w:r>
        <w:separator/>
      </w:r>
    </w:p>
  </w:footnote>
  <w:footnote w:type="continuationSeparator" w:id="0">
    <w:p w:rsidR="009441BF" w:rsidRDefault="009441BF" w:rsidP="002D6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9B0" w:rsidRPr="002D69B0" w:rsidRDefault="002D69B0">
    <w:pPr>
      <w:pStyle w:val="Header"/>
      <w:rPr>
        <w:rFonts w:ascii="Times New Roman" w:hAnsi="Times New Roman" w:cs="Times New Roman"/>
        <w:b/>
        <w:sz w:val="32"/>
        <w:szCs w:val="32"/>
      </w:rPr>
    </w:pPr>
    <w:r w:rsidRPr="002D69B0">
      <w:rPr>
        <w:rFonts w:ascii="Times New Roman" w:hAnsi="Times New Roman" w:cs="Times New Roman"/>
        <w:b/>
        <w:sz w:val="32"/>
        <w:szCs w:val="32"/>
      </w:rPr>
      <w:t xml:space="preserve">PL 2 </w:t>
    </w:r>
    <w:r w:rsidRPr="002D69B0">
      <w:rPr>
        <w:rFonts w:ascii="Times New Roman" w:hAnsi="Times New Roman" w:cs="Times New Roman"/>
        <w:b/>
        <w:sz w:val="32"/>
        <w:szCs w:val="32"/>
      </w:rPr>
      <w:tab/>
    </w:r>
    <w:r w:rsidRPr="002D69B0">
      <w:rPr>
        <w:rFonts w:ascii="Times New Roman" w:hAnsi="Times New Roman" w:cs="Times New Roman"/>
        <w:b/>
        <w:sz w:val="32"/>
        <w:szCs w:val="32"/>
      </w:rPr>
      <w:tab/>
      <w:t>2018-2019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356"/>
    <w:multiLevelType w:val="multilevel"/>
    <w:tmpl w:val="89F023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32" w:hanging="1800"/>
      </w:pPr>
      <w:rPr>
        <w:rFonts w:hint="default"/>
      </w:rPr>
    </w:lvl>
  </w:abstractNum>
  <w:abstractNum w:abstractNumId="1">
    <w:nsid w:val="122E199A"/>
    <w:multiLevelType w:val="multilevel"/>
    <w:tmpl w:val="CE924C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32" w:hanging="1800"/>
      </w:pPr>
      <w:rPr>
        <w:rFonts w:hint="default"/>
      </w:rPr>
    </w:lvl>
  </w:abstractNum>
  <w:abstractNum w:abstractNumId="2">
    <w:nsid w:val="242B357F"/>
    <w:multiLevelType w:val="multilevel"/>
    <w:tmpl w:val="FBE8A0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32" w:hanging="1800"/>
      </w:pPr>
      <w:rPr>
        <w:rFonts w:hint="default"/>
      </w:rPr>
    </w:lvl>
  </w:abstractNum>
  <w:abstractNum w:abstractNumId="3">
    <w:nsid w:val="25AE4DCE"/>
    <w:multiLevelType w:val="multilevel"/>
    <w:tmpl w:val="1A046D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32" w:hanging="1800"/>
      </w:pPr>
      <w:rPr>
        <w:rFonts w:hint="default"/>
      </w:rPr>
    </w:lvl>
  </w:abstractNum>
  <w:abstractNum w:abstractNumId="4">
    <w:nsid w:val="2C613BFB"/>
    <w:multiLevelType w:val="hybridMultilevel"/>
    <w:tmpl w:val="E040BC86"/>
    <w:lvl w:ilvl="0" w:tplc="3BD4825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34" w:hanging="360"/>
      </w:pPr>
    </w:lvl>
    <w:lvl w:ilvl="2" w:tplc="0418001B" w:tentative="1">
      <w:start w:val="1"/>
      <w:numFmt w:val="lowerRoman"/>
      <w:lvlText w:val="%3."/>
      <w:lvlJc w:val="right"/>
      <w:pPr>
        <w:ind w:left="2254" w:hanging="180"/>
      </w:pPr>
    </w:lvl>
    <w:lvl w:ilvl="3" w:tplc="0418000F" w:tentative="1">
      <w:start w:val="1"/>
      <w:numFmt w:val="decimal"/>
      <w:lvlText w:val="%4."/>
      <w:lvlJc w:val="left"/>
      <w:pPr>
        <w:ind w:left="2974" w:hanging="360"/>
      </w:pPr>
    </w:lvl>
    <w:lvl w:ilvl="4" w:tplc="04180019" w:tentative="1">
      <w:start w:val="1"/>
      <w:numFmt w:val="lowerLetter"/>
      <w:lvlText w:val="%5."/>
      <w:lvlJc w:val="left"/>
      <w:pPr>
        <w:ind w:left="3694" w:hanging="360"/>
      </w:pPr>
    </w:lvl>
    <w:lvl w:ilvl="5" w:tplc="0418001B" w:tentative="1">
      <w:start w:val="1"/>
      <w:numFmt w:val="lowerRoman"/>
      <w:lvlText w:val="%6."/>
      <w:lvlJc w:val="right"/>
      <w:pPr>
        <w:ind w:left="4414" w:hanging="180"/>
      </w:pPr>
    </w:lvl>
    <w:lvl w:ilvl="6" w:tplc="0418000F" w:tentative="1">
      <w:start w:val="1"/>
      <w:numFmt w:val="decimal"/>
      <w:lvlText w:val="%7."/>
      <w:lvlJc w:val="left"/>
      <w:pPr>
        <w:ind w:left="5134" w:hanging="360"/>
      </w:pPr>
    </w:lvl>
    <w:lvl w:ilvl="7" w:tplc="04180019" w:tentative="1">
      <w:start w:val="1"/>
      <w:numFmt w:val="lowerLetter"/>
      <w:lvlText w:val="%8."/>
      <w:lvlJc w:val="left"/>
      <w:pPr>
        <w:ind w:left="5854" w:hanging="360"/>
      </w:pPr>
    </w:lvl>
    <w:lvl w:ilvl="8" w:tplc="0418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>
    <w:nsid w:val="33254F2D"/>
    <w:multiLevelType w:val="multilevel"/>
    <w:tmpl w:val="78A83A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32" w:hanging="1800"/>
      </w:pPr>
      <w:rPr>
        <w:rFonts w:hint="default"/>
      </w:rPr>
    </w:lvl>
  </w:abstractNum>
  <w:abstractNum w:abstractNumId="6">
    <w:nsid w:val="3F13764A"/>
    <w:multiLevelType w:val="hybridMultilevel"/>
    <w:tmpl w:val="DC94D2B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A5744"/>
    <w:multiLevelType w:val="hybridMultilevel"/>
    <w:tmpl w:val="01BA9840"/>
    <w:lvl w:ilvl="0" w:tplc="C048469A">
      <w:start w:val="6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34" w:hanging="360"/>
      </w:pPr>
    </w:lvl>
    <w:lvl w:ilvl="2" w:tplc="0418001B" w:tentative="1">
      <w:start w:val="1"/>
      <w:numFmt w:val="lowerRoman"/>
      <w:lvlText w:val="%3."/>
      <w:lvlJc w:val="right"/>
      <w:pPr>
        <w:ind w:left="2254" w:hanging="180"/>
      </w:pPr>
    </w:lvl>
    <w:lvl w:ilvl="3" w:tplc="0418000F" w:tentative="1">
      <w:start w:val="1"/>
      <w:numFmt w:val="decimal"/>
      <w:lvlText w:val="%4."/>
      <w:lvlJc w:val="left"/>
      <w:pPr>
        <w:ind w:left="2974" w:hanging="360"/>
      </w:pPr>
    </w:lvl>
    <w:lvl w:ilvl="4" w:tplc="04180019" w:tentative="1">
      <w:start w:val="1"/>
      <w:numFmt w:val="lowerLetter"/>
      <w:lvlText w:val="%5."/>
      <w:lvlJc w:val="left"/>
      <w:pPr>
        <w:ind w:left="3694" w:hanging="360"/>
      </w:pPr>
    </w:lvl>
    <w:lvl w:ilvl="5" w:tplc="0418001B" w:tentative="1">
      <w:start w:val="1"/>
      <w:numFmt w:val="lowerRoman"/>
      <w:lvlText w:val="%6."/>
      <w:lvlJc w:val="right"/>
      <w:pPr>
        <w:ind w:left="4414" w:hanging="180"/>
      </w:pPr>
    </w:lvl>
    <w:lvl w:ilvl="6" w:tplc="0418000F" w:tentative="1">
      <w:start w:val="1"/>
      <w:numFmt w:val="decimal"/>
      <w:lvlText w:val="%7."/>
      <w:lvlJc w:val="left"/>
      <w:pPr>
        <w:ind w:left="5134" w:hanging="360"/>
      </w:pPr>
    </w:lvl>
    <w:lvl w:ilvl="7" w:tplc="04180019" w:tentative="1">
      <w:start w:val="1"/>
      <w:numFmt w:val="lowerLetter"/>
      <w:lvlText w:val="%8."/>
      <w:lvlJc w:val="left"/>
      <w:pPr>
        <w:ind w:left="5854" w:hanging="360"/>
      </w:pPr>
    </w:lvl>
    <w:lvl w:ilvl="8" w:tplc="0418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>
    <w:nsid w:val="4B6E734E"/>
    <w:multiLevelType w:val="multilevel"/>
    <w:tmpl w:val="6BFE6A2C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72" w:hanging="1440"/>
      </w:pPr>
      <w:rPr>
        <w:rFonts w:hint="default"/>
      </w:rPr>
    </w:lvl>
  </w:abstractNum>
  <w:abstractNum w:abstractNumId="9">
    <w:nsid w:val="60585398"/>
    <w:multiLevelType w:val="hybridMultilevel"/>
    <w:tmpl w:val="C770C8C8"/>
    <w:lvl w:ilvl="0" w:tplc="17F6AD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7C7D7F"/>
    <w:multiLevelType w:val="multilevel"/>
    <w:tmpl w:val="A412E1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32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45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69B0"/>
    <w:rsid w:val="00000E99"/>
    <w:rsid w:val="0000657B"/>
    <w:rsid w:val="00021ACB"/>
    <w:rsid w:val="00022400"/>
    <w:rsid w:val="00023C11"/>
    <w:rsid w:val="00026B8E"/>
    <w:rsid w:val="0005521B"/>
    <w:rsid w:val="00064969"/>
    <w:rsid w:val="00064F59"/>
    <w:rsid w:val="000B47E1"/>
    <w:rsid w:val="000C3772"/>
    <w:rsid w:val="000E3429"/>
    <w:rsid w:val="000E5A4C"/>
    <w:rsid w:val="000E5F26"/>
    <w:rsid w:val="000F065D"/>
    <w:rsid w:val="000F1C91"/>
    <w:rsid w:val="000F4ADA"/>
    <w:rsid w:val="00102BF1"/>
    <w:rsid w:val="00104380"/>
    <w:rsid w:val="001114F4"/>
    <w:rsid w:val="0011686F"/>
    <w:rsid w:val="00135456"/>
    <w:rsid w:val="00163668"/>
    <w:rsid w:val="001811BF"/>
    <w:rsid w:val="001A3245"/>
    <w:rsid w:val="001B01EC"/>
    <w:rsid w:val="001D1F90"/>
    <w:rsid w:val="001D7B63"/>
    <w:rsid w:val="001E5D27"/>
    <w:rsid w:val="001E7BBE"/>
    <w:rsid w:val="001F13B6"/>
    <w:rsid w:val="00203614"/>
    <w:rsid w:val="00207D2F"/>
    <w:rsid w:val="00212952"/>
    <w:rsid w:val="002213AC"/>
    <w:rsid w:val="0022563B"/>
    <w:rsid w:val="00235090"/>
    <w:rsid w:val="0026195E"/>
    <w:rsid w:val="00287FE4"/>
    <w:rsid w:val="00297CD0"/>
    <w:rsid w:val="002D153D"/>
    <w:rsid w:val="002D69B0"/>
    <w:rsid w:val="002E3743"/>
    <w:rsid w:val="002F542C"/>
    <w:rsid w:val="002F7236"/>
    <w:rsid w:val="00310A7E"/>
    <w:rsid w:val="003262D9"/>
    <w:rsid w:val="00327F74"/>
    <w:rsid w:val="00346926"/>
    <w:rsid w:val="003566E3"/>
    <w:rsid w:val="003774FE"/>
    <w:rsid w:val="00386D59"/>
    <w:rsid w:val="003A0A43"/>
    <w:rsid w:val="003A4392"/>
    <w:rsid w:val="003C2C2A"/>
    <w:rsid w:val="003C6281"/>
    <w:rsid w:val="004147E7"/>
    <w:rsid w:val="00417ACB"/>
    <w:rsid w:val="00422D03"/>
    <w:rsid w:val="00454158"/>
    <w:rsid w:val="00470CB3"/>
    <w:rsid w:val="00471F9E"/>
    <w:rsid w:val="00481191"/>
    <w:rsid w:val="00490D28"/>
    <w:rsid w:val="004A04E5"/>
    <w:rsid w:val="004D10A8"/>
    <w:rsid w:val="004D3F5F"/>
    <w:rsid w:val="00500CA6"/>
    <w:rsid w:val="00505524"/>
    <w:rsid w:val="00507737"/>
    <w:rsid w:val="00511AD0"/>
    <w:rsid w:val="00540BF2"/>
    <w:rsid w:val="00553252"/>
    <w:rsid w:val="0055454A"/>
    <w:rsid w:val="00563807"/>
    <w:rsid w:val="00570E5D"/>
    <w:rsid w:val="005755CB"/>
    <w:rsid w:val="00577BF5"/>
    <w:rsid w:val="005B5721"/>
    <w:rsid w:val="005C0852"/>
    <w:rsid w:val="005D361A"/>
    <w:rsid w:val="005F05A9"/>
    <w:rsid w:val="005F4E18"/>
    <w:rsid w:val="006143EA"/>
    <w:rsid w:val="006168E0"/>
    <w:rsid w:val="00636EA6"/>
    <w:rsid w:val="00660257"/>
    <w:rsid w:val="00685DDF"/>
    <w:rsid w:val="00685EB4"/>
    <w:rsid w:val="006A1303"/>
    <w:rsid w:val="006B65A7"/>
    <w:rsid w:val="006D3EFE"/>
    <w:rsid w:val="006E3035"/>
    <w:rsid w:val="006E3427"/>
    <w:rsid w:val="006F2BC9"/>
    <w:rsid w:val="006F2C6F"/>
    <w:rsid w:val="006F3EE1"/>
    <w:rsid w:val="00713071"/>
    <w:rsid w:val="00734FDA"/>
    <w:rsid w:val="0074265B"/>
    <w:rsid w:val="0078113D"/>
    <w:rsid w:val="0079086F"/>
    <w:rsid w:val="007935C0"/>
    <w:rsid w:val="00793F61"/>
    <w:rsid w:val="007B09D2"/>
    <w:rsid w:val="007B352B"/>
    <w:rsid w:val="007D07D5"/>
    <w:rsid w:val="007E4C71"/>
    <w:rsid w:val="00817412"/>
    <w:rsid w:val="0081775D"/>
    <w:rsid w:val="0084426C"/>
    <w:rsid w:val="00847DEE"/>
    <w:rsid w:val="008802A7"/>
    <w:rsid w:val="00890081"/>
    <w:rsid w:val="008B19AB"/>
    <w:rsid w:val="008B574E"/>
    <w:rsid w:val="008D3797"/>
    <w:rsid w:val="008E0036"/>
    <w:rsid w:val="008F3CE1"/>
    <w:rsid w:val="008F68D3"/>
    <w:rsid w:val="00900EF4"/>
    <w:rsid w:val="00911E4B"/>
    <w:rsid w:val="00917794"/>
    <w:rsid w:val="00934708"/>
    <w:rsid w:val="009441BF"/>
    <w:rsid w:val="0096289D"/>
    <w:rsid w:val="00973B6B"/>
    <w:rsid w:val="009A0B8C"/>
    <w:rsid w:val="009B4571"/>
    <w:rsid w:val="009C2C52"/>
    <w:rsid w:val="009E06F5"/>
    <w:rsid w:val="009E1009"/>
    <w:rsid w:val="009E4635"/>
    <w:rsid w:val="009E78F6"/>
    <w:rsid w:val="00A03C1C"/>
    <w:rsid w:val="00A060E6"/>
    <w:rsid w:val="00A07DD5"/>
    <w:rsid w:val="00A117C9"/>
    <w:rsid w:val="00A13A20"/>
    <w:rsid w:val="00A14DE6"/>
    <w:rsid w:val="00A17930"/>
    <w:rsid w:val="00A20157"/>
    <w:rsid w:val="00A23AD2"/>
    <w:rsid w:val="00A3002B"/>
    <w:rsid w:val="00A3120C"/>
    <w:rsid w:val="00A32AC1"/>
    <w:rsid w:val="00A34FF0"/>
    <w:rsid w:val="00A43708"/>
    <w:rsid w:val="00A442C1"/>
    <w:rsid w:val="00A676AE"/>
    <w:rsid w:val="00A732BD"/>
    <w:rsid w:val="00A8416E"/>
    <w:rsid w:val="00A84830"/>
    <w:rsid w:val="00A90A08"/>
    <w:rsid w:val="00A94B33"/>
    <w:rsid w:val="00AB14F1"/>
    <w:rsid w:val="00AB3AC2"/>
    <w:rsid w:val="00AD035D"/>
    <w:rsid w:val="00B23451"/>
    <w:rsid w:val="00B24E8D"/>
    <w:rsid w:val="00B36395"/>
    <w:rsid w:val="00B52C6D"/>
    <w:rsid w:val="00B65011"/>
    <w:rsid w:val="00B82CCD"/>
    <w:rsid w:val="00BA2C39"/>
    <w:rsid w:val="00BA6294"/>
    <w:rsid w:val="00BC69B7"/>
    <w:rsid w:val="00BC7D08"/>
    <w:rsid w:val="00BD3A88"/>
    <w:rsid w:val="00BD4694"/>
    <w:rsid w:val="00BD5DFB"/>
    <w:rsid w:val="00BF1123"/>
    <w:rsid w:val="00C014BB"/>
    <w:rsid w:val="00C06F3D"/>
    <w:rsid w:val="00C1193B"/>
    <w:rsid w:val="00C22ACF"/>
    <w:rsid w:val="00C44BEA"/>
    <w:rsid w:val="00C516D6"/>
    <w:rsid w:val="00C62A6F"/>
    <w:rsid w:val="00C73330"/>
    <w:rsid w:val="00C8072A"/>
    <w:rsid w:val="00C8334A"/>
    <w:rsid w:val="00C90B8B"/>
    <w:rsid w:val="00C91CE3"/>
    <w:rsid w:val="00C95EFB"/>
    <w:rsid w:val="00CD063A"/>
    <w:rsid w:val="00CE661C"/>
    <w:rsid w:val="00D005CC"/>
    <w:rsid w:val="00D21826"/>
    <w:rsid w:val="00D3305B"/>
    <w:rsid w:val="00D36F6A"/>
    <w:rsid w:val="00D576C3"/>
    <w:rsid w:val="00DA2C88"/>
    <w:rsid w:val="00DF5B55"/>
    <w:rsid w:val="00E03F60"/>
    <w:rsid w:val="00E15187"/>
    <w:rsid w:val="00E352E9"/>
    <w:rsid w:val="00E36723"/>
    <w:rsid w:val="00E407D5"/>
    <w:rsid w:val="00E612CE"/>
    <w:rsid w:val="00E7297A"/>
    <w:rsid w:val="00E75A3A"/>
    <w:rsid w:val="00E75C6B"/>
    <w:rsid w:val="00E84A0B"/>
    <w:rsid w:val="00E861B4"/>
    <w:rsid w:val="00E94ECB"/>
    <w:rsid w:val="00EA4C6C"/>
    <w:rsid w:val="00EA7823"/>
    <w:rsid w:val="00EC7D7F"/>
    <w:rsid w:val="00ED04F7"/>
    <w:rsid w:val="00EE40C0"/>
    <w:rsid w:val="00F06E17"/>
    <w:rsid w:val="00F37F89"/>
    <w:rsid w:val="00F5294D"/>
    <w:rsid w:val="00F77723"/>
    <w:rsid w:val="00F92DFC"/>
    <w:rsid w:val="00FA1C43"/>
    <w:rsid w:val="00FA1E2A"/>
    <w:rsid w:val="00FA5904"/>
    <w:rsid w:val="00FD1EE7"/>
    <w:rsid w:val="00FF06C4"/>
    <w:rsid w:val="00FF2884"/>
    <w:rsid w:val="00FF3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69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9B0"/>
  </w:style>
  <w:style w:type="paragraph" w:styleId="Footer">
    <w:name w:val="footer"/>
    <w:basedOn w:val="Normal"/>
    <w:link w:val="FooterChar"/>
    <w:uiPriority w:val="99"/>
    <w:semiHidden/>
    <w:unhideWhenUsed/>
    <w:rsid w:val="002D69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9B0"/>
  </w:style>
  <w:style w:type="paragraph" w:styleId="ListParagraph">
    <w:name w:val="List Paragraph"/>
    <w:basedOn w:val="Normal"/>
    <w:uiPriority w:val="34"/>
    <w:qFormat/>
    <w:rsid w:val="002D69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4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C89EEE-7CE6-49ED-98AC-6AED48631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4034</TotalTime>
  <Pages>3</Pages>
  <Words>101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125</cp:revision>
  <cp:lastPrinted>2019-04-14T14:32:00Z</cp:lastPrinted>
  <dcterms:created xsi:type="dcterms:W3CDTF">2019-03-10T15:42:00Z</dcterms:created>
  <dcterms:modified xsi:type="dcterms:W3CDTF">2019-04-14T17:56:00Z</dcterms:modified>
</cp:coreProperties>
</file>