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2E0D2695" w:rsidR="00116AF7" w:rsidRPr="00A622B1" w:rsidRDefault="00235AB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</w:t>
      </w:r>
      <w:r w:rsidR="006A79EE">
        <w:rPr>
          <w:sz w:val="28"/>
          <w:szCs w:val="28"/>
          <w:lang w:val="en-US"/>
        </w:rPr>
        <w:t>MVT</w:t>
      </w:r>
      <w:r w:rsidRPr="008E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 w:rsidR="008E620C">
        <w:rPr>
          <w:sz w:val="28"/>
          <w:szCs w:val="28"/>
        </w:rPr>
        <w:t xml:space="preserve">для </w:t>
      </w:r>
      <w:r w:rsidR="0078599A">
        <w:rPr>
          <w:sz w:val="28"/>
          <w:szCs w:val="28"/>
        </w:rPr>
        <w:t>публикации товаров</w:t>
      </w:r>
      <w:r w:rsidR="006A79EE" w:rsidRPr="006A79EE">
        <w:rPr>
          <w:sz w:val="28"/>
          <w:szCs w:val="28"/>
        </w:rPr>
        <w:t xml:space="preserve"> </w:t>
      </w:r>
      <w:r w:rsidR="006A79EE">
        <w:rPr>
          <w:sz w:val="28"/>
          <w:szCs w:val="28"/>
        </w:rPr>
        <w:t xml:space="preserve">на </w:t>
      </w:r>
      <w:r w:rsidR="006A79EE">
        <w:rPr>
          <w:sz w:val="28"/>
          <w:szCs w:val="28"/>
          <w:lang w:val="en-US"/>
        </w:rPr>
        <w:t>railway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222</cp:revision>
  <dcterms:created xsi:type="dcterms:W3CDTF">2022-05-06T16:07:00Z</dcterms:created>
  <dcterms:modified xsi:type="dcterms:W3CDTF">2023-04-15T08:34:00Z</dcterms:modified>
</cp:coreProperties>
</file>