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0060BDF5"/>
    <w:p w14:paraId="63E4D402" w14:textId="77777777" w:rsidR="00BA4FF8" w:rsidRDefault="00BA4FF8" w:rsidP="00BA4FF8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A64876" w14:textId="77777777" w:rsidR="00BA4FF8" w:rsidRPr="00F74C35" w:rsidRDefault="00BA4FF8" w:rsidP="00BA4FF8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7236BABE" w14:textId="77777777" w:rsidR="00BA4FF8" w:rsidRDefault="00BA4FF8" w:rsidP="00BA4FF8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38A71019" w14:textId="578EBF09" w:rsidR="00BA4FF8" w:rsidRPr="00F74C35" w:rsidRDefault="00BA4FF8" w:rsidP="00BA4FF8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Практическая работа</w:t>
      </w:r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№1:</w:t>
      </w:r>
      <w:r w:rsidRPr="00F74C3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Введение, переменные и условия</w:t>
      </w:r>
    </w:p>
    <w:p w14:paraId="79E792AC" w14:textId="77777777" w:rsidR="00CF591E" w:rsidRDefault="00CF591E" w:rsidP="0060BDF5">
      <w:pPr>
        <w:pStyle w:val="Defaul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C77F5" w14:textId="1452CC8C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i/>
          <w:iCs/>
          <w:color w:val="000000" w:themeColor="text1"/>
          <w:sz w:val="28"/>
          <w:szCs w:val="28"/>
        </w:rPr>
        <w:t xml:space="preserve">Запрашивать данные у пользователя необходимо с помощью </w:t>
      </w:r>
      <w:proofErr w:type="spellStart"/>
      <w:r w:rsidRPr="0060BDF5">
        <w:rPr>
          <w:i/>
          <w:iCs/>
          <w:color w:val="000000" w:themeColor="text1"/>
          <w:sz w:val="28"/>
          <w:szCs w:val="28"/>
        </w:rPr>
        <w:t>prompt</w:t>
      </w:r>
      <w:proofErr w:type="spellEnd"/>
      <w:r w:rsidRPr="0060BDF5">
        <w:rPr>
          <w:i/>
          <w:iCs/>
          <w:color w:val="000000" w:themeColor="text1"/>
          <w:sz w:val="28"/>
          <w:szCs w:val="28"/>
        </w:rPr>
        <w:t xml:space="preserve">(), а выводить результат с помощью </w:t>
      </w:r>
      <w:proofErr w:type="spellStart"/>
      <w:r w:rsidRPr="0060BDF5">
        <w:rPr>
          <w:i/>
          <w:iCs/>
          <w:color w:val="000000" w:themeColor="text1"/>
          <w:sz w:val="28"/>
          <w:szCs w:val="28"/>
        </w:rPr>
        <w:t>alert</w:t>
      </w:r>
      <w:proofErr w:type="spellEnd"/>
      <w:r w:rsidRPr="0060BDF5">
        <w:rPr>
          <w:i/>
          <w:iCs/>
          <w:color w:val="000000" w:themeColor="text1"/>
          <w:sz w:val="28"/>
          <w:szCs w:val="28"/>
        </w:rPr>
        <w:t xml:space="preserve">(). </w:t>
      </w:r>
    </w:p>
    <w:p w14:paraId="0C311491" w14:textId="3AF6163A" w:rsidR="3032E066" w:rsidRDefault="3032E066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</w:p>
    <w:p w14:paraId="51A6FF5D" w14:textId="62249717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1. Запросите у пользователя его имя и выведите в ответ: «Привет, его имя!». </w:t>
      </w:r>
    </w:p>
    <w:p w14:paraId="6005998A" w14:textId="3989FFDA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2. Запросите у пользователя год его рождения, посчитайте, сколько ему лет и выведите результат. Текущий год укажите в коде как константу. </w:t>
      </w:r>
    </w:p>
    <w:p w14:paraId="4C0BF158" w14:textId="188A8E24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3. Запросите у пользователя длину стороны квадрата и выведите периметр такого квадрата. </w:t>
      </w:r>
    </w:p>
    <w:p w14:paraId="646A55BC" w14:textId="278B3605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4. Запросите у пользователя радиус окружности и выведите площадь такой окружности. </w:t>
      </w:r>
    </w:p>
    <w:p w14:paraId="620AC652" w14:textId="0D449636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5. Запросите у пользователя расстояние в км между двумя городами и за сколько часов он хочет добраться. Посчитайте скорость, с которой необходимо двигаться, чтобы успеть вовремя. </w:t>
      </w:r>
    </w:p>
    <w:p w14:paraId="0B60BC8B" w14:textId="0330AFB7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6. Реализуйте конвертор валют. Пользователь вводит доллары, программа переводит в евро. Курс валюты храните в константе. </w:t>
      </w:r>
    </w:p>
    <w:p w14:paraId="593550AC" w14:textId="30DA1433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>7. Пользователь указывает объем флешки в Гб. Программа должна посчитать сколько файлов размером в 820 Мб помещается на флешку.</w:t>
      </w:r>
    </w:p>
    <w:p w14:paraId="6FD3A913" w14:textId="223C052E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8. Пользователь вводит сумму денег в кошельке и цену одной шоколадки. Программа выводит сколько шоколадок может купить пользователь и сколько сдачи у него останется. </w:t>
      </w:r>
    </w:p>
    <w:p w14:paraId="39683408" w14:textId="4F39AC5D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9. Запросите у пользователя трехзначное число и выведите его задом наперед. Для решения задачи вам понадобится оператор % (остаток от деления). </w:t>
      </w:r>
    </w:p>
    <w:p w14:paraId="1C6C2273" w14:textId="44D25151" w:rsidR="3032E066" w:rsidRDefault="3032E066" w:rsidP="00BA4FF8">
      <w:pPr>
        <w:spacing w:after="160" w:line="259" w:lineRule="auto"/>
        <w:ind w:left="10"/>
        <w:rPr>
          <w:i/>
          <w:iCs/>
          <w:color w:val="000000" w:themeColor="text1"/>
          <w:sz w:val="28"/>
          <w:szCs w:val="28"/>
        </w:rPr>
      </w:pPr>
    </w:p>
    <w:p w14:paraId="5F78F48D" w14:textId="4964224F" w:rsidR="37AF22AD" w:rsidRDefault="37AF22AD" w:rsidP="00BA4FF8">
      <w:pPr>
        <w:spacing w:after="160" w:line="259" w:lineRule="auto"/>
        <w:ind w:left="10"/>
        <w:rPr>
          <w:i/>
          <w:iCs/>
          <w:color w:val="000000" w:themeColor="text1"/>
          <w:sz w:val="28"/>
          <w:szCs w:val="28"/>
        </w:rPr>
      </w:pPr>
    </w:p>
    <w:p w14:paraId="37D65581" w14:textId="516800A7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i/>
          <w:iCs/>
          <w:color w:val="000000" w:themeColor="text1"/>
          <w:sz w:val="28"/>
          <w:szCs w:val="28"/>
        </w:rPr>
        <w:t xml:space="preserve">Необходимо решить задания используя </w:t>
      </w:r>
    </w:p>
    <w:p w14:paraId="63FD2549" w14:textId="3532858A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proofErr w:type="spellStart"/>
      <w:proofErr w:type="gramStart"/>
      <w:r w:rsidRPr="0060BDF5">
        <w:rPr>
          <w:i/>
          <w:iCs/>
          <w:color w:val="000000" w:themeColor="text1"/>
          <w:sz w:val="28"/>
          <w:szCs w:val="28"/>
        </w:rPr>
        <w:t>if</w:t>
      </w:r>
      <w:proofErr w:type="spellEnd"/>
      <w:r w:rsidRPr="0060BDF5">
        <w:rPr>
          <w:i/>
          <w:iCs/>
          <w:color w:val="000000" w:themeColor="text1"/>
          <w:sz w:val="28"/>
          <w:szCs w:val="28"/>
        </w:rPr>
        <w:t xml:space="preserve">  /</w:t>
      </w:r>
      <w:proofErr w:type="gramEnd"/>
      <w:r w:rsidRPr="0060BDF5">
        <w:rPr>
          <w:i/>
          <w:iCs/>
          <w:color w:val="000000" w:themeColor="text1"/>
          <w:sz w:val="28"/>
          <w:szCs w:val="28"/>
        </w:rPr>
        <w:t xml:space="preserve"> тернарный оператор / </w:t>
      </w:r>
      <w:proofErr w:type="spellStart"/>
      <w:r w:rsidRPr="0060BDF5">
        <w:rPr>
          <w:i/>
          <w:iCs/>
          <w:color w:val="000000" w:themeColor="text1"/>
          <w:sz w:val="28"/>
          <w:szCs w:val="28"/>
        </w:rPr>
        <w:t>switch-case</w:t>
      </w:r>
      <w:proofErr w:type="spellEnd"/>
    </w:p>
    <w:p w14:paraId="168ED86E" w14:textId="3B3B5806" w:rsidR="3032E066" w:rsidRDefault="3032E066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</w:p>
    <w:p w14:paraId="3848CE13" w14:textId="0F51341E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lastRenderedPageBreak/>
        <w:t xml:space="preserve">1. Запросить у пользователя его возраст и определить, кем он является: ребенком (0–2), подростком (12–18), взрослым (18_60) или пенсионером (60– ...). </w:t>
      </w:r>
    </w:p>
    <w:p w14:paraId="456512E7" w14:textId="54D94DD1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>2. Запросить у пользователя число от 0 до 9 и вывести ему спецсимвол, который расположен на этой клавише (1</w:t>
      </w:r>
      <w:proofErr w:type="gramStart"/>
      <w:r w:rsidRPr="0060BDF5">
        <w:rPr>
          <w:color w:val="000000" w:themeColor="text1"/>
          <w:sz w:val="28"/>
          <w:szCs w:val="28"/>
        </w:rPr>
        <w:t>–!,</w:t>
      </w:r>
      <w:proofErr w:type="gramEnd"/>
      <w:r w:rsidRPr="0060BDF5">
        <w:rPr>
          <w:color w:val="000000" w:themeColor="text1"/>
          <w:sz w:val="28"/>
          <w:szCs w:val="28"/>
        </w:rPr>
        <w:t xml:space="preserve"> 2–@, 3–# и т. д). </w:t>
      </w:r>
    </w:p>
    <w:p w14:paraId="6DF2B0F5" w14:textId="143A01F6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3. Запросить у пользователя трехзначное и число и проверить, есть ли в нем одинаковые цифры. </w:t>
      </w:r>
    </w:p>
    <w:p w14:paraId="7485AE71" w14:textId="4C252B37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4. Запросить у пользователя год и проверить, високосный он или нет. Високосный год либо кратен 400, либо кратен 4 и при этом не кратен 100. </w:t>
      </w:r>
    </w:p>
    <w:p w14:paraId="7BA51E3B" w14:textId="3F4611EE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>5. Написать конвертор валют. Пользователь вводит количество USD, выбирает, в какую валюту хочет перевести: EUR, UAN или AZN, и получает в ответ соответствующую сумму.</w:t>
      </w:r>
    </w:p>
    <w:p w14:paraId="4399D954" w14:textId="63CE7198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6. Запросить у пользователя сумму покупки и вывести сумму к оплате со скидкой: от 200 до 300 – скидка будет 3%, от 300 до 500 – 5%, от 500 и выше – 7%. </w:t>
      </w:r>
    </w:p>
    <w:p w14:paraId="32DA938C" w14:textId="06115087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7. Запросить у пользователя длину окружности и периметр квадрата. Определить, может ли такая окружность поместиться в указанный квадрат. </w:t>
      </w:r>
    </w:p>
    <w:p w14:paraId="649AC6F2" w14:textId="5860E3FC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 xml:space="preserve">8. Задать пользователю 3 вопроса, в каждом вопросе по 3 варианта ответа. За каждый правильный ответ начисляется 2 балла. После вопросов выведите пользователю количество набранных баллов. </w:t>
      </w:r>
    </w:p>
    <w:p w14:paraId="4A0353C8" w14:textId="7D83B61C" w:rsidR="3032E066" w:rsidRDefault="0060BDF5" w:rsidP="00BA4FF8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60BDF5">
        <w:rPr>
          <w:color w:val="000000" w:themeColor="text1"/>
          <w:sz w:val="28"/>
          <w:szCs w:val="28"/>
        </w:rPr>
        <w:t>9. Запросить дату (день, месяц, год) и вывести следующую за ней дату. Учтите возможность перехода на следующий месяц, год, а также високосный год.</w:t>
      </w:r>
    </w:p>
    <w:p w14:paraId="19FF5FED" w14:textId="45839760" w:rsidR="3032E066" w:rsidRDefault="3032E066" w:rsidP="00BA4FF8">
      <w:pPr>
        <w:ind w:left="0" w:firstLine="0"/>
        <w:rPr>
          <w:sz w:val="28"/>
          <w:szCs w:val="28"/>
        </w:rPr>
      </w:pPr>
    </w:p>
    <w:p w14:paraId="61FAB1CC" w14:textId="438694C7" w:rsidR="3032E066" w:rsidRDefault="3032E066" w:rsidP="00BA4FF8">
      <w:pPr>
        <w:ind w:left="0" w:firstLine="0"/>
        <w:rPr>
          <w:sz w:val="28"/>
          <w:szCs w:val="28"/>
        </w:rPr>
      </w:pPr>
    </w:p>
    <w:sectPr w:rsidR="3032E06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3150" w14:textId="77777777" w:rsidR="007A66FF" w:rsidRDefault="007A66FF" w:rsidP="0034712C">
      <w:pPr>
        <w:spacing w:after="0" w:line="240" w:lineRule="auto"/>
      </w:pPr>
      <w:r>
        <w:separator/>
      </w:r>
    </w:p>
  </w:endnote>
  <w:endnote w:type="continuationSeparator" w:id="0">
    <w:p w14:paraId="1E56834D" w14:textId="77777777" w:rsidR="007A66FF" w:rsidRDefault="007A66F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4FAF" w14:textId="77777777" w:rsidR="007A66FF" w:rsidRDefault="007A66FF" w:rsidP="0034712C">
      <w:pPr>
        <w:spacing w:after="0" w:line="240" w:lineRule="auto"/>
      </w:pPr>
      <w:r>
        <w:separator/>
      </w:r>
    </w:p>
  </w:footnote>
  <w:footnote w:type="continuationSeparator" w:id="0">
    <w:p w14:paraId="5791F2FE" w14:textId="77777777" w:rsidR="007A66FF" w:rsidRDefault="007A66F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57041">
    <w:abstractNumId w:val="3"/>
  </w:num>
  <w:num w:numId="2" w16cid:durableId="618491034">
    <w:abstractNumId w:val="2"/>
  </w:num>
  <w:num w:numId="3" w16cid:durableId="76094953">
    <w:abstractNumId w:val="1"/>
  </w:num>
  <w:num w:numId="4" w16cid:durableId="161101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1F2E1C"/>
    <w:rsid w:val="0024597B"/>
    <w:rsid w:val="00301219"/>
    <w:rsid w:val="0034712C"/>
    <w:rsid w:val="0037527F"/>
    <w:rsid w:val="00440F31"/>
    <w:rsid w:val="00526217"/>
    <w:rsid w:val="005C38DA"/>
    <w:rsid w:val="0060BDF5"/>
    <w:rsid w:val="00633121"/>
    <w:rsid w:val="006431FA"/>
    <w:rsid w:val="00670390"/>
    <w:rsid w:val="006711CB"/>
    <w:rsid w:val="006C7D01"/>
    <w:rsid w:val="006E6A5B"/>
    <w:rsid w:val="00733383"/>
    <w:rsid w:val="0079298A"/>
    <w:rsid w:val="007A66FF"/>
    <w:rsid w:val="007B2D30"/>
    <w:rsid w:val="00806251"/>
    <w:rsid w:val="008D5533"/>
    <w:rsid w:val="009241A8"/>
    <w:rsid w:val="00994CCF"/>
    <w:rsid w:val="009D17C9"/>
    <w:rsid w:val="00A04A89"/>
    <w:rsid w:val="00A114EE"/>
    <w:rsid w:val="00A2672B"/>
    <w:rsid w:val="00B50305"/>
    <w:rsid w:val="00BA4FF8"/>
    <w:rsid w:val="00C16C10"/>
    <w:rsid w:val="00CF591E"/>
    <w:rsid w:val="00D826BC"/>
    <w:rsid w:val="00E50C14"/>
    <w:rsid w:val="00E8491C"/>
    <w:rsid w:val="00EC211C"/>
    <w:rsid w:val="00F433FF"/>
    <w:rsid w:val="00F56D7B"/>
    <w:rsid w:val="1EC38563"/>
    <w:rsid w:val="3032E066"/>
    <w:rsid w:val="37AF22AD"/>
    <w:rsid w:val="59D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2021-03-30T04:30:00Z</dcterms:created>
  <dcterms:modified xsi:type="dcterms:W3CDTF">2023-03-12T14:09:00Z</dcterms:modified>
</cp:coreProperties>
</file>