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77777777" w:rsidR="0061751F" w:rsidRDefault="0061751F" w:rsidP="0061751F">
      <w:pPr>
        <w:pStyle w:val="a3"/>
        <w:numPr>
          <w:ilvl w:val="0"/>
          <w:numId w:val="2"/>
        </w:numPr>
      </w:pPr>
      <w:r>
        <w:t>«Передайте» словарь с одного веб-фреймворка, на другой.</w:t>
      </w:r>
    </w:p>
    <w:p w14:paraId="538B6C4E" w14:textId="76F018B1" w:rsidR="00E60E3F" w:rsidRDefault="007C74ED" w:rsidP="0061751F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140619"/>
    <w:rsid w:val="00191C41"/>
    <w:rsid w:val="001A5753"/>
    <w:rsid w:val="00204DD6"/>
    <w:rsid w:val="00270EC9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63</cp:revision>
  <dcterms:created xsi:type="dcterms:W3CDTF">2022-05-06T16:07:00Z</dcterms:created>
  <dcterms:modified xsi:type="dcterms:W3CDTF">2023-06-13T16:08:00Z</dcterms:modified>
</cp:coreProperties>
</file>