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660665B" w14:textId="0DFB5046" w:rsidR="00902F10" w:rsidRPr="00902F10" w:rsidRDefault="00982386" w:rsidP="00902F10">
      <w:pPr>
        <w:pStyle w:val="a3"/>
        <w:numPr>
          <w:ilvl w:val="0"/>
          <w:numId w:val="2"/>
        </w:numPr>
      </w:pPr>
      <w:r>
        <w:t xml:space="preserve">Полностью подготовить окружение к разработке – </w:t>
      </w:r>
      <w:r>
        <w:rPr>
          <w:lang w:val="en-US"/>
        </w:rPr>
        <w:t>black</w:t>
      </w:r>
      <w:r w:rsidRPr="00982386">
        <w:t xml:space="preserve"> / </w:t>
      </w:r>
      <w:r>
        <w:rPr>
          <w:lang w:val="en-US"/>
        </w:rPr>
        <w:t>pylint</w:t>
      </w:r>
      <w:r w:rsidRPr="00982386">
        <w:t xml:space="preserve"> / </w:t>
      </w:r>
      <w:r>
        <w:rPr>
          <w:lang w:val="en-US"/>
        </w:rPr>
        <w:t>pycharm</w:t>
      </w:r>
      <w:r w:rsidRPr="00982386">
        <w:t xml:space="preserve"> / </w:t>
      </w:r>
      <w:r>
        <w:rPr>
          <w:lang w:val="en-US"/>
        </w:rPr>
        <w:t>tabnine</w:t>
      </w:r>
      <w:r w:rsidR="001C3EB9">
        <w:t>.</w:t>
      </w:r>
    </w:p>
    <w:p w14:paraId="538B6C4E" w14:textId="1186E22A" w:rsidR="00E60E3F" w:rsidRPr="0035547A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1C3EB9"/>
    <w:rsid w:val="00204DD6"/>
    <w:rsid w:val="00242D8A"/>
    <w:rsid w:val="00270EC9"/>
    <w:rsid w:val="0027173D"/>
    <w:rsid w:val="002818C7"/>
    <w:rsid w:val="002E75AD"/>
    <w:rsid w:val="0030456E"/>
    <w:rsid w:val="003123BC"/>
    <w:rsid w:val="0035547A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82386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80</cp:revision>
  <dcterms:created xsi:type="dcterms:W3CDTF">2022-05-06T16:07:00Z</dcterms:created>
  <dcterms:modified xsi:type="dcterms:W3CDTF">2023-07-04T16:10:00Z</dcterms:modified>
</cp:coreProperties>
</file>