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24CB51BD" w:rsidR="00880C6B" w:rsidRDefault="00DA6C09" w:rsidP="00573A13">
      <w:pPr>
        <w:pStyle w:val="a3"/>
        <w:numPr>
          <w:ilvl w:val="0"/>
          <w:numId w:val="2"/>
        </w:numPr>
      </w:pPr>
      <w:r>
        <w:t xml:space="preserve">Добавить реализацию через </w:t>
      </w:r>
      <w:r>
        <w:rPr>
          <w:lang w:val="en-US"/>
        </w:rPr>
        <w:t>DRF</w:t>
      </w:r>
      <w:r w:rsidRPr="00DA6C09">
        <w:t xml:space="preserve"> </w:t>
      </w:r>
      <w:r>
        <w:rPr>
          <w:lang w:val="en-US"/>
        </w:rPr>
        <w:t>REST</w:t>
      </w:r>
      <w:r w:rsidRPr="00DA6C09">
        <w:t xml:space="preserve"> </w:t>
      </w:r>
      <w:r>
        <w:t>систем</w:t>
      </w:r>
      <w:r w:rsidR="0033350E">
        <w:t>у</w:t>
      </w:r>
      <w:r>
        <w:t xml:space="preserve"> «публикации» </w:t>
      </w:r>
      <w:r w:rsidR="0033350E">
        <w:t xml:space="preserve">и «просмотра» жалоб. 5 методов </w:t>
      </w:r>
      <w:r w:rsidR="0033350E">
        <w:rPr>
          <w:lang w:val="en-US"/>
        </w:rPr>
        <w:t>REST</w:t>
      </w:r>
      <w:r w:rsidR="00B54528" w:rsidRPr="00B54528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3350E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4528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53654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130</cp:revision>
  <dcterms:created xsi:type="dcterms:W3CDTF">2022-05-06T16:07:00Z</dcterms:created>
  <dcterms:modified xsi:type="dcterms:W3CDTF">2023-09-15T16:04:00Z</dcterms:modified>
</cp:coreProperties>
</file>