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828AB" w14:textId="327CE06A" w:rsidR="003D495F" w:rsidRDefault="003D495F" w:rsidP="003D495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программу </w:t>
      </w:r>
      <w:r w:rsidR="00667EFD">
        <w:rPr>
          <w:sz w:val="28"/>
          <w:szCs w:val="28"/>
        </w:rPr>
        <w:t>которая умеет:</w:t>
      </w:r>
      <w:r w:rsidR="00667EFD">
        <w:rPr>
          <w:sz w:val="28"/>
          <w:szCs w:val="28"/>
        </w:rPr>
        <w:br/>
        <w:t>* брать данные из текстового файла и отправлять в базу данных</w:t>
      </w:r>
      <w:r w:rsidR="007357E3">
        <w:rPr>
          <w:sz w:val="28"/>
          <w:szCs w:val="28"/>
        </w:rPr>
        <w:t>.</w:t>
      </w:r>
      <w:r w:rsidR="00667EFD">
        <w:rPr>
          <w:sz w:val="28"/>
          <w:szCs w:val="28"/>
        </w:rPr>
        <w:br/>
        <w:t>*</w:t>
      </w:r>
      <w:r w:rsidR="00667EFD">
        <w:rPr>
          <w:sz w:val="28"/>
          <w:szCs w:val="28"/>
        </w:rPr>
        <w:tab/>
        <w:t xml:space="preserve">брать данные из </w:t>
      </w:r>
      <w:r w:rsidR="007357E3">
        <w:rPr>
          <w:sz w:val="28"/>
          <w:szCs w:val="28"/>
        </w:rPr>
        <w:t xml:space="preserve"> </w:t>
      </w:r>
      <w:r w:rsidR="00667EFD">
        <w:rPr>
          <w:sz w:val="28"/>
          <w:szCs w:val="28"/>
        </w:rPr>
        <w:t>базы данных и записывать в текстовый файл.</w:t>
      </w:r>
    </w:p>
    <w:p w14:paraId="4BE13905" w14:textId="17501527" w:rsidR="00116AF7" w:rsidRPr="00C06974" w:rsidRDefault="00324B9C" w:rsidP="003D495F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br/>
      </w:r>
      <w:r w:rsidR="00E9242E"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4C2C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263</cp:revision>
  <dcterms:created xsi:type="dcterms:W3CDTF">2022-05-06T16:07:00Z</dcterms:created>
  <dcterms:modified xsi:type="dcterms:W3CDTF">2023-06-21T16:14:00Z</dcterms:modified>
</cp:coreProperties>
</file>