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444AABFC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A80B91">
        <w:rPr>
          <w:sz w:val="28"/>
          <w:szCs w:val="28"/>
        </w:rPr>
        <w:t xml:space="preserve">Добавить в свой </w:t>
      </w:r>
      <w:r w:rsidR="00A80B91">
        <w:rPr>
          <w:sz w:val="28"/>
          <w:szCs w:val="28"/>
          <w:lang w:val="en-US"/>
        </w:rPr>
        <w:t>DRF</w:t>
      </w:r>
      <w:r w:rsidR="00A80B91" w:rsidRPr="00A80B91">
        <w:rPr>
          <w:sz w:val="28"/>
          <w:szCs w:val="28"/>
        </w:rPr>
        <w:t>+</w:t>
      </w:r>
      <w:r w:rsidR="00A80B91">
        <w:rPr>
          <w:sz w:val="28"/>
          <w:szCs w:val="28"/>
          <w:lang w:val="en-US"/>
        </w:rPr>
        <w:t>React</w:t>
      </w:r>
      <w:r w:rsidR="00A80B91" w:rsidRPr="00A80B91">
        <w:rPr>
          <w:sz w:val="28"/>
          <w:szCs w:val="28"/>
        </w:rPr>
        <w:t xml:space="preserve"> </w:t>
      </w:r>
      <w:r w:rsidR="00A80B91">
        <w:rPr>
          <w:sz w:val="28"/>
          <w:szCs w:val="28"/>
        </w:rPr>
        <w:t xml:space="preserve">проект: </w:t>
      </w:r>
      <w:r w:rsidR="002E07E0">
        <w:rPr>
          <w:sz w:val="28"/>
          <w:szCs w:val="28"/>
        </w:rPr>
        <w:t>дополнительную собственную систему токенов</w:t>
      </w:r>
      <w:r w:rsidR="008D4F04" w:rsidRPr="008D4F04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E07E0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6AB9"/>
    <w:rsid w:val="00433418"/>
    <w:rsid w:val="00433BA9"/>
    <w:rsid w:val="004544AE"/>
    <w:rsid w:val="00460FB7"/>
    <w:rsid w:val="00465683"/>
    <w:rsid w:val="004679F2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D4F04"/>
    <w:rsid w:val="008E0177"/>
    <w:rsid w:val="008E620C"/>
    <w:rsid w:val="008F1637"/>
    <w:rsid w:val="0090254E"/>
    <w:rsid w:val="0090316E"/>
    <w:rsid w:val="00907419"/>
    <w:rsid w:val="00924EA8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0B91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341</cp:revision>
  <dcterms:created xsi:type="dcterms:W3CDTF">2022-05-06T16:07:00Z</dcterms:created>
  <dcterms:modified xsi:type="dcterms:W3CDTF">2024-03-01T15:30:00Z</dcterms:modified>
</cp:coreProperties>
</file>