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95" w:rsidRDefault="00390B44" w:rsidP="00390B44">
      <w:pPr>
        <w:jc w:val="center"/>
        <w:rPr>
          <w:lang w:val="en-US"/>
        </w:rPr>
      </w:pPr>
      <w:r>
        <w:rPr>
          <w:lang w:val="en-US"/>
        </w:rPr>
        <w:t>Celery</w:t>
      </w:r>
    </w:p>
    <w:p w:rsidR="00390B44" w:rsidRDefault="00390B44">
      <w:pPr>
        <w:rPr>
          <w:lang w:val="en-US"/>
        </w:rPr>
      </w:pPr>
      <w:hyperlink r:id="rId4" w:history="1">
        <w:r w:rsidRPr="003962A9">
          <w:rPr>
            <w:rStyle w:val="a3"/>
            <w:lang w:val="en-US"/>
          </w:rPr>
          <w:t>https://proglib.io/p/django-celery-i-redis-gayd-po-rabote-s-asinhronnymi-zadachami-2022-08-22</w:t>
        </w:r>
      </w:hyperlink>
    </w:p>
    <w:p w:rsidR="00390B44" w:rsidRPr="00390B44" w:rsidRDefault="00390B44">
      <w:pPr>
        <w:rPr>
          <w:lang w:val="en-US"/>
        </w:rPr>
      </w:pPr>
      <w:bookmarkStart w:id="0" w:name="_GoBack"/>
      <w:bookmarkEnd w:id="0"/>
    </w:p>
    <w:sectPr w:rsidR="00390B44" w:rsidRPr="0039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94"/>
    <w:rsid w:val="00005039"/>
    <w:rsid w:val="00023E95"/>
    <w:rsid w:val="00390B44"/>
    <w:rsid w:val="004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E0624-FDDD-4082-8DB1-879A3BEE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lib.io/p/django-celery-i-redis-gayd-po-rabote-s-asinhronnymi-zadachami-2022-08-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3</cp:revision>
  <dcterms:created xsi:type="dcterms:W3CDTF">2022-09-07T10:06:00Z</dcterms:created>
  <dcterms:modified xsi:type="dcterms:W3CDTF">2022-09-07T10:10:00Z</dcterms:modified>
</cp:coreProperties>
</file>