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4F9B3892" w:rsidR="000551CA" w:rsidRPr="003D47AD" w:rsidRDefault="000551CA" w:rsidP="003D47AD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D47A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712C47" w:rsidRPr="003D47A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32: Модуль 17. Формы и наборы форм: расширенные инструменты</w:t>
      </w:r>
    </w:p>
    <w:p w14:paraId="0E7CF208" w14:textId="77777777" w:rsidR="000551CA" w:rsidRPr="003D47AD" w:rsidRDefault="000551CA" w:rsidP="003D47AD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B2ED30B" w14:textId="77777777" w:rsidR="00666721" w:rsidRPr="003D47AD" w:rsidRDefault="00666721" w:rsidP="00354459">
      <w:pPr>
        <w:pStyle w:val="1"/>
        <w:spacing w:after="0" w:line="276" w:lineRule="auto"/>
      </w:pPr>
      <w:r w:rsidRPr="003D47AD">
        <w:t xml:space="preserve">Формы, не связанные с моделями </w:t>
      </w:r>
    </w:p>
    <w:p w14:paraId="0A3458B3" w14:textId="2759E5C9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форм и наборов форм, связанных с моделями, Django предлагает аналогичные инструменты, которые не связаны с моделями. Они могут применяться для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казания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данных, не предназначенных для занесения в базу данных (например,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лючевого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 для поиска), так и сведений, которые должны быть сохранены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базе после дополнительной обработки.</w:t>
      </w:r>
    </w:p>
    <w:p w14:paraId="7AF91C3D" w14:textId="35AC446B" w:rsidR="00666721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фреймворк предлагает расширенные инструменты для вывода форм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наборов форм на экран. А дополнительная библиотека Django Simple Captcha позволяет обрабатывать CAPTCHA.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D8C7475" w14:textId="6FD02DEB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Формы, не связанные с моделями, создаются и обрабатываются так же, как их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4459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Коллеги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которые связаны с моделями, за несколькими исключениями:</w:t>
      </w:r>
    </w:p>
    <w:p w14:paraId="1A697AD2" w14:textId="2FEDC6A3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форма, не связанная с моделью, объявляется как подкласс класса Form из модуля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.forms;</w:t>
      </w:r>
    </w:p>
    <w:p w14:paraId="2E770BF7" w14:textId="072B01CC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все поля, которые должны присутствовать в форме, необходимо объявлять в виде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трибутов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формы;</w:t>
      </w:r>
    </w:p>
    <w:p w14:paraId="75CD0868" w14:textId="39EDFDDC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 вложенный класс Meta в такой форме не объявляется (что вполне понятно —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едь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классе задаются сведения о модели, с которой связана форма);</w:t>
      </w:r>
    </w:p>
    <w:p w14:paraId="07D81B66" w14:textId="378B5E44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средства для сохранения введенных в форму данных в базе, включая метод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Save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 и параметр instance конструктора, не поддерживаются.</w:t>
      </w:r>
    </w:p>
    <w:p w14:paraId="303758E4" w14:textId="661238B1" w:rsidR="00DE5E8B" w:rsidRPr="00354459" w:rsidRDefault="0063436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E5E8B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не связанной с моделью формы, предназначенной для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казания </w:t>
      </w:r>
      <w:r w:rsidR="00DE5E8B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искомого ключевого слова и рубрики, в которой будет осуществляться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оиск</w:t>
      </w:r>
      <w:r w:rsidR="00D85F62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5E8B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объявлений</w:t>
      </w:r>
      <w:r w:rsidR="00DE5E8B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BF2A1A" w14:textId="77777777" w:rsidR="003A05AE" w:rsidRPr="00354459" w:rsidRDefault="003A05AE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F9B4D4" w14:textId="02DBC4D4" w:rsidR="00C25321" w:rsidRDefault="00C25321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25321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1A9D81" wp14:editId="506F7615">
            <wp:extent cx="5940425" cy="1252220"/>
            <wp:effectExtent l="133350" t="133350" r="155575" b="1574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BEDE12" w14:textId="77777777" w:rsidR="003A05AE" w:rsidRPr="003D47AD" w:rsidRDefault="003A05AE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E3A83E" w14:textId="2638BAD0" w:rsidR="00DE5E8B" w:rsidRPr="003D47AD" w:rsidRDefault="00EE49EE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E5E8B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который извлекает данные из этой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ормы </w:t>
      </w:r>
      <w:r w:rsidR="00DE5E8B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использует их для указания параметров фильтрации объявлений (предполагается, что форма пересылает данные методом POST).</w:t>
      </w:r>
    </w:p>
    <w:p w14:paraId="1095EA67" w14:textId="77777777" w:rsidR="00DE5E8B" w:rsidRPr="003D47AD" w:rsidRDefault="00DE5E8B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037D45" w14:textId="1FE97644" w:rsidR="00666721" w:rsidRPr="003D47AD" w:rsidRDefault="00AA2E5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A2E5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6AC1CE" wp14:editId="60839E0A">
            <wp:extent cx="5940425" cy="2748280"/>
            <wp:effectExtent l="133350" t="133350" r="155575" b="1663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15A71" w14:textId="77777777" w:rsidR="00666721" w:rsidRPr="003D47AD" w:rsidRDefault="00666721" w:rsidP="00354459">
      <w:pPr>
        <w:pStyle w:val="1"/>
        <w:spacing w:after="0" w:line="276" w:lineRule="auto"/>
      </w:pPr>
      <w:r w:rsidRPr="003D47AD">
        <w:t>Наборы форм, не связанные с моделями</w:t>
      </w:r>
    </w:p>
    <w:p w14:paraId="233368ED" w14:textId="2980E0F3" w:rsidR="00BA70FF" w:rsidRPr="00354459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Наборы форм, не связанные с моделями, создаются с применением функции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Formset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factory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EA717B" w14:textId="77777777" w:rsidR="00E23521" w:rsidRPr="00354459" w:rsidRDefault="00E23521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1074B1" w14:textId="45790A3B" w:rsidR="00E23521" w:rsidRPr="003D47AD" w:rsidRDefault="00440CE0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0CE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8A47A8" wp14:editId="59CBB224">
            <wp:extent cx="5940425" cy="1282700"/>
            <wp:effectExtent l="133350" t="133350" r="155575" b="165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067872" w14:textId="06E84707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форма, на основе которой создается набор форм, является обязательным параметром. Базовый набор форм должен быть производным ОТ класса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baseformset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django.forms.formsets.</w:t>
      </w:r>
    </w:p>
    <w:p w14:paraId="1DEDD7E7" w14:textId="4697E835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создания набора форм на основе формы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searchform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код которой приведен:</w:t>
      </w:r>
    </w:p>
    <w:p w14:paraId="41C4BEEE" w14:textId="4F2D53D0" w:rsidR="006C50DC" w:rsidRPr="003D47AD" w:rsidRDefault="00440CE0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40CE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F53060" wp14:editId="70A6D690">
            <wp:extent cx="5940425" cy="709295"/>
            <wp:effectExtent l="114300" t="114300" r="117475" b="147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053641" w14:textId="579EC67A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Опять же, нужно иметь в виду, что набор форм, не связанный с моделью, не поддерживает средств для сохранения в базе занесенных в него данных, включая атрибуты new_objects, changed_objects И deteled_objects. Код, сохраняющий введенные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придется писать самостоятельно.</w:t>
      </w:r>
    </w:p>
    <w:p w14:paraId="57FF56CB" w14:textId="77777777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остальном же работа с такими наборами форм протекает аналогично работе с наборами форм, связанными с моделями. Мы можем перебирать формы, содержащиеся в наборе, и извлекать из них данные для обработки.</w:t>
      </w:r>
    </w:p>
    <w:p w14:paraId="3F08C28B" w14:textId="3BD437CB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набор форм поддерживает переупорядочение форм (т. 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создании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вызове функции formset factory о был указан параметр can order со значением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True), то в составе каждой формы появится поле order типа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integerfield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хранящее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орядковый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 текущей формы. Мы можем использовать его, чтобы выстроить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нужном порядке какие-либо сущности, или иным образом.</w:t>
      </w:r>
    </w:p>
    <w:p w14:paraId="32FC8E63" w14:textId="2FD2510A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набор форм поддерживает удаление отдельных форм (добавить эту поддержку МОЖНО, записав 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вызове функции formset_factory () параметр can delete СО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начением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True), то в составе каждой формы появится поле delete типа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Booleanfield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 поле будет хранить значение True, если форма была помечена на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даление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False — в противном случае.</w:t>
      </w:r>
    </w:p>
    <w:p w14:paraId="1DEF3C5E" w14:textId="77777777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набора форм, не связанного с моделью, поддерживает два полезных атрибута:</w:t>
      </w:r>
    </w:p>
    <w:p w14:paraId="7DEB91CD" w14:textId="77777777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ordered forms — последовательность форм, которые были переупорядочены;</w:t>
      </w:r>
    </w:p>
    <w:p w14:paraId="51455364" w14:textId="77777777" w:rsidR="00BA70FF" w:rsidRPr="003D47AD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deleted—forms — последовательность удаленных форм.</w:t>
      </w:r>
    </w:p>
    <w:p w14:paraId="035B0D42" w14:textId="3D07B41C" w:rsidR="00BA70FF" w:rsidRPr="00354459" w:rsidRDefault="00FC3B2C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A70FF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который обрабатывает набор форм, не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вязанный</w:t>
      </w:r>
      <w:r w:rsidR="00BA70FF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0FF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BA70FF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0FF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моделью</w:t>
      </w:r>
      <w:r w:rsidR="00BA70FF"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B8BF4" w14:textId="77777777" w:rsidR="00BA70FF" w:rsidRPr="00354459" w:rsidRDefault="00BA70FF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41B367" w14:textId="5308E2CD" w:rsidR="00352473" w:rsidRDefault="0035247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5247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F1B41B" wp14:editId="26F1A323">
            <wp:extent cx="5940425" cy="2668270"/>
            <wp:effectExtent l="133350" t="133350" r="155575" b="1701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8E6956" w14:textId="773B4B8A" w:rsidR="00352473" w:rsidRPr="003D47AD" w:rsidRDefault="0035247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5247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CDD4D6" wp14:editId="360A0F9F">
            <wp:extent cx="5940425" cy="969010"/>
            <wp:effectExtent l="133350" t="114300" r="136525" b="154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885698" w14:textId="77777777" w:rsidR="00666721" w:rsidRPr="003D47AD" w:rsidRDefault="00666721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849D57" w14:textId="77777777" w:rsidR="00666721" w:rsidRPr="003D47AD" w:rsidRDefault="00666721" w:rsidP="00354459">
      <w:pPr>
        <w:pStyle w:val="1"/>
        <w:spacing w:after="0" w:line="276" w:lineRule="auto"/>
      </w:pPr>
      <w:r w:rsidRPr="003D47AD">
        <w:t>Расширенные средства для вывода форм и наборов форм</w:t>
      </w:r>
    </w:p>
    <w:p w14:paraId="13375A33" w14:textId="5D17571F" w:rsidR="00666721" w:rsidRPr="003D47AD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средства поддерживаются обеими разновидностями форм: и связанными с моделями, и не связанными с ними.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FA43D15" w14:textId="77777777" w:rsidR="00DB5275" w:rsidRPr="00354459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5445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Указание CSS-стилей у форм</w:t>
      </w:r>
    </w:p>
    <w:p w14:paraId="5AC83E58" w14:textId="77777777" w:rsidR="00DB5275" w:rsidRPr="003D47AD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указания CSS-стилей, которые будут применены к отдельным элементам выводимой формы, классы форм поддерживают два атрибута класса:</w:t>
      </w:r>
    </w:p>
    <w:p w14:paraId="4F0CAF94" w14:textId="77777777" w:rsidR="00DB5275" w:rsidRPr="003D47AD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required css ciass — имя стилевого класса, которым будут помечаться элементы управления, обязательные для заполнения;</w:t>
      </w:r>
    </w:p>
    <w:p w14:paraId="27EDAB0B" w14:textId="1B692239" w:rsidR="00DB5275" w:rsidRPr="003D47AD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error css class — имя стилевого класса, которым будут помечаться элементы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некорректными данными.</w:t>
      </w:r>
    </w:p>
    <w:p w14:paraId="7B36B425" w14:textId="695E7CC6" w:rsidR="00DB5275" w:rsidRPr="003D47AD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стилевые классы будут привязываться к тегам &lt;р&gt;, &lt;и&gt; или &lt;tr&gt;, в зависимости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того, посредством каких HTML-тегов форма была выведена на экран.</w:t>
      </w:r>
    </w:p>
    <w:p w14:paraId="7CA9EBF8" w14:textId="77777777" w:rsidR="00DB5275" w:rsidRPr="00354459" w:rsidRDefault="00DB5275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6A4BDC" w14:textId="727F5BB0" w:rsidR="00B50067" w:rsidRPr="00354459" w:rsidRDefault="0058154A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154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9F6E31" wp14:editId="21BF2A8C">
            <wp:extent cx="5353797" cy="1009791"/>
            <wp:effectExtent l="133350" t="114300" r="15176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9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0067" w:rsidRPr="0035445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выводимых форм</w:t>
      </w:r>
    </w:p>
    <w:p w14:paraId="4AFECB13" w14:textId="4BBFEDF6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Некоторые настройки, затрагивающие выводимые на экран формы, указываются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именованных параметров конструктора класса формы. Вот эти параметры:</w:t>
      </w:r>
    </w:p>
    <w:p w14:paraId="2BC18274" w14:textId="77777777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порядок следования полей формы при ее выводе на экран.</w:t>
      </w:r>
    </w:p>
    <w:p w14:paraId="23C85EAC" w14:textId="21771910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значения указывается последовательность имен полей, представленных в виде строк. Если задать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поля будут следовать друг за другом в том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порядке, в котором они были объявлены в классе формы. Значение по умолчанию —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5AEB7572" w14:textId="7E0BF1CD" w:rsidR="007F5C8C" w:rsidRDefault="0058154A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154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483485" wp14:editId="249C0896">
            <wp:extent cx="5940425" cy="342265"/>
            <wp:effectExtent l="133350" t="114300" r="136525" b="1720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32120B" w14:textId="1C6B7EF5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suffix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суффиксом, который будет добавлен к тексту надписи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выводе. Значение по умолчанию — символ двоеточия;</w:t>
      </w:r>
    </w:p>
    <w:p w14:paraId="233CCC78" w14:textId="2F16C159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управляет формированием якорей элементов управления, которые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казываются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атрибутах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формирующих их тегов и тегов &lt;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iabei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создающих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адписи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качестве значения параметра можно указать:</w:t>
      </w:r>
    </w:p>
    <w:p w14:paraId="45E5F36F" w14:textId="1227299C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строку формата — идентификаторы будут формироваться согласно ей. Символ-заменитель %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местоположение в строке формата имени поля,</w:t>
      </w:r>
      <w:r w:rsidR="0035445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оответствующего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элементу управления. Пример:</w:t>
      </w:r>
    </w:p>
    <w:p w14:paraId="09F6D8D3" w14:textId="2388CB90" w:rsidR="00B50067" w:rsidRPr="003D47AD" w:rsidRDefault="00A8277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277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F61579" wp14:editId="3C34954A">
            <wp:extent cx="4544059" cy="495369"/>
            <wp:effectExtent l="133350" t="114300" r="123825" b="1714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777BB0" w14:textId="77777777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поля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keyword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сгенерирован якорь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keyword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для поля</w:t>
      </w:r>
    </w:p>
    <w:p w14:paraId="4DD0F969" w14:textId="4318A543" w:rsidR="00B50067" w:rsidRPr="003D47AD" w:rsidRDefault="00D85F62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Rubric </w:t>
      </w:r>
      <w:r w:rsidR="00B50067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— якорь id_for_rubric;</w:t>
      </w:r>
    </w:p>
    <w:p w14:paraId="64FD0F41" w14:textId="77777777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качестве якорей будут использоваться имена полей формы, соответствующих элементам управления;</w:t>
      </w:r>
    </w:p>
    <w:p w14:paraId="5B3F0FD9" w14:textId="77777777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якоря вообще не будут формироваться. Также не будут формироваться теги &lt;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iabei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а надписи будут представлять собой простой текст.</w:t>
      </w:r>
    </w:p>
    <w:p w14:paraId="1D4FCC81" w14:textId="77777777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умолчанию: "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%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41BD15F8" w14:textId="234B67E8" w:rsidR="00B50067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attribute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теги, формирующие обязательные ДЛЯ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аполнения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элементы управления, будут помещены атрибуты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ЭТОГО Не Произойдет (по умолчанию---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92670F" w14:textId="2E40689D" w:rsidR="00666721" w:rsidRPr="003D47AD" w:rsidRDefault="00B5006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prefix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строковый префикс для имен полей в выводимой форме. Применяется,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один тег &lt;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 нужно поместить несколько форм. По умолчанию —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(префикс отсутствует).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CE9B220" w14:textId="77777777" w:rsidR="001F0129" w:rsidRPr="00CB5EC3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5EC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наборов форм</w:t>
      </w:r>
    </w:p>
    <w:p w14:paraId="4C6771D0" w14:textId="538BC4B6" w:rsidR="001F0129" w:rsidRPr="00CB5EC3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Конструкторы классов наборов форм поддерживают именованные параметры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Autoid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prefix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9B268F" w14:textId="08356EBC" w:rsidR="00B53C11" w:rsidRPr="003D47AD" w:rsidRDefault="00A8277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8277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E5D6FA" wp14:editId="2CA41BB7">
            <wp:extent cx="3839111" cy="466790"/>
            <wp:effectExtent l="133350" t="133350" r="14287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5EEF2C" w14:textId="473841D7" w:rsidR="001F0129" w:rsidRPr="003D47AD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порядкового номера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посредством которого выполняется переупорядочивание форм, и поле удаления формы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доступны через одноименные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лементы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 можно использовать, чтобы вывести служебные поля отдельно от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стальных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7395D3A6" w14:textId="77777777" w:rsidR="00C77BA4" w:rsidRPr="003D47AD" w:rsidRDefault="00C77BA4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06591F" w14:textId="07F62272" w:rsidR="00C77BA4" w:rsidRPr="003D47AD" w:rsidRDefault="00A8277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2776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943273" wp14:editId="49B78898">
            <wp:extent cx="5940425" cy="2610485"/>
            <wp:effectExtent l="133350" t="133350" r="155575" b="151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AEDD4F" w14:textId="1E9CFBCF" w:rsidR="001F0129" w:rsidRPr="003D47AD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Начиная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3.0, классы наборов форм поддерживают атрибут класса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Ordering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нем указывается класс элемента управления, посредством которого выводится поле порядкового номера формы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 умолчанию используется класс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Numberinput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(поле для ввода целого числа).</w:t>
      </w:r>
    </w:p>
    <w:p w14:paraId="1B6CF7BE" w14:textId="77777777" w:rsidR="001F0129" w:rsidRPr="003D47AD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переупорядочивания форм в наборе с помощью обычного поля ввода:</w:t>
      </w:r>
    </w:p>
    <w:p w14:paraId="4166AFD7" w14:textId="419591F3" w:rsidR="001F0129" w:rsidRPr="003D47AD" w:rsidRDefault="00127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799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0CDCE3" wp14:editId="1D0DAD58">
            <wp:extent cx="5211519" cy="1524738"/>
            <wp:effectExtent l="114300" t="114300" r="141605" b="151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505" cy="1542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37B956" w14:textId="4E649911" w:rsidR="001F0129" w:rsidRPr="003D47AD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возможность пригодится при необходимости задействовать какую-либо дополнительную библиотеку, содержащую подходящий элемент управления.</w:t>
      </w:r>
    </w:p>
    <w:p w14:paraId="11CDDF34" w14:textId="77777777" w:rsidR="001F0129" w:rsidRPr="003D47AD" w:rsidRDefault="001F01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51A129" w14:textId="77777777" w:rsidR="00666721" w:rsidRPr="003D47AD" w:rsidRDefault="00666721" w:rsidP="00354459">
      <w:pPr>
        <w:pStyle w:val="1"/>
        <w:spacing w:after="0" w:line="276" w:lineRule="auto"/>
        <w:rPr>
          <w:lang w:val="en-US"/>
        </w:rPr>
      </w:pPr>
      <w:r w:rsidRPr="003D47AD">
        <w:t>Библиотека</w:t>
      </w:r>
      <w:r w:rsidRPr="003D47AD">
        <w:rPr>
          <w:lang w:val="en-US"/>
        </w:rPr>
        <w:t xml:space="preserve"> Django Simple Captcha: </w:t>
      </w:r>
      <w:r w:rsidRPr="003D47AD">
        <w:t>поддержка</w:t>
      </w:r>
      <w:r w:rsidRPr="003D47AD">
        <w:rPr>
          <w:lang w:val="en-US"/>
        </w:rPr>
        <w:t xml:space="preserve"> CAPTCHA</w:t>
      </w:r>
    </w:p>
    <w:p w14:paraId="2EA39AFC" w14:textId="67193505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планируется дать пользователям-гостям возможность добавлять какие-либо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анные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базу (например, оставлять комментарии), не помешает как-то обезопасить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орму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которую вводятся эти данные, от программ-роботов. Одно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решений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CB5EC3"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рименение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Completely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Automated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Turing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tell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Computers</w:t>
      </w:r>
      <w:r w:rsidR="00CB5EC3"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Humans Apart, полностью автоматизированный публичный тест Тьюринга для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азличения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компьютеров и людей).</w:t>
      </w:r>
    </w:p>
    <w:p w14:paraId="2E35A497" w14:textId="6E6B18C8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 выводится на веб-страницу в виде графического изображения, содержащего сильно искаженный или зашумленный текст, который нужно прочитать и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анести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расположенное рядом поле ввода. Если результат оказался верным, то,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корее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всего, данные занесены человеком, поскольку программам такие сложные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адачи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пока еще не по плечу.</w:t>
      </w:r>
    </w:p>
    <w:p w14:paraId="5AF806E7" w14:textId="77777777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Django существует довольно много библиотек, реализующих в формах поддержку CAPTCHA. Одна из них — Django Simple Captcha.</w:t>
      </w:r>
    </w:p>
    <w:p w14:paraId="782DA1C8" w14:textId="1DA2B116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9A47C02" w14:textId="77777777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Полная документация по библиотеке Django Simple Captcha находится здесь:</w:t>
      </w:r>
    </w:p>
    <w:p w14:paraId="4D8C0355" w14:textId="67E59AB8" w:rsidR="00666721" w:rsidRPr="003D47AD" w:rsidRDefault="00D85F62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AB1996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://django-simple-captcha.readthedocs.io/.</w:t>
      </w:r>
    </w:p>
    <w:p w14:paraId="3E13F35F" w14:textId="77777777" w:rsidR="00666721" w:rsidRPr="003D47AD" w:rsidRDefault="00666721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BAEEE8" w14:textId="77777777" w:rsidR="00AB1996" w:rsidRPr="00CB5EC3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5EC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Django Simple Captcha</w:t>
      </w:r>
    </w:p>
    <w:p w14:paraId="3C9B8803" w14:textId="0B4A5CD3" w:rsidR="00AB1996" w:rsidRPr="00CB5EC3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этой библиотеки выполняется отдачей в командной строке следующей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оманды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B8A5D0" w14:textId="39FA06FE" w:rsidR="00B173E4" w:rsidRPr="003D47AD" w:rsidRDefault="00C603D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603D7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EB1304" wp14:editId="443D0E61">
            <wp:extent cx="5010849" cy="476316"/>
            <wp:effectExtent l="133350" t="114300" r="151765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6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20A0DE" w14:textId="36BB15B9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Вместе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 Simple Captcha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установлены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Pillow, djangoranged-response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six,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необходимые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работы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C835DE" w14:textId="77777777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задействовать библиотеку после установки, необходимо:</w:t>
      </w:r>
    </w:p>
    <w:p w14:paraId="6DC781F4" w14:textId="51845D12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добавить входящее в ее состав приложение captcha в список приложений проекта (параметр installed_</w:t>
      </w:r>
      <w:r w:rsidR="00801EC6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 настроек проекта, подробне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84A6A6B" w14:textId="2B39BEF1" w:rsidR="00801EC6" w:rsidRDefault="00C603D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603D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5EF598" wp14:editId="2569B978">
            <wp:extent cx="2676899" cy="1162212"/>
            <wp:effectExtent l="133350" t="114300" r="14287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A25958" w14:textId="50F7CB85" w:rsidR="00801EC6" w:rsidRPr="003D47AD" w:rsidRDefault="00801EC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B28843" w14:textId="7D4D33EA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выполнить миграции, входящие в состав библиотеки: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 migrate</w:t>
      </w:r>
    </w:p>
    <w:p w14:paraId="48E85159" w14:textId="74BFE261" w:rsidR="00AB1996" w:rsidRPr="00CB5EC3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в списке маршрутов уровня проекта (в модуле urls.py пакета конфигурации) создать маршрут, связывающий префикс captcha и вложенный список маршрутов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EEFBC1" w14:textId="77777777" w:rsidR="00AB1996" w:rsidRPr="00CB5EC3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1D4B42" w14:textId="0888F104" w:rsidR="00265157" w:rsidRDefault="00265157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5157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92DA88" wp14:editId="1CD9EEE0">
            <wp:extent cx="5277587" cy="1228896"/>
            <wp:effectExtent l="133350" t="133350" r="151765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28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845AD8" w14:textId="15CD9631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014E786" w14:textId="3BAF3491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СВОИХ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нужд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Приложение captcha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создает 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базе данных таблицу captcha_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Captchastore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Она хранит сведения о сгенерированных на данный момент CAPTCHA,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ключая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временную отметку их устаревания.</w:t>
      </w:r>
    </w:p>
    <w:p w14:paraId="7D02DA0A" w14:textId="77777777" w:rsidR="00AB1996" w:rsidRPr="003D47AD" w:rsidRDefault="00AB199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D4A834" w14:textId="77777777" w:rsidR="00850EF9" w:rsidRPr="00CB5EC3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5EC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Django Simple Captcha</w:t>
      </w:r>
    </w:p>
    <w:p w14:paraId="1B8A21E4" w14:textId="1C317F64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форме, в которой должна присутствовать CAPTCHA, следует объявить поле типа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Captchafieid</w:t>
      </w:r>
      <w:r w:rsidR="00D85F62"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85F62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может быть как форма, связанная с моделью:</w:t>
      </w:r>
    </w:p>
    <w:p w14:paraId="6D8B11BB" w14:textId="77777777" w:rsidR="00E33F5C" w:rsidRPr="003D47AD" w:rsidRDefault="00E33F5C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E000CA" w14:textId="06F2784F" w:rsidR="00E33F5C" w:rsidRPr="003D47AD" w:rsidRDefault="003204AE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204A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FE270C" wp14:editId="194E6BA9">
            <wp:extent cx="4953691" cy="2191056"/>
            <wp:effectExtent l="133350" t="114300" r="151765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542855" w14:textId="1A01FB43" w:rsidR="00850EF9" w:rsidRPr="003D47AD" w:rsidRDefault="00D85F62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</w:t>
      </w:r>
      <w:r w:rsidR="00850EF9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0EF9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50EF9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0EF9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несвязанная</w:t>
      </w:r>
      <w:r w:rsidR="00850EF9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0EF9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</w:t>
      </w:r>
      <w:r w:rsidR="00850EF9"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515969" w14:textId="77777777" w:rsidR="00E33F5C" w:rsidRPr="003D47AD" w:rsidRDefault="00E33F5C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D899622" w14:textId="4C253255" w:rsidR="00E33F5C" w:rsidRPr="003D47AD" w:rsidRDefault="00296A46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96A4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08D253" wp14:editId="3EE7BE83">
            <wp:extent cx="5940425" cy="900430"/>
            <wp:effectExtent l="133350" t="114300" r="136525" b="1663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378D4F" w14:textId="08232C2A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веб-странице элемент управления, представляющий CAPTCHA, выглядит так,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показано на рис. 17.1. Если в параметре label конструктора не была указана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адпись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него, то он получит надпись по умолчанию — Captcha.</w:t>
      </w:r>
    </w:p>
    <w:p w14:paraId="7F918ADF" w14:textId="77777777" w:rsidR="00E33F5C" w:rsidRPr="003D47AD" w:rsidRDefault="00E33F5C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90C424" w14:textId="0A055CDF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Проверка правильности ввода CAPTCHA будет выполняться при валидации формы. Если был введен неправильный текст, форма не пройдет валидацию и будет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овторно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выведена на экран с указанием сообщения об ошибке.</w:t>
      </w:r>
    </w:p>
    <w:p w14:paraId="2AD61BE9" w14:textId="0A83FD4C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было продемонстрировано в примере ранее, поле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captchafieid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араметры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единые для всех </w:t>
      </w:r>
      <w:r w:rsidR="00041FE5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типов полей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и, кроме того, еще два:</w:t>
      </w:r>
    </w:p>
    <w:p w14:paraId="6B3A121D" w14:textId="58614FBC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generator — полное имя функции, генерирующей текст для CAPTCHA, в виде</w:t>
      </w:r>
      <w:r w:rsidR="00CB5E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библиотеке доступны следующие функции:</w:t>
      </w:r>
    </w:p>
    <w:p w14:paraId="7F575633" w14:textId="2AB4471D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helpers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random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challenge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классическая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</w:t>
      </w:r>
      <w:r w:rsidR="009457F7"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лучайного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набора из четырех букв. Нечувствительна к регистру;</w:t>
      </w:r>
    </w:p>
    <w:p w14:paraId="21B21606" w14:textId="0E7875C7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captcha.helpers.math chaiienge — математическая CAPTCHA, в которой посетителю нужно вычислить результат арифметического выражения и ввести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олучившийся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результат;</w:t>
      </w:r>
    </w:p>
    <w:p w14:paraId="52053E57" w14:textId="2561E784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helpers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word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challenge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словарная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представляющая</w:t>
      </w:r>
      <w:r w:rsidR="009457F7" w:rsidRP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обой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случайно выбранное слово из заданного словаря.</w:t>
      </w:r>
    </w:p>
    <w:p w14:paraId="2E358399" w14:textId="77777777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3E9A5D" w14:textId="77777777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1EB626" w14:textId="27B4CF1E" w:rsidR="00850EF9" w:rsidRDefault="00A820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202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7A7050" wp14:editId="34DA852C">
            <wp:extent cx="5940425" cy="1083310"/>
            <wp:effectExtent l="133350" t="114300" r="136525" b="1739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33BD0E" w14:textId="77777777" w:rsidR="00A82029" w:rsidRPr="003D47AD" w:rsidRDefault="00A8202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3AEA5D" w14:textId="43CBCDAA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 берется из параметра captcha challenge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Funct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27F675" w14:textId="683ACABC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id prefix— строковый префикс, добавляемый к якорю, который указывается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атрибутах id тегов, формирующих элементы управления для ввода CAPTCHA.</w:t>
      </w:r>
    </w:p>
    <w:p w14:paraId="0E487934" w14:textId="5A26A1EC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Необходим, если в одной форме нужно вывести несколько CAPTCHA. По умолчанию —None (префикс отсутствует).</w:t>
      </w:r>
    </w:p>
    <w:p w14:paraId="0D5E8A86" w14:textId="77777777" w:rsidR="00850EF9" w:rsidRPr="003D47AD" w:rsidRDefault="00850EF9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0B97EC" w14:textId="77777777" w:rsidR="00142043" w:rsidRPr="009457F7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457F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Django Simple Captcha</w:t>
      </w:r>
    </w:p>
    <w:p w14:paraId="0F1101C5" w14:textId="20A4EBBC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 библиотеки указываются в настройках проекта— в модуле settings.py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конфигурации. Далее перечислены наиболее полезные из них (полный список параметров приведен в документации по библиотеке):</w:t>
      </w:r>
    </w:p>
    <w:p w14:paraId="5D73A6DE" w14:textId="42FEF941" w:rsidR="00041FE5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challenge funct — полное имя функции, генерирующей текст для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CAPTCHA, в виде строки. </w:t>
      </w:r>
    </w:p>
    <w:p w14:paraId="38D5770E" w14:textId="2EEFF069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умолчанию:</w:t>
      </w:r>
    </w:p>
    <w:p w14:paraId="258A569B" w14:textId="6D61CE6A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"captcha.helpers.random_char_challenge";</w:t>
      </w:r>
    </w:p>
    <w:p w14:paraId="47292EC8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length — длина CAPTCHA в символах текста. Принимается во внимание только при использовании классической CAPTCHA. По умолчанию: 4;</w:t>
      </w:r>
    </w:p>
    <w:p w14:paraId="6D72DE50" w14:textId="51B5034E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math challenge operator — строка с символом, обозначающим оператор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множения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Принимается во внимание только при использовании математической CAPTCHA. По умолчанию: Пример указания крестика в качестве оператора умножения:</w:t>
      </w:r>
    </w:p>
    <w:p w14:paraId="6AC7A6A2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CAPTCHA_MATH_CHALLENGE_OPERATOR = 'х'</w:t>
      </w:r>
    </w:p>
    <w:p w14:paraId="16398E6C" w14:textId="0618A29B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words dictionary— полный путь к файлу со словарем, используемым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случае выбора словарной CAPTCHA. Словарь должен представлять собой текстовый файл, в котором каждое слово находится на отдельной строке;</w:t>
      </w:r>
    </w:p>
    <w:p w14:paraId="230D3AB6" w14:textId="4B3A8E82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CAPTCHA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dictionary min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LENGTH— минимальная длина слова, взятого из словаря,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символах. Применяется в случае выбора словарной CAPTCHA. По умолчанию: о;</w:t>
      </w:r>
    </w:p>
    <w:p w14:paraId="7993D834" w14:textId="5314741D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captcha_dictionary_max_length — максимальная длина слова, взятого из словаря,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символах. Применяется в случае выбора словарной CAPTCHA. По умолчанию: 99;</w:t>
      </w:r>
    </w:p>
    <w:p w14:paraId="37DA366E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timeout — промежуток времени в минутах, в течение которого сгенерированная CAPTCHA останется действительной. По умолчанию: 5;</w:t>
      </w:r>
    </w:p>
    <w:p w14:paraId="0DCF2C96" w14:textId="76296C99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font path — полный путь к файлу шрифта, используемого для вывода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екста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путь "&lt;папка, в которой установлен Python&gt;\Lib\sitepackages\captcha\fonts\vera.ttf" (шрифт Vera, хранящийся в файле по этому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ути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является свободным для распространения).</w:t>
      </w:r>
    </w:p>
    <w:p w14:paraId="4FC135C6" w14:textId="66573410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можно указать последовательность путей к шрифтам— в этом случае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рифты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 выбираться случайным образом;</w:t>
      </w:r>
    </w:p>
    <w:p w14:paraId="4238C14D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font size — кегль шрифта текста в пикселах. По умолчанию: 22;</w:t>
      </w:r>
    </w:p>
    <w:p w14:paraId="730EDC87" w14:textId="7B4E3145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letter rotation— диапазон углов поворота букв в тексте CAPTCHA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кортежа, элементы которого укажут предельные углы поворота в градусах. По умолчанию: (-35, 35);</w:t>
      </w:r>
    </w:p>
    <w:p w14:paraId="57EA6EAB" w14:textId="46FDA492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foreground color— цвет текста на изображении CAPTCHA в любом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ормате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поддерживаемом CSS. По умолчанию: ”#001100” (очень темный, практически черный цвет);</w:t>
      </w:r>
    </w:p>
    <w:p w14:paraId="57A47115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background color — цвет фона изображения CAPTCHA в любом формате, поддерживаемом CSS. По умолчанию: "#ffffff” (белый цвет);</w:t>
      </w:r>
    </w:p>
    <w:p w14:paraId="05164E73" w14:textId="3027AA5D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captcha image size— геометрические размеры изображения в виде кортежа,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ервым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элементом которого должна быть ширина, вторым — высота. Размеры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счисляются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пикселах. Если указать None, то размер изображения будет устанавливаться самой библиотекой. По умолчанию — None.</w:t>
      </w:r>
    </w:p>
    <w:p w14:paraId="6C1689C4" w14:textId="043096C5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управления для ввода CAPTCHA выводится согласно шаблону, хранящемуся по пути &lt;папка, в которой установлен Pyt/)on&gt;\Lib\site-packages\captcha\templates\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\widgets\captcha.html. Мы можем сделать копию этого шаблона, поместив ее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 templates\captcha\widgets пакета приложения, и исправить соответственно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воим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нуждам. После этого CAPTCHA на странице будет выводиться с применением исправленного шаблона.</w:t>
      </w:r>
    </w:p>
    <w:p w14:paraId="056DEFE8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5DE031" w14:textId="0FDB7DE0" w:rsidR="000551CA" w:rsidRPr="003D47AD" w:rsidRDefault="00666721" w:rsidP="00354459">
      <w:pPr>
        <w:pStyle w:val="1"/>
        <w:spacing w:after="0" w:line="276" w:lineRule="auto"/>
      </w:pPr>
      <w:r w:rsidRPr="003D47AD">
        <w:t>Дополнительные настройки проекта, имеющие отношение к формам</w:t>
      </w:r>
    </w:p>
    <w:p w14:paraId="75156AF4" w14:textId="6A95848C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Дополнительные настройки проекта,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7F7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9457F7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еющие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отношение к формам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сталось рассмотреть пару параметров, указываемых в настройках проекта и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лияющих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обработку форм:</w:t>
      </w:r>
    </w:p>
    <w:p w14:paraId="0642EC3B" w14:textId="6BE8FA1A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data upload max memory size — максимально допустимый объем полученных от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осетителя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данных в виде числа в байтах. Если этот объем был превышен, то генерируется исключение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suspiciousoperation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django.core.exceptions.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указать значение None, то проверка на превышение допустимого объема</w:t>
      </w:r>
      <w:r w:rsidR="009457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ыполняться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будет. По умолчанию: 2621440 (2,5 Мбайт);</w:t>
      </w:r>
    </w:p>
    <w:p w14:paraId="0A0CD86B" w14:textId="00D40579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data_upload_max_number_fields — максимально допустимое количество POST-naраметров в полученном запросе (т.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Полей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выведенной форме). Если это</w:t>
      </w:r>
      <w:r w:rsidR="00D44A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оличество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было превышено, ТО генерируется исключение 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suspiciousoperation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D728BC" w14:textId="77777777" w:rsidR="00142043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значение None, то проверка на превышение допустимого количества значений выполняться не будет. По умолчанию: юоо.</w:t>
      </w:r>
    </w:p>
    <w:p w14:paraId="6E944040" w14:textId="0CB96B04" w:rsidR="00D87BF1" w:rsidRPr="003D47AD" w:rsidRDefault="00142043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Ограничения, налагаемые этими параметрами, предусмотрены для предотвращения</w:t>
      </w:r>
      <w:r w:rsidR="00D44A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етевых 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атак DOS (Denial Of Service, отказ от обслуживания). Увеличивать значения параметров следует, только если сайт должен обрабатывать данные большого</w:t>
      </w:r>
      <w:r w:rsidR="00D44A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85F62"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бъема</w:t>
      </w:r>
      <w:r w:rsidRPr="003D47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6C6B37" w14:textId="77777777" w:rsidR="00666721" w:rsidRPr="003D47AD" w:rsidRDefault="00666721" w:rsidP="0035445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66721" w:rsidRPr="003D47AD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1EC2" w14:textId="77777777" w:rsidR="00E77240" w:rsidRDefault="00E77240" w:rsidP="0034712C">
      <w:pPr>
        <w:spacing w:after="0" w:line="240" w:lineRule="auto"/>
      </w:pPr>
      <w:r>
        <w:separator/>
      </w:r>
    </w:p>
  </w:endnote>
  <w:endnote w:type="continuationSeparator" w:id="0">
    <w:p w14:paraId="2E5F0B50" w14:textId="77777777" w:rsidR="00E77240" w:rsidRDefault="00E7724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82029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8202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4549" w14:textId="77777777" w:rsidR="00E77240" w:rsidRDefault="00E77240" w:rsidP="0034712C">
      <w:pPr>
        <w:spacing w:after="0" w:line="240" w:lineRule="auto"/>
      </w:pPr>
      <w:r>
        <w:separator/>
      </w:r>
    </w:p>
  </w:footnote>
  <w:footnote w:type="continuationSeparator" w:id="0">
    <w:p w14:paraId="0319D949" w14:textId="77777777" w:rsidR="00E77240" w:rsidRDefault="00E7724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61060008">
    <w:abstractNumId w:val="5"/>
  </w:num>
  <w:num w:numId="2" w16cid:durableId="1350136397">
    <w:abstractNumId w:val="1"/>
  </w:num>
  <w:num w:numId="3" w16cid:durableId="508066363">
    <w:abstractNumId w:val="2"/>
  </w:num>
  <w:num w:numId="4" w16cid:durableId="1910996857">
    <w:abstractNumId w:val="4"/>
  </w:num>
  <w:num w:numId="5" w16cid:durableId="681929116">
    <w:abstractNumId w:val="7"/>
  </w:num>
  <w:num w:numId="6" w16cid:durableId="1194004769">
    <w:abstractNumId w:val="3"/>
  </w:num>
  <w:num w:numId="7" w16cid:durableId="696077892">
    <w:abstractNumId w:val="2"/>
  </w:num>
  <w:num w:numId="8" w16cid:durableId="1560508177">
    <w:abstractNumId w:val="2"/>
  </w:num>
  <w:num w:numId="9" w16cid:durableId="794835047">
    <w:abstractNumId w:val="2"/>
  </w:num>
  <w:num w:numId="10" w16cid:durableId="1214077151">
    <w:abstractNumId w:val="2"/>
  </w:num>
  <w:num w:numId="11" w16cid:durableId="130052797">
    <w:abstractNumId w:val="2"/>
  </w:num>
  <w:num w:numId="12" w16cid:durableId="504131530">
    <w:abstractNumId w:val="2"/>
  </w:num>
  <w:num w:numId="13" w16cid:durableId="1422606725">
    <w:abstractNumId w:val="2"/>
  </w:num>
  <w:num w:numId="14" w16cid:durableId="1501700587">
    <w:abstractNumId w:val="0"/>
  </w:num>
  <w:num w:numId="15" w16cid:durableId="1243026721">
    <w:abstractNumId w:val="6"/>
  </w:num>
  <w:num w:numId="16" w16cid:durableId="1749692344">
    <w:abstractNumId w:val="2"/>
    <w:lvlOverride w:ilvl="0">
      <w:startOverride w:val="1"/>
    </w:lvlOverride>
  </w:num>
  <w:num w:numId="17" w16cid:durableId="1908301211">
    <w:abstractNumId w:val="2"/>
    <w:lvlOverride w:ilvl="0">
      <w:startOverride w:val="1"/>
    </w:lvlOverride>
  </w:num>
  <w:num w:numId="18" w16cid:durableId="552348598">
    <w:abstractNumId w:val="2"/>
    <w:lvlOverride w:ilvl="0">
      <w:startOverride w:val="1"/>
    </w:lvlOverride>
  </w:num>
  <w:num w:numId="19" w16cid:durableId="1070424908">
    <w:abstractNumId w:val="2"/>
    <w:lvlOverride w:ilvl="0">
      <w:startOverride w:val="1"/>
    </w:lvlOverride>
  </w:num>
  <w:num w:numId="20" w16cid:durableId="1756630675">
    <w:abstractNumId w:val="2"/>
    <w:lvlOverride w:ilvl="0">
      <w:startOverride w:val="1"/>
    </w:lvlOverride>
  </w:num>
  <w:num w:numId="21" w16cid:durableId="871303054">
    <w:abstractNumId w:val="2"/>
    <w:lvlOverride w:ilvl="0">
      <w:startOverride w:val="1"/>
    </w:lvlOverride>
  </w:num>
  <w:num w:numId="22" w16cid:durableId="718867079">
    <w:abstractNumId w:val="2"/>
    <w:lvlOverride w:ilvl="0">
      <w:startOverride w:val="1"/>
    </w:lvlOverride>
  </w:num>
  <w:num w:numId="23" w16cid:durableId="286006419">
    <w:abstractNumId w:val="2"/>
    <w:lvlOverride w:ilvl="0">
      <w:startOverride w:val="1"/>
    </w:lvlOverride>
  </w:num>
  <w:num w:numId="24" w16cid:durableId="783187899">
    <w:abstractNumId w:val="2"/>
    <w:lvlOverride w:ilvl="0">
      <w:startOverride w:val="1"/>
    </w:lvlOverride>
  </w:num>
  <w:num w:numId="25" w16cid:durableId="975182925">
    <w:abstractNumId w:val="2"/>
    <w:lvlOverride w:ilvl="0">
      <w:startOverride w:val="1"/>
    </w:lvlOverride>
  </w:num>
  <w:num w:numId="26" w16cid:durableId="618046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393"/>
    <w:rsid w:val="000241E8"/>
    <w:rsid w:val="00035F55"/>
    <w:rsid w:val="00041FE5"/>
    <w:rsid w:val="00053F15"/>
    <w:rsid w:val="000551CA"/>
    <w:rsid w:val="00080392"/>
    <w:rsid w:val="00082B07"/>
    <w:rsid w:val="000A776E"/>
    <w:rsid w:val="000E156E"/>
    <w:rsid w:val="00125D18"/>
    <w:rsid w:val="00127996"/>
    <w:rsid w:val="00137667"/>
    <w:rsid w:val="00142043"/>
    <w:rsid w:val="0015210F"/>
    <w:rsid w:val="001561DD"/>
    <w:rsid w:val="001630EA"/>
    <w:rsid w:val="001633C6"/>
    <w:rsid w:val="00170F9F"/>
    <w:rsid w:val="00181ED8"/>
    <w:rsid w:val="00192F64"/>
    <w:rsid w:val="001A43A4"/>
    <w:rsid w:val="001C2666"/>
    <w:rsid w:val="001D168C"/>
    <w:rsid w:val="001D43D9"/>
    <w:rsid w:val="001D4E7F"/>
    <w:rsid w:val="001E65E4"/>
    <w:rsid w:val="001E7383"/>
    <w:rsid w:val="001F0129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157"/>
    <w:rsid w:val="002652FD"/>
    <w:rsid w:val="00265EFE"/>
    <w:rsid w:val="00280E69"/>
    <w:rsid w:val="00291F60"/>
    <w:rsid w:val="00296A46"/>
    <w:rsid w:val="002A2730"/>
    <w:rsid w:val="002A6F8C"/>
    <w:rsid w:val="002A76DA"/>
    <w:rsid w:val="002C5130"/>
    <w:rsid w:val="002C553D"/>
    <w:rsid w:val="002C6C56"/>
    <w:rsid w:val="002D5C33"/>
    <w:rsid w:val="002E2F1B"/>
    <w:rsid w:val="002F7A47"/>
    <w:rsid w:val="003204AE"/>
    <w:rsid w:val="00322134"/>
    <w:rsid w:val="00336F65"/>
    <w:rsid w:val="0034712C"/>
    <w:rsid w:val="00352473"/>
    <w:rsid w:val="00354459"/>
    <w:rsid w:val="0036759A"/>
    <w:rsid w:val="00367D6F"/>
    <w:rsid w:val="00373A07"/>
    <w:rsid w:val="00376C43"/>
    <w:rsid w:val="003833ED"/>
    <w:rsid w:val="00383AAD"/>
    <w:rsid w:val="003A05AE"/>
    <w:rsid w:val="003A510B"/>
    <w:rsid w:val="003B0303"/>
    <w:rsid w:val="003B6985"/>
    <w:rsid w:val="003C773A"/>
    <w:rsid w:val="003D47AD"/>
    <w:rsid w:val="003E4611"/>
    <w:rsid w:val="00412E0D"/>
    <w:rsid w:val="00415111"/>
    <w:rsid w:val="00417364"/>
    <w:rsid w:val="00417453"/>
    <w:rsid w:val="00423765"/>
    <w:rsid w:val="00423C85"/>
    <w:rsid w:val="004364FB"/>
    <w:rsid w:val="00440CE0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A5FCD"/>
    <w:rsid w:val="004B0840"/>
    <w:rsid w:val="004D1000"/>
    <w:rsid w:val="004D675E"/>
    <w:rsid w:val="004E5A01"/>
    <w:rsid w:val="00500BBF"/>
    <w:rsid w:val="00502B09"/>
    <w:rsid w:val="00503F43"/>
    <w:rsid w:val="00506036"/>
    <w:rsid w:val="0052033C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154A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4365"/>
    <w:rsid w:val="00636A69"/>
    <w:rsid w:val="00636B08"/>
    <w:rsid w:val="00642361"/>
    <w:rsid w:val="00656BED"/>
    <w:rsid w:val="006627DF"/>
    <w:rsid w:val="006665F0"/>
    <w:rsid w:val="00666721"/>
    <w:rsid w:val="00670106"/>
    <w:rsid w:val="00687B78"/>
    <w:rsid w:val="006909F0"/>
    <w:rsid w:val="00691621"/>
    <w:rsid w:val="006A111A"/>
    <w:rsid w:val="006B31AF"/>
    <w:rsid w:val="006B6D37"/>
    <w:rsid w:val="006C223F"/>
    <w:rsid w:val="006C50DC"/>
    <w:rsid w:val="006D791B"/>
    <w:rsid w:val="006E07CC"/>
    <w:rsid w:val="006E1B5F"/>
    <w:rsid w:val="006E3686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37AF3"/>
    <w:rsid w:val="0074129D"/>
    <w:rsid w:val="00741458"/>
    <w:rsid w:val="00743818"/>
    <w:rsid w:val="00747ECD"/>
    <w:rsid w:val="00775255"/>
    <w:rsid w:val="0077594D"/>
    <w:rsid w:val="0079298A"/>
    <w:rsid w:val="00792A5F"/>
    <w:rsid w:val="007B300F"/>
    <w:rsid w:val="007C4E9C"/>
    <w:rsid w:val="007C646C"/>
    <w:rsid w:val="007D4E98"/>
    <w:rsid w:val="007F5C8C"/>
    <w:rsid w:val="007F73F9"/>
    <w:rsid w:val="00801EC6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0EF9"/>
    <w:rsid w:val="00852BAA"/>
    <w:rsid w:val="00860415"/>
    <w:rsid w:val="00867BC6"/>
    <w:rsid w:val="008A06EE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457F7"/>
    <w:rsid w:val="00960BD8"/>
    <w:rsid w:val="009613ED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1A8"/>
    <w:rsid w:val="00A726D5"/>
    <w:rsid w:val="00A82029"/>
    <w:rsid w:val="00A82776"/>
    <w:rsid w:val="00A85A15"/>
    <w:rsid w:val="00A87025"/>
    <w:rsid w:val="00A9534C"/>
    <w:rsid w:val="00AA2E59"/>
    <w:rsid w:val="00AA44E2"/>
    <w:rsid w:val="00AB1996"/>
    <w:rsid w:val="00AB2123"/>
    <w:rsid w:val="00AB45A6"/>
    <w:rsid w:val="00AC640A"/>
    <w:rsid w:val="00AE0B0E"/>
    <w:rsid w:val="00AE5F96"/>
    <w:rsid w:val="00AF5BF9"/>
    <w:rsid w:val="00B01AAE"/>
    <w:rsid w:val="00B173E4"/>
    <w:rsid w:val="00B216E8"/>
    <w:rsid w:val="00B31638"/>
    <w:rsid w:val="00B33287"/>
    <w:rsid w:val="00B465D0"/>
    <w:rsid w:val="00B50067"/>
    <w:rsid w:val="00B50E7D"/>
    <w:rsid w:val="00B53C11"/>
    <w:rsid w:val="00B53C82"/>
    <w:rsid w:val="00B656D0"/>
    <w:rsid w:val="00B6659C"/>
    <w:rsid w:val="00B766E4"/>
    <w:rsid w:val="00B77879"/>
    <w:rsid w:val="00B77C3B"/>
    <w:rsid w:val="00B95B5B"/>
    <w:rsid w:val="00BA70FF"/>
    <w:rsid w:val="00BB0D53"/>
    <w:rsid w:val="00BB200A"/>
    <w:rsid w:val="00BD14DF"/>
    <w:rsid w:val="00BD627A"/>
    <w:rsid w:val="00C03094"/>
    <w:rsid w:val="00C166B3"/>
    <w:rsid w:val="00C232FA"/>
    <w:rsid w:val="00C25321"/>
    <w:rsid w:val="00C337F5"/>
    <w:rsid w:val="00C40E6B"/>
    <w:rsid w:val="00C433B3"/>
    <w:rsid w:val="00C50143"/>
    <w:rsid w:val="00C51898"/>
    <w:rsid w:val="00C578D0"/>
    <w:rsid w:val="00C603D7"/>
    <w:rsid w:val="00C619FC"/>
    <w:rsid w:val="00C77BA4"/>
    <w:rsid w:val="00C8086A"/>
    <w:rsid w:val="00C90F9E"/>
    <w:rsid w:val="00C92D4C"/>
    <w:rsid w:val="00C93111"/>
    <w:rsid w:val="00C93D23"/>
    <w:rsid w:val="00CA1003"/>
    <w:rsid w:val="00CB546E"/>
    <w:rsid w:val="00CB5EC3"/>
    <w:rsid w:val="00CB73AF"/>
    <w:rsid w:val="00CC0EBE"/>
    <w:rsid w:val="00CC435B"/>
    <w:rsid w:val="00CD2CFB"/>
    <w:rsid w:val="00D079FB"/>
    <w:rsid w:val="00D07C68"/>
    <w:rsid w:val="00D157F8"/>
    <w:rsid w:val="00D26D24"/>
    <w:rsid w:val="00D32352"/>
    <w:rsid w:val="00D370A3"/>
    <w:rsid w:val="00D44A61"/>
    <w:rsid w:val="00D51DDE"/>
    <w:rsid w:val="00D6483D"/>
    <w:rsid w:val="00D64FF5"/>
    <w:rsid w:val="00D85F62"/>
    <w:rsid w:val="00D87BF1"/>
    <w:rsid w:val="00D91E83"/>
    <w:rsid w:val="00D93DAD"/>
    <w:rsid w:val="00DA08F4"/>
    <w:rsid w:val="00DA1888"/>
    <w:rsid w:val="00DB5275"/>
    <w:rsid w:val="00DC4A73"/>
    <w:rsid w:val="00DC6D8E"/>
    <w:rsid w:val="00DE0E38"/>
    <w:rsid w:val="00DE5E8B"/>
    <w:rsid w:val="00DF269C"/>
    <w:rsid w:val="00DF349A"/>
    <w:rsid w:val="00DF4533"/>
    <w:rsid w:val="00E0768D"/>
    <w:rsid w:val="00E12372"/>
    <w:rsid w:val="00E178C5"/>
    <w:rsid w:val="00E23521"/>
    <w:rsid w:val="00E307D7"/>
    <w:rsid w:val="00E32328"/>
    <w:rsid w:val="00E32C47"/>
    <w:rsid w:val="00E339D5"/>
    <w:rsid w:val="00E33F5C"/>
    <w:rsid w:val="00E35340"/>
    <w:rsid w:val="00E50383"/>
    <w:rsid w:val="00E50C14"/>
    <w:rsid w:val="00E50D19"/>
    <w:rsid w:val="00E66C21"/>
    <w:rsid w:val="00E77240"/>
    <w:rsid w:val="00E92F76"/>
    <w:rsid w:val="00E94994"/>
    <w:rsid w:val="00EA03E1"/>
    <w:rsid w:val="00EA4851"/>
    <w:rsid w:val="00EB292E"/>
    <w:rsid w:val="00EB2D52"/>
    <w:rsid w:val="00EC5DE6"/>
    <w:rsid w:val="00ED5DDE"/>
    <w:rsid w:val="00EE49EE"/>
    <w:rsid w:val="00EE6330"/>
    <w:rsid w:val="00EF154B"/>
    <w:rsid w:val="00F24CAF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15F0"/>
    <w:rsid w:val="00F944C2"/>
    <w:rsid w:val="00FB0557"/>
    <w:rsid w:val="00FB272E"/>
    <w:rsid w:val="00FB3716"/>
    <w:rsid w:val="00FC3B2C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2E32-93E2-4155-AEB3-623F99E0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282</cp:revision>
  <dcterms:created xsi:type="dcterms:W3CDTF">2021-03-30T04:30:00Z</dcterms:created>
  <dcterms:modified xsi:type="dcterms:W3CDTF">2022-08-31T16:35:00Z</dcterms:modified>
</cp:coreProperties>
</file>