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78FAD614" w:rsidR="000551CA" w:rsidRPr="00C23E06" w:rsidRDefault="000551CA" w:rsidP="00C23E06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23E0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CF2B1F" w:rsidRPr="00C23E0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41: Модуль 23. Cookie, сессии, всплывающие сообщения и подписывание данных</w:t>
      </w:r>
    </w:p>
    <w:p w14:paraId="0E7CF208" w14:textId="77777777" w:rsidR="000551CA" w:rsidRPr="00C23E06" w:rsidRDefault="000551CA" w:rsidP="00C23E0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0C0CC9E" w14:textId="77777777" w:rsidR="00385BEC" w:rsidRPr="00C23E06" w:rsidRDefault="00385BEC" w:rsidP="00FD7013">
      <w:pPr>
        <w:pStyle w:val="1"/>
        <w:spacing w:after="0" w:line="276" w:lineRule="auto"/>
      </w:pPr>
      <w:r w:rsidRPr="00C23E06">
        <w:t>Cookie</w:t>
      </w:r>
    </w:p>
    <w:p w14:paraId="1FF6D43B" w14:textId="23808A4F" w:rsidR="00385BEC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поддерживает развитые средства для обработки cookie, хранения данных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сессиях, вывода всплывающих сообщений и защиты данных цифровой подписью.</w:t>
      </w:r>
    </w:p>
    <w:p w14:paraId="2DD7FF63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BE1F4C" w14:textId="1AECC976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 — небольшой, не более 4 Кбайт, фрагмент произвольных данных, сохраняемый на компьютере клиента. Обычно применяется для хранения служебных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анных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настроек сайта и пр.</w:t>
      </w:r>
    </w:p>
    <w:p w14:paraId="5176A7BA" w14:textId="32AA9BCC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cookie, сохраненные на стороне клиента, относящиеся к текущему домену и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ще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просроченные, доступны через атрибут cookies объекта запроса (экземпляра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httprequest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Ключами элементов этого словаря выступают ключи всех доступных cookie, а значениями элементов— значения, сохраненные в этих cookie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представленные в виде строк. Значения cookie доступны только для чтения.</w:t>
      </w:r>
    </w:p>
    <w:p w14:paraId="2D1CB575" w14:textId="52301022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извлечения из cookie текущего значения счетчика посещений страницы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увеличения его на единицу:</w:t>
      </w:r>
    </w:p>
    <w:p w14:paraId="43016674" w14:textId="77777777" w:rsidR="00561CD5" w:rsidRPr="00C23E06" w:rsidRDefault="00561CD5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422139" w14:textId="684C3C76" w:rsidR="00561CD5" w:rsidRPr="00C23E06" w:rsidRDefault="00585BF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85BF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B86497" wp14:editId="6F55B632">
            <wp:extent cx="5887272" cy="1238423"/>
            <wp:effectExtent l="133350" t="133350" r="15176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38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FFD070" w14:textId="41FA467C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записи значения в cookie применяется метод set cookie () класса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редставляющего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ответ. Вот формат вызова этого метода:</w:t>
      </w:r>
    </w:p>
    <w:p w14:paraId="4780F275" w14:textId="77777777" w:rsidR="00C352AC" w:rsidRPr="00C23E06" w:rsidRDefault="00C352A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E24AEC" w14:textId="4FCEC3FB" w:rsidR="00C352AC" w:rsidRPr="00C23E06" w:rsidRDefault="00830DC3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0DC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416074" wp14:editId="12A72CD5">
            <wp:extent cx="5940425" cy="624840"/>
            <wp:effectExtent l="114300" t="114300" r="117475" b="137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3F0B68" w14:textId="7499EF6C" w:rsidR="00076161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Ключ </w:t>
      </w:r>
      <w:r w:rsidR="00076161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записываемого значения указывается в виде строки. Само значение задается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161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параметре value; если он не указан, то будет записана пустая строка.</w:t>
      </w:r>
    </w:p>
    <w:p w14:paraId="08A573F2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max_age указывает время хранения cookie на стороне клиента в секундах.</w:t>
      </w:r>
    </w:p>
    <w:p w14:paraId="4B0BDB1A" w14:textId="3278392F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expires задает дату и время, после которых cookie станет недействительным и будет удален, в виде объекта типа datetime из модуля datetime Python. В вызове метода следует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указать один из этих параметров, но не оба сразу. Если ни один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этих параметров не указан, то cookie будет храниться лишь до тех пор, пока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осетитель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уйдет с сайта.</w:t>
      </w:r>
    </w:p>
    <w:p w14:paraId="20E152C8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path указывает путь, к которому будет относиться cookie, — в таком случае при запросе с другого пути сохраненное в cookie значение получить не удастся.</w:t>
      </w:r>
    </w:p>
    <w:p w14:paraId="7F31906E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если задать значение "/testapp/”, cookie будет доступен только в контроллерах приложения testapp. Значение по умолчанию: "/" (путь к корневой папке), — в результате чего cookie станет доступным с любого пути.</w:t>
      </w:r>
    </w:p>
    <w:p w14:paraId="7219F14E" w14:textId="6921D3BE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domain указывает корневой домен, откуда должен быть доступен сохраняемый cookie, и применяется, если нужно создать cookie, доступный с другого домена. Так, если указать значение "site.ru”, то cookie будет доступен с доменов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Www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.site.ru,support.site.ru, shop.site.ru и др. Если параметр не указан, cookie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дет доступен только в текущем домене.</w:t>
      </w:r>
    </w:p>
    <w:p w14:paraId="258556EC" w14:textId="0DED8AAC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параметру secure дать значение True, то cookie будет доступен только при обращении к сайту по защищенному протоколу. Если параметр не указан (или если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му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дано значение False), cookie будет доступен при обращении по любому протоколу.</w:t>
      </w:r>
    </w:p>
    <w:p w14:paraId="07645F06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параметру httponiy дать значение True, cookie будет доступен только серверу.</w:t>
      </w:r>
    </w:p>
    <w:p w14:paraId="0D6936A5" w14:textId="483B2C25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 не указан (или если ему дано значение False), cookie также будет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оступен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клиентских веб-сценариях, написанных на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 samesite разрешает или запрещает отправку сохраненного cookie при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ыполнении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запросов на другие сайты. Доступны три значения:</w:t>
      </w:r>
    </w:p>
    <w:p w14:paraId="18621742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None —разрешает отправку cookie (поведение по умолчанию);</w:t>
      </w:r>
    </w:p>
    <w:p w14:paraId="0623051D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"Lax" —разрешает отправку cookie только при переходе на другие сайты по гиперссылкам;</w:t>
      </w:r>
    </w:p>
    <w:p w14:paraId="0887DD9D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"strict" —полностью запрещает отправку cookie другим сайтам.</w:t>
      </w:r>
    </w:p>
    <w:p w14:paraId="3D1C9A5B" w14:textId="730EB309" w:rsidR="00076161" w:rsidRPr="00FD7013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записи в cookie значения счетчика посещений страницы, полученного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анее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9685D5" w14:textId="32D79A26" w:rsidR="0072123D" w:rsidRPr="00C23E06" w:rsidRDefault="003E63C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E63C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416E83" wp14:editId="16654EDE">
            <wp:extent cx="4763165" cy="714475"/>
            <wp:effectExtent l="114300" t="114300" r="11366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ADDC09" w14:textId="4F7381B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Удалить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cookie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ВЫЗОВОМ метода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cookie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класса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6E67F2" w14:textId="6B7A9F73" w:rsidR="0072123D" w:rsidRPr="00C23E06" w:rsidRDefault="003E63C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E63C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43F47D" wp14:editId="37AFAC85">
            <wp:extent cx="5940425" cy="424815"/>
            <wp:effectExtent l="133350" t="114300" r="136525" b="1657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E979B1" w14:textId="217587BF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параметров path и domain должны быть теми же, что использовались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вызове метода set cookie (), создавшего удаляемый cookie. Если cookie с заданным ключом не найден, метод ничего не делает.</w:t>
      </w:r>
    </w:p>
    <w:p w14:paraId="06B66EE7" w14:textId="77777777" w:rsidR="00836784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также поддерживает создание и чтение подписанных cookie, в которых сохраненное значение дополнительно защищено цифровой подписью.</w:t>
      </w:r>
    </w:p>
    <w:p w14:paraId="6FC4304E" w14:textId="601D8422" w:rsidR="00076161" w:rsidRPr="00FD7013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 значения в подписанном cookie выполняется вызовом метода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signed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cookie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37BA32" w14:textId="77777777" w:rsidR="00836784" w:rsidRPr="00FD7013" w:rsidRDefault="0083678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921DE7" w14:textId="2F607777" w:rsidR="00836784" w:rsidRPr="00C23E06" w:rsidRDefault="00201D43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D4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D3D7A4" wp14:editId="6E1CDE01">
            <wp:extent cx="5940425" cy="767080"/>
            <wp:effectExtent l="133350" t="114300" r="136525" b="1663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21A9C4" w14:textId="77777777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указываются те же самые параметры, что и у метода set cookie (). Дополнительный параметр salt задает соль — особое значение, участвующее в генерировании цифровой подписи и служащее для повышения ее стойкости.</w:t>
      </w:r>
    </w:p>
    <w:p w14:paraId="52B26456" w14:textId="5C22298F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параметре max_age или expires задано время существования подписанного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сгенерированная цифровая подпись будет действительна в течение указанного времени.</w:t>
      </w:r>
    </w:p>
    <w:p w14:paraId="20C01534" w14:textId="2A478DA3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Прочитать значение из подписанного cookie и удостовериться, что оно не скомпрометировано, позволяет метод get_signed_cookie () класса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81C7DA" w14:textId="77777777" w:rsidR="00EB3DD7" w:rsidRPr="00C23E06" w:rsidRDefault="00EB3DD7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DCA927" w14:textId="5FC3075C" w:rsidR="00EB3DD7" w:rsidRPr="00C23E06" w:rsidRDefault="00617466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1746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FE2B6A" wp14:editId="70F676EB">
            <wp:extent cx="5940425" cy="506095"/>
            <wp:effectExtent l="133350" t="133350" r="155575" b="1606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AFF923" w14:textId="0113D429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соли, заданное в параметре salt, должно быть тем же, что использовалось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вызове метода set signed cookie (), создавшего этот cookie.</w:t>
      </w:r>
    </w:p>
    <w:p w14:paraId="56D535E6" w14:textId="3919B132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цифровая подпись у сохраненного значения не была скомпрометирована, то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вернет сохраненное значение. В противном случае будет возвращено значение, заданное в необязательном параметре default. То же самое случится, если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Cookie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заданным ключом не был найден.</w:t>
      </w:r>
    </w:p>
    <w:p w14:paraId="1D67C4AE" w14:textId="5760489C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качестве значения параметра default указать значение переменной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RAISE ERROR ИЗ МОДУЛЯ django.http.request, ТО будет Возбуждено ОДНО ИЗ Двух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исключений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badsignature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django.core.signing, если цифровая ПОДПИСЬ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компрометирована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или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keyerror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cookie с заданным ключом не найден.</w:t>
      </w:r>
    </w:p>
    <w:p w14:paraId="2B743994" w14:textId="43B3BE93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необязательном параметре max age указано время существования подписанного cookie, то дополнительно будет выполнена проверка, не устарела ли цифровая подпись. Если цифровая подпись устарела, метод возбудит исключение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Signatureexpired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django.core.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6D579A" w14:textId="0FDF8865" w:rsidR="00076161" w:rsidRPr="00C23E06" w:rsidRDefault="00076161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Удалить подписанный cookie можно так же, как и cookie обычный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вызовом</w:t>
      </w:r>
      <w:r w:rsid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 cookie () объекта ответа.</w:t>
      </w:r>
    </w:p>
    <w:p w14:paraId="1890A3CF" w14:textId="77777777" w:rsidR="00385BEC" w:rsidRPr="00C23E06" w:rsidRDefault="00385B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</w:p>
    <w:p w14:paraId="7B99A542" w14:textId="77777777" w:rsidR="00385BEC" w:rsidRPr="00C23E06" w:rsidRDefault="00385BEC" w:rsidP="00FD7013">
      <w:pPr>
        <w:pStyle w:val="1"/>
        <w:spacing w:after="0" w:line="276" w:lineRule="auto"/>
      </w:pPr>
      <w:r w:rsidRPr="00C23E06">
        <w:t>Сессии</w:t>
      </w:r>
    </w:p>
    <w:p w14:paraId="19D8E18D" w14:textId="340CF382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Сессия — это промежуток времени, в течение которого посетитель пребывает на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екущем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сайте. Сессия начинается, как только посетитель заходит на сайт, и завершается после его ухода.</w:t>
      </w:r>
    </w:p>
    <w:p w14:paraId="6A7C2F71" w14:textId="145F970D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сессии можно привязать произвольные данные и сохранить их в каком-либо хранилище (базе данных, файле и др.)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стороне. Эти данные будут храниться во время существования сессии и останутся в течение определенного времени после ее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авершения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пока не истечет указанный промежуток времени и сессия не перестанет быть актуальной. Такие данные тоже называют сессией.</w:t>
      </w:r>
    </w:p>
    <w:p w14:paraId="783C99CA" w14:textId="3D992145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каждой сессии Django генерирует уникальный идентификатор, который затем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охраняется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подписанном cookie на стороне клиента (cookie сессии). Поскольку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одержимое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всех cookie, сохраненных для того или иного домена, автоматически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тсылается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серверу в составе заголовка каждого запроса, Django впоследствии без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роблем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 сохраненный на стороне клиента идентификатор и по нему найдет данные, записанные в соответствующей сессии.</w:t>
      </w:r>
    </w:p>
    <w:p w14:paraId="47E4C17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можем сохранить в сессии любые данные, какие нам нужны. В частности, подсистема разграничения доступа хранит в таких сессиях ключ пользователя, который выполнил вход на сайт.</w:t>
      </w:r>
    </w:p>
    <w:p w14:paraId="11358C92" w14:textId="489ACB5D" w:rsidR="00385B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данные сессии сохраняются на стороне сервера, в них можно хранить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онфиденциальные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сведения, которые не должны быть доступны никому.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34D623A0" w14:textId="77777777" w:rsidR="004212EC" w:rsidRPr="00DA1AD9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1AD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сессий</w:t>
      </w:r>
    </w:p>
    <w:p w14:paraId="162173E4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успешно работать с сессиями, предварительно следует:</w:t>
      </w:r>
    </w:p>
    <w:p w14:paraId="1C679F3D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проверить, присутствует ли приложение django.contrib.sessions в списке зарегистрированных в проекте (параметр installed_apps);</w:t>
      </w:r>
    </w:p>
    <w:p w14:paraId="4E549D7C" w14:textId="7752C65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проверить, присутствует ЛИ посредник dj ango.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Sessions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.middleware.</w:t>
      </w:r>
    </w:p>
    <w:p w14:paraId="1F2A6BFA" w14:textId="5819C6D3" w:rsidR="004212EC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Sessionmiddleware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зарегистрированных в проекте (параметр middleware).</w:t>
      </w:r>
    </w:p>
    <w:p w14:paraId="397D05B3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Впрочем, и приложение, и посредник присутствуют в списках изначально, поскольку активно используются другими стандартными приложениями Django.</w:t>
      </w:r>
    </w:p>
    <w:p w14:paraId="075E1ACC" w14:textId="79E5C76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Параметры, влияющие на работу подсистемы сессий, как обычно, указываются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настройках проекта — в модуле settings.py пакета конфигурации:</w:t>
      </w:r>
    </w:p>
    <w:p w14:paraId="0F7E1809" w14:textId="2BC15FD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engine— имя класса, реализующего хранилище для сессий, в виде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троки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Можно указать следующие классы:</w:t>
      </w:r>
    </w:p>
    <w:p w14:paraId="661FF867" w14:textId="7A1F15A2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django.contrib.sessions.backends.db — хранит сессии в базе данных. Имеет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реднюю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производительность, но гарантирует максимальную надежность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ранения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данных;</w:t>
      </w:r>
    </w:p>
    <w:p w14:paraId="738986CB" w14:textId="3EA7810F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django.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Sessions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.backends.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хранит сессии В обычных файлах.</w:t>
      </w:r>
    </w:p>
    <w:p w14:paraId="7E0511DA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сравнению с предыдущим хранилищем имеет пониженную производительность, но создает меньшую нагрузку на базу данных;</w:t>
      </w:r>
    </w:p>
    <w:p w14:paraId="19ED0936" w14:textId="0892F05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django.contrib.sessions.backends.cache — хранит сессии В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кэше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стороны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ервера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Обеспечивает высокую производительность, но требует наличия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ктивной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подсистемы кэширования;</w:t>
      </w:r>
    </w:p>
    <w:p w14:paraId="20ED0A93" w14:textId="2E183394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django.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.backends.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Cached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_db — хранит сессии В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кэше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стороны сервера, одновременно дублируя их в базе данных для надежности. По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равнению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предыдущим хранилищем обеспечивает повышенную надежность, но увеличивает нагрузку на базу данных;</w:t>
      </w:r>
    </w:p>
    <w:p w14:paraId="40BB5AB5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django.contrib.sessions.backends.signed_cookies — Хранит сессии непосредственно в cookie сессии. Обеспечивает максимальную производительность, но для каждой сессии позволяет сохранить не более 4 Кбайт данных.</w:t>
      </w:r>
    </w:p>
    <w:p w14:paraId="6E939928" w14:textId="55481D24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умолчанию: "django.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.backends.db”;</w:t>
      </w:r>
    </w:p>
    <w:p w14:paraId="3433BE1E" w14:textId="05D7A64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serializer— имя класса сериализатора, который будет использоваться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сериализации сохраняемых в сессиях данных, указанное в виде строки.</w:t>
      </w:r>
    </w:p>
    <w:p w14:paraId="401143B0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Django поставляются два сериализатора:</w:t>
      </w:r>
    </w:p>
    <w:p w14:paraId="552125BD" w14:textId="3ED2F3F4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jsonserializer</w:t>
      </w:r>
      <w:r w:rsidR="00933D98"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сериализует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данные</w:t>
      </w:r>
      <w:r w:rsidR="00DA1AD9"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JSON. Может обрабатывать только элементарные типы Python;</w:t>
      </w:r>
    </w:p>
    <w:p w14:paraId="73B1A417" w14:textId="4238D04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django.contrib.sessions.serializers.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pickleserializer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сериализует средствами модуля pickle. Способен обработать значение любого типа.</w:t>
      </w:r>
    </w:p>
    <w:p w14:paraId="00F0FDCC" w14:textId="152F2EE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умолчанию: "django.contrib.sessions.serializers.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Jsonserializer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0EC30E3" w14:textId="2BDB05A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expire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at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browser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close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сессии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всеми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сохраненными</w:t>
      </w:r>
      <w:r w:rsidR="00DA1AD9"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них данными будут автоматически удаляться, как только посетитель закроет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-обозреватель, если False, то сессии будут сохраняться. По умолчанию —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False;</w:t>
      </w:r>
    </w:p>
    <w:p w14:paraId="601C6F58" w14:textId="76A4B90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SESSION_SAVE_EVERY_REQUEST---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True, ТО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сессии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будут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сохраняться 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хранилище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обработке каждого запроса, если False — только при изменении записанных в них данных. По умолчанию — False;</w:t>
      </w:r>
    </w:p>
    <w:p w14:paraId="1B5C07E7" w14:textId="03D88EA3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cookie domain — домен, к которому будут относиться cookie сессий. По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None (т.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Текущий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домен);</w:t>
      </w:r>
    </w:p>
    <w:p w14:paraId="26C4A01B" w14:textId="604BD10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cookie path— путь, к которому будут относиться cookie сессий (по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"/");</w:t>
      </w:r>
    </w:p>
    <w:p w14:paraId="6B7B11FA" w14:textId="5E5A467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cookie age — время существования cookie сессий, в виде целого числа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секундах. По умолчанию: 1209600 (2 недели);</w:t>
      </w:r>
    </w:p>
    <w:p w14:paraId="6B6D8EE4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cookie name — ключ, под которым в cookie будет сохранен идентификатор сессии (по умолчанию: "sessionid");</w:t>
      </w:r>
    </w:p>
    <w:p w14:paraId="25EEFE5E" w14:textId="28E3891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cookie httponly — если True, то cookie сессий будут доступны только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ерверу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False, то cookie сессий также будут доступны клиентским веб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сценариям. По умолчанию — True;</w:t>
      </w:r>
    </w:p>
    <w:p w14:paraId="29FB1DA2" w14:textId="0140887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cookie secure — если True, то cookie сессий будут доступны только при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бращении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сайту по защищенному протоколу HTTPS, если False — при обращении ПО любому Протоколу. По умолчанию--- False;</w:t>
      </w:r>
    </w:p>
    <w:p w14:paraId="78165B8C" w14:textId="200A681F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cookie samesite — признак, разрешающий или запрещающий отправку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Cookie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сессий при переходе на другие сайты. Доступны три значения:</w:t>
      </w:r>
    </w:p>
    <w:p w14:paraId="0CC302A6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None — разрешает отправку cookie сессий (поведение по умолчанию);</w:t>
      </w:r>
    </w:p>
    <w:p w14:paraId="061A5044" w14:textId="7BCA862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"Lax" — разрешает отправку cookie сессий только при переходе на другие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айты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гиперссылкам;</w:t>
      </w:r>
    </w:p>
    <w:p w14:paraId="3E68AC3B" w14:textId="1DC3489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"strict" — полностью запрещает отправку cookie сессий другим сайтам;</w:t>
      </w:r>
    </w:p>
    <w:p w14:paraId="26FB1155" w14:textId="010EA65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file path— полный путь к папке, в которой будут храниться файлы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сессиями. Если указано значение None, то Django использует системную папку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хранения временных файлов. По умолчанию — None.</w:t>
      </w:r>
    </w:p>
    <w:p w14:paraId="6403AB6C" w14:textId="6C0597F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принимается во внимание только в том случае, если для хранения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ессий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были выбраны обычные файлы;</w:t>
      </w:r>
    </w:p>
    <w:p w14:paraId="163A4542" w14:textId="263577F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session cache alias— название кэша, в котором будут храниться сессии. По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"default” (кэш по умолчанию).</w:t>
      </w:r>
    </w:p>
    <w:p w14:paraId="0185BC1C" w14:textId="3C975FFE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принимается во внимание только в том случае, если для хранения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ессий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был выбран кэш стороны сервера без дублирования в базе данных или же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таковым.</w:t>
      </w:r>
    </w:p>
    <w:p w14:paraId="0AEA3574" w14:textId="6EA4695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качестве хранилища сессий были выбраны база данных или кэш стороны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ервера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дублированием в базе данных, то перед использованием сессий следует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ыполнить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миграции.</w:t>
      </w:r>
    </w:p>
    <w:p w14:paraId="56115AD9" w14:textId="3A119C5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8D3370B" w14:textId="7BB0363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для хранения сессий были выбраны база данных или кэш стороны сервера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дублированием в базе данных, то в базе данных будет создана таблица django_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2B3E581" w14:textId="77777777" w:rsidR="004212EC" w:rsidRPr="00DA1AD9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A1AD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 сессий</w:t>
      </w:r>
    </w:p>
    <w:p w14:paraId="10A71701" w14:textId="4726AAC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Посредник django.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.sessions.middleware.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Sessionmiddleware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добавляет объекту запроса атрибут sessions. Он хранит объект, поддерживающий функциональность словаря и содержащий все значения, которые были сохранены в текущей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ессии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2A4ADD" w14:textId="4E5FAF7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реализации счетчика посещений страницы, хранящего текущее значение в сессии:</w:t>
      </w:r>
    </w:p>
    <w:p w14:paraId="76D964C7" w14:textId="77777777" w:rsidR="00625F46" w:rsidRPr="00C23E06" w:rsidRDefault="00625F46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AF22DE" w14:textId="78F6B932" w:rsidR="00625F46" w:rsidRDefault="00BF3D7D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3D7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2B9F1A" wp14:editId="7EEA0C6C">
            <wp:extent cx="4591691" cy="1762371"/>
            <wp:effectExtent l="133350" t="114300" r="113665" b="142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62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B35C23" w14:textId="77777777" w:rsidR="009245F4" w:rsidRPr="00C23E06" w:rsidRDefault="009245F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B4DED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объект, хранящийся в атрибуте sessions объекта запроса, поддерживает следующие методы:</w:t>
      </w:r>
    </w:p>
    <w:p w14:paraId="6500931B" w14:textId="7700550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flush () — удаляет все данные, сохраненные в текущей сессии, наряду с cookie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ессии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(метод clear (), поддерживаемый тем же объектом, равно как и словарями Python, не удаляет cookie);</w:t>
      </w:r>
    </w:p>
    <w:p w14:paraId="5BCAF0BF" w14:textId="540ECD54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set test cookie () — создает тестовый cookie, позволяющий удостовериться, что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-обозреватель клиента поддерживает cookie;</w:t>
      </w:r>
    </w:p>
    <w:p w14:paraId="1AB938AC" w14:textId="39EEB0F5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test cookie worked () — возвращает True, если веб-обозреватель клиента поддерживает cookie, и False — в противном случае. Проверка, поддерживает ли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-обозреватель cookie, запускается вызовом метода set test cookie ();</w:t>
      </w:r>
    </w:p>
    <w:p w14:paraId="4109075D" w14:textId="3F0BAC6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delete test cookie () — удаляет созданный ранее тестовый cookie.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 пример использования трех из описанных выше методов:</w:t>
      </w:r>
    </w:p>
    <w:p w14:paraId="2CE6E1D7" w14:textId="75EF3A54" w:rsidR="00F80FCD" w:rsidRPr="00C23E06" w:rsidRDefault="009245F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245F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9D9349" wp14:editId="346AD58B">
            <wp:extent cx="4788708" cy="1844330"/>
            <wp:effectExtent l="114300" t="114300" r="126365" b="137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169" cy="185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EAD965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set_expiry( &lt;время&gt;) — задает время устаревания текущей сессии, по достижении которого сессия будет удалена. В качестве значения времени можно указать:</w:t>
      </w:r>
    </w:p>
    <w:p w14:paraId="31A2B1B0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целое число — задаст количество секунд, в течение которых сессия будет актуальна;</w:t>
      </w:r>
    </w:p>
    <w:p w14:paraId="1B746D15" w14:textId="375BB13A" w:rsidR="004212EC" w:rsidRPr="00DA1AD9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объект типа datetime ИЛИ timedelta ИЗ модуля datetime — укажет временную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тметку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устаревания сессии. Поддерживается только при использовании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ериализатора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Jsonserializer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898AFB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o — сессия перестанет быть актуальной и будет удалена, как только посетитель закроет веб-обозреватель;</w:t>
      </w:r>
    </w:p>
    <w:p w14:paraId="23A59C8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None— будет использовано значение из параметра session cookie age настроек проекта;</w:t>
      </w:r>
    </w:p>
    <w:p w14:paraId="4CE55050" w14:textId="39A9D6E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expiry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age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([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modification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Today</w:t>
      </w:r>
      <w:r w:rsidR="00933D98"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 ] [, ] [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expiry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]) — 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ращает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время, в течение которого текущая сессия еще будет актуальной,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секундах. Необязательный параметр modification указывает временную отметку последнего изменения сессии (по умолчанию — текущие дата и время),</w:t>
      </w:r>
      <w:r w:rsidR="00DA1A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expiry— время ее устаревания в виде временной отметки, количества секунд или None (в этом случае будет использовано время устаревания, заданное вызовом метода set expiryo или, если этот метод не вызывался, взятое из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session_cookie_age);</w:t>
      </w:r>
    </w:p>
    <w:p w14:paraId="4913E22F" w14:textId="4F6ACB3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get_expiry_date ([modification=datetime.datetime, today () ] [, ] [expiry=None]) — возвращает временную отметку устаревания текущей сессии. Необязательный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modification указывает временную отметку последнего изменения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ессии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 — текущие дата и время), а параметр expiry— время ее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старевания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временной отметки, количества секунд или None (в этом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лучае будет использовано время устаревания, заданное вызовом метода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Set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expiryo или, если этот метод не вызывался, взятое из параметра session_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_age);</w:t>
      </w:r>
    </w:p>
    <w:p w14:paraId="25DDCBDE" w14:textId="4EE25462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get expire at browser ciose () — возвращает True, если текущая сессия устареет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удалена, как только посетитель закроет веб-обозреватель, и False —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противном случае;</w:t>
      </w:r>
    </w:p>
    <w:p w14:paraId="420199F6" w14:textId="56D7B92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ciear expired () — удаляет устаревшие сессии;</w:t>
      </w:r>
    </w:p>
    <w:p w14:paraId="7EBE14B9" w14:textId="25BEC1FB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cycie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keyo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создает новый идентификатор для текущей сессии без потери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охраненных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ней данных.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7EF2FAE" w14:textId="05DDB33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удаления всех устаревших сессий, которые по какой-то причине не были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далены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автоматически, достаточно применить команду clearsessions утилиты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.py. Формат ее вызова очень прост: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.py clearsessions</w:t>
      </w:r>
    </w:p>
    <w:p w14:paraId="79F36CA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</w:p>
    <w:p w14:paraId="6B68BD44" w14:textId="77777777" w:rsidR="00385BEC" w:rsidRPr="00C23E06" w:rsidRDefault="00385BEC" w:rsidP="00FD7013">
      <w:pPr>
        <w:pStyle w:val="1"/>
        <w:spacing w:after="0" w:line="276" w:lineRule="auto"/>
      </w:pPr>
      <w:r w:rsidRPr="00C23E06">
        <w:t>Всплывающие сообщения</w:t>
      </w:r>
    </w:p>
    <w:p w14:paraId="251143D5" w14:textId="2DD14CC8" w:rsidR="00385B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Всплывающие сообщения существуют только во время выполнения текущего запроса. Они применяются для вывода на страницу какого-либо сообщения (например, об успешном добавлении новой записи), актуального только в данный момент.</w:t>
      </w:r>
    </w:p>
    <w:p w14:paraId="517B6102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64A693" w14:textId="77777777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всплывающих сообщений</w:t>
      </w:r>
    </w:p>
    <w:p w14:paraId="7F571DEE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использованием подсистемы всплывающих сообщений необходимо:</w:t>
      </w:r>
    </w:p>
    <w:p w14:paraId="4C242D12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проверить, присутствует ли приложение django.contrib.messages в списке зарегистрированных в проекте (параметр installed apps);</w:t>
      </w:r>
    </w:p>
    <w:p w14:paraId="22E1DDE3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проверить, присутствуют ЛИ посредники django.contrib.sessions.middleware.</w:t>
      </w:r>
    </w:p>
    <w:p w14:paraId="4E0A18D8" w14:textId="3440064F" w:rsidR="004212EC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Sessionmiddleware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4212EC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 ango.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="004212EC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.messages,middleware.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Messagemiddleware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списке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зарегистрированных в проекте (параметр middleware);</w:t>
      </w:r>
    </w:p>
    <w:p w14:paraId="7467E5F7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проверить, присутствует ЛИ обработчик контекста django.contrib.messages.</w:t>
      </w:r>
    </w:p>
    <w:p w14:paraId="5BD678FD" w14:textId="7A317134" w:rsidR="004212EC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_processors.messages в списке зарегистрированных для используемого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аблонизатора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8B2F47" w14:textId="33E2A16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Впрочем, и приложение, и посредники, и обработчик контекста присутствуют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списках изначально.</w:t>
      </w:r>
    </w:p>
    <w:p w14:paraId="71151AA5" w14:textId="1A951DBB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Немногочисленные настройки, управляющие работой подсистемы всплывающих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ообщений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записываются в модуле settings.py пакета конфигурации:</w:t>
      </w:r>
    </w:p>
    <w:p w14:paraId="51AC18F6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message storage— имя класса, реализующего хранилище всплывающих сообщений, представленное в виде строки. В составе Django поставляются три хранилища всплывающих сообщений:</w:t>
      </w:r>
    </w:p>
    <w:p w14:paraId="52467A4B" w14:textId="5F2517AF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django.contrib.messages.storage.cookie.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cookiestorage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использует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cookie;</w:t>
      </w:r>
    </w:p>
    <w:p w14:paraId="74CE82C8" w14:textId="08FA937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django.contrib.messages.storage.session.Sessionstorage —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сессии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B2CE72" w14:textId="5F4E34FA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django.contrib.messages.storage.fallback.Fallbackstorage —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</w:t>
      </w:r>
      <w:r w:rsidR="00FC07B4"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Cookie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хранения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сообщений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чей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объем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превышает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4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Кбайт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более</w:t>
      </w:r>
      <w:r w:rsidR="00FC07B4"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бъемные</w:t>
      </w:r>
      <w:r w:rsidR="00933D98"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сохраняет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сессии</w:t>
      </w:r>
      <w:r w:rsidRPr="00FC07B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A6ED1E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умолчанию:</w:t>
      </w:r>
    </w:p>
    <w:p w14:paraId="5C349624" w14:textId="72D32248" w:rsidR="00A03086" w:rsidRPr="00C23E06" w:rsidRDefault="00896E5A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96E5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D71F7D" wp14:editId="7AB41100">
            <wp:extent cx="5940425" cy="361950"/>
            <wp:effectExtent l="133350" t="114300" r="1365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046045" w14:textId="2CB01FF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message level— минимальный уровень всплывающих сообщений, которые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удут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выводиться подсистемой. Указывается в виде целого числа. По умолчанию: 20;</w:t>
      </w:r>
    </w:p>
    <w:p w14:paraId="05456717" w14:textId="5CEE2FC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message tags — соответствия между уровнями сообщений и стилевыми классами. Более подробно это будет рассмотрено позже.</w:t>
      </w:r>
    </w:p>
    <w:p w14:paraId="38ABB0A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18D60E" w14:textId="77777777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Уровни всплывающих сообщений</w:t>
      </w:r>
    </w:p>
    <w:p w14:paraId="7C87C523" w14:textId="560E693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Каждое всплывающее сообщение Django, помимо текстового содержимого, имеет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называемый уровень, указывающий его ранг и выражаемый целым числом.</w:t>
      </w:r>
    </w:p>
    <w:p w14:paraId="21E754F3" w14:textId="40AAF59E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Каждому такому уровню соответствует свой стилевой класс, привязываемый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HTML-тегу, в котором выводится текст сообщения.</w:t>
      </w:r>
    </w:p>
    <w:p w14:paraId="2DA585FC" w14:textId="5895BDF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Изначально в Django объявлено пять уровней всплывающих сообщений, каждый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которых имеет строго определенную область применения. Значение каждого из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тих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уровней занесено в отдельную переменную, и эти переменные, объявленные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модуле django.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можно использовать для указания уровней сообщений при их выводе.</w:t>
      </w:r>
    </w:p>
    <w:p w14:paraId="77ADFB70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message level настроек проекта указывает минимальный уровень сообщений, которые будут выводиться на страницы. Если уровень создаваемого сообщения меньше указанной в нем величины, то сообщение не будет выведено.</w:t>
      </w:r>
    </w:p>
    <w:p w14:paraId="2D4B1EC2" w14:textId="5C4D687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этот параметр имеет значение 2 о (переменная info), следовательно,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ообщения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меньшим уровнем, в частности отладочные (debug), обрабатываться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будут. Если нужно сделать так, чтобы отладочные сообщения также выводились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экран, необходимо задать для этого параметра подходящее значение:</w:t>
      </w:r>
    </w:p>
    <w:p w14:paraId="73E78BC0" w14:textId="08828595" w:rsidR="004212EC" w:rsidRPr="00C23E06" w:rsidRDefault="00B60465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604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4B633F" wp14:editId="2EF48B7F">
            <wp:extent cx="4582164" cy="695422"/>
            <wp:effectExtent l="114300" t="114300" r="104140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95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4907BF" w14:textId="77777777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 всплывающих сообщений</w:t>
      </w:r>
    </w:p>
    <w:p w14:paraId="2C5950DE" w14:textId="3E24FCD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Создать всплывающее сообщение для его последующего вывода можно вызовом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писанных далее функций ИЗ модуля django.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.messages.</w:t>
      </w:r>
    </w:p>
    <w:p w14:paraId="7980227F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первую очередь это ’’универсальная” функция add message о, создающая сообщение произвольного уровня. Вот формат ее вызова:</w:t>
      </w:r>
    </w:p>
    <w:p w14:paraId="71732552" w14:textId="3B8E5698" w:rsidR="00915444" w:rsidRPr="00C23E06" w:rsidRDefault="006D0DA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D0DA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9CD697" wp14:editId="4F499926">
            <wp:extent cx="5940425" cy="514350"/>
            <wp:effectExtent l="133350" t="114300" r="136525" b="1714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D4C67D" w14:textId="1146911B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Запрос представляется экземпляром класса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уровень сообщения—целым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ислом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его текст —строкой.</w:t>
      </w:r>
    </w:p>
    <w:p w14:paraId="125A985A" w14:textId="248F8165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extra tags указывает перечень дополнительных стилевых классов, привязываемых к HTML-тегу, в котором будет выведен текст сообщения. Перечень стилевых классов должен представлять собой строку, а стилевые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лассы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нем должны отделяться друг от друга пробелами.</w:t>
      </w:r>
    </w:p>
    <w:p w14:paraId="4C9770A0" w14:textId="29F2F695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задать необязательному параметру faii silentiy значение True, то в случае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евозможности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создания нового всплывающего сообщения (например, если соответствующая подсистема отключена) ничего не произойдет. Используемое по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False указывает в таком случае возбудить исключение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Messagefailure</w:t>
      </w:r>
      <w:r w:rsidR="00933D98"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ТОГО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C888C2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создания нового всплывающего сообщения:</w:t>
      </w:r>
    </w:p>
    <w:p w14:paraId="14984EF2" w14:textId="77777777" w:rsidR="00B41B19" w:rsidRPr="00C23E06" w:rsidRDefault="00B41B1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1948E5" w14:textId="6E5837C2" w:rsidR="00B41B19" w:rsidRPr="00C23E06" w:rsidRDefault="00B97C4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7C4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600762" wp14:editId="0A4EF42C">
            <wp:extent cx="5940425" cy="1764665"/>
            <wp:effectExtent l="114300" t="114300" r="117475" b="140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C9C0C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создания всплывающего сообщения с добавлением дополнительных стилевых классов first И second:</w:t>
      </w:r>
    </w:p>
    <w:p w14:paraId="01FBFC6E" w14:textId="5BEB4041" w:rsidR="003D5423" w:rsidRPr="00C23E06" w:rsidRDefault="00B97C4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97C4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0CF040" wp14:editId="18DB9D12">
            <wp:extent cx="5940425" cy="423545"/>
            <wp:effectExtent l="133350" t="114300" r="136525" b="1670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37BAB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debug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info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success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warning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создают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соответствующего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уровня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они имеют одинаковый формат вызова:</w:t>
      </w:r>
    </w:p>
    <w:p w14:paraId="5EDC49C5" w14:textId="77777777" w:rsidR="003526FE" w:rsidRPr="00C23E06" w:rsidRDefault="003526F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004824" w14:textId="230716B6" w:rsidR="003526FE" w:rsidRPr="00C23E06" w:rsidRDefault="005165BD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165B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FF0AC6" wp14:editId="3D9FBD80">
            <wp:extent cx="5940425" cy="447675"/>
            <wp:effectExtent l="133350" t="133350" r="155575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650CB8" w14:textId="063F9AD8" w:rsidR="004212EC" w:rsidRPr="00830DC3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параметров здесь задаются в том же формате, что и у функции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830D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Pr="00830D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35A5D51F" w14:textId="77777777" w:rsidR="004212EC" w:rsidRPr="00830DC3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830D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4E25E8" w14:textId="06705593" w:rsidR="00920F58" w:rsidRPr="00830DC3" w:rsidRDefault="00987D85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87D8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8F93A3" wp14:editId="3B7A803B">
            <wp:extent cx="5940425" cy="379730"/>
            <wp:effectExtent l="133350" t="114300" r="136525" b="1536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19885C" w14:textId="587227A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"Научить" создавать всплывающие сообщения высокоуровневые контроллеры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классы можно, унаследовав их от класса-примеси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successmessagemixin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.contrib.messages.views. Этот класс поддерживает следующие атрибут и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етод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2A9DFE" w14:textId="6E23965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success message — текст сообщения об успешном выполнении операции в виде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троки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строке допускается применять специальные символы вида % (&lt;имя поля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ормы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&gt;) s, вместо которых будут подставлены значения соответствующих полей;</w:t>
      </w:r>
    </w:p>
    <w:p w14:paraId="66182ED2" w14:textId="7AD81B5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success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cleaded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должен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возвращать</w:t>
      </w:r>
      <w:r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ПОЛНОСТЬЮ</w:t>
      </w:r>
      <w:r w:rsidR="00FC07B4" w:rsidRP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формированный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 всплывающего сообщения об успешном выполнении</w:t>
      </w:r>
    </w:p>
    <w:p w14:paraId="48C91EC2" w14:textId="5A693353" w:rsidR="004212EC" w:rsidRPr="00C23E06" w:rsidRDefault="00933D9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Операции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Словарь с данными формы из параметра cleaned_data содержит полностью готовые к использованию значения полей формы.</w:t>
      </w:r>
    </w:p>
    <w:p w14:paraId="335C36C4" w14:textId="5A6979A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возвращает результат форматирования строки из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 message с применением полученного словаря с данными формы.</w:t>
      </w:r>
    </w:p>
    <w:p w14:paraId="6D174A13" w14:textId="6B597CE8" w:rsidR="004212EC" w:rsidRPr="00C23E06" w:rsidRDefault="00A1327A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контроллера, создающего новое объявление, который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12EC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случае успешного его создания отправляет посетителю всплывающее сообщение.</w:t>
      </w:r>
    </w:p>
    <w:p w14:paraId="38E10190" w14:textId="77777777" w:rsidR="00F97AA7" w:rsidRPr="00C23E06" w:rsidRDefault="00F97AA7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C97516" w14:textId="736273DD" w:rsidR="004212EC" w:rsidRDefault="00A3411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3411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03C785" wp14:editId="0F950694">
            <wp:extent cx="5940425" cy="2152015"/>
            <wp:effectExtent l="133350" t="114300" r="117475" b="1530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2A2292" w14:textId="77777777" w:rsidR="00A34119" w:rsidRPr="00C23E06" w:rsidRDefault="00A3411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D2576D" w14:textId="77777777" w:rsidR="004212EC" w:rsidRPr="00FC07B4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07B4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всплывающих сообщений</w:t>
      </w:r>
    </w:p>
    <w:p w14:paraId="5EFC546A" w14:textId="26345D7A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Вывести всплывающие сообщения в шаблоне удобнее всего посредством обработчика контекста django.contrib.messages.context_processors.messages. Он добавляет в контекст шаблона переменную messages, которая хранит последовательность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сех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всплывающих сообщений, созданных к настоящему времени в текущем запросе.</w:t>
      </w:r>
    </w:p>
    <w:p w14:paraId="42666A13" w14:textId="1B1B24C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Каждый элемент этой последовательности представляет собой экземпляр класса</w:t>
      </w:r>
      <w:r w:rsidR="00FC07B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Message. Все необходимые сведения о сообщении хранятся в его атрибутах:</w:t>
      </w:r>
    </w:p>
    <w:p w14:paraId="6E002980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message — текст всплывающего сообщения;</w:t>
      </w:r>
    </w:p>
    <w:p w14:paraId="17450219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level —уровень всплывающего сообщения в виде целого числа;</w:t>
      </w:r>
    </w:p>
    <w:p w14:paraId="4D6E3074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level tag — имя основного стилевого класса, соответствующего уровню сообщения;</w:t>
      </w:r>
    </w:p>
    <w:p w14:paraId="05811CF1" w14:textId="1716878E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extra tags— строка с дополнительными стилевыми классами, указанными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параметре extra tags при созда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нии сообщения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0BD087" w14:textId="5BE8719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tags —строка со всеми стилевыми классами (и основным, и дополнительными),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аписанными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через пробелы.</w:t>
      </w:r>
    </w:p>
    <w:p w14:paraId="5A4B9A3E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кода шаблона, выполняющего вывод всплывающих сообщений:</w:t>
      </w:r>
    </w:p>
    <w:p w14:paraId="063EA4B7" w14:textId="77777777" w:rsidR="00F62CDA" w:rsidRPr="00C23E06" w:rsidRDefault="00F62CDA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325047" w14:textId="50B14F5D" w:rsidR="00F62CDA" w:rsidRDefault="00F647D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47D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3E9653" wp14:editId="14226898">
            <wp:extent cx="5940425" cy="1912620"/>
            <wp:effectExtent l="114300" t="114300" r="117475" b="1447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134AF1" w14:textId="77777777" w:rsidR="00F647DF" w:rsidRPr="00C23E06" w:rsidRDefault="00F647D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1E05485" w14:textId="7F297446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контекста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django.contrib.messages.context_processors.messages</w:t>
      </w:r>
      <w:r w:rsidR="009D4B27"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обавляет</w:t>
      </w:r>
      <w:r w:rsidR="00933D98"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</w:t>
      </w:r>
      <w:r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переменную</w:t>
      </w:r>
      <w:r w:rsidRPr="009D4B2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default message levels.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 хранит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ловарь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качестве ключей элементов которого выступают строковые названия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ровн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ей сообщений, а значений элементов— соответствующие им числа. Этот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ловарь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использовать в операциях сравнения, подобных этой:</w:t>
      </w:r>
    </w:p>
    <w:p w14:paraId="5A6DB959" w14:textId="77777777" w:rsidR="003E0E12" w:rsidRPr="00C23E06" w:rsidRDefault="003E0E1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305D08" w14:textId="0B94F4FA" w:rsidR="003E0E12" w:rsidRPr="00C23E06" w:rsidRDefault="0042355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2355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86C1B5" wp14:editId="51BA8275">
            <wp:extent cx="5940425" cy="1397000"/>
            <wp:effectExtent l="114300" t="114300" r="117475" b="146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30CD78" w14:textId="71F06FD9" w:rsidR="004212EC" w:rsidRPr="00FD7013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же нужно получить доступ к сообщениям в контроллере, то можно воспользоваться функцией get_messages (&lt;запрос&gt;) ИЗ модуля django.contrib.messages. Запрос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редставляется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экземпляром класса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результатом будет список сообщений в виде экземпляров класса Message. Пример</w:t>
      </w:r>
      <w:r w:rsidRPr="00FD701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EF50B3" w14:textId="77777777" w:rsidR="007E52B8" w:rsidRPr="00FD7013" w:rsidRDefault="007E52B8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BDF779" w14:textId="0A331336" w:rsidR="004212EC" w:rsidRPr="009D4B27" w:rsidRDefault="003B297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297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42DA32" wp14:editId="4745E223">
            <wp:extent cx="5792008" cy="2210108"/>
            <wp:effectExtent l="114300" t="114300" r="151765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10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FD7013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12EC" w:rsidRPr="009D4B2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Объявление своих уровней</w:t>
      </w:r>
      <w:r w:rsidR="009D4B27" w:rsidRPr="009D4B2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33D98" w:rsidRPr="009D4B2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сплывающих </w:t>
      </w:r>
      <w:r w:rsidR="004212EC" w:rsidRPr="009D4B2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сообщений</w:t>
      </w:r>
    </w:p>
    <w:p w14:paraId="54CBAA6F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Никто и ничто не мешает нам при создании всплывающего сообщения указать произвольный уровень:</w:t>
      </w:r>
    </w:p>
    <w:p w14:paraId="7D7A7047" w14:textId="77777777" w:rsidR="007B2E06" w:rsidRPr="00C23E06" w:rsidRDefault="007B2E06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AAA4A1" w14:textId="35923D11" w:rsidR="007B2E06" w:rsidRDefault="003B297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297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3D8653" wp14:editId="43B62DDE">
            <wp:extent cx="5940425" cy="446405"/>
            <wp:effectExtent l="133350" t="133350" r="155575" b="1631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0A8965" w14:textId="77777777" w:rsidR="003B297F" w:rsidRPr="00830DC3" w:rsidRDefault="003B297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F0E04D" w14:textId="598665EC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Нужно только проследить за тем, чтобы выбранное значение уровня не совпало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каким-либо из объявленных в самом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853C0B" w14:textId="147383B1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мы хотим, чтобы при выводе всплывающих сообщений на экран для объявленного нами уровня устанавливался какой-либо стилевой класс, то должны выполнить дополнительные действия. Мы объявим словарь, добавим в него элемент,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оответствующий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объявленному нами уровню сообщений, установим в качестве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элемента значение уровня, а в качестве значения элемента — строку с именем стилевого класса, после чего присвоим этот словарь параметру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tags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астроек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проекта. Вот пример:</w:t>
      </w:r>
    </w:p>
    <w:p w14:paraId="6AF53268" w14:textId="77777777" w:rsidR="00E46F09" w:rsidRPr="00C23E06" w:rsidRDefault="00E46F0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508B09" w14:textId="2E8FD7F9" w:rsidR="00385BEC" w:rsidRDefault="00155350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lang w:val="en-US"/>
        </w:rPr>
      </w:pPr>
      <w:r w:rsidRPr="0015535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73CB59" wp14:editId="257455F6">
            <wp:extent cx="3296110" cy="981212"/>
            <wp:effectExtent l="114300" t="114300" r="114300" b="142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81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5D278C" w14:textId="77777777" w:rsidR="009D4B27" w:rsidRPr="00C23E06" w:rsidRDefault="009D4B27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lang w:val="en-US"/>
        </w:rPr>
      </w:pPr>
    </w:p>
    <w:p w14:paraId="3ADFFEFE" w14:textId="77777777" w:rsidR="00385BEC" w:rsidRPr="00C23E06" w:rsidRDefault="00385BEC" w:rsidP="00FD7013">
      <w:pPr>
        <w:pStyle w:val="1"/>
        <w:spacing w:after="0" w:line="276" w:lineRule="auto"/>
      </w:pPr>
      <w:r w:rsidRPr="00C23E06">
        <w:t>Подписывание данных</w:t>
      </w:r>
    </w:p>
    <w:p w14:paraId="21F94FD8" w14:textId="1D871B8F" w:rsidR="004212EC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подписывания строковых значений обычной цифровой подписью применяется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signer из модуля django.core.signing. Конструктор этого класса вызывается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формате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EF1CD7" w14:textId="79A848E8" w:rsidR="008572F4" w:rsidRPr="00C23E06" w:rsidRDefault="00C301E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301E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01E00C" wp14:editId="43F62241">
            <wp:extent cx="5458587" cy="419158"/>
            <wp:effectExtent l="133350" t="114300" r="142240" b="1714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682726" w14:textId="0B476919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key указывает секретный ключ, на основе которого будет генерироваться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ифровая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подпись (по умолчанию используется секретный ключ из параметра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Secret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 настроек проекта). Параметр sep задает символ, которым будут отделяться друг от друга подписанное значение и сама подпись (по умолчанию — двоеточие). Наконец, параметр salt указывает соль (если он опущен, соль задействована не будет).</w:t>
      </w:r>
    </w:p>
    <w:p w14:paraId="16B2C2EF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signer поддерживает два метода:</w:t>
      </w:r>
    </w:p>
    <w:p w14:paraId="62ED1467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sign (Подписываемое значение^ — подписывает полученное значение И возвращает результат:</w:t>
      </w:r>
    </w:p>
    <w:p w14:paraId="088F35D6" w14:textId="77777777" w:rsidR="003D7D95" w:rsidRPr="00C23E06" w:rsidRDefault="003D7D95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722F5A" w14:textId="63B66E5B" w:rsidR="003D7D95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3099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B488ED" wp14:editId="325ADCD4">
            <wp:extent cx="5058481" cy="1581371"/>
            <wp:effectExtent l="114300" t="114300" r="142240" b="1524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81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E2D51" w14:textId="77777777" w:rsidR="00A3099E" w:rsidRPr="00C23E06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869B13" w14:textId="77777777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unsign (Подписанное значение^ —ИЗ полученного подписанного значения извлекает оригинальную величину, которую и возвращает в качестве результата:</w:t>
      </w:r>
    </w:p>
    <w:p w14:paraId="0A9CEA91" w14:textId="77777777" w:rsidR="00D202AB" w:rsidRPr="00C23E06" w:rsidRDefault="00D202AB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AC2F3D" w14:textId="49021B4A" w:rsidR="00D202AB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3099E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DDBB60" wp14:editId="3A7B5674">
            <wp:extent cx="2896004" cy="600159"/>
            <wp:effectExtent l="114300" t="114300" r="114300" b="1428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00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B07855" w14:textId="77777777" w:rsidR="00A3099E" w:rsidRPr="00C23E06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F6BB9E" w14:textId="423196EC" w:rsidR="00705549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подписанное значение скомпрометировано (не соответствует цифровой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одписи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ТО возбуждается исключение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badsignature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django.core,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E242B4" w14:textId="77777777" w:rsidR="00705549" w:rsidRPr="009D4B27" w:rsidRDefault="00705549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195A48" w14:textId="6EE9712F" w:rsidR="00705549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3099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A7F9DC" wp14:editId="30A0E537">
            <wp:extent cx="5940425" cy="1273175"/>
            <wp:effectExtent l="133350" t="133350" r="155575" b="155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62F92" w14:textId="77777777" w:rsidR="00A3099E" w:rsidRPr="00C23E06" w:rsidRDefault="00A3099E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7190FB" w14:textId="1EB35DA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timestampsigner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ТОГО же модуля django.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signing подписывает значение цифровой подписью с ограниченным сроком действия. Формат вызова его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онструктора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такой же, как у конструктора класса signer.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 Timestampsigner поддерживает два метода:</w:t>
      </w:r>
    </w:p>
    <w:p w14:paraId="3BD3CA3F" w14:textId="77777777" w:rsidR="004212EC" w:rsidRPr="00A6776F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776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A6776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</w:t>
      </w:r>
      <w:r w:rsidRPr="00A6776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(^подписываемое значение^ — подписывает полученное значение И возвращает результат:</w:t>
      </w:r>
    </w:p>
    <w:p w14:paraId="29E696B9" w14:textId="77777777" w:rsidR="00A6776F" w:rsidRPr="00C23E06" w:rsidRDefault="00A6776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52932B3D" w14:textId="7E8F16FE" w:rsidR="00326CAF" w:rsidRPr="00C23E06" w:rsidRDefault="00A6776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6776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720FF9" wp14:editId="0EB97890">
            <wp:extent cx="5940425" cy="1442085"/>
            <wp:effectExtent l="114300" t="114300" r="117475" b="1390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0FB73" w14:textId="63780CCD" w:rsidR="004212EC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unsign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^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подписанное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age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])—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полученного</w:t>
      </w:r>
      <w:r w:rsidRPr="00585BF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подписанного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извлекает оригинальную величину, которую и возвращает в качестве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езультата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Параметр max age задает промежуток времени, в течение которого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ктуальна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цифровая подпись, в виде целого числа, в секундах, или в виде объекта типа timedelta из модуля datetime. Если подписанное значение скомпрометировано, ТО возбуждается исключение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badsignature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django.core,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D94CAC" w14:textId="77777777" w:rsidR="00D1019B" w:rsidRPr="009D4B27" w:rsidRDefault="00D1019B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DF8AB6" w14:textId="67D38E74" w:rsidR="00D1019B" w:rsidRPr="00C23E06" w:rsidRDefault="00541B9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B9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0CF379" wp14:editId="349868B1">
            <wp:extent cx="5940425" cy="1404620"/>
            <wp:effectExtent l="114300" t="114300" r="117475" b="1384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B246A1" w14:textId="248D2CFF" w:rsidR="004212EC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цифровая подпись уже не актуальна, возбуждается исключение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Signatureexpired</w:t>
      </w:r>
      <w:r w:rsidR="00933D98"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3D98"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43652A" w14:textId="77777777" w:rsidR="00BC42CC" w:rsidRPr="009D4B27" w:rsidRDefault="00BC42C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AB8613" w14:textId="4F70AEF6" w:rsidR="00BC42CC" w:rsidRPr="00C23E06" w:rsidRDefault="00541B94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B9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F4F560" wp14:editId="54D81342">
            <wp:extent cx="5940425" cy="1386840"/>
            <wp:effectExtent l="114300" t="114300" r="117475" b="13716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66675D" w14:textId="4F966A8E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 max age не указан, то проверка на актуальность цифровой подписи не проводится, и метод unsign о работает так же, как его ’’тезка” у класса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Signer:</w:t>
      </w:r>
    </w:p>
    <w:p w14:paraId="0BD21AAE" w14:textId="77777777" w:rsidR="00393F8B" w:rsidRPr="00C23E06" w:rsidRDefault="00393F8B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9DF524" w14:textId="375F69D9" w:rsidR="00393F8B" w:rsidRDefault="00CB2F1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2F12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6C7A14" wp14:editId="79C61414">
            <wp:extent cx="2819794" cy="1000265"/>
            <wp:effectExtent l="114300" t="114300" r="152400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0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82B7F6" w14:textId="77777777" w:rsidR="00190DBB" w:rsidRPr="00C23E06" w:rsidRDefault="00190DBB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BF6704" w14:textId="41282620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нужно подписать значение, отличающееся от строки, то следует воспользоваться двумя функциями ИЗ модуля django.core.Signing:</w:t>
      </w:r>
    </w:p>
    <w:p w14:paraId="4CFDB364" w14:textId="4E049748" w:rsidR="004212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dumps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salt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='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’ ] 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compress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</w:t>
      </w:r>
      <w:r w:rsidR="009D4B27"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одписывает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указанное значение С применением класса Timestampsigner и возвращает результат в виде строки. Параметр key задает секретный ключ (по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значение из параметра secret key настроек проекта), а параметр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Salt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соль (по умолчанию— строка "django.core.signing”). Если параметру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Compress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передать значение True, то результат будет сформирован в сжатом виде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(значение по умолчанию — False). Сжатие будет давать более заметный результат при подписывании данных большого объема. Примеры:</w:t>
      </w:r>
    </w:p>
    <w:p w14:paraId="4B7AB114" w14:textId="77777777" w:rsidR="003D7766" w:rsidRPr="00C23E06" w:rsidRDefault="003D7766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601E63" w14:textId="577D8203" w:rsidR="003D7766" w:rsidRDefault="00646E6D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46E6D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F18F53" wp14:editId="7FC786A7">
            <wp:extent cx="5940425" cy="2812415"/>
            <wp:effectExtent l="133350" t="133350" r="155575" b="1593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85C236" w14:textId="77777777" w:rsidR="00646E6D" w:rsidRPr="00C23E06" w:rsidRDefault="00646E6D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E6F678C" w14:textId="40706A6F" w:rsidR="004212EC" w:rsidRPr="009D4B27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loads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Подписанное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salt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=’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23E0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signing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’]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[, max_age=None]) — ИЗ полученного подписанного значения извлекает оригинальную величину и возвращает в качестве результата. Параметры key и salt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казывают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соответственно секретный ключ и соль — эти значения должны быть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еми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же, что использовались при подписывании значения вызовом функции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Dumps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 Параметр max_age задает промежуток времени, в течение которого цифровая подпись актуальна. Если он опущен, то проверка на актуальность подписи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проводится. Примеры</w:t>
      </w:r>
      <w:r w:rsidRP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FECC9C" w14:textId="77777777" w:rsidR="0087145F" w:rsidRPr="009D4B27" w:rsidRDefault="0087145F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8C0DEB" w14:textId="46F98CE5" w:rsidR="0087145F" w:rsidRDefault="009654C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654C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9EFAD1" wp14:editId="5EA3B638">
            <wp:extent cx="5940425" cy="3229610"/>
            <wp:effectExtent l="114300" t="114300" r="117475" b="1422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26181" w14:textId="77777777" w:rsidR="009654C2" w:rsidRPr="00C23E06" w:rsidRDefault="009654C2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BE92F6" w14:textId="57FDE48F" w:rsidR="00385BEC" w:rsidRPr="00C23E06" w:rsidRDefault="004212EC" w:rsidP="00FD701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цифровая подпись скомпрометирована или потеряла актуальность, то</w:t>
      </w:r>
      <w:r w:rsidR="009D4B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дут возбуждены исключения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badsignature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r w:rsidR="00933D98"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signatureexpired </w:t>
      </w:r>
      <w:r w:rsidRPr="00C23E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соответственно</w:t>
      </w:r>
      <w:r w:rsidR="0009339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385BEC" w:rsidRPr="00C23E06" w:rsidSect="00262506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5D20" w14:textId="77777777" w:rsidR="000A4ECC" w:rsidRDefault="000A4ECC" w:rsidP="0034712C">
      <w:pPr>
        <w:spacing w:after="0" w:line="240" w:lineRule="auto"/>
      </w:pPr>
      <w:r>
        <w:separator/>
      </w:r>
    </w:p>
  </w:endnote>
  <w:endnote w:type="continuationSeparator" w:id="0">
    <w:p w14:paraId="6BD5C462" w14:textId="77777777" w:rsidR="000A4ECC" w:rsidRDefault="000A4EC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654C2">
          <w:rPr>
            <w:noProof/>
            <w:sz w:val="20"/>
          </w:rPr>
          <w:t>16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654C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4780" w14:textId="77777777" w:rsidR="000A4ECC" w:rsidRDefault="000A4ECC" w:rsidP="0034712C">
      <w:pPr>
        <w:spacing w:after="0" w:line="240" w:lineRule="auto"/>
      </w:pPr>
      <w:r>
        <w:separator/>
      </w:r>
    </w:p>
  </w:footnote>
  <w:footnote w:type="continuationSeparator" w:id="0">
    <w:p w14:paraId="237D8FAC" w14:textId="77777777" w:rsidR="000A4ECC" w:rsidRDefault="000A4EC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C55E4314"/>
    <w:lvl w:ilvl="0" w:tplc="C9A8E3B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654071735">
    <w:abstractNumId w:val="5"/>
  </w:num>
  <w:num w:numId="2" w16cid:durableId="1455441803">
    <w:abstractNumId w:val="1"/>
  </w:num>
  <w:num w:numId="3" w16cid:durableId="372193672">
    <w:abstractNumId w:val="2"/>
  </w:num>
  <w:num w:numId="4" w16cid:durableId="770472578">
    <w:abstractNumId w:val="4"/>
  </w:num>
  <w:num w:numId="5" w16cid:durableId="1689986842">
    <w:abstractNumId w:val="7"/>
  </w:num>
  <w:num w:numId="6" w16cid:durableId="1347177502">
    <w:abstractNumId w:val="3"/>
  </w:num>
  <w:num w:numId="7" w16cid:durableId="1204752221">
    <w:abstractNumId w:val="2"/>
  </w:num>
  <w:num w:numId="8" w16cid:durableId="509023560">
    <w:abstractNumId w:val="2"/>
  </w:num>
  <w:num w:numId="9" w16cid:durableId="1009403422">
    <w:abstractNumId w:val="2"/>
  </w:num>
  <w:num w:numId="10" w16cid:durableId="1044331661">
    <w:abstractNumId w:val="2"/>
  </w:num>
  <w:num w:numId="11" w16cid:durableId="466968069">
    <w:abstractNumId w:val="2"/>
  </w:num>
  <w:num w:numId="12" w16cid:durableId="529072223">
    <w:abstractNumId w:val="2"/>
  </w:num>
  <w:num w:numId="13" w16cid:durableId="858399298">
    <w:abstractNumId w:val="2"/>
  </w:num>
  <w:num w:numId="14" w16cid:durableId="1482843715">
    <w:abstractNumId w:val="0"/>
  </w:num>
  <w:num w:numId="15" w16cid:durableId="636422549">
    <w:abstractNumId w:val="6"/>
  </w:num>
  <w:num w:numId="16" w16cid:durableId="1209612473">
    <w:abstractNumId w:val="2"/>
    <w:lvlOverride w:ilvl="0">
      <w:startOverride w:val="1"/>
    </w:lvlOverride>
  </w:num>
  <w:num w:numId="17" w16cid:durableId="277302232">
    <w:abstractNumId w:val="2"/>
    <w:lvlOverride w:ilvl="0">
      <w:startOverride w:val="1"/>
    </w:lvlOverride>
  </w:num>
  <w:num w:numId="18" w16cid:durableId="1096554781">
    <w:abstractNumId w:val="2"/>
    <w:lvlOverride w:ilvl="0">
      <w:startOverride w:val="1"/>
    </w:lvlOverride>
  </w:num>
  <w:num w:numId="19" w16cid:durableId="69156806">
    <w:abstractNumId w:val="2"/>
    <w:lvlOverride w:ilvl="0">
      <w:startOverride w:val="1"/>
    </w:lvlOverride>
  </w:num>
  <w:num w:numId="20" w16cid:durableId="689724266">
    <w:abstractNumId w:val="2"/>
    <w:lvlOverride w:ilvl="0">
      <w:startOverride w:val="1"/>
    </w:lvlOverride>
  </w:num>
  <w:num w:numId="21" w16cid:durableId="1825732244">
    <w:abstractNumId w:val="2"/>
    <w:lvlOverride w:ilvl="0">
      <w:startOverride w:val="1"/>
    </w:lvlOverride>
  </w:num>
  <w:num w:numId="22" w16cid:durableId="1670906457">
    <w:abstractNumId w:val="2"/>
    <w:lvlOverride w:ilvl="0">
      <w:startOverride w:val="1"/>
    </w:lvlOverride>
  </w:num>
  <w:num w:numId="23" w16cid:durableId="1710764492">
    <w:abstractNumId w:val="2"/>
    <w:lvlOverride w:ilvl="0">
      <w:startOverride w:val="1"/>
    </w:lvlOverride>
  </w:num>
  <w:num w:numId="24" w16cid:durableId="1117678776">
    <w:abstractNumId w:val="2"/>
    <w:lvlOverride w:ilvl="0">
      <w:startOverride w:val="1"/>
    </w:lvlOverride>
  </w:num>
  <w:num w:numId="25" w16cid:durableId="1779788956">
    <w:abstractNumId w:val="2"/>
    <w:lvlOverride w:ilvl="0">
      <w:startOverride w:val="1"/>
    </w:lvlOverride>
  </w:num>
  <w:num w:numId="26" w16cid:durableId="59207811">
    <w:abstractNumId w:val="2"/>
    <w:lvlOverride w:ilvl="0">
      <w:startOverride w:val="1"/>
    </w:lvlOverride>
  </w:num>
  <w:num w:numId="27" w16cid:durableId="1603338906">
    <w:abstractNumId w:val="2"/>
    <w:lvlOverride w:ilvl="0">
      <w:startOverride w:val="1"/>
    </w:lvlOverride>
  </w:num>
  <w:num w:numId="28" w16cid:durableId="1087187030">
    <w:abstractNumId w:val="2"/>
    <w:lvlOverride w:ilvl="0">
      <w:startOverride w:val="1"/>
    </w:lvlOverride>
  </w:num>
  <w:num w:numId="29" w16cid:durableId="847790565">
    <w:abstractNumId w:val="2"/>
    <w:lvlOverride w:ilvl="0">
      <w:startOverride w:val="1"/>
    </w:lvlOverride>
  </w:num>
  <w:num w:numId="30" w16cid:durableId="19090291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50B30"/>
    <w:rsid w:val="00053F15"/>
    <w:rsid w:val="000551CA"/>
    <w:rsid w:val="00076161"/>
    <w:rsid w:val="00080392"/>
    <w:rsid w:val="00082B07"/>
    <w:rsid w:val="00093396"/>
    <w:rsid w:val="000A4ECC"/>
    <w:rsid w:val="000A776E"/>
    <w:rsid w:val="000A79B0"/>
    <w:rsid w:val="000C3B10"/>
    <w:rsid w:val="000E156E"/>
    <w:rsid w:val="00125D18"/>
    <w:rsid w:val="00135010"/>
    <w:rsid w:val="001361B0"/>
    <w:rsid w:val="00137667"/>
    <w:rsid w:val="0015210F"/>
    <w:rsid w:val="00155350"/>
    <w:rsid w:val="001561DD"/>
    <w:rsid w:val="001630EA"/>
    <w:rsid w:val="001633C6"/>
    <w:rsid w:val="00170F9F"/>
    <w:rsid w:val="00190DBB"/>
    <w:rsid w:val="00192F64"/>
    <w:rsid w:val="001A43A4"/>
    <w:rsid w:val="001B1C3E"/>
    <w:rsid w:val="001C2666"/>
    <w:rsid w:val="001D168C"/>
    <w:rsid w:val="001D43D9"/>
    <w:rsid w:val="001D4E7F"/>
    <w:rsid w:val="001E65E4"/>
    <w:rsid w:val="001E7383"/>
    <w:rsid w:val="002007C6"/>
    <w:rsid w:val="00201D43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80F4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01941"/>
    <w:rsid w:val="00322134"/>
    <w:rsid w:val="00326CAF"/>
    <w:rsid w:val="00336F65"/>
    <w:rsid w:val="0034712C"/>
    <w:rsid w:val="003526FE"/>
    <w:rsid w:val="0036759A"/>
    <w:rsid w:val="00367D6F"/>
    <w:rsid w:val="00370FF9"/>
    <w:rsid w:val="00373A07"/>
    <w:rsid w:val="00376C43"/>
    <w:rsid w:val="003833ED"/>
    <w:rsid w:val="00383AAD"/>
    <w:rsid w:val="00385BEC"/>
    <w:rsid w:val="00393F8B"/>
    <w:rsid w:val="003A510B"/>
    <w:rsid w:val="003B0303"/>
    <w:rsid w:val="003B297F"/>
    <w:rsid w:val="003B6985"/>
    <w:rsid w:val="003C773A"/>
    <w:rsid w:val="003D5423"/>
    <w:rsid w:val="003D7766"/>
    <w:rsid w:val="003D7D95"/>
    <w:rsid w:val="003E0E12"/>
    <w:rsid w:val="003E4611"/>
    <w:rsid w:val="003E63CF"/>
    <w:rsid w:val="00415111"/>
    <w:rsid w:val="00417364"/>
    <w:rsid w:val="00417453"/>
    <w:rsid w:val="004212EC"/>
    <w:rsid w:val="00423558"/>
    <w:rsid w:val="00423765"/>
    <w:rsid w:val="00423C85"/>
    <w:rsid w:val="00445C31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500BBF"/>
    <w:rsid w:val="00502B09"/>
    <w:rsid w:val="00503F43"/>
    <w:rsid w:val="00506036"/>
    <w:rsid w:val="005165BD"/>
    <w:rsid w:val="005255BE"/>
    <w:rsid w:val="00533DAD"/>
    <w:rsid w:val="005342E9"/>
    <w:rsid w:val="00534DA1"/>
    <w:rsid w:val="005354EC"/>
    <w:rsid w:val="00535784"/>
    <w:rsid w:val="00541B94"/>
    <w:rsid w:val="00541CBB"/>
    <w:rsid w:val="005421F0"/>
    <w:rsid w:val="00550745"/>
    <w:rsid w:val="00556173"/>
    <w:rsid w:val="005571E1"/>
    <w:rsid w:val="00561CD5"/>
    <w:rsid w:val="00565B91"/>
    <w:rsid w:val="005660A4"/>
    <w:rsid w:val="005660BC"/>
    <w:rsid w:val="00572381"/>
    <w:rsid w:val="00576CA7"/>
    <w:rsid w:val="005843E4"/>
    <w:rsid w:val="00585BF2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50AC"/>
    <w:rsid w:val="005E0D5D"/>
    <w:rsid w:val="005F6DF8"/>
    <w:rsid w:val="006005D9"/>
    <w:rsid w:val="00600638"/>
    <w:rsid w:val="00617466"/>
    <w:rsid w:val="00620CC0"/>
    <w:rsid w:val="00625F46"/>
    <w:rsid w:val="006308ED"/>
    <w:rsid w:val="00633121"/>
    <w:rsid w:val="00636A69"/>
    <w:rsid w:val="00636B08"/>
    <w:rsid w:val="00642361"/>
    <w:rsid w:val="00646E6D"/>
    <w:rsid w:val="00656BED"/>
    <w:rsid w:val="006627DF"/>
    <w:rsid w:val="006665F0"/>
    <w:rsid w:val="00670106"/>
    <w:rsid w:val="00687B78"/>
    <w:rsid w:val="006909F0"/>
    <w:rsid w:val="00691621"/>
    <w:rsid w:val="006A111A"/>
    <w:rsid w:val="006A1A3E"/>
    <w:rsid w:val="006B31AF"/>
    <w:rsid w:val="006B6D37"/>
    <w:rsid w:val="006C223F"/>
    <w:rsid w:val="006D0DA9"/>
    <w:rsid w:val="006D791B"/>
    <w:rsid w:val="006E07CC"/>
    <w:rsid w:val="006E1B5F"/>
    <w:rsid w:val="006F290A"/>
    <w:rsid w:val="006F29C2"/>
    <w:rsid w:val="006F594D"/>
    <w:rsid w:val="00700C02"/>
    <w:rsid w:val="00702F4D"/>
    <w:rsid w:val="00705549"/>
    <w:rsid w:val="0070621D"/>
    <w:rsid w:val="007074C7"/>
    <w:rsid w:val="00710A6B"/>
    <w:rsid w:val="0071259F"/>
    <w:rsid w:val="00712C47"/>
    <w:rsid w:val="00717534"/>
    <w:rsid w:val="00720A0C"/>
    <w:rsid w:val="0072123D"/>
    <w:rsid w:val="00722EC3"/>
    <w:rsid w:val="00727973"/>
    <w:rsid w:val="00737AF3"/>
    <w:rsid w:val="0074129D"/>
    <w:rsid w:val="00741458"/>
    <w:rsid w:val="00743818"/>
    <w:rsid w:val="00747ECD"/>
    <w:rsid w:val="00750A62"/>
    <w:rsid w:val="00757709"/>
    <w:rsid w:val="00775255"/>
    <w:rsid w:val="0077594D"/>
    <w:rsid w:val="0079298A"/>
    <w:rsid w:val="00792A5F"/>
    <w:rsid w:val="007B2E06"/>
    <w:rsid w:val="007B300F"/>
    <w:rsid w:val="007B3C98"/>
    <w:rsid w:val="007C4E9C"/>
    <w:rsid w:val="007C646C"/>
    <w:rsid w:val="007D4E98"/>
    <w:rsid w:val="007E52B8"/>
    <w:rsid w:val="007F73F9"/>
    <w:rsid w:val="008030A0"/>
    <w:rsid w:val="00803AD8"/>
    <w:rsid w:val="00806251"/>
    <w:rsid w:val="0081545E"/>
    <w:rsid w:val="00820FA1"/>
    <w:rsid w:val="00823432"/>
    <w:rsid w:val="008253A0"/>
    <w:rsid w:val="00830DC3"/>
    <w:rsid w:val="0083264A"/>
    <w:rsid w:val="00836548"/>
    <w:rsid w:val="00836784"/>
    <w:rsid w:val="0083713A"/>
    <w:rsid w:val="00840C2E"/>
    <w:rsid w:val="00852BAA"/>
    <w:rsid w:val="008572F4"/>
    <w:rsid w:val="00860415"/>
    <w:rsid w:val="00867BC6"/>
    <w:rsid w:val="0087145F"/>
    <w:rsid w:val="00896E5A"/>
    <w:rsid w:val="008B20BA"/>
    <w:rsid w:val="008C070E"/>
    <w:rsid w:val="008F229A"/>
    <w:rsid w:val="008F25F0"/>
    <w:rsid w:val="009003AB"/>
    <w:rsid w:val="00905B4A"/>
    <w:rsid w:val="009116D3"/>
    <w:rsid w:val="00915444"/>
    <w:rsid w:val="00920F58"/>
    <w:rsid w:val="0092350E"/>
    <w:rsid w:val="009245F4"/>
    <w:rsid w:val="00924AA8"/>
    <w:rsid w:val="00926096"/>
    <w:rsid w:val="00933D98"/>
    <w:rsid w:val="009356B2"/>
    <w:rsid w:val="00960BD8"/>
    <w:rsid w:val="009654C2"/>
    <w:rsid w:val="00967830"/>
    <w:rsid w:val="00987D85"/>
    <w:rsid w:val="009B082B"/>
    <w:rsid w:val="009B22F8"/>
    <w:rsid w:val="009B7485"/>
    <w:rsid w:val="009B7DE2"/>
    <w:rsid w:val="009C66A9"/>
    <w:rsid w:val="009D4B27"/>
    <w:rsid w:val="009E5A4A"/>
    <w:rsid w:val="009E62EA"/>
    <w:rsid w:val="009F251B"/>
    <w:rsid w:val="009F5299"/>
    <w:rsid w:val="00A03086"/>
    <w:rsid w:val="00A1327A"/>
    <w:rsid w:val="00A14354"/>
    <w:rsid w:val="00A1761F"/>
    <w:rsid w:val="00A3099E"/>
    <w:rsid w:val="00A34119"/>
    <w:rsid w:val="00A440C8"/>
    <w:rsid w:val="00A476B3"/>
    <w:rsid w:val="00A6776F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F5BF9"/>
    <w:rsid w:val="00B01AAE"/>
    <w:rsid w:val="00B216E8"/>
    <w:rsid w:val="00B31638"/>
    <w:rsid w:val="00B33287"/>
    <w:rsid w:val="00B41B19"/>
    <w:rsid w:val="00B465D0"/>
    <w:rsid w:val="00B50E7D"/>
    <w:rsid w:val="00B53C82"/>
    <w:rsid w:val="00B60465"/>
    <w:rsid w:val="00B63CC2"/>
    <w:rsid w:val="00B656D0"/>
    <w:rsid w:val="00B6659C"/>
    <w:rsid w:val="00B766E4"/>
    <w:rsid w:val="00B77879"/>
    <w:rsid w:val="00B77C3B"/>
    <w:rsid w:val="00B95B5B"/>
    <w:rsid w:val="00B97C4F"/>
    <w:rsid w:val="00BB0D53"/>
    <w:rsid w:val="00BB200A"/>
    <w:rsid w:val="00BC42CC"/>
    <w:rsid w:val="00BD14DF"/>
    <w:rsid w:val="00BD627A"/>
    <w:rsid w:val="00BF3D7D"/>
    <w:rsid w:val="00C03094"/>
    <w:rsid w:val="00C13C55"/>
    <w:rsid w:val="00C166B3"/>
    <w:rsid w:val="00C232FA"/>
    <w:rsid w:val="00C23E06"/>
    <w:rsid w:val="00C301E2"/>
    <w:rsid w:val="00C337F5"/>
    <w:rsid w:val="00C352AC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1003"/>
    <w:rsid w:val="00CB2F12"/>
    <w:rsid w:val="00CB546E"/>
    <w:rsid w:val="00CB73AF"/>
    <w:rsid w:val="00CC0EBE"/>
    <w:rsid w:val="00CC435B"/>
    <w:rsid w:val="00CF2B1F"/>
    <w:rsid w:val="00D04CA8"/>
    <w:rsid w:val="00D079FB"/>
    <w:rsid w:val="00D07C68"/>
    <w:rsid w:val="00D1019B"/>
    <w:rsid w:val="00D157F8"/>
    <w:rsid w:val="00D202AB"/>
    <w:rsid w:val="00D26D24"/>
    <w:rsid w:val="00D32352"/>
    <w:rsid w:val="00D370A3"/>
    <w:rsid w:val="00D51DDE"/>
    <w:rsid w:val="00D536A5"/>
    <w:rsid w:val="00D6483D"/>
    <w:rsid w:val="00D64FF5"/>
    <w:rsid w:val="00D87BF1"/>
    <w:rsid w:val="00D91E83"/>
    <w:rsid w:val="00D93DAD"/>
    <w:rsid w:val="00DA08F4"/>
    <w:rsid w:val="00DA1888"/>
    <w:rsid w:val="00DA1AD9"/>
    <w:rsid w:val="00DC4A73"/>
    <w:rsid w:val="00DC6D8E"/>
    <w:rsid w:val="00DE0E38"/>
    <w:rsid w:val="00DE2F76"/>
    <w:rsid w:val="00DF269C"/>
    <w:rsid w:val="00DF349A"/>
    <w:rsid w:val="00DF4533"/>
    <w:rsid w:val="00E0768D"/>
    <w:rsid w:val="00E12372"/>
    <w:rsid w:val="00E178C5"/>
    <w:rsid w:val="00E307D7"/>
    <w:rsid w:val="00E31DEC"/>
    <w:rsid w:val="00E32328"/>
    <w:rsid w:val="00E32C47"/>
    <w:rsid w:val="00E339D5"/>
    <w:rsid w:val="00E35340"/>
    <w:rsid w:val="00E46F09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B3DD7"/>
    <w:rsid w:val="00EC5DE6"/>
    <w:rsid w:val="00ED2B74"/>
    <w:rsid w:val="00ED5DDE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2CDA"/>
    <w:rsid w:val="00F647DF"/>
    <w:rsid w:val="00F67C3F"/>
    <w:rsid w:val="00F76239"/>
    <w:rsid w:val="00F80FCD"/>
    <w:rsid w:val="00F87E75"/>
    <w:rsid w:val="00F944C2"/>
    <w:rsid w:val="00F97AA7"/>
    <w:rsid w:val="00FB0557"/>
    <w:rsid w:val="00FB272E"/>
    <w:rsid w:val="00FB3716"/>
    <w:rsid w:val="00FC07B4"/>
    <w:rsid w:val="00FD6EA4"/>
    <w:rsid w:val="00FD7013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6F594D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0402-BF2A-48E5-B7D2-D3467FF6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15</Pages>
  <Words>3942</Words>
  <Characters>22471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313</cp:revision>
  <dcterms:created xsi:type="dcterms:W3CDTF">2021-03-30T04:30:00Z</dcterms:created>
  <dcterms:modified xsi:type="dcterms:W3CDTF">2022-09-02T17:52:00Z</dcterms:modified>
</cp:coreProperties>
</file>