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4FF86C5B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8E61CF">
        <w:rPr>
          <w:b/>
          <w:color w:val="auto"/>
          <w:sz w:val="32"/>
          <w:szCs w:val="28"/>
        </w:rPr>
        <w:t>2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8E61CF" w:rsidRPr="008E61CF">
        <w:rPr>
          <w:b/>
          <w:color w:val="auto"/>
          <w:sz w:val="28"/>
        </w:rPr>
        <w:t xml:space="preserve">Сетевое программирование и веб-запросы. </w:t>
      </w:r>
      <w:proofErr w:type="spellStart"/>
      <w:r w:rsidR="008E61CF" w:rsidRPr="008E61CF">
        <w:rPr>
          <w:b/>
          <w:color w:val="auto"/>
          <w:sz w:val="28"/>
        </w:rPr>
        <w:t>Парсинг</w:t>
      </w:r>
      <w:proofErr w:type="spellEnd"/>
      <w:r w:rsidR="008E61CF" w:rsidRPr="008E61CF">
        <w:rPr>
          <w:b/>
          <w:color w:val="auto"/>
          <w:sz w:val="28"/>
        </w:rPr>
        <w:t xml:space="preserve"> данных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5B7D2225" w:rsidR="00273612" w:rsidRPr="00C64F2A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C64F2A" w:rsidRPr="00C64F2A">
        <w:rPr>
          <w:b/>
          <w:color w:val="2F5496" w:themeColor="accent1" w:themeShade="BF"/>
          <w:sz w:val="28"/>
          <w:szCs w:val="24"/>
          <w:lang w:val="en-US"/>
        </w:rPr>
        <w:t>Requests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34E60363" w:rsidR="00AE1A45" w:rsidRDefault="00E707F0" w:rsidP="00580519">
      <w:pPr>
        <w:pStyle w:val="a9"/>
        <w:ind w:left="0" w:firstLine="567"/>
        <w:rPr>
          <w:szCs w:val="24"/>
        </w:rPr>
      </w:pPr>
      <w:r w:rsidRPr="00A417DA">
        <w:rPr>
          <w:b/>
          <w:bCs/>
          <w:szCs w:val="24"/>
          <w:lang w:val="en-US"/>
        </w:rPr>
        <w:t>R</w:t>
      </w:r>
      <w:proofErr w:type="spellStart"/>
      <w:r w:rsidR="007E385C" w:rsidRPr="00A417DA">
        <w:rPr>
          <w:b/>
          <w:bCs/>
          <w:szCs w:val="24"/>
        </w:rPr>
        <w:t>equests</w:t>
      </w:r>
      <w:proofErr w:type="spellEnd"/>
      <w:r w:rsidR="007E385C" w:rsidRPr="007E385C">
        <w:rPr>
          <w:szCs w:val="24"/>
        </w:rPr>
        <w:t xml:space="preserve"> — это библиотека, с помощью которой можно делать запросы в интернет. Само слово “</w:t>
      </w:r>
      <w:proofErr w:type="spellStart"/>
      <w:r w:rsidR="007E385C" w:rsidRPr="007E385C">
        <w:rPr>
          <w:szCs w:val="24"/>
        </w:rPr>
        <w:t>requests</w:t>
      </w:r>
      <w:proofErr w:type="spellEnd"/>
      <w:r w:rsidR="007E385C" w:rsidRPr="007E385C">
        <w:rPr>
          <w:szCs w:val="24"/>
        </w:rPr>
        <w:t>” переводится как запросы. Вот как сделать запрос на сайт google.com:</w:t>
      </w:r>
    </w:p>
    <w:p w14:paraId="66F45ECB" w14:textId="77777777" w:rsidR="007E385C" w:rsidRDefault="007E385C" w:rsidP="00580519">
      <w:pPr>
        <w:pStyle w:val="a9"/>
        <w:ind w:left="0" w:firstLine="567"/>
        <w:rPr>
          <w:szCs w:val="24"/>
        </w:rPr>
      </w:pPr>
    </w:p>
    <w:p w14:paraId="48DBCDDE" w14:textId="36FEFA59" w:rsidR="00707E31" w:rsidRDefault="007E385C" w:rsidP="00580519">
      <w:pPr>
        <w:pStyle w:val="a9"/>
        <w:ind w:left="0" w:firstLine="567"/>
        <w:rPr>
          <w:szCs w:val="24"/>
        </w:rPr>
      </w:pPr>
      <w:r w:rsidRPr="007E385C">
        <w:rPr>
          <w:noProof/>
          <w:szCs w:val="24"/>
        </w:rPr>
        <w:drawing>
          <wp:inline distT="0" distB="0" distL="0" distR="0" wp14:anchorId="72601369" wp14:editId="6C5293DA">
            <wp:extent cx="2876951" cy="1629002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29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68CDE" w14:textId="77777777" w:rsidR="00A304DD" w:rsidRPr="00A304DD" w:rsidRDefault="00A304DD" w:rsidP="00A304DD">
      <w:pPr>
        <w:pStyle w:val="a9"/>
        <w:ind w:left="0" w:firstLine="567"/>
        <w:rPr>
          <w:szCs w:val="24"/>
        </w:rPr>
      </w:pPr>
      <w:r w:rsidRPr="00A304DD">
        <w:rPr>
          <w:szCs w:val="24"/>
        </w:rPr>
        <w:t xml:space="preserve">Функция </w:t>
      </w:r>
      <w:proofErr w:type="spellStart"/>
      <w:r w:rsidRPr="00A304DD">
        <w:rPr>
          <w:szCs w:val="24"/>
        </w:rPr>
        <w:t>requests.get</w:t>
      </w:r>
      <w:proofErr w:type="spellEnd"/>
      <w:r w:rsidRPr="00A304DD">
        <w:rPr>
          <w:szCs w:val="24"/>
        </w:rPr>
        <w:t xml:space="preserve">() делает запрос к сайту google.com, а в переменной </w:t>
      </w:r>
      <w:proofErr w:type="spellStart"/>
      <w:r w:rsidRPr="00A304DD">
        <w:rPr>
          <w:szCs w:val="24"/>
        </w:rPr>
        <w:t>response</w:t>
      </w:r>
      <w:proofErr w:type="spellEnd"/>
      <w:r w:rsidRPr="00A304DD">
        <w:rPr>
          <w:szCs w:val="24"/>
        </w:rPr>
        <w:t xml:space="preserve"> теперь ответ от сайта. Ответ — это не строка и не число. Это сложный объект, в котором есть много всего. Подробнее об этом можно посмотреть в слайдах.</w:t>
      </w:r>
    </w:p>
    <w:p w14:paraId="78D707AC" w14:textId="77777777" w:rsidR="00A304DD" w:rsidRPr="00A304DD" w:rsidRDefault="00A304DD" w:rsidP="00A304DD">
      <w:pPr>
        <w:pStyle w:val="a9"/>
        <w:ind w:left="0" w:firstLine="567"/>
        <w:rPr>
          <w:szCs w:val="24"/>
        </w:rPr>
      </w:pPr>
    </w:p>
    <w:p w14:paraId="6ED6EE63" w14:textId="12394EEE" w:rsidR="007E385C" w:rsidRDefault="00A304DD" w:rsidP="00A304DD">
      <w:pPr>
        <w:pStyle w:val="a9"/>
        <w:ind w:left="0" w:firstLine="567"/>
        <w:rPr>
          <w:szCs w:val="24"/>
        </w:rPr>
      </w:pPr>
      <w:r w:rsidRPr="00A304DD">
        <w:rPr>
          <w:szCs w:val="24"/>
        </w:rPr>
        <w:t xml:space="preserve">Строчка </w:t>
      </w:r>
      <w:proofErr w:type="spellStart"/>
      <w:r w:rsidRPr="00A304DD">
        <w:rPr>
          <w:szCs w:val="24"/>
        </w:rPr>
        <w:t>response.raise_for_status</w:t>
      </w:r>
      <w:proofErr w:type="spellEnd"/>
      <w:r w:rsidRPr="00A304DD">
        <w:rPr>
          <w:szCs w:val="24"/>
        </w:rPr>
        <w:t xml:space="preserve">() нужна для того, чтобы проверить, понял вас сервер или нет. Если сервер вернёт 404 «Ресурс не найден», то в </w:t>
      </w:r>
      <w:proofErr w:type="spellStart"/>
      <w:r w:rsidRPr="00A304DD">
        <w:rPr>
          <w:szCs w:val="24"/>
        </w:rPr>
        <w:t>response</w:t>
      </w:r>
      <w:proofErr w:type="spellEnd"/>
      <w:r w:rsidRPr="00A304DD">
        <w:rPr>
          <w:szCs w:val="24"/>
        </w:rPr>
        <w:t xml:space="preserve"> не будет странички сайта google.com, а будет только “Ошибка 404”. Если не вызвать </w:t>
      </w:r>
      <w:proofErr w:type="spellStart"/>
      <w:r w:rsidRPr="00A304DD">
        <w:rPr>
          <w:szCs w:val="24"/>
        </w:rPr>
        <w:t>raise_for_status</w:t>
      </w:r>
      <w:proofErr w:type="spellEnd"/>
      <w:r w:rsidRPr="00A304DD">
        <w:rPr>
          <w:szCs w:val="24"/>
        </w:rPr>
        <w:t>, программа подумает, что всё в порядке, что вы так и хотели: отправить запрос на страницу, которой нет. Обязательно вызывайте .</w:t>
      </w:r>
      <w:proofErr w:type="spellStart"/>
      <w:r w:rsidRPr="00A304DD">
        <w:rPr>
          <w:szCs w:val="24"/>
        </w:rPr>
        <w:t>raise_for_status</w:t>
      </w:r>
      <w:proofErr w:type="spellEnd"/>
      <w:r w:rsidRPr="00A304DD">
        <w:rPr>
          <w:szCs w:val="24"/>
        </w:rPr>
        <w:t xml:space="preserve">() после каждого запроса в интернет, иначе вы рискуете потратить кучу времени на поиск ошибки, которую замалчивает библиотека </w:t>
      </w:r>
      <w:proofErr w:type="spellStart"/>
      <w:r w:rsidRPr="00A304DD">
        <w:rPr>
          <w:szCs w:val="24"/>
        </w:rPr>
        <w:t>requests</w:t>
      </w:r>
      <w:proofErr w:type="spellEnd"/>
      <w:r w:rsidRPr="00A304DD">
        <w:rPr>
          <w:szCs w:val="24"/>
        </w:rPr>
        <w:t>.</w:t>
      </w:r>
    </w:p>
    <w:p w14:paraId="3B95AB8C" w14:textId="346A8D89" w:rsidR="00A304DD" w:rsidRDefault="00A304DD" w:rsidP="00A304DD">
      <w:pPr>
        <w:pStyle w:val="a9"/>
        <w:ind w:left="0" w:firstLine="567"/>
        <w:rPr>
          <w:szCs w:val="24"/>
        </w:rPr>
      </w:pPr>
    </w:p>
    <w:p w14:paraId="76C48866" w14:textId="09D3404A" w:rsidR="00DD684A" w:rsidRDefault="00DD684A" w:rsidP="00A304DD">
      <w:pPr>
        <w:pStyle w:val="a9"/>
        <w:ind w:left="0" w:firstLine="567"/>
        <w:rPr>
          <w:szCs w:val="24"/>
        </w:rPr>
      </w:pPr>
      <w:r w:rsidRPr="00DD684A">
        <w:rPr>
          <w:noProof/>
          <w:szCs w:val="24"/>
        </w:rPr>
        <w:drawing>
          <wp:inline distT="0" distB="0" distL="0" distR="0" wp14:anchorId="2B6C9F35" wp14:editId="018942C5">
            <wp:extent cx="5299856" cy="1264882"/>
            <wp:effectExtent l="152400" t="152400" r="358140" b="3549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067" cy="1277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3A762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  <w:r w:rsidRPr="009938A3">
        <w:rPr>
          <w:szCs w:val="24"/>
        </w:rPr>
        <w:t xml:space="preserve">Именно это получает ваш браузер, когда вы заходите на сайт google.com, и из этого он уже </w:t>
      </w:r>
      <w:proofErr w:type="spellStart"/>
      <w:r w:rsidRPr="009938A3">
        <w:rPr>
          <w:szCs w:val="24"/>
        </w:rPr>
        <w:t>отрисовывает</w:t>
      </w:r>
      <w:proofErr w:type="spellEnd"/>
      <w:r w:rsidRPr="009938A3">
        <w:rPr>
          <w:szCs w:val="24"/>
        </w:rPr>
        <w:t xml:space="preserve"> красивую страничку.</w:t>
      </w:r>
    </w:p>
    <w:p w14:paraId="4ED90F33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</w:p>
    <w:p w14:paraId="782904FF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  <w:r w:rsidRPr="009938A3">
        <w:rPr>
          <w:szCs w:val="24"/>
        </w:rPr>
        <w:lastRenderedPageBreak/>
        <w:t xml:space="preserve">Но стоит понимать, что </w:t>
      </w:r>
      <w:proofErr w:type="spellStart"/>
      <w:r w:rsidRPr="009938A3">
        <w:rPr>
          <w:szCs w:val="24"/>
        </w:rPr>
        <w:t>requests</w:t>
      </w:r>
      <w:proofErr w:type="spellEnd"/>
      <w:r w:rsidRPr="009938A3">
        <w:rPr>
          <w:szCs w:val="24"/>
        </w:rPr>
        <w:t xml:space="preserve"> может скачивать не только HTML-документы, а буквально всё, что есть в интернете.</w:t>
      </w:r>
    </w:p>
    <w:p w14:paraId="58B192F0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</w:p>
    <w:p w14:paraId="08560FD1" w14:textId="641F778F" w:rsidR="00DD684A" w:rsidRDefault="009938A3" w:rsidP="009938A3">
      <w:pPr>
        <w:pStyle w:val="a9"/>
        <w:ind w:left="0" w:firstLine="567"/>
        <w:rPr>
          <w:szCs w:val="24"/>
        </w:rPr>
      </w:pPr>
      <w:r w:rsidRPr="009938A3">
        <w:rPr>
          <w:szCs w:val="24"/>
        </w:rPr>
        <w:t>Вот как скачать картинку:</w:t>
      </w:r>
    </w:p>
    <w:p w14:paraId="263A991E" w14:textId="3110EA84" w:rsidR="009938A3" w:rsidRDefault="009938A3" w:rsidP="009938A3">
      <w:pPr>
        <w:pStyle w:val="a9"/>
        <w:ind w:left="0" w:firstLine="567"/>
        <w:rPr>
          <w:szCs w:val="24"/>
        </w:rPr>
      </w:pPr>
    </w:p>
    <w:p w14:paraId="7101A2E4" w14:textId="15AC6B71" w:rsidR="009938A3" w:rsidRDefault="00E406C5" w:rsidP="009938A3">
      <w:pPr>
        <w:pStyle w:val="a9"/>
        <w:ind w:left="0" w:firstLine="567"/>
        <w:rPr>
          <w:szCs w:val="24"/>
        </w:rPr>
      </w:pPr>
      <w:r w:rsidRPr="00E406C5">
        <w:rPr>
          <w:noProof/>
          <w:szCs w:val="24"/>
        </w:rPr>
        <w:drawing>
          <wp:inline distT="0" distB="0" distL="0" distR="0" wp14:anchorId="132300C1" wp14:editId="007EA5D4">
            <wp:extent cx="4877481" cy="2724530"/>
            <wp:effectExtent l="152400" t="152400" r="36131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2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29516" w14:textId="023E3377" w:rsidR="00E406C5" w:rsidRDefault="00E406C5" w:rsidP="009938A3">
      <w:pPr>
        <w:pStyle w:val="a9"/>
        <w:ind w:left="0" w:firstLine="567"/>
        <w:rPr>
          <w:szCs w:val="24"/>
        </w:rPr>
      </w:pPr>
    </w:p>
    <w:p w14:paraId="27491C7C" w14:textId="6B38C44C" w:rsidR="00E406C5" w:rsidRDefault="00083E6B" w:rsidP="009938A3">
      <w:pPr>
        <w:pStyle w:val="a9"/>
        <w:ind w:left="0" w:firstLine="567"/>
        <w:rPr>
          <w:szCs w:val="24"/>
        </w:rPr>
      </w:pPr>
      <w:r w:rsidRPr="00083E6B">
        <w:rPr>
          <w:szCs w:val="24"/>
        </w:rPr>
        <w:t>Другие типы HTTP запросов, такие как : PUT, DELETE, HEAD и OPTIONS так же очень легко выполнить:</w:t>
      </w:r>
    </w:p>
    <w:p w14:paraId="7BCF9915" w14:textId="6630B609" w:rsidR="00083E6B" w:rsidRDefault="00083E6B" w:rsidP="009938A3">
      <w:pPr>
        <w:pStyle w:val="a9"/>
        <w:ind w:left="0" w:firstLine="567"/>
        <w:rPr>
          <w:szCs w:val="24"/>
        </w:rPr>
      </w:pPr>
    </w:p>
    <w:p w14:paraId="75C45766" w14:textId="328FABED" w:rsidR="00083E6B" w:rsidRDefault="00C95149" w:rsidP="009938A3">
      <w:pPr>
        <w:pStyle w:val="a9"/>
        <w:ind w:left="0" w:firstLine="567"/>
        <w:rPr>
          <w:szCs w:val="24"/>
        </w:rPr>
      </w:pPr>
      <w:r w:rsidRPr="00C95149">
        <w:rPr>
          <w:noProof/>
          <w:szCs w:val="24"/>
        </w:rPr>
        <w:drawing>
          <wp:inline distT="0" distB="0" distL="0" distR="0" wp14:anchorId="1F24DB66" wp14:editId="45178680">
            <wp:extent cx="5443182" cy="1657408"/>
            <wp:effectExtent l="152400" t="152400" r="367665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427" cy="1666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C36B41" w14:textId="7FF67360" w:rsidR="00C95149" w:rsidRDefault="00C95149" w:rsidP="009938A3">
      <w:pPr>
        <w:pStyle w:val="a9"/>
        <w:ind w:left="0" w:firstLine="567"/>
        <w:rPr>
          <w:szCs w:val="24"/>
        </w:rPr>
      </w:pPr>
    </w:p>
    <w:p w14:paraId="2CB5371E" w14:textId="30F17CE4" w:rsidR="00C95149" w:rsidRDefault="00F31C66" w:rsidP="009938A3">
      <w:pPr>
        <w:pStyle w:val="a9"/>
        <w:ind w:left="0" w:firstLine="567"/>
        <w:rPr>
          <w:szCs w:val="24"/>
        </w:rPr>
      </w:pPr>
      <w:r w:rsidRPr="00F31C66">
        <w:rPr>
          <w:szCs w:val="24"/>
        </w:rPr>
        <w:t>Часто вам может понадобится отправить какие-то данные в строке запроса URL. Если вы настраиваете URL вручную, эти данные будут представлены в нем в виде пар ключ/значение после знака вопроса. Например, httpbin.org/</w:t>
      </w:r>
      <w:proofErr w:type="spellStart"/>
      <w:r w:rsidRPr="00F31C66">
        <w:rPr>
          <w:szCs w:val="24"/>
        </w:rPr>
        <w:t>get?key</w:t>
      </w:r>
      <w:proofErr w:type="spellEnd"/>
      <w:r w:rsidRPr="00F31C66">
        <w:rPr>
          <w:szCs w:val="24"/>
        </w:rPr>
        <w:t>=</w:t>
      </w:r>
      <w:proofErr w:type="spellStart"/>
      <w:r w:rsidRPr="00F31C66">
        <w:rPr>
          <w:szCs w:val="24"/>
        </w:rPr>
        <w:t>val</w:t>
      </w:r>
      <w:proofErr w:type="spellEnd"/>
      <w:r w:rsidRPr="00F31C66">
        <w:rPr>
          <w:szCs w:val="24"/>
        </w:rPr>
        <w:t xml:space="preserve">. </w:t>
      </w:r>
      <w:proofErr w:type="spellStart"/>
      <w:r w:rsidRPr="00F31C66">
        <w:rPr>
          <w:szCs w:val="24"/>
        </w:rPr>
        <w:t>Requests</w:t>
      </w:r>
      <w:proofErr w:type="spellEnd"/>
      <w:r w:rsidRPr="00F31C66">
        <w:rPr>
          <w:szCs w:val="24"/>
        </w:rPr>
        <w:t xml:space="preserve"> позволяет передать эти аргументы в качестве словаря, используя аргумент </w:t>
      </w:r>
      <w:proofErr w:type="spellStart"/>
      <w:r w:rsidRPr="00F31C66">
        <w:rPr>
          <w:szCs w:val="24"/>
        </w:rPr>
        <w:t>params</w:t>
      </w:r>
      <w:proofErr w:type="spellEnd"/>
      <w:r w:rsidRPr="00F31C66">
        <w:rPr>
          <w:szCs w:val="24"/>
        </w:rPr>
        <w:t>. Если вы хотите передать key1=value1 и key2=value2 ресурсу httpbin.org/</w:t>
      </w:r>
      <w:proofErr w:type="spellStart"/>
      <w:r w:rsidRPr="00F31C66">
        <w:rPr>
          <w:szCs w:val="24"/>
        </w:rPr>
        <w:t>get</w:t>
      </w:r>
      <w:proofErr w:type="spellEnd"/>
      <w:r w:rsidRPr="00F31C66">
        <w:rPr>
          <w:szCs w:val="24"/>
        </w:rPr>
        <w:t>, вы должны использовать следующий код:</w:t>
      </w:r>
    </w:p>
    <w:p w14:paraId="3B510A13" w14:textId="61AF36D3" w:rsidR="00F31C66" w:rsidRDefault="000C37AB" w:rsidP="009938A3">
      <w:pPr>
        <w:pStyle w:val="a9"/>
        <w:ind w:left="0" w:firstLine="567"/>
        <w:rPr>
          <w:szCs w:val="24"/>
        </w:rPr>
      </w:pPr>
      <w:r w:rsidRPr="000C37AB">
        <w:rPr>
          <w:noProof/>
          <w:szCs w:val="24"/>
        </w:rPr>
        <w:drawing>
          <wp:inline distT="0" distB="0" distL="0" distR="0" wp14:anchorId="37D81F18" wp14:editId="6C854337">
            <wp:extent cx="5544324" cy="1524213"/>
            <wp:effectExtent l="152400" t="152400" r="36131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72E52" w14:textId="6F18C851" w:rsidR="000C37AB" w:rsidRDefault="000C37AB" w:rsidP="009938A3">
      <w:pPr>
        <w:pStyle w:val="a9"/>
        <w:ind w:left="0" w:firstLine="567"/>
        <w:rPr>
          <w:szCs w:val="24"/>
        </w:rPr>
      </w:pPr>
    </w:p>
    <w:p w14:paraId="24C9C509" w14:textId="2D3D5C6F" w:rsidR="000C37AB" w:rsidRDefault="00E74AD9" w:rsidP="009938A3">
      <w:pPr>
        <w:pStyle w:val="a9"/>
        <w:ind w:left="0" w:firstLine="567"/>
        <w:rPr>
          <w:szCs w:val="24"/>
        </w:rPr>
      </w:pPr>
      <w:r w:rsidRPr="00E74AD9">
        <w:rPr>
          <w:szCs w:val="24"/>
        </w:rPr>
        <w:t>Содержимое ответа (</w:t>
      </w:r>
      <w:proofErr w:type="spellStart"/>
      <w:r w:rsidRPr="00E74AD9">
        <w:rPr>
          <w:szCs w:val="24"/>
        </w:rPr>
        <w:t>response</w:t>
      </w:r>
      <w:proofErr w:type="spellEnd"/>
      <w:r w:rsidRPr="00E74AD9">
        <w:rPr>
          <w:szCs w:val="24"/>
        </w:rPr>
        <w:t>)</w:t>
      </w:r>
    </w:p>
    <w:p w14:paraId="260FD2D0" w14:textId="481729CA" w:rsidR="00E74AD9" w:rsidRDefault="00E74AD9" w:rsidP="009938A3">
      <w:pPr>
        <w:pStyle w:val="a9"/>
        <w:ind w:left="0" w:firstLine="567"/>
        <w:rPr>
          <w:szCs w:val="24"/>
        </w:rPr>
      </w:pPr>
    </w:p>
    <w:p w14:paraId="3BAAF503" w14:textId="62DDE9BA" w:rsidR="00E74AD9" w:rsidRDefault="00701ED3" w:rsidP="009938A3">
      <w:pPr>
        <w:pStyle w:val="a9"/>
        <w:ind w:left="0" w:firstLine="567"/>
        <w:rPr>
          <w:szCs w:val="24"/>
        </w:rPr>
      </w:pPr>
      <w:r w:rsidRPr="00701ED3">
        <w:rPr>
          <w:szCs w:val="24"/>
        </w:rPr>
        <w:t xml:space="preserve">Мы можем прочитать содержимое ответа сервера. Рассмотрим снова тайм-лайн </w:t>
      </w:r>
      <w:proofErr w:type="spellStart"/>
      <w:r w:rsidRPr="00701ED3">
        <w:rPr>
          <w:szCs w:val="24"/>
        </w:rPr>
        <w:t>GitHub</w:t>
      </w:r>
      <w:proofErr w:type="spellEnd"/>
      <w:r w:rsidRPr="00701ED3">
        <w:rPr>
          <w:szCs w:val="24"/>
        </w:rPr>
        <w:t>:</w:t>
      </w:r>
    </w:p>
    <w:p w14:paraId="765C653A" w14:textId="51A4480C" w:rsidR="00701ED3" w:rsidRDefault="00701ED3" w:rsidP="009938A3">
      <w:pPr>
        <w:pStyle w:val="a9"/>
        <w:ind w:left="0" w:firstLine="567"/>
        <w:rPr>
          <w:szCs w:val="24"/>
        </w:rPr>
      </w:pPr>
    </w:p>
    <w:p w14:paraId="266CD671" w14:textId="4F709375" w:rsidR="00701ED3" w:rsidRDefault="00447924" w:rsidP="009938A3">
      <w:pPr>
        <w:pStyle w:val="a9"/>
        <w:ind w:left="0" w:firstLine="567"/>
        <w:rPr>
          <w:szCs w:val="24"/>
        </w:rPr>
      </w:pPr>
      <w:r w:rsidRPr="00447924">
        <w:rPr>
          <w:noProof/>
          <w:szCs w:val="24"/>
        </w:rPr>
        <w:drawing>
          <wp:inline distT="0" distB="0" distL="0" distR="0" wp14:anchorId="3A4773A6" wp14:editId="32A1E7F4">
            <wp:extent cx="5534797" cy="1705213"/>
            <wp:effectExtent l="152400" t="152400" r="351790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5E0B9" w14:textId="241ADE4B" w:rsidR="00447924" w:rsidRDefault="00447924" w:rsidP="009938A3">
      <w:pPr>
        <w:pStyle w:val="a9"/>
        <w:ind w:left="0" w:firstLine="567"/>
        <w:rPr>
          <w:szCs w:val="24"/>
        </w:rPr>
      </w:pPr>
    </w:p>
    <w:p w14:paraId="5001CCAE" w14:textId="77777777" w:rsidR="009F1D89" w:rsidRPr="009F1D89" w:rsidRDefault="009F1D89" w:rsidP="009F1D89">
      <w:pPr>
        <w:pStyle w:val="a9"/>
        <w:ind w:left="0" w:firstLine="567"/>
        <w:rPr>
          <w:szCs w:val="24"/>
        </w:rPr>
      </w:pPr>
      <w:proofErr w:type="spellStart"/>
      <w:r w:rsidRPr="009F1D89">
        <w:rPr>
          <w:szCs w:val="24"/>
        </w:rPr>
        <w:t>Requests</w:t>
      </w:r>
      <w:proofErr w:type="spellEnd"/>
      <w:r w:rsidRPr="009F1D89">
        <w:rPr>
          <w:szCs w:val="24"/>
        </w:rPr>
        <w:t xml:space="preserve"> будет автоматически декодировать содержимое ответа сервера. Большинство кодировок </w:t>
      </w:r>
      <w:proofErr w:type="spellStart"/>
      <w:r w:rsidRPr="009F1D89">
        <w:rPr>
          <w:szCs w:val="24"/>
        </w:rPr>
        <w:t>unicode</w:t>
      </w:r>
      <w:proofErr w:type="spellEnd"/>
      <w:r w:rsidRPr="009F1D89">
        <w:rPr>
          <w:szCs w:val="24"/>
        </w:rPr>
        <w:t xml:space="preserve"> декодируются без проблем.</w:t>
      </w:r>
    </w:p>
    <w:p w14:paraId="35CEA8DB" w14:textId="245C256D" w:rsidR="00447924" w:rsidRDefault="009F1D89" w:rsidP="009F1D89">
      <w:pPr>
        <w:pStyle w:val="a9"/>
        <w:ind w:left="0" w:firstLine="567"/>
        <w:rPr>
          <w:szCs w:val="24"/>
        </w:rPr>
      </w:pPr>
      <w:r w:rsidRPr="009F1D89">
        <w:rPr>
          <w:szCs w:val="24"/>
        </w:rPr>
        <w:t xml:space="preserve">Когда вы делаете запрос, </w:t>
      </w:r>
      <w:proofErr w:type="spellStart"/>
      <w:r w:rsidRPr="009F1D89">
        <w:rPr>
          <w:szCs w:val="24"/>
        </w:rPr>
        <w:t>Requests</w:t>
      </w:r>
      <w:proofErr w:type="spellEnd"/>
      <w:r w:rsidRPr="009F1D89">
        <w:rPr>
          <w:szCs w:val="24"/>
        </w:rPr>
        <w:t xml:space="preserve"> делает предположение о кодировке, основанное на заголовках HTTP. Эта же кодировка текста, используется </w:t>
      </w:r>
      <w:proofErr w:type="gramStart"/>
      <w:r w:rsidRPr="009F1D89">
        <w:rPr>
          <w:szCs w:val="24"/>
        </w:rPr>
        <w:t>при обращение</w:t>
      </w:r>
      <w:proofErr w:type="gramEnd"/>
      <w:r w:rsidRPr="009F1D89">
        <w:rPr>
          <w:szCs w:val="24"/>
        </w:rPr>
        <w:t xml:space="preserve"> к </w:t>
      </w:r>
      <w:proofErr w:type="spellStart"/>
      <w:r w:rsidRPr="009F1D89">
        <w:rPr>
          <w:szCs w:val="24"/>
        </w:rPr>
        <w:t>r.text</w:t>
      </w:r>
      <w:proofErr w:type="spellEnd"/>
      <w:r w:rsidRPr="009F1D89">
        <w:rPr>
          <w:szCs w:val="24"/>
        </w:rPr>
        <w:t xml:space="preserve">. Можно узнать, какую кодировку использует </w:t>
      </w:r>
      <w:proofErr w:type="spellStart"/>
      <w:r w:rsidRPr="009F1D89">
        <w:rPr>
          <w:szCs w:val="24"/>
        </w:rPr>
        <w:t>Requests</w:t>
      </w:r>
      <w:proofErr w:type="spellEnd"/>
      <w:r w:rsidRPr="009F1D89">
        <w:rPr>
          <w:szCs w:val="24"/>
        </w:rPr>
        <w:t xml:space="preserve">, и изменить её с помощью </w:t>
      </w:r>
      <w:proofErr w:type="spellStart"/>
      <w:r w:rsidRPr="009F1D89">
        <w:rPr>
          <w:szCs w:val="24"/>
        </w:rPr>
        <w:t>r.encoding</w:t>
      </w:r>
      <w:proofErr w:type="spellEnd"/>
      <w:r w:rsidRPr="009F1D89">
        <w:rPr>
          <w:szCs w:val="24"/>
        </w:rPr>
        <w:t>.</w:t>
      </w:r>
    </w:p>
    <w:p w14:paraId="21622DD8" w14:textId="77777777" w:rsidR="009F1D89" w:rsidRPr="009F1D89" w:rsidRDefault="009F1D89" w:rsidP="009F1D89">
      <w:pPr>
        <w:pStyle w:val="a9"/>
        <w:ind w:left="0" w:firstLine="567"/>
        <w:rPr>
          <w:szCs w:val="24"/>
        </w:rPr>
      </w:pPr>
    </w:p>
    <w:p w14:paraId="151726E0" w14:textId="04E67E9E" w:rsidR="00447924" w:rsidRDefault="007E45E1" w:rsidP="009938A3">
      <w:pPr>
        <w:pStyle w:val="a9"/>
        <w:ind w:left="0" w:firstLine="567"/>
        <w:rPr>
          <w:szCs w:val="24"/>
        </w:rPr>
      </w:pPr>
      <w:r w:rsidRPr="007E45E1">
        <w:rPr>
          <w:szCs w:val="24"/>
        </w:rPr>
        <w:t>Бинарное содержимое ответа</w:t>
      </w:r>
    </w:p>
    <w:p w14:paraId="75E6CC5B" w14:textId="77777777" w:rsidR="007E45E1" w:rsidRDefault="007E45E1" w:rsidP="009938A3">
      <w:pPr>
        <w:pStyle w:val="a9"/>
        <w:ind w:left="0" w:firstLine="567"/>
        <w:rPr>
          <w:szCs w:val="24"/>
        </w:rPr>
      </w:pPr>
    </w:p>
    <w:p w14:paraId="5A5D3AB6" w14:textId="377BC649" w:rsidR="00447924" w:rsidRDefault="00F02E38" w:rsidP="009938A3">
      <w:pPr>
        <w:pStyle w:val="a9"/>
        <w:ind w:left="0" w:firstLine="567"/>
        <w:rPr>
          <w:szCs w:val="24"/>
        </w:rPr>
      </w:pPr>
      <w:r w:rsidRPr="00F02E38">
        <w:rPr>
          <w:noProof/>
          <w:szCs w:val="24"/>
        </w:rPr>
        <w:drawing>
          <wp:inline distT="0" distB="0" distL="0" distR="0" wp14:anchorId="6A4F51C3" wp14:editId="710066FC">
            <wp:extent cx="5601482" cy="1295581"/>
            <wp:effectExtent l="152400" t="152400" r="36131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2B85C" w14:textId="26177318" w:rsidR="00F02E38" w:rsidRDefault="00F02E38" w:rsidP="009938A3">
      <w:pPr>
        <w:pStyle w:val="a9"/>
        <w:ind w:left="0" w:firstLine="567"/>
        <w:rPr>
          <w:szCs w:val="24"/>
        </w:rPr>
      </w:pPr>
    </w:p>
    <w:p w14:paraId="0C4EE321" w14:textId="77777777" w:rsidR="00D576EF" w:rsidRPr="00D576EF" w:rsidRDefault="00D576EF" w:rsidP="00D576EF">
      <w:pPr>
        <w:pStyle w:val="a9"/>
        <w:ind w:left="0" w:firstLine="567"/>
        <w:rPr>
          <w:szCs w:val="24"/>
        </w:rPr>
      </w:pPr>
      <w:r w:rsidRPr="00D576EF">
        <w:rPr>
          <w:szCs w:val="24"/>
        </w:rPr>
        <w:t>Содержимое ответа в JSON</w:t>
      </w:r>
    </w:p>
    <w:p w14:paraId="6CA7391B" w14:textId="516AAB79" w:rsidR="00F02E38" w:rsidRDefault="00D576EF" w:rsidP="00D576EF">
      <w:pPr>
        <w:pStyle w:val="a9"/>
        <w:ind w:left="0" w:firstLine="567"/>
        <w:rPr>
          <w:szCs w:val="24"/>
        </w:rPr>
      </w:pPr>
      <w:r w:rsidRPr="00D576EF">
        <w:rPr>
          <w:szCs w:val="24"/>
        </w:rPr>
        <w:t>Если вы работаете с данными в формате JSON, воспользуйтесь встроенным JSON декодером:</w:t>
      </w:r>
    </w:p>
    <w:p w14:paraId="04412A16" w14:textId="52F83B66" w:rsidR="00D576EF" w:rsidRDefault="00D576EF" w:rsidP="00D576EF">
      <w:pPr>
        <w:pStyle w:val="a9"/>
        <w:ind w:left="0" w:firstLine="567"/>
        <w:rPr>
          <w:szCs w:val="24"/>
        </w:rPr>
      </w:pPr>
    </w:p>
    <w:p w14:paraId="180B94BE" w14:textId="0DD54E1D" w:rsidR="00D576EF" w:rsidRDefault="0066624A" w:rsidP="00D576EF">
      <w:pPr>
        <w:pStyle w:val="a9"/>
        <w:ind w:left="0" w:firstLine="567"/>
        <w:rPr>
          <w:szCs w:val="24"/>
        </w:rPr>
      </w:pPr>
      <w:r w:rsidRPr="0066624A">
        <w:rPr>
          <w:noProof/>
          <w:szCs w:val="24"/>
        </w:rPr>
        <w:drawing>
          <wp:inline distT="0" distB="0" distL="0" distR="0" wp14:anchorId="64F649A6" wp14:editId="21567BBA">
            <wp:extent cx="5630061" cy="1743318"/>
            <wp:effectExtent l="152400" t="152400" r="370840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26336" w14:textId="0144DCB2" w:rsidR="0066624A" w:rsidRDefault="0066624A" w:rsidP="00D576EF">
      <w:pPr>
        <w:pStyle w:val="a9"/>
        <w:ind w:left="0" w:firstLine="567"/>
        <w:rPr>
          <w:szCs w:val="24"/>
        </w:rPr>
      </w:pPr>
    </w:p>
    <w:p w14:paraId="5750D4C5" w14:textId="77777777" w:rsidR="00A94E55" w:rsidRPr="00A94E55" w:rsidRDefault="00A94E55" w:rsidP="00A94E55">
      <w:pPr>
        <w:pStyle w:val="a9"/>
        <w:ind w:left="0" w:firstLine="567"/>
        <w:rPr>
          <w:szCs w:val="24"/>
        </w:rPr>
      </w:pPr>
      <w:r w:rsidRPr="00A94E55">
        <w:rPr>
          <w:szCs w:val="24"/>
        </w:rPr>
        <w:t xml:space="preserve">Если декодирование в JSON не удалось, </w:t>
      </w:r>
      <w:proofErr w:type="spellStart"/>
      <w:r w:rsidRPr="00A94E55">
        <w:rPr>
          <w:szCs w:val="24"/>
        </w:rPr>
        <w:t>r.json</w:t>
      </w:r>
      <w:proofErr w:type="spellEnd"/>
      <w:r w:rsidRPr="00A94E55">
        <w:rPr>
          <w:szCs w:val="24"/>
        </w:rPr>
        <w:t xml:space="preserve">() вернет исключение. Например, если ответ с кодом 204 (No Content), или на случай если ответ содержит не валидный JSON, попытка обращения к </w:t>
      </w:r>
      <w:proofErr w:type="spellStart"/>
      <w:proofErr w:type="gramStart"/>
      <w:r w:rsidRPr="00A94E55">
        <w:rPr>
          <w:szCs w:val="24"/>
        </w:rPr>
        <w:t>r.json</w:t>
      </w:r>
      <w:proofErr w:type="spellEnd"/>
      <w:proofErr w:type="gramEnd"/>
      <w:r w:rsidRPr="00A94E55">
        <w:rPr>
          <w:szCs w:val="24"/>
        </w:rPr>
        <w:t xml:space="preserve">() будет возвращать </w:t>
      </w:r>
      <w:proofErr w:type="spellStart"/>
      <w:r w:rsidRPr="00A94E55">
        <w:rPr>
          <w:szCs w:val="24"/>
        </w:rPr>
        <w:t>ValueError</w:t>
      </w:r>
      <w:proofErr w:type="spellEnd"/>
      <w:r w:rsidRPr="00A94E55">
        <w:rPr>
          <w:szCs w:val="24"/>
        </w:rPr>
        <w:t xml:space="preserve">: No JSON </w:t>
      </w:r>
      <w:proofErr w:type="spellStart"/>
      <w:r w:rsidRPr="00A94E55">
        <w:rPr>
          <w:szCs w:val="24"/>
        </w:rPr>
        <w:t>object</w:t>
      </w:r>
      <w:proofErr w:type="spellEnd"/>
      <w:r w:rsidRPr="00A94E55">
        <w:rPr>
          <w:szCs w:val="24"/>
        </w:rPr>
        <w:t xml:space="preserve"> </w:t>
      </w:r>
      <w:proofErr w:type="spellStart"/>
      <w:r w:rsidRPr="00A94E55">
        <w:rPr>
          <w:szCs w:val="24"/>
        </w:rPr>
        <w:t>could</w:t>
      </w:r>
      <w:proofErr w:type="spellEnd"/>
      <w:r w:rsidRPr="00A94E55">
        <w:rPr>
          <w:szCs w:val="24"/>
        </w:rPr>
        <w:t xml:space="preserve"> </w:t>
      </w:r>
      <w:proofErr w:type="spellStart"/>
      <w:r w:rsidRPr="00A94E55">
        <w:rPr>
          <w:szCs w:val="24"/>
        </w:rPr>
        <w:t>be</w:t>
      </w:r>
      <w:proofErr w:type="spellEnd"/>
      <w:r w:rsidRPr="00A94E55">
        <w:rPr>
          <w:szCs w:val="24"/>
        </w:rPr>
        <w:t xml:space="preserve"> </w:t>
      </w:r>
      <w:proofErr w:type="spellStart"/>
      <w:r w:rsidRPr="00A94E55">
        <w:rPr>
          <w:szCs w:val="24"/>
        </w:rPr>
        <w:t>decoded</w:t>
      </w:r>
      <w:proofErr w:type="spellEnd"/>
      <w:r w:rsidRPr="00A94E55">
        <w:rPr>
          <w:szCs w:val="24"/>
        </w:rPr>
        <w:t>.</w:t>
      </w:r>
    </w:p>
    <w:p w14:paraId="52FF5BE9" w14:textId="77777777" w:rsidR="00A94E55" w:rsidRPr="00A94E55" w:rsidRDefault="00A94E55" w:rsidP="00A94E55">
      <w:pPr>
        <w:pStyle w:val="a9"/>
        <w:ind w:left="0" w:firstLine="567"/>
        <w:rPr>
          <w:szCs w:val="24"/>
        </w:rPr>
      </w:pPr>
    </w:p>
    <w:p w14:paraId="49D3567B" w14:textId="2975EB63" w:rsidR="0066624A" w:rsidRDefault="00A94E55" w:rsidP="00A94E55">
      <w:pPr>
        <w:pStyle w:val="a9"/>
        <w:ind w:left="0" w:firstLine="567"/>
        <w:rPr>
          <w:szCs w:val="24"/>
        </w:rPr>
      </w:pPr>
      <w:r w:rsidRPr="00A94E55">
        <w:rPr>
          <w:szCs w:val="24"/>
        </w:rPr>
        <w:t xml:space="preserve">Следует отметить, что успешный вызов </w:t>
      </w:r>
      <w:proofErr w:type="spellStart"/>
      <w:r w:rsidRPr="00A94E55">
        <w:rPr>
          <w:szCs w:val="24"/>
        </w:rPr>
        <w:t>r.json</w:t>
      </w:r>
      <w:proofErr w:type="spellEnd"/>
      <w:r w:rsidRPr="00A94E55">
        <w:rPr>
          <w:szCs w:val="24"/>
        </w:rPr>
        <w:t xml:space="preserve">() не указывает на успешный ответ сервера. Некоторые серверы могут возвращать объект JSON при неудачном ответе (например, сведения об ошибке HTTP 500). Такой JSON будет декодирован и возвращен. Для того, чтобы проверить успешен ли запрос, используйте </w:t>
      </w:r>
      <w:proofErr w:type="spellStart"/>
      <w:r w:rsidRPr="00A94E55">
        <w:rPr>
          <w:szCs w:val="24"/>
        </w:rPr>
        <w:t>r.raise_for_status</w:t>
      </w:r>
      <w:proofErr w:type="spellEnd"/>
      <w:r w:rsidRPr="00A94E55">
        <w:rPr>
          <w:szCs w:val="24"/>
        </w:rPr>
        <w:t xml:space="preserve">() или проверьте какой </w:t>
      </w:r>
      <w:proofErr w:type="spellStart"/>
      <w:r w:rsidRPr="00A94E55">
        <w:rPr>
          <w:szCs w:val="24"/>
        </w:rPr>
        <w:t>r.status_code</w:t>
      </w:r>
      <w:proofErr w:type="spellEnd"/>
      <w:r w:rsidRPr="00A94E55">
        <w:rPr>
          <w:szCs w:val="24"/>
        </w:rPr>
        <w:t>.</w:t>
      </w:r>
    </w:p>
    <w:p w14:paraId="1A8D1048" w14:textId="30B6605E" w:rsidR="00440C0A" w:rsidRDefault="00440C0A" w:rsidP="00A304DD">
      <w:pPr>
        <w:pStyle w:val="a9"/>
        <w:ind w:left="0" w:firstLine="567"/>
        <w:rPr>
          <w:szCs w:val="24"/>
        </w:rPr>
      </w:pPr>
    </w:p>
    <w:p w14:paraId="72E983BB" w14:textId="77777777" w:rsidR="00440C0A" w:rsidRPr="00C64F2A" w:rsidRDefault="00440C0A" w:rsidP="00440C0A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 xml:space="preserve">1. </w:t>
      </w:r>
      <w:proofErr w:type="spellStart"/>
      <w:r w:rsidRPr="00254C59">
        <w:rPr>
          <w:b/>
          <w:color w:val="2F5496" w:themeColor="accent1" w:themeShade="BF"/>
          <w:sz w:val="28"/>
          <w:szCs w:val="24"/>
          <w:lang w:val="en-US"/>
        </w:rPr>
        <w:t>AioHttp</w:t>
      </w:r>
      <w:proofErr w:type="spellEnd"/>
    </w:p>
    <w:p w14:paraId="036FA276" w14:textId="77777777" w:rsidR="00440C0A" w:rsidRDefault="00440C0A" w:rsidP="00440C0A">
      <w:pPr>
        <w:pStyle w:val="a9"/>
        <w:ind w:left="0" w:firstLine="567"/>
        <w:rPr>
          <w:szCs w:val="24"/>
        </w:rPr>
      </w:pPr>
    </w:p>
    <w:p w14:paraId="6CB8305A" w14:textId="77777777" w:rsidR="00440C0A" w:rsidRPr="00662F5B" w:rsidRDefault="00440C0A" w:rsidP="00440C0A">
      <w:pPr>
        <w:pStyle w:val="a9"/>
        <w:ind w:left="0" w:firstLine="567"/>
        <w:rPr>
          <w:szCs w:val="24"/>
        </w:rPr>
      </w:pPr>
      <w:proofErr w:type="spellStart"/>
      <w:r w:rsidRPr="00A417DA">
        <w:rPr>
          <w:b/>
          <w:bCs/>
          <w:szCs w:val="24"/>
        </w:rPr>
        <w:t>Aiohttp</w:t>
      </w:r>
      <w:proofErr w:type="spellEnd"/>
      <w:r w:rsidRPr="00A417DA">
        <w:rPr>
          <w:b/>
          <w:bCs/>
          <w:szCs w:val="24"/>
        </w:rPr>
        <w:t xml:space="preserve"> </w:t>
      </w:r>
      <w:r w:rsidRPr="00662F5B">
        <w:rPr>
          <w:szCs w:val="24"/>
        </w:rPr>
        <w:t xml:space="preserve">— асинхронный HTTP-клиент/сервер для модуля </w:t>
      </w:r>
      <w:proofErr w:type="spellStart"/>
      <w:r w:rsidRPr="00662F5B">
        <w:rPr>
          <w:szCs w:val="24"/>
        </w:rPr>
        <w:t>asyncio</w:t>
      </w:r>
      <w:proofErr w:type="spellEnd"/>
      <w:r w:rsidRPr="00662F5B">
        <w:rPr>
          <w:szCs w:val="24"/>
        </w:rPr>
        <w:t>. Это библиотека языка Python, которая нужна для выполнения клиентских запросов и создания веб-сервера с потоковой выдачей и веб-сокетами.</w:t>
      </w:r>
    </w:p>
    <w:p w14:paraId="7123E254" w14:textId="77777777" w:rsidR="00440C0A" w:rsidRPr="00662F5B" w:rsidRDefault="00440C0A" w:rsidP="00440C0A">
      <w:pPr>
        <w:pStyle w:val="a9"/>
        <w:ind w:left="0" w:firstLine="567"/>
        <w:rPr>
          <w:szCs w:val="24"/>
        </w:rPr>
      </w:pPr>
    </w:p>
    <w:p w14:paraId="08AEB79D" w14:textId="77777777" w:rsidR="00440C0A" w:rsidRPr="00662F5B" w:rsidRDefault="00440C0A" w:rsidP="00440C0A">
      <w:pPr>
        <w:pStyle w:val="a9"/>
        <w:ind w:left="0" w:firstLine="567"/>
        <w:rPr>
          <w:szCs w:val="24"/>
        </w:rPr>
      </w:pPr>
      <w:r w:rsidRPr="00662F5B">
        <w:rPr>
          <w:szCs w:val="24"/>
        </w:rPr>
        <w:t xml:space="preserve">Простым языком, </w:t>
      </w:r>
      <w:proofErr w:type="spellStart"/>
      <w:r w:rsidRPr="00662F5B">
        <w:rPr>
          <w:szCs w:val="24"/>
        </w:rPr>
        <w:t>Aiohttp</w:t>
      </w:r>
      <w:proofErr w:type="spellEnd"/>
      <w:r w:rsidRPr="00662F5B">
        <w:rPr>
          <w:szCs w:val="24"/>
        </w:rPr>
        <w:t xml:space="preserve"> — это технология, которая помогает приложению (сервер) и его пользователям (клиенты) быстрее и обмениваться данными. От того, насколько хорошо реализована эта связь, зависит производительность вашего веб-проекта.</w:t>
      </w:r>
    </w:p>
    <w:p w14:paraId="31C6C8B2" w14:textId="77777777" w:rsidR="00440C0A" w:rsidRPr="00662F5B" w:rsidRDefault="00440C0A" w:rsidP="00440C0A">
      <w:pPr>
        <w:pStyle w:val="a9"/>
        <w:ind w:left="0" w:firstLine="567"/>
        <w:rPr>
          <w:szCs w:val="24"/>
        </w:rPr>
      </w:pPr>
    </w:p>
    <w:p w14:paraId="320E1328" w14:textId="77777777" w:rsidR="00440C0A" w:rsidRPr="00662F5B" w:rsidRDefault="00440C0A" w:rsidP="00440C0A">
      <w:pPr>
        <w:pStyle w:val="a9"/>
        <w:ind w:left="0" w:firstLine="567"/>
        <w:rPr>
          <w:szCs w:val="24"/>
        </w:rPr>
      </w:pPr>
      <w:r w:rsidRPr="00662F5B">
        <w:rPr>
          <w:szCs w:val="24"/>
        </w:rPr>
        <w:t xml:space="preserve">Есть несколько способов реализовать HTTP-клиент для проектов на Python, но </w:t>
      </w:r>
      <w:proofErr w:type="spellStart"/>
      <w:r w:rsidRPr="00662F5B">
        <w:rPr>
          <w:szCs w:val="24"/>
        </w:rPr>
        <w:t>Aiohttp</w:t>
      </w:r>
      <w:proofErr w:type="spellEnd"/>
      <w:r w:rsidRPr="00662F5B">
        <w:rPr>
          <w:szCs w:val="24"/>
        </w:rPr>
        <w:t xml:space="preserve"> — самое популярное решение, быстрое и легко масштабируемое, которое используется практически по умолчанию.</w:t>
      </w:r>
    </w:p>
    <w:p w14:paraId="6101ABBD" w14:textId="77777777" w:rsidR="00440C0A" w:rsidRPr="00662F5B" w:rsidRDefault="00440C0A" w:rsidP="00440C0A">
      <w:pPr>
        <w:pStyle w:val="a9"/>
        <w:ind w:left="0" w:firstLine="567"/>
        <w:rPr>
          <w:szCs w:val="24"/>
        </w:rPr>
      </w:pPr>
    </w:p>
    <w:p w14:paraId="18265312" w14:textId="77777777" w:rsidR="00440C0A" w:rsidRDefault="00440C0A" w:rsidP="00440C0A">
      <w:pPr>
        <w:pStyle w:val="a9"/>
        <w:ind w:left="0" w:firstLine="567"/>
        <w:rPr>
          <w:szCs w:val="24"/>
        </w:rPr>
      </w:pPr>
      <w:r w:rsidRPr="00662F5B">
        <w:rPr>
          <w:szCs w:val="24"/>
        </w:rPr>
        <w:t>Асинхронность нужна для выполнения нескольких операций, установления соединений, одновременно, без ожидания завершения предыдущих. Использование такого подхода увеличивает скорость работы веб-сервисов в несколько раз, причина низкой производительности которых, обычно, не проведение сложных вычислений, а именно ожидание ввода/вывода.</w:t>
      </w:r>
    </w:p>
    <w:p w14:paraId="114D921D" w14:textId="77777777" w:rsidR="00440C0A" w:rsidRDefault="00440C0A" w:rsidP="00440C0A">
      <w:pPr>
        <w:pStyle w:val="a9"/>
        <w:ind w:left="0" w:firstLine="567"/>
        <w:rPr>
          <w:szCs w:val="24"/>
        </w:rPr>
      </w:pPr>
    </w:p>
    <w:p w14:paraId="67EB1B54" w14:textId="77777777" w:rsidR="00440C0A" w:rsidRDefault="00440C0A" w:rsidP="00440C0A">
      <w:pPr>
        <w:pStyle w:val="a9"/>
        <w:ind w:left="0" w:firstLine="567"/>
        <w:rPr>
          <w:szCs w:val="24"/>
        </w:rPr>
      </w:pPr>
      <w:r w:rsidRPr="00896943">
        <w:rPr>
          <w:noProof/>
          <w:szCs w:val="24"/>
        </w:rPr>
        <w:drawing>
          <wp:inline distT="0" distB="0" distL="0" distR="0" wp14:anchorId="4743E524" wp14:editId="12BA6F78">
            <wp:extent cx="5250687" cy="2964511"/>
            <wp:effectExtent l="152400" t="152400" r="369570" b="3695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257" cy="2985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45994" w14:textId="77777777" w:rsidR="00440C0A" w:rsidRDefault="00440C0A" w:rsidP="00440C0A">
      <w:pPr>
        <w:pStyle w:val="a9"/>
        <w:ind w:left="0" w:firstLine="567"/>
        <w:rPr>
          <w:szCs w:val="24"/>
        </w:rPr>
      </w:pPr>
    </w:p>
    <w:p w14:paraId="0D6D6A78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 xml:space="preserve">Используем </w:t>
      </w:r>
      <w:proofErr w:type="spellStart"/>
      <w:r w:rsidRPr="00434F4C">
        <w:rPr>
          <w:szCs w:val="24"/>
        </w:rPr>
        <w:t>asyncio.gather</w:t>
      </w:r>
      <w:proofErr w:type="spellEnd"/>
    </w:p>
    <w:p w14:paraId="399A400E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proofErr w:type="spellStart"/>
      <w:r w:rsidRPr="00434F4C">
        <w:rPr>
          <w:szCs w:val="24"/>
        </w:rPr>
        <w:t>Gather</w:t>
      </w:r>
      <w:proofErr w:type="spellEnd"/>
      <w:r w:rsidRPr="00434F4C">
        <w:rPr>
          <w:szCs w:val="24"/>
        </w:rPr>
        <w:t xml:space="preserve"> - как ни банально с английского собирать. Метод </w:t>
      </w:r>
      <w:proofErr w:type="spellStart"/>
      <w:r w:rsidRPr="00434F4C">
        <w:rPr>
          <w:szCs w:val="24"/>
        </w:rPr>
        <w:t>gather</w:t>
      </w:r>
      <w:proofErr w:type="spellEnd"/>
      <w:r w:rsidRPr="00434F4C">
        <w:rPr>
          <w:szCs w:val="24"/>
        </w:rPr>
        <w:t xml:space="preserve"> собирает коллекцию </w:t>
      </w:r>
      <w:proofErr w:type="spellStart"/>
      <w:r w:rsidRPr="00434F4C">
        <w:rPr>
          <w:szCs w:val="24"/>
        </w:rPr>
        <w:t>корутин</w:t>
      </w:r>
      <w:proofErr w:type="spellEnd"/>
      <w:r w:rsidRPr="00434F4C">
        <w:rPr>
          <w:szCs w:val="24"/>
        </w:rPr>
        <w:t xml:space="preserve"> и запускает их разом (тоже условно конечно). То есть, в отличии от предыдущего случая, мы в цикле создаем </w:t>
      </w:r>
      <w:proofErr w:type="spellStart"/>
      <w:r w:rsidRPr="00434F4C">
        <w:rPr>
          <w:szCs w:val="24"/>
        </w:rPr>
        <w:t>корутины</w:t>
      </w:r>
      <w:proofErr w:type="spellEnd"/>
      <w:r w:rsidRPr="00434F4C">
        <w:rPr>
          <w:szCs w:val="24"/>
        </w:rPr>
        <w:t>, а потом их запускаем.</w:t>
      </w:r>
    </w:p>
    <w:p w14:paraId="6D983758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</w:p>
    <w:p w14:paraId="03901825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Было:</w:t>
      </w:r>
    </w:p>
    <w:p w14:paraId="49FAE994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 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</w:t>
      </w:r>
    </w:p>
    <w:p w14:paraId="39DFBE10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</w:t>
      </w:r>
    </w:p>
    <w:p w14:paraId="578B49D9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</w:p>
    <w:p w14:paraId="159CE21A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А стало:</w:t>
      </w:r>
    </w:p>
    <w:p w14:paraId="3E9AB1DF" w14:textId="77777777" w:rsidR="00440C0A" w:rsidRPr="00434F4C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[создали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[создали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</w:t>
      </w:r>
    </w:p>
    <w:p w14:paraId="4FA69B37" w14:textId="77777777" w:rsidR="00440C0A" w:rsidRDefault="00440C0A" w:rsidP="00440C0A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 xml:space="preserve">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</w:t>
      </w:r>
    </w:p>
    <w:p w14:paraId="459D79B4" w14:textId="77777777" w:rsidR="00440C0A" w:rsidRDefault="00440C0A" w:rsidP="00440C0A">
      <w:pPr>
        <w:pStyle w:val="a9"/>
        <w:ind w:left="0" w:firstLine="567"/>
        <w:rPr>
          <w:szCs w:val="24"/>
        </w:rPr>
      </w:pPr>
    </w:p>
    <w:p w14:paraId="4552B75F" w14:textId="77777777" w:rsidR="00440C0A" w:rsidRDefault="00440C0A" w:rsidP="00440C0A">
      <w:pPr>
        <w:pStyle w:val="a9"/>
        <w:ind w:left="0" w:firstLine="567"/>
        <w:rPr>
          <w:szCs w:val="24"/>
        </w:rPr>
      </w:pPr>
      <w:r w:rsidRPr="009E0CC9">
        <w:rPr>
          <w:noProof/>
          <w:szCs w:val="24"/>
        </w:rPr>
        <w:drawing>
          <wp:inline distT="0" distB="0" distL="0" distR="0" wp14:anchorId="15531CD2" wp14:editId="3085700B">
            <wp:extent cx="5460898" cy="1418915"/>
            <wp:effectExtent l="152400" t="152400" r="368935" b="3530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005" cy="143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18E35" w14:textId="77777777" w:rsidR="00440C0A" w:rsidRDefault="00440C0A" w:rsidP="00440C0A">
      <w:pPr>
        <w:pStyle w:val="a9"/>
        <w:ind w:left="0" w:firstLine="567"/>
        <w:rPr>
          <w:szCs w:val="24"/>
        </w:rPr>
      </w:pPr>
      <w:r w:rsidRPr="009E0CC9">
        <w:rPr>
          <w:noProof/>
          <w:szCs w:val="24"/>
        </w:rPr>
        <w:drawing>
          <wp:inline distT="0" distB="0" distL="0" distR="0" wp14:anchorId="0A2821FA" wp14:editId="40AC2E57">
            <wp:extent cx="5344271" cy="1181265"/>
            <wp:effectExtent l="152400" t="152400" r="370840" b="3619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8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BB131" w14:textId="77777777" w:rsidR="00440C0A" w:rsidRPr="00A52D86" w:rsidRDefault="00440C0A" w:rsidP="00A304DD">
      <w:pPr>
        <w:pStyle w:val="a9"/>
        <w:ind w:left="0" w:firstLine="567"/>
        <w:rPr>
          <w:szCs w:val="24"/>
        </w:rPr>
      </w:pPr>
    </w:p>
    <w:sectPr w:rsidR="00440C0A" w:rsidRPr="00A52D86" w:rsidSect="009E116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212E" w14:textId="77777777" w:rsidR="000918ED" w:rsidRDefault="000918ED" w:rsidP="0034712C">
      <w:pPr>
        <w:spacing w:after="0" w:line="240" w:lineRule="auto"/>
      </w:pPr>
      <w:r>
        <w:separator/>
      </w:r>
    </w:p>
  </w:endnote>
  <w:endnote w:type="continuationSeparator" w:id="0">
    <w:p w14:paraId="4F985928" w14:textId="77777777" w:rsidR="000918ED" w:rsidRDefault="000918E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80E5" w14:textId="77777777" w:rsidR="000918ED" w:rsidRDefault="000918ED" w:rsidP="0034712C">
      <w:pPr>
        <w:spacing w:after="0" w:line="240" w:lineRule="auto"/>
      </w:pPr>
      <w:r>
        <w:separator/>
      </w:r>
    </w:p>
  </w:footnote>
  <w:footnote w:type="continuationSeparator" w:id="0">
    <w:p w14:paraId="3338B7F1" w14:textId="77777777" w:rsidR="000918ED" w:rsidRDefault="000918E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11878">
    <w:abstractNumId w:val="8"/>
  </w:num>
  <w:num w:numId="2" w16cid:durableId="293294680">
    <w:abstractNumId w:val="4"/>
  </w:num>
  <w:num w:numId="3" w16cid:durableId="798910932">
    <w:abstractNumId w:val="3"/>
  </w:num>
  <w:num w:numId="4" w16cid:durableId="1286812933">
    <w:abstractNumId w:val="5"/>
  </w:num>
  <w:num w:numId="5" w16cid:durableId="1740904044">
    <w:abstractNumId w:val="7"/>
  </w:num>
  <w:num w:numId="6" w16cid:durableId="280234542">
    <w:abstractNumId w:val="2"/>
  </w:num>
  <w:num w:numId="7" w16cid:durableId="364839913">
    <w:abstractNumId w:val="1"/>
  </w:num>
  <w:num w:numId="8" w16cid:durableId="2017414412">
    <w:abstractNumId w:val="6"/>
  </w:num>
  <w:num w:numId="9" w16cid:durableId="202867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6239B"/>
    <w:rsid w:val="00083E6B"/>
    <w:rsid w:val="000918ED"/>
    <w:rsid w:val="000971ED"/>
    <w:rsid w:val="000B4DF3"/>
    <w:rsid w:val="000B7143"/>
    <w:rsid w:val="000C0E93"/>
    <w:rsid w:val="000C37AB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0C0A"/>
    <w:rsid w:val="004440C5"/>
    <w:rsid w:val="00445B31"/>
    <w:rsid w:val="00447924"/>
    <w:rsid w:val="0045355B"/>
    <w:rsid w:val="004D6159"/>
    <w:rsid w:val="004E3161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6624A"/>
    <w:rsid w:val="006711CB"/>
    <w:rsid w:val="0067514F"/>
    <w:rsid w:val="00692CD9"/>
    <w:rsid w:val="006E6328"/>
    <w:rsid w:val="00701ED3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0B9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7E385C"/>
    <w:rsid w:val="007E45E1"/>
    <w:rsid w:val="00806251"/>
    <w:rsid w:val="00824E73"/>
    <w:rsid w:val="00834399"/>
    <w:rsid w:val="00847F38"/>
    <w:rsid w:val="00882E4B"/>
    <w:rsid w:val="008A01E0"/>
    <w:rsid w:val="008A3891"/>
    <w:rsid w:val="008E0473"/>
    <w:rsid w:val="008E61CF"/>
    <w:rsid w:val="008F1D70"/>
    <w:rsid w:val="009229BB"/>
    <w:rsid w:val="00924A58"/>
    <w:rsid w:val="00935E1D"/>
    <w:rsid w:val="00950FCB"/>
    <w:rsid w:val="00985930"/>
    <w:rsid w:val="009938A3"/>
    <w:rsid w:val="009941B4"/>
    <w:rsid w:val="009B0960"/>
    <w:rsid w:val="009D532A"/>
    <w:rsid w:val="009E116D"/>
    <w:rsid w:val="009F1D89"/>
    <w:rsid w:val="00A04716"/>
    <w:rsid w:val="00A1478F"/>
    <w:rsid w:val="00A2102A"/>
    <w:rsid w:val="00A304DD"/>
    <w:rsid w:val="00A417DA"/>
    <w:rsid w:val="00A42278"/>
    <w:rsid w:val="00A52D86"/>
    <w:rsid w:val="00A71426"/>
    <w:rsid w:val="00A86BF1"/>
    <w:rsid w:val="00A8782A"/>
    <w:rsid w:val="00A94CB1"/>
    <w:rsid w:val="00A94E55"/>
    <w:rsid w:val="00AE1A45"/>
    <w:rsid w:val="00AF2F2E"/>
    <w:rsid w:val="00AF610A"/>
    <w:rsid w:val="00B21C48"/>
    <w:rsid w:val="00B23490"/>
    <w:rsid w:val="00B27C6F"/>
    <w:rsid w:val="00B4000C"/>
    <w:rsid w:val="00B42D7C"/>
    <w:rsid w:val="00BD2616"/>
    <w:rsid w:val="00BD48B7"/>
    <w:rsid w:val="00C05A2F"/>
    <w:rsid w:val="00C210B9"/>
    <w:rsid w:val="00C27770"/>
    <w:rsid w:val="00C36459"/>
    <w:rsid w:val="00C64F2A"/>
    <w:rsid w:val="00C8547C"/>
    <w:rsid w:val="00C942B5"/>
    <w:rsid w:val="00C95149"/>
    <w:rsid w:val="00CA2B16"/>
    <w:rsid w:val="00CB032B"/>
    <w:rsid w:val="00CB1FB6"/>
    <w:rsid w:val="00CD3EA7"/>
    <w:rsid w:val="00CE172A"/>
    <w:rsid w:val="00CE582D"/>
    <w:rsid w:val="00D036A0"/>
    <w:rsid w:val="00D16420"/>
    <w:rsid w:val="00D31D5A"/>
    <w:rsid w:val="00D576EF"/>
    <w:rsid w:val="00D610C6"/>
    <w:rsid w:val="00D905B7"/>
    <w:rsid w:val="00D91447"/>
    <w:rsid w:val="00D91F4B"/>
    <w:rsid w:val="00D94C23"/>
    <w:rsid w:val="00DA4780"/>
    <w:rsid w:val="00DB73FD"/>
    <w:rsid w:val="00DD684A"/>
    <w:rsid w:val="00DE2BA3"/>
    <w:rsid w:val="00E302D9"/>
    <w:rsid w:val="00E406C5"/>
    <w:rsid w:val="00E50C14"/>
    <w:rsid w:val="00E626EE"/>
    <w:rsid w:val="00E707F0"/>
    <w:rsid w:val="00E74AD9"/>
    <w:rsid w:val="00E965F9"/>
    <w:rsid w:val="00EE1036"/>
    <w:rsid w:val="00EF1C1C"/>
    <w:rsid w:val="00EF5B2D"/>
    <w:rsid w:val="00F02E38"/>
    <w:rsid w:val="00F04CEB"/>
    <w:rsid w:val="00F13C60"/>
    <w:rsid w:val="00F31C66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</cp:revision>
  <dcterms:created xsi:type="dcterms:W3CDTF">2022-08-10T13:03:00Z</dcterms:created>
  <dcterms:modified xsi:type="dcterms:W3CDTF">2023-06-30T12:12:00Z</dcterms:modified>
</cp:coreProperties>
</file>