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25301BA6" w14:textId="3AB4263D" w:rsidR="00A76DF1" w:rsidRPr="00A76DF1" w:rsidRDefault="00D826BC" w:rsidP="00E44755">
      <w:pPr>
        <w:pStyle w:val="ab"/>
        <w:ind w:left="0" w:firstLine="0"/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E44755">
        <w:rPr>
          <w:b/>
          <w:color w:val="auto"/>
          <w:sz w:val="28"/>
        </w:rPr>
        <w:t>27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E44755" w:rsidRPr="00E44755">
        <w:rPr>
          <w:b/>
          <w:color w:val="auto"/>
          <w:sz w:val="28"/>
        </w:rPr>
        <w:t>Программы с интерфейсом (GUI)</w:t>
      </w:r>
    </w:p>
    <w:bookmarkEnd w:id="0"/>
    <w:p w14:paraId="74C2F0C6" w14:textId="77777777" w:rsidR="007A2BE7" w:rsidRDefault="007A2BE7" w:rsidP="00A76DF1">
      <w:pPr>
        <w:pStyle w:val="ab"/>
        <w:ind w:left="0" w:firstLine="567"/>
      </w:pPr>
    </w:p>
    <w:p w14:paraId="128B6C84" w14:textId="77777777" w:rsidR="00A93794" w:rsidRDefault="00A93794" w:rsidP="00A76DF1">
      <w:pPr>
        <w:pStyle w:val="ab"/>
        <w:ind w:left="0" w:firstLine="567"/>
      </w:pPr>
    </w:p>
    <w:p w14:paraId="493805B5" w14:textId="2913B992" w:rsidR="00040D5B" w:rsidRPr="00A93794" w:rsidRDefault="0075270C" w:rsidP="00A76DF1">
      <w:pPr>
        <w:pStyle w:val="ab"/>
        <w:ind w:left="0" w:firstLine="567"/>
        <w:rPr>
          <w:sz w:val="28"/>
          <w:szCs w:val="24"/>
        </w:rPr>
      </w:pPr>
      <w:r w:rsidRPr="00A93794">
        <w:rPr>
          <w:sz w:val="28"/>
          <w:szCs w:val="24"/>
        </w:rPr>
        <w:t>Выполните следующие задания</w:t>
      </w:r>
      <w:r w:rsidR="004F03A8" w:rsidRPr="00A93794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114C4DCF" w14:textId="759BDADB" w:rsidR="006D0E48" w:rsidRPr="00D423A4" w:rsidRDefault="006D0E48" w:rsidP="007A2BE7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Сделать набросок дизайна программы в </w:t>
      </w:r>
      <w:proofErr w:type="spellStart"/>
      <w:r>
        <w:rPr>
          <w:color w:val="auto"/>
          <w:lang w:val="en-US"/>
        </w:rPr>
        <w:t>figma</w:t>
      </w:r>
      <w:proofErr w:type="spellEnd"/>
      <w:r w:rsidRPr="001501E8">
        <w:rPr>
          <w:color w:val="auto"/>
        </w:rPr>
        <w:t xml:space="preserve"> / </w:t>
      </w:r>
      <w:r>
        <w:rPr>
          <w:color w:val="auto"/>
          <w:lang w:val="en-US"/>
        </w:rPr>
        <w:t>paint</w:t>
      </w:r>
      <w:r>
        <w:rPr>
          <w:color w:val="auto"/>
        </w:rPr>
        <w:t xml:space="preserve"> для программы, которая читает в</w:t>
      </w:r>
      <w:r w:rsidR="00FE6616">
        <w:rPr>
          <w:color w:val="auto"/>
        </w:rPr>
        <w:t xml:space="preserve">есь текст из </w:t>
      </w:r>
      <w:r w:rsidR="0082750F">
        <w:rPr>
          <w:color w:val="auto"/>
        </w:rPr>
        <w:t>«</w:t>
      </w:r>
      <w:r w:rsidR="00FE6616">
        <w:rPr>
          <w:color w:val="auto"/>
          <w:lang w:val="en-US"/>
        </w:rPr>
        <w:t>word</w:t>
      </w:r>
      <w:r w:rsidR="0082750F">
        <w:rPr>
          <w:color w:val="auto"/>
        </w:rPr>
        <w:t>»</w:t>
      </w:r>
      <w:r w:rsidR="00FE6616" w:rsidRPr="00FE6616">
        <w:rPr>
          <w:color w:val="auto"/>
        </w:rPr>
        <w:t xml:space="preserve"> </w:t>
      </w:r>
      <w:r w:rsidR="00FE6616">
        <w:rPr>
          <w:color w:val="auto"/>
        </w:rPr>
        <w:t>файла и выводит самое повторяющееся слово на экран</w:t>
      </w:r>
      <w:r>
        <w:rPr>
          <w:color w:val="auto"/>
        </w:rPr>
        <w:t>.</w:t>
      </w:r>
    </w:p>
    <w:p w14:paraId="3751B187" w14:textId="44BDFEA1" w:rsidR="006D0E48" w:rsidRPr="00F24095" w:rsidRDefault="006D0E48" w:rsidP="007A2BE7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б) Разработать эту программу на библиотеке </w:t>
      </w:r>
      <w:proofErr w:type="spellStart"/>
      <w:r w:rsidR="00F24095" w:rsidRPr="00F24095">
        <w:rPr>
          <w:color w:val="auto"/>
          <w:lang w:val="en-US"/>
        </w:rPr>
        <w:t>pyqt</w:t>
      </w:r>
      <w:proofErr w:type="spellEnd"/>
      <w:r w:rsidR="00F24095" w:rsidRPr="00F24095">
        <w:rPr>
          <w:color w:val="auto"/>
        </w:rPr>
        <w:t>6</w:t>
      </w:r>
      <w:r w:rsidR="00F24095">
        <w:rPr>
          <w:color w:val="auto"/>
        </w:rPr>
        <w:t xml:space="preserve"> в стиле ООП</w:t>
      </w:r>
      <w:r w:rsidR="007A2BE7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8A11" w14:textId="77777777" w:rsidR="001241BE" w:rsidRDefault="001241BE" w:rsidP="0034712C">
      <w:pPr>
        <w:spacing w:after="0" w:line="240" w:lineRule="auto"/>
      </w:pPr>
      <w:r>
        <w:separator/>
      </w:r>
    </w:p>
  </w:endnote>
  <w:endnote w:type="continuationSeparator" w:id="0">
    <w:p w14:paraId="4EEA1133" w14:textId="77777777" w:rsidR="001241BE" w:rsidRDefault="001241B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3778" w14:textId="77777777" w:rsidR="001241BE" w:rsidRDefault="001241BE" w:rsidP="0034712C">
      <w:pPr>
        <w:spacing w:after="0" w:line="240" w:lineRule="auto"/>
      </w:pPr>
      <w:r>
        <w:separator/>
      </w:r>
    </w:p>
  </w:footnote>
  <w:footnote w:type="continuationSeparator" w:id="0">
    <w:p w14:paraId="08E5F592" w14:textId="77777777" w:rsidR="001241BE" w:rsidRDefault="001241B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45936">
    <w:abstractNumId w:val="8"/>
  </w:num>
  <w:num w:numId="2" w16cid:durableId="691302606">
    <w:abstractNumId w:val="4"/>
  </w:num>
  <w:num w:numId="3" w16cid:durableId="533543172">
    <w:abstractNumId w:val="1"/>
  </w:num>
  <w:num w:numId="4" w16cid:durableId="607853663">
    <w:abstractNumId w:val="0"/>
  </w:num>
  <w:num w:numId="5" w16cid:durableId="516118163">
    <w:abstractNumId w:val="2"/>
  </w:num>
  <w:num w:numId="6" w16cid:durableId="139424133">
    <w:abstractNumId w:val="5"/>
  </w:num>
  <w:num w:numId="7" w16cid:durableId="1291133659">
    <w:abstractNumId w:val="3"/>
  </w:num>
  <w:num w:numId="8" w16cid:durableId="56712366">
    <w:abstractNumId w:val="7"/>
  </w:num>
  <w:num w:numId="9" w16cid:durableId="133986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241BE"/>
    <w:rsid w:val="00133AF8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82964"/>
    <w:rsid w:val="00284D18"/>
    <w:rsid w:val="002876D1"/>
    <w:rsid w:val="00295504"/>
    <w:rsid w:val="002C72E4"/>
    <w:rsid w:val="002D518A"/>
    <w:rsid w:val="00301219"/>
    <w:rsid w:val="00314CC5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0E48"/>
    <w:rsid w:val="006D5802"/>
    <w:rsid w:val="006E6A5B"/>
    <w:rsid w:val="006F7F25"/>
    <w:rsid w:val="00707296"/>
    <w:rsid w:val="00733383"/>
    <w:rsid w:val="00751D29"/>
    <w:rsid w:val="007521C6"/>
    <w:rsid w:val="0075270C"/>
    <w:rsid w:val="00781B65"/>
    <w:rsid w:val="007907C1"/>
    <w:rsid w:val="0079298A"/>
    <w:rsid w:val="007A2BE7"/>
    <w:rsid w:val="007B0E77"/>
    <w:rsid w:val="007B1681"/>
    <w:rsid w:val="007B2D30"/>
    <w:rsid w:val="007D73C0"/>
    <w:rsid w:val="00806251"/>
    <w:rsid w:val="00806ED0"/>
    <w:rsid w:val="0082750F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93794"/>
    <w:rsid w:val="00B217CE"/>
    <w:rsid w:val="00B33FF1"/>
    <w:rsid w:val="00B92650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E12FBB"/>
    <w:rsid w:val="00E44755"/>
    <w:rsid w:val="00E50C14"/>
    <w:rsid w:val="00E75B38"/>
    <w:rsid w:val="00E8491C"/>
    <w:rsid w:val="00E92772"/>
    <w:rsid w:val="00EC211C"/>
    <w:rsid w:val="00EF1D8C"/>
    <w:rsid w:val="00F24095"/>
    <w:rsid w:val="00F84344"/>
    <w:rsid w:val="00FC12B7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2021-03-30T04:30:00Z</dcterms:created>
  <dcterms:modified xsi:type="dcterms:W3CDTF">2023-06-30T12:44:00Z</dcterms:modified>
</cp:coreProperties>
</file>