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4835" w14:textId="71CFA31F" w:rsidR="004F28E2" w:rsidRDefault="004F28E2" w:rsidP="0029076F">
      <w:pPr>
        <w:pStyle w:val="Default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9E116D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Тема занятия №</w:t>
      </w:r>
      <w:r w:rsidR="00F92981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9E116D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bookmarkEnd w:id="0"/>
      <w:r w:rsidR="00F92981" w:rsidRPr="00F92981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Работа с данными </w:t>
      </w:r>
      <w:proofErr w:type="spellStart"/>
      <w:r w:rsidR="00F92981" w:rsidRPr="00F92981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insert</w:t>
      </w:r>
      <w:proofErr w:type="spellEnd"/>
      <w:r w:rsidR="00F92981" w:rsidRPr="00F92981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F92981" w:rsidRPr="00F92981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select</w:t>
      </w:r>
      <w:proofErr w:type="spellEnd"/>
      <w:r w:rsidR="00F92981" w:rsidRPr="00F92981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="00F92981" w:rsidRPr="00F92981"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update</w:t>
      </w:r>
      <w:proofErr w:type="spellEnd"/>
    </w:p>
    <w:p w14:paraId="5004D486" w14:textId="77777777" w:rsidR="004F28E2" w:rsidRDefault="004F28E2" w:rsidP="004F28E2">
      <w:pPr>
        <w:pStyle w:val="Default"/>
        <w:ind w:firstLine="567"/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262D5AB" w14:textId="38F7294E" w:rsidR="00F92981" w:rsidRDefault="00F92981" w:rsidP="00334789">
      <w:pPr>
        <w:widowControl w:val="0"/>
        <w:ind w:left="0" w:firstLine="567"/>
        <w:rPr>
          <w:color w:val="3F3F3F"/>
          <w:sz w:val="28"/>
          <w:szCs w:val="28"/>
          <w:lang/>
        </w:rPr>
      </w:pPr>
      <w:proofErr w:type="spellStart"/>
      <w:r>
        <w:rPr>
          <w:b/>
          <w:sz w:val="28"/>
          <w:szCs w:val="28"/>
        </w:rPr>
        <w:t>Structured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Query</w:t>
      </w:r>
      <w:proofErr w:type="spellEnd"/>
      <w:r>
        <w:rPr>
          <w:b/>
          <w:sz w:val="28"/>
          <w:szCs w:val="28"/>
        </w:rPr>
        <w:t xml:space="preserve"> Language (SQL)</w:t>
      </w:r>
      <w:r w:rsidR="00334789">
        <w:rPr>
          <w:sz w:val="28"/>
          <w:szCs w:val="28"/>
        </w:rPr>
        <w:t xml:space="preserve"> </w:t>
      </w:r>
      <w:r>
        <w:rPr>
          <w:sz w:val="28"/>
          <w:szCs w:val="28"/>
        </w:rPr>
        <w:t>— язык структурированных запросов, с помощью него пишутся специальные запросы (</w:t>
      </w:r>
      <w:r>
        <w:rPr>
          <w:i/>
          <w:sz w:val="28"/>
          <w:szCs w:val="28"/>
        </w:rPr>
        <w:t>SQL инструкции</w:t>
      </w:r>
      <w:r>
        <w:rPr>
          <w:sz w:val="28"/>
          <w:szCs w:val="28"/>
        </w:rPr>
        <w:t>) к базе данных с целью получения этих данных из базы и для манипулирования этими данными.</w:t>
      </w:r>
    </w:p>
    <w:p w14:paraId="14ABBD97" w14:textId="77777777" w:rsidR="00F92981" w:rsidRDefault="00F92981" w:rsidP="00334789">
      <w:pPr>
        <w:widowControl w:val="0"/>
        <w:ind w:left="0" w:firstLine="567"/>
        <w:rPr>
          <w:color w:val="auto"/>
          <w:sz w:val="28"/>
          <w:szCs w:val="28"/>
        </w:rPr>
      </w:pPr>
    </w:p>
    <w:p w14:paraId="1B9513BD" w14:textId="7CF855D9" w:rsidR="00F92981" w:rsidRDefault="00F92981" w:rsidP="00334789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>С точки зрения реализации язык SQL представляет собой набор операторов, которые делятся на определенные группы и у каждой группы есть свое назначение. В сокращенном виде эти группы называются DDL, DML, DCL и TCL.</w:t>
      </w:r>
    </w:p>
    <w:p w14:paraId="4122F0E2" w14:textId="77777777" w:rsidR="00F92981" w:rsidRDefault="00F92981" w:rsidP="00334789">
      <w:pPr>
        <w:ind w:left="0" w:firstLine="567"/>
        <w:rPr>
          <w:color w:val="auto"/>
          <w:sz w:val="28"/>
          <w:szCs w:val="28"/>
        </w:rPr>
      </w:pPr>
    </w:p>
    <w:p w14:paraId="747FE2EB" w14:textId="77777777" w:rsidR="00F92981" w:rsidRPr="00F92981" w:rsidRDefault="00F92981" w:rsidP="00334789">
      <w:pPr>
        <w:widowControl w:val="0"/>
        <w:spacing w:after="0" w:line="276" w:lineRule="auto"/>
        <w:ind w:left="567" w:right="0" w:firstLine="0"/>
        <w:rPr>
          <w:sz w:val="28"/>
          <w:szCs w:val="28"/>
          <w:lang w:val="en-US"/>
        </w:rPr>
      </w:pPr>
      <w:r w:rsidRPr="00F92981">
        <w:rPr>
          <w:sz w:val="28"/>
          <w:szCs w:val="28"/>
          <w:lang w:val="en-US"/>
        </w:rPr>
        <w:t>DDL – Data Definition Language (</w:t>
      </w:r>
      <w:r>
        <w:rPr>
          <w:sz w:val="28"/>
          <w:szCs w:val="28"/>
        </w:rPr>
        <w:t>язык</w:t>
      </w:r>
      <w:r w:rsidRPr="00F9298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описания</w:t>
      </w:r>
      <w:r w:rsidRPr="00F9298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данных</w:t>
      </w:r>
      <w:r w:rsidRPr="00F92981">
        <w:rPr>
          <w:sz w:val="28"/>
          <w:szCs w:val="28"/>
          <w:lang w:val="en-US"/>
        </w:rPr>
        <w:t>)</w:t>
      </w:r>
    </w:p>
    <w:p w14:paraId="693142E3" w14:textId="77777777" w:rsidR="00F92981" w:rsidRDefault="00F92981" w:rsidP="00334789">
      <w:pPr>
        <w:widowControl w:val="0"/>
        <w:spacing w:after="0" w:line="276" w:lineRule="auto"/>
        <w:ind w:left="567" w:right="0" w:firstLine="0"/>
        <w:rPr>
          <w:sz w:val="28"/>
          <w:szCs w:val="28"/>
        </w:rPr>
      </w:pPr>
      <w:r>
        <w:rPr>
          <w:sz w:val="28"/>
          <w:szCs w:val="28"/>
        </w:rPr>
        <w:t xml:space="preserve">DML – Data </w:t>
      </w:r>
      <w:proofErr w:type="spellStart"/>
      <w:r>
        <w:rPr>
          <w:sz w:val="28"/>
          <w:szCs w:val="28"/>
        </w:rPr>
        <w:t>Manipulation</w:t>
      </w:r>
      <w:proofErr w:type="spellEnd"/>
      <w:r>
        <w:rPr>
          <w:sz w:val="28"/>
          <w:szCs w:val="28"/>
        </w:rPr>
        <w:t xml:space="preserve"> Language (язык манипулирования данными)</w:t>
      </w:r>
    </w:p>
    <w:p w14:paraId="21DFDF80" w14:textId="77777777" w:rsidR="00F92981" w:rsidRDefault="00F92981" w:rsidP="00334789">
      <w:pPr>
        <w:widowControl w:val="0"/>
        <w:spacing w:after="0" w:line="276" w:lineRule="auto"/>
        <w:ind w:left="567" w:right="0" w:firstLine="0"/>
        <w:rPr>
          <w:sz w:val="28"/>
          <w:szCs w:val="28"/>
        </w:rPr>
      </w:pPr>
      <w:r>
        <w:rPr>
          <w:sz w:val="28"/>
          <w:szCs w:val="28"/>
        </w:rPr>
        <w:t>DCL – Data Control Language (язык управления данными)</w:t>
      </w:r>
    </w:p>
    <w:p w14:paraId="248DED98" w14:textId="77777777" w:rsidR="00F92981" w:rsidRDefault="00F92981" w:rsidP="00334789">
      <w:pPr>
        <w:widowControl w:val="0"/>
        <w:spacing w:after="0" w:line="276" w:lineRule="auto"/>
        <w:ind w:left="567" w:right="0" w:firstLine="0"/>
        <w:rPr>
          <w:sz w:val="28"/>
          <w:szCs w:val="28"/>
        </w:rPr>
      </w:pPr>
      <w:r>
        <w:rPr>
          <w:sz w:val="28"/>
          <w:szCs w:val="28"/>
        </w:rPr>
        <w:t xml:space="preserve">TCL – </w:t>
      </w:r>
      <w:proofErr w:type="spellStart"/>
      <w:r>
        <w:rPr>
          <w:sz w:val="28"/>
          <w:szCs w:val="28"/>
        </w:rPr>
        <w:t>Transaction</w:t>
      </w:r>
      <w:proofErr w:type="spellEnd"/>
      <w:r>
        <w:rPr>
          <w:sz w:val="28"/>
          <w:szCs w:val="28"/>
        </w:rPr>
        <w:t xml:space="preserve"> Control Language</w:t>
      </w:r>
    </w:p>
    <w:p w14:paraId="0D717898" w14:textId="77777777" w:rsidR="00F92981" w:rsidRDefault="00F92981" w:rsidP="00334789">
      <w:pPr>
        <w:widowControl w:val="0"/>
        <w:ind w:left="0" w:firstLine="567"/>
        <w:rPr>
          <w:color w:val="3F3F3F"/>
          <w:sz w:val="28"/>
          <w:szCs w:val="28"/>
        </w:rPr>
      </w:pPr>
    </w:p>
    <w:p w14:paraId="552C0BCD" w14:textId="1D5D42D4" w:rsidR="00F92981" w:rsidRDefault="00F92981" w:rsidP="00334789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b/>
          <w:sz w:val="28"/>
          <w:szCs w:val="28"/>
        </w:rPr>
        <w:t>Data</w:t>
      </w:r>
      <w:r w:rsidR="00334789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Manipulation</w:t>
      </w:r>
      <w:proofErr w:type="spellEnd"/>
      <w:r w:rsidR="0033478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Language (DML)</w:t>
      </w:r>
      <w:r w:rsidR="00334789">
        <w:rPr>
          <w:sz w:val="28"/>
          <w:szCs w:val="28"/>
        </w:rPr>
        <w:t xml:space="preserve"> </w:t>
      </w:r>
      <w:r>
        <w:rPr>
          <w:sz w:val="28"/>
          <w:szCs w:val="28"/>
        </w:rPr>
        <w:t>– это группа операторов для манипуляции данными. С помощью этих операторов мы можем добавлять, изменять, удалять и выгружать данные из базы, т.е. манипулировать ими.</w:t>
      </w:r>
    </w:p>
    <w:p w14:paraId="15CD943D" w14:textId="1514A69B" w:rsidR="00F92981" w:rsidRDefault="00F92981" w:rsidP="00334789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>В эту группу входят самые распространённые операторы языка SQL:</w:t>
      </w:r>
    </w:p>
    <w:p w14:paraId="0ABC96B2" w14:textId="54484CCB" w:rsidR="00F92981" w:rsidRDefault="00F92981" w:rsidP="00334789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>SELECT – осуществляет выборку данных;</w:t>
      </w:r>
    </w:p>
    <w:p w14:paraId="7FEDD66B" w14:textId="4E6E3DD9" w:rsidR="00F92981" w:rsidRDefault="00F92981" w:rsidP="00334789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>INSERT – добавляет новые данные;</w:t>
      </w:r>
    </w:p>
    <w:p w14:paraId="6247CA12" w14:textId="764791EF" w:rsidR="00F92981" w:rsidRDefault="00F92981" w:rsidP="00334789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>UPDATE – изменяет существующие данные;</w:t>
      </w:r>
    </w:p>
    <w:p w14:paraId="771FF079" w14:textId="32B67171" w:rsidR="00F92981" w:rsidRDefault="00F92981" w:rsidP="00334789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>DELETE – удаляет данные</w:t>
      </w:r>
    </w:p>
    <w:p w14:paraId="1F594D4B" w14:textId="77777777" w:rsidR="00F92981" w:rsidRDefault="00F92981" w:rsidP="00334789">
      <w:pPr>
        <w:widowControl w:val="0"/>
        <w:ind w:left="0" w:firstLine="567"/>
        <w:rPr>
          <w:color w:val="3F3F3F"/>
          <w:sz w:val="28"/>
          <w:szCs w:val="28"/>
        </w:rPr>
      </w:pPr>
    </w:p>
    <w:p w14:paraId="3FF6E91F" w14:textId="1C2ABA05" w:rsidR="00F92981" w:rsidRDefault="00F92981" w:rsidP="00334789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b/>
          <w:sz w:val="28"/>
          <w:szCs w:val="28"/>
        </w:rPr>
        <w:t>Data</w:t>
      </w:r>
      <w:r w:rsidR="0033478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Definition</w:t>
      </w:r>
      <w:r w:rsidR="0033478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Language (DDL)</w:t>
      </w:r>
      <w:r w:rsidR="00334789">
        <w:rPr>
          <w:sz w:val="28"/>
          <w:szCs w:val="28"/>
        </w:rPr>
        <w:t xml:space="preserve"> </w:t>
      </w:r>
      <w:r>
        <w:rPr>
          <w:sz w:val="28"/>
          <w:szCs w:val="28"/>
        </w:rPr>
        <w:t>– это группа операторов определения данных. Другими словами, с помощью операторов, входящих в эту группы, мы определяем структуру базы данных и работаем с объектами этой базы, т.е. создаем, изменяем и удаляем их.</w:t>
      </w:r>
    </w:p>
    <w:p w14:paraId="7E5A30E9" w14:textId="2E2F0D9C" w:rsidR="00F92981" w:rsidRDefault="00F92981" w:rsidP="00334789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>В эту группу входят следующие операторы:</w:t>
      </w:r>
    </w:p>
    <w:p w14:paraId="65135500" w14:textId="5E29F190" w:rsidR="00F92981" w:rsidRDefault="00F92981" w:rsidP="00334789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>CREATE – используется для создания объектов базы данных;</w:t>
      </w:r>
    </w:p>
    <w:p w14:paraId="31B0D2AB" w14:textId="0A24FDA1" w:rsidR="00F92981" w:rsidRDefault="00F92981" w:rsidP="00334789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>ALTER – используется для изменения объектов базы данных;</w:t>
      </w:r>
    </w:p>
    <w:p w14:paraId="678EB2A6" w14:textId="4822B492" w:rsidR="00F92981" w:rsidRDefault="00F92981" w:rsidP="00334789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>DROP – используется для удаления объектов базы данных.</w:t>
      </w:r>
    </w:p>
    <w:p w14:paraId="686883E9" w14:textId="77777777" w:rsidR="00F92981" w:rsidRDefault="00F92981" w:rsidP="00334789">
      <w:pPr>
        <w:widowControl w:val="0"/>
        <w:ind w:left="0" w:firstLine="567"/>
        <w:rPr>
          <w:color w:val="3F3F3F"/>
          <w:sz w:val="28"/>
          <w:szCs w:val="28"/>
        </w:rPr>
      </w:pPr>
    </w:p>
    <w:p w14:paraId="0C997A48" w14:textId="76762FE2" w:rsidR="00F92981" w:rsidRDefault="00F92981" w:rsidP="00334789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b/>
          <w:sz w:val="28"/>
          <w:szCs w:val="28"/>
        </w:rPr>
        <w:t>Data</w:t>
      </w:r>
      <w:r w:rsidR="0033478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Control</w:t>
      </w:r>
      <w:r w:rsidR="0033478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Language (DCL)</w:t>
      </w:r>
      <w:r w:rsidR="003347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группа операторов определения доступа к данным. Иными словами, это операторы для управления разрешениями, с помощью них мы можем разрешать или запрещать выполнение определенных </w:t>
      </w:r>
      <w:r>
        <w:rPr>
          <w:sz w:val="28"/>
          <w:szCs w:val="28"/>
        </w:rPr>
        <w:lastRenderedPageBreak/>
        <w:t>операций над объектами базы данных.</w:t>
      </w:r>
    </w:p>
    <w:p w14:paraId="76F4E090" w14:textId="290F8C31" w:rsidR="00F92981" w:rsidRDefault="00F92981" w:rsidP="00334789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>GRANT – предоставляет пользователю или группе разрешения на определённые операции с объектом</w:t>
      </w:r>
      <w:r w:rsidR="00334789">
        <w:rPr>
          <w:sz w:val="28"/>
          <w:szCs w:val="28"/>
        </w:rPr>
        <w:t>.</w:t>
      </w:r>
    </w:p>
    <w:p w14:paraId="2B57EE4C" w14:textId="5481FD61" w:rsidR="00F92981" w:rsidRDefault="00F92981" w:rsidP="00334789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>REVOKE – отзывает выданные разрешения</w:t>
      </w:r>
      <w:r w:rsidR="00334789">
        <w:rPr>
          <w:sz w:val="28"/>
          <w:szCs w:val="28"/>
        </w:rPr>
        <w:t>.</w:t>
      </w:r>
    </w:p>
    <w:p w14:paraId="675DA85B" w14:textId="77777777" w:rsidR="00F92981" w:rsidRDefault="00F92981" w:rsidP="00334789">
      <w:pPr>
        <w:widowControl w:val="0"/>
        <w:ind w:left="0" w:firstLine="567"/>
        <w:rPr>
          <w:color w:val="3F3F3F"/>
          <w:sz w:val="28"/>
          <w:szCs w:val="28"/>
        </w:rPr>
      </w:pPr>
    </w:p>
    <w:p w14:paraId="0F10A798" w14:textId="5ABC9BE4" w:rsidR="00F92981" w:rsidRDefault="00F92981" w:rsidP="00334789">
      <w:pPr>
        <w:widowControl w:val="0"/>
        <w:ind w:left="0" w:firstLine="567"/>
        <w:rPr>
          <w:color w:val="3F3F3F"/>
          <w:sz w:val="28"/>
          <w:szCs w:val="28"/>
        </w:rPr>
      </w:pPr>
      <w:proofErr w:type="spellStart"/>
      <w:r>
        <w:rPr>
          <w:b/>
          <w:sz w:val="28"/>
          <w:szCs w:val="28"/>
        </w:rPr>
        <w:t>Transaction</w:t>
      </w:r>
      <w:proofErr w:type="spellEnd"/>
      <w:r w:rsidR="0033478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Control</w:t>
      </w:r>
      <w:r w:rsidR="0033478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Language (TCL)</w:t>
      </w:r>
      <w:r w:rsidR="00334789">
        <w:rPr>
          <w:sz w:val="28"/>
          <w:szCs w:val="28"/>
        </w:rPr>
        <w:t xml:space="preserve"> </w:t>
      </w:r>
      <w:r>
        <w:rPr>
          <w:sz w:val="28"/>
          <w:szCs w:val="28"/>
        </w:rPr>
        <w:t>– группа операторов для управления транзакциями. Транзакция – это команда или блок команд (инструкций), которые успешно завершаются как единое целое, при этом в базе данных все внесенные изменения фиксируются на постоянной основе или отменяются, т.е. все изменения, внесенные любой командой, входящей в транзакцию, будут отменены.</w:t>
      </w:r>
    </w:p>
    <w:p w14:paraId="0CFA215A" w14:textId="19E25A51" w:rsidR="00F92981" w:rsidRDefault="00F92981" w:rsidP="00334789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>Группа операторов TCL предназначена как раз для реализации и управления транзакциями. Сюда можно отнести:</w:t>
      </w:r>
    </w:p>
    <w:p w14:paraId="72DE36D6" w14:textId="1BAF945E" w:rsidR="00F92981" w:rsidRDefault="00F92981" w:rsidP="00334789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>BEGIN TRANSACTION – служит для определения начала транзакции;</w:t>
      </w:r>
    </w:p>
    <w:p w14:paraId="51EA91F9" w14:textId="39DBA3CE" w:rsidR="00F92981" w:rsidRDefault="00F92981" w:rsidP="00334789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>COMMIT TRANSACTION – применяет транзакцию;</w:t>
      </w:r>
    </w:p>
    <w:p w14:paraId="2EEEDC64" w14:textId="3A27DE84" w:rsidR="00F92981" w:rsidRDefault="00F92981" w:rsidP="00334789">
      <w:pPr>
        <w:widowControl w:val="0"/>
        <w:ind w:left="0" w:firstLine="567"/>
        <w:rPr>
          <w:color w:val="3F3F3F"/>
          <w:sz w:val="28"/>
          <w:szCs w:val="28"/>
        </w:rPr>
      </w:pPr>
      <w:r>
        <w:rPr>
          <w:sz w:val="28"/>
          <w:szCs w:val="28"/>
        </w:rPr>
        <w:t>ROLLBACK TRANSACTION – откатывает все изменения, сделанные в контексте текущей транзакции;</w:t>
      </w:r>
    </w:p>
    <w:p w14:paraId="1C89C77D" w14:textId="26904F23" w:rsidR="00F92981" w:rsidRDefault="00F92981" w:rsidP="00334789">
      <w:pPr>
        <w:widowControl w:val="0"/>
        <w:ind w:left="0" w:firstLine="567"/>
        <w:rPr>
          <w:color w:val="auto"/>
          <w:sz w:val="28"/>
          <w:szCs w:val="28"/>
        </w:rPr>
      </w:pPr>
      <w:r>
        <w:rPr>
          <w:sz w:val="28"/>
          <w:szCs w:val="28"/>
        </w:rPr>
        <w:t>SAVE TRANSACTION – устанавливает промежуточную точку сохранения внутри транзакции.</w:t>
      </w:r>
    </w:p>
    <w:p w14:paraId="6CB6D41C" w14:textId="77777777" w:rsidR="00F92981" w:rsidRDefault="00F92981" w:rsidP="00334789">
      <w:pPr>
        <w:widowControl w:val="0"/>
        <w:ind w:left="0" w:firstLine="567"/>
        <w:rPr>
          <w:sz w:val="28"/>
          <w:szCs w:val="28"/>
        </w:rPr>
      </w:pPr>
    </w:p>
    <w:p w14:paraId="3CF41DE0" w14:textId="77777777" w:rsidR="00F92981" w:rsidRDefault="00F92981" w:rsidP="00334789">
      <w:pPr>
        <w:widowControl w:val="0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Создать базу данных при помощи графического </w:t>
      </w:r>
      <w:proofErr w:type="spellStart"/>
      <w:r>
        <w:rPr>
          <w:sz w:val="28"/>
          <w:szCs w:val="28"/>
        </w:rPr>
        <w:t>интерфейся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pgAdmin</w:t>
      </w:r>
      <w:proofErr w:type="spellEnd"/>
      <w:r>
        <w:rPr>
          <w:sz w:val="28"/>
          <w:szCs w:val="28"/>
        </w:rPr>
        <w:t xml:space="preserve"> и при помощи </w:t>
      </w:r>
      <w:proofErr w:type="spellStart"/>
      <w:r>
        <w:rPr>
          <w:sz w:val="28"/>
          <w:szCs w:val="28"/>
        </w:rPr>
        <w:t>Query</w:t>
      </w:r>
      <w:proofErr w:type="spellEnd"/>
      <w:r>
        <w:rPr>
          <w:sz w:val="28"/>
          <w:szCs w:val="28"/>
        </w:rPr>
        <w:t xml:space="preserve"> Tool</w:t>
      </w:r>
    </w:p>
    <w:p w14:paraId="7C2ADCD5" w14:textId="77777777" w:rsidR="00F92981" w:rsidRDefault="00F92981" w:rsidP="00F92981">
      <w:pPr>
        <w:widowControl w:val="0"/>
        <w:rPr>
          <w:sz w:val="28"/>
          <w:szCs w:val="28"/>
        </w:rPr>
      </w:pPr>
    </w:p>
    <w:p w14:paraId="1366DC01" w14:textId="42224B24" w:rsidR="00F92981" w:rsidRDefault="00F92981" w:rsidP="00F92981">
      <w:pPr>
        <w:widowControl w:val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087A90" wp14:editId="692B6DDB">
            <wp:extent cx="5314950" cy="2933700"/>
            <wp:effectExtent l="0" t="0" r="0" b="0"/>
            <wp:docPr id="12320713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2D951" w14:textId="77777777" w:rsidR="00F92981" w:rsidRDefault="00F92981" w:rsidP="00F92981">
      <w:pPr>
        <w:widowControl w:val="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Query</w:t>
      </w:r>
      <w:proofErr w:type="spellEnd"/>
      <w:r>
        <w:rPr>
          <w:sz w:val="28"/>
          <w:szCs w:val="28"/>
        </w:rPr>
        <w:t xml:space="preserve"> Tool</w:t>
      </w:r>
    </w:p>
    <w:p w14:paraId="2A27F927" w14:textId="77777777" w:rsidR="00F92981" w:rsidRDefault="00F92981" w:rsidP="00F92981">
      <w:pPr>
        <w:widowControl w:val="0"/>
        <w:jc w:val="center"/>
        <w:rPr>
          <w:sz w:val="28"/>
          <w:szCs w:val="28"/>
        </w:rPr>
      </w:pPr>
    </w:p>
    <w:p w14:paraId="5A8E2967" w14:textId="77777777" w:rsidR="00F92981" w:rsidRDefault="00F92981" w:rsidP="00334789">
      <w:pPr>
        <w:widowControl w:val="0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Создайте таблицу при помощи интерфейса </w:t>
      </w:r>
      <w:proofErr w:type="spellStart"/>
      <w:r>
        <w:rPr>
          <w:sz w:val="28"/>
          <w:szCs w:val="28"/>
        </w:rPr>
        <w:t>pgAdmin</w:t>
      </w:r>
      <w:proofErr w:type="spellEnd"/>
      <w:r>
        <w:rPr>
          <w:sz w:val="28"/>
          <w:szCs w:val="28"/>
        </w:rPr>
        <w:t xml:space="preserve"> и при помощи </w:t>
      </w:r>
      <w:proofErr w:type="spellStart"/>
      <w:r>
        <w:rPr>
          <w:sz w:val="28"/>
          <w:szCs w:val="28"/>
        </w:rPr>
        <w:t>Query</w:t>
      </w:r>
      <w:proofErr w:type="spellEnd"/>
      <w:r>
        <w:rPr>
          <w:sz w:val="28"/>
          <w:szCs w:val="28"/>
        </w:rPr>
        <w:t xml:space="preserve"> Tool</w:t>
      </w:r>
    </w:p>
    <w:p w14:paraId="1AD74543" w14:textId="158BE6C4" w:rsidR="00F92981" w:rsidRDefault="00F92981" w:rsidP="00334789">
      <w:pPr>
        <w:widowControl w:val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52CBD6" wp14:editId="56D07100">
            <wp:extent cx="4657725" cy="3857625"/>
            <wp:effectExtent l="0" t="0" r="9525" b="9525"/>
            <wp:docPr id="389917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8E3F2" w14:textId="77777777" w:rsidR="00F92981" w:rsidRDefault="00F92981" w:rsidP="00334789">
      <w:pPr>
        <w:widowControl w:val="0"/>
        <w:ind w:left="0" w:firstLine="567"/>
        <w:rPr>
          <w:sz w:val="28"/>
          <w:szCs w:val="28"/>
        </w:rPr>
      </w:pPr>
      <w:r>
        <w:rPr>
          <w:sz w:val="28"/>
          <w:szCs w:val="28"/>
        </w:rPr>
        <w:t xml:space="preserve">Пример создание при помощи </w:t>
      </w:r>
      <w:proofErr w:type="spellStart"/>
      <w:r>
        <w:rPr>
          <w:sz w:val="28"/>
          <w:szCs w:val="28"/>
        </w:rPr>
        <w:t>Query</w:t>
      </w:r>
      <w:proofErr w:type="spellEnd"/>
      <w:r>
        <w:rPr>
          <w:sz w:val="28"/>
          <w:szCs w:val="28"/>
        </w:rPr>
        <w:t xml:space="preserve"> Tool</w:t>
      </w:r>
    </w:p>
    <w:p w14:paraId="519D9521" w14:textId="77777777" w:rsidR="00F92981" w:rsidRDefault="00F92981" w:rsidP="00334789">
      <w:pPr>
        <w:widowControl w:val="0"/>
        <w:ind w:left="0" w:firstLine="567"/>
        <w:rPr>
          <w:sz w:val="28"/>
          <w:szCs w:val="28"/>
        </w:rPr>
      </w:pPr>
    </w:p>
    <w:p w14:paraId="256EE124" w14:textId="77777777" w:rsidR="00F92981" w:rsidRDefault="00F92981" w:rsidP="00334789">
      <w:pPr>
        <w:widowControl w:val="0"/>
        <w:ind w:left="0" w:firstLine="567"/>
        <w:rPr>
          <w:sz w:val="28"/>
          <w:szCs w:val="28"/>
        </w:rPr>
      </w:pPr>
      <w:r>
        <w:rPr>
          <w:sz w:val="28"/>
          <w:szCs w:val="28"/>
        </w:rPr>
        <w:t>Типы данных:</w:t>
      </w:r>
    </w:p>
    <w:p w14:paraId="29BFE6DD" w14:textId="77777777" w:rsidR="00F92981" w:rsidRDefault="00F92981" w:rsidP="00334789">
      <w:pPr>
        <w:widowControl w:val="0"/>
        <w:ind w:left="0" w:firstLine="567"/>
        <w:rPr>
          <w:sz w:val="28"/>
          <w:szCs w:val="28"/>
        </w:rPr>
      </w:pPr>
      <w:r>
        <w:rPr>
          <w:sz w:val="28"/>
          <w:szCs w:val="28"/>
        </w:rPr>
        <w:t>https://postgrespro.ru/docs/postgresql/9.4/datatype</w:t>
      </w:r>
    </w:p>
    <w:p w14:paraId="1D343AD3" w14:textId="77777777" w:rsidR="007F3D87" w:rsidRPr="004F28E2" w:rsidRDefault="007F3D87" w:rsidP="00F92981"/>
    <w:sectPr w:rsidR="007F3D87" w:rsidRPr="004F28E2" w:rsidSect="009A70E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51B16" w14:textId="77777777" w:rsidR="00310E85" w:rsidRDefault="00310E85" w:rsidP="0034712C">
      <w:pPr>
        <w:spacing w:after="0" w:line="240" w:lineRule="auto"/>
      </w:pPr>
      <w:r>
        <w:separator/>
      </w:r>
    </w:p>
  </w:endnote>
  <w:endnote w:type="continuationSeparator" w:id="0">
    <w:p w14:paraId="78F6B2D7" w14:textId="77777777" w:rsidR="00310E85" w:rsidRDefault="00310E85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176A4273" w:rsidR="00CE2C40" w:rsidRPr="00924A58" w:rsidRDefault="00CE2C40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1F5E19">
          <w:rPr>
            <w:noProof/>
            <w:sz w:val="20"/>
          </w:rPr>
          <w:t>3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77940B9C" w:rsidR="00CE2C40" w:rsidRPr="000C405D" w:rsidRDefault="00CE2C40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E15664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80559" w14:textId="77777777" w:rsidR="00310E85" w:rsidRDefault="00310E85" w:rsidP="0034712C">
      <w:pPr>
        <w:spacing w:after="0" w:line="240" w:lineRule="auto"/>
      </w:pPr>
      <w:r>
        <w:separator/>
      </w:r>
    </w:p>
  </w:footnote>
  <w:footnote w:type="continuationSeparator" w:id="0">
    <w:p w14:paraId="73BDF65C" w14:textId="77777777" w:rsidR="00310E85" w:rsidRDefault="00310E85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CE2C40" w:rsidRPr="00924A58" w:rsidRDefault="00CE2C40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288A2DA" w:rsidR="00CE2C40" w:rsidRDefault="00E21949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DC5AC3" wp14:editId="436B91F0">
          <wp:simplePos x="0" y="0"/>
          <wp:positionH relativeFrom="column">
            <wp:posOffset>5886450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2C40" w:rsidRPr="0034712C">
      <w:rPr>
        <w:b/>
        <w:sz w:val="22"/>
      </w:rPr>
      <w:t>КОМПЬЮТЕРНАЯ АКАДЕМИЯ «ШАГ»</w:t>
    </w:r>
    <w:r w:rsidR="00CE2C40" w:rsidRPr="0034712C">
      <w:rPr>
        <w:sz w:val="22"/>
      </w:rPr>
      <w:t xml:space="preserve"> </w:t>
    </w:r>
  </w:p>
  <w:p w14:paraId="583B7D99" w14:textId="190D342A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3D70145C" w:rsidR="00CE2C40" w:rsidRPr="009E116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29076F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29076F" w:rsidRPr="009E116D">
      <w:rPr>
        <w:b/>
        <w:sz w:val="28"/>
        <w:szCs w:val="28"/>
      </w:rPr>
      <w:t>Django</w:t>
    </w:r>
    <w:proofErr w:type="spellEnd"/>
  </w:p>
  <w:p w14:paraId="35166D79" w14:textId="704A0F93" w:rsidR="00CE2C40" w:rsidRPr="0088361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:lang w:val="en-US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88361D">
      <w:rPr>
        <w:b/>
        <w:sz w:val="28"/>
        <w:szCs w:val="28"/>
      </w:rPr>
      <w:t xml:space="preserve">Теория баз данных. </w:t>
    </w:r>
    <w:r w:rsidR="0088361D">
      <w:rPr>
        <w:b/>
        <w:sz w:val="28"/>
        <w:szCs w:val="28"/>
        <w:lang w:val="en-US"/>
      </w:rPr>
      <w:t>PostgreSQL</w:t>
    </w:r>
  </w:p>
  <w:p w14:paraId="11EF57DF" w14:textId="77777777" w:rsidR="00CE2C40" w:rsidRPr="009E116D" w:rsidRDefault="00CE2C40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1A270A"/>
    <w:multiLevelType w:val="hybridMultilevel"/>
    <w:tmpl w:val="AA08861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3837350"/>
    <w:multiLevelType w:val="hybridMultilevel"/>
    <w:tmpl w:val="2F0C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27BA6"/>
    <w:multiLevelType w:val="hybridMultilevel"/>
    <w:tmpl w:val="DAC45508"/>
    <w:lvl w:ilvl="0" w:tplc="8902A130">
      <w:start w:val="1"/>
      <w:numFmt w:val="bullet"/>
      <w:lvlText w:val="•"/>
      <w:lvlJc w:val="left"/>
      <w:pPr>
        <w:ind w:left="2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C58A6">
      <w:start w:val="1"/>
      <w:numFmt w:val="bullet"/>
      <w:lvlText w:val="o"/>
      <w:lvlJc w:val="left"/>
      <w:pPr>
        <w:ind w:left="2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32AFB6">
      <w:start w:val="1"/>
      <w:numFmt w:val="bullet"/>
      <w:lvlText w:val="▪"/>
      <w:lvlJc w:val="left"/>
      <w:pPr>
        <w:ind w:left="30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0F4F0">
      <w:start w:val="1"/>
      <w:numFmt w:val="bullet"/>
      <w:lvlText w:val="•"/>
      <w:lvlJc w:val="left"/>
      <w:pPr>
        <w:ind w:left="3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98A984">
      <w:start w:val="1"/>
      <w:numFmt w:val="bullet"/>
      <w:lvlText w:val="o"/>
      <w:lvlJc w:val="left"/>
      <w:pPr>
        <w:ind w:left="44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3015EA">
      <w:start w:val="1"/>
      <w:numFmt w:val="bullet"/>
      <w:lvlText w:val="▪"/>
      <w:lvlJc w:val="left"/>
      <w:pPr>
        <w:ind w:left="5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8A6884">
      <w:start w:val="1"/>
      <w:numFmt w:val="bullet"/>
      <w:lvlText w:val="•"/>
      <w:lvlJc w:val="left"/>
      <w:pPr>
        <w:ind w:left="5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54AD00">
      <w:start w:val="1"/>
      <w:numFmt w:val="bullet"/>
      <w:lvlText w:val="o"/>
      <w:lvlJc w:val="left"/>
      <w:pPr>
        <w:ind w:left="6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420A9C">
      <w:start w:val="1"/>
      <w:numFmt w:val="bullet"/>
      <w:lvlText w:val="▪"/>
      <w:lvlJc w:val="left"/>
      <w:pPr>
        <w:ind w:left="7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E11CC9"/>
    <w:multiLevelType w:val="hybridMultilevel"/>
    <w:tmpl w:val="1E7249D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BED38AD"/>
    <w:multiLevelType w:val="hybridMultilevel"/>
    <w:tmpl w:val="0700CC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AD4670"/>
    <w:multiLevelType w:val="hybridMultilevel"/>
    <w:tmpl w:val="F9E8EF0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45F3127"/>
    <w:multiLevelType w:val="hybridMultilevel"/>
    <w:tmpl w:val="B748C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1566FA"/>
    <w:multiLevelType w:val="hybridMultilevel"/>
    <w:tmpl w:val="AD6C8650"/>
    <w:lvl w:ilvl="0" w:tplc="23F01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E89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C6A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187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C1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22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E4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E5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28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8E60D46"/>
    <w:multiLevelType w:val="hybridMultilevel"/>
    <w:tmpl w:val="C02291DC"/>
    <w:lvl w:ilvl="0" w:tplc="4798F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8D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B68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8A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EB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4A8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AC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0F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A9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C06050C"/>
    <w:multiLevelType w:val="hybridMultilevel"/>
    <w:tmpl w:val="C35A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2334B4"/>
    <w:multiLevelType w:val="hybridMultilevel"/>
    <w:tmpl w:val="3A7C303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410F0D49"/>
    <w:multiLevelType w:val="hybridMultilevel"/>
    <w:tmpl w:val="A9862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84B30CE"/>
    <w:multiLevelType w:val="multilevel"/>
    <w:tmpl w:val="1F36DDE2"/>
    <w:lvl w:ilvl="0">
      <w:start w:val="1"/>
      <w:numFmt w:val="bullet"/>
      <w:lvlText w:val=" "/>
      <w:lvlJc w:val="right"/>
      <w:pPr>
        <w:ind w:left="144" w:firstLine="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1">
      <w:start w:val="1"/>
      <w:numFmt w:val="bullet"/>
      <w:lvlText w:val="◦"/>
      <w:lvlJc w:val="right"/>
      <w:pPr>
        <w:ind w:left="604" w:hanging="107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2">
      <w:start w:val="1"/>
      <w:numFmt w:val="bullet"/>
      <w:lvlText w:val="◦"/>
      <w:lvlJc w:val="right"/>
      <w:pPr>
        <w:ind w:left="892" w:hanging="107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3">
      <w:start w:val="1"/>
      <w:numFmt w:val="bullet"/>
      <w:lvlText w:val="◦"/>
      <w:lvlJc w:val="right"/>
      <w:pPr>
        <w:ind w:left="1180" w:hanging="108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4">
      <w:start w:val="1"/>
      <w:numFmt w:val="bullet"/>
      <w:lvlText w:val="◦"/>
      <w:lvlJc w:val="right"/>
      <w:pPr>
        <w:ind w:left="1468" w:hanging="107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5">
      <w:start w:val="1"/>
      <w:numFmt w:val="bullet"/>
      <w:lvlText w:val="◦"/>
      <w:lvlJc w:val="right"/>
      <w:pPr>
        <w:ind w:left="1732" w:hanging="1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6">
      <w:start w:val="1"/>
      <w:numFmt w:val="bullet"/>
      <w:lvlText w:val="◦"/>
      <w:lvlJc w:val="right"/>
      <w:pPr>
        <w:ind w:left="2047" w:hanging="1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7">
      <w:start w:val="1"/>
      <w:numFmt w:val="bullet"/>
      <w:lvlText w:val="◦"/>
      <w:lvlJc w:val="right"/>
      <w:pPr>
        <w:ind w:left="2362" w:hanging="1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  <w:lvl w:ilvl="8">
      <w:start w:val="1"/>
      <w:numFmt w:val="bullet"/>
      <w:lvlText w:val="◦"/>
      <w:lvlJc w:val="right"/>
      <w:pPr>
        <w:ind w:left="2677" w:hanging="180"/>
      </w:pPr>
      <w:rPr>
        <w:rFonts w:ascii="Calibri" w:eastAsia="Calibri" w:hAnsi="Calibri" w:cs="Calibri"/>
        <w:b w:val="0"/>
        <w:i w:val="0"/>
        <w:smallCaps w:val="0"/>
        <w:strike w:val="0"/>
        <w:dstrike w:val="0"/>
        <w:color w:val="E48312"/>
        <w:sz w:val="36"/>
        <w:szCs w:val="36"/>
        <w:u w:val="none"/>
        <w:effect w:val="none"/>
        <w:vertAlign w:val="baseline"/>
      </w:rPr>
    </w:lvl>
  </w:abstractNum>
  <w:abstractNum w:abstractNumId="17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CED4567"/>
    <w:multiLevelType w:val="hybridMultilevel"/>
    <w:tmpl w:val="A41087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E146EDD"/>
    <w:multiLevelType w:val="hybridMultilevel"/>
    <w:tmpl w:val="F3C6A89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2466F39"/>
    <w:multiLevelType w:val="hybridMultilevel"/>
    <w:tmpl w:val="5BDA162A"/>
    <w:lvl w:ilvl="0" w:tplc="13DADB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173614"/>
    <w:multiLevelType w:val="hybridMultilevel"/>
    <w:tmpl w:val="9E4EB484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CF376F8"/>
    <w:multiLevelType w:val="hybridMultilevel"/>
    <w:tmpl w:val="BAF6F1D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D150245"/>
    <w:multiLevelType w:val="hybridMultilevel"/>
    <w:tmpl w:val="5D86636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F013DF1"/>
    <w:multiLevelType w:val="hybridMultilevel"/>
    <w:tmpl w:val="F872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39169C"/>
    <w:multiLevelType w:val="multilevel"/>
    <w:tmpl w:val="210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310264"/>
    <w:multiLevelType w:val="hybridMultilevel"/>
    <w:tmpl w:val="C666F2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89D66CF"/>
    <w:multiLevelType w:val="hybridMultilevel"/>
    <w:tmpl w:val="CF4072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F564AF8"/>
    <w:multiLevelType w:val="hybridMultilevel"/>
    <w:tmpl w:val="F2A42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31257">
    <w:abstractNumId w:val="26"/>
  </w:num>
  <w:num w:numId="2" w16cid:durableId="1062601081">
    <w:abstractNumId w:val="15"/>
  </w:num>
  <w:num w:numId="3" w16cid:durableId="766929985">
    <w:abstractNumId w:val="10"/>
  </w:num>
  <w:num w:numId="4" w16cid:durableId="678654511">
    <w:abstractNumId w:val="17"/>
  </w:num>
  <w:num w:numId="5" w16cid:durableId="2089230674">
    <w:abstractNumId w:val="21"/>
  </w:num>
  <w:num w:numId="6" w16cid:durableId="142814696">
    <w:abstractNumId w:val="9"/>
  </w:num>
  <w:num w:numId="7" w16cid:durableId="1490905727">
    <w:abstractNumId w:val="3"/>
  </w:num>
  <w:num w:numId="8" w16cid:durableId="709500541">
    <w:abstractNumId w:val="24"/>
  </w:num>
  <w:num w:numId="9" w16cid:durableId="527111668">
    <w:abstractNumId w:val="29"/>
  </w:num>
  <w:num w:numId="10" w16cid:durableId="1269506131">
    <w:abstractNumId w:val="28"/>
  </w:num>
  <w:num w:numId="11" w16cid:durableId="477377971">
    <w:abstractNumId w:val="18"/>
  </w:num>
  <w:num w:numId="12" w16cid:durableId="1642810475">
    <w:abstractNumId w:val="4"/>
  </w:num>
  <w:num w:numId="13" w16cid:durableId="1222982459">
    <w:abstractNumId w:val="23"/>
  </w:num>
  <w:num w:numId="14" w16cid:durableId="1327366458">
    <w:abstractNumId w:val="30"/>
  </w:num>
  <w:num w:numId="15" w16cid:durableId="161509912">
    <w:abstractNumId w:val="2"/>
  </w:num>
  <w:num w:numId="16" w16cid:durableId="1280336834">
    <w:abstractNumId w:val="12"/>
  </w:num>
  <w:num w:numId="17" w16cid:durableId="1894920826">
    <w:abstractNumId w:val="14"/>
  </w:num>
  <w:num w:numId="18" w16cid:durableId="945504082">
    <w:abstractNumId w:val="7"/>
  </w:num>
  <w:num w:numId="19" w16cid:durableId="663895154">
    <w:abstractNumId w:val="25"/>
  </w:num>
  <w:num w:numId="20" w16cid:durableId="636643364">
    <w:abstractNumId w:val="5"/>
  </w:num>
  <w:num w:numId="21" w16cid:durableId="559825271">
    <w:abstractNumId w:val="13"/>
  </w:num>
  <w:num w:numId="22" w16cid:durableId="452940333">
    <w:abstractNumId w:val="6"/>
  </w:num>
  <w:num w:numId="23" w16cid:durableId="485515073">
    <w:abstractNumId w:val="20"/>
  </w:num>
  <w:num w:numId="24" w16cid:durableId="1129280933">
    <w:abstractNumId w:val="22"/>
  </w:num>
  <w:num w:numId="25" w16cid:durableId="825627130">
    <w:abstractNumId w:val="27"/>
  </w:num>
  <w:num w:numId="26" w16cid:durableId="562104783">
    <w:abstractNumId w:val="19"/>
  </w:num>
  <w:num w:numId="27" w16cid:durableId="1987926636">
    <w:abstractNumId w:val="1"/>
  </w:num>
  <w:num w:numId="28" w16cid:durableId="1737629320">
    <w:abstractNumId w:val="11"/>
  </w:num>
  <w:num w:numId="29" w16cid:durableId="2132628140">
    <w:abstractNumId w:val="8"/>
  </w:num>
  <w:num w:numId="30" w16cid:durableId="414327480">
    <w:abstractNumId w:val="15"/>
  </w:num>
  <w:num w:numId="31" w16cid:durableId="929043938">
    <w:abstractNumId w:val="10"/>
  </w:num>
  <w:num w:numId="32" w16cid:durableId="1285312203">
    <w:abstractNumId w:val="17"/>
  </w:num>
  <w:num w:numId="33" w16cid:durableId="881138228">
    <w:abstractNumId w:val="0"/>
  </w:num>
  <w:num w:numId="34" w16cid:durableId="17462232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5152"/>
    <w:rsid w:val="0002614B"/>
    <w:rsid w:val="000971ED"/>
    <w:rsid w:val="000B7143"/>
    <w:rsid w:val="000C405D"/>
    <w:rsid w:val="000C62F8"/>
    <w:rsid w:val="000D008A"/>
    <w:rsid w:val="000E1960"/>
    <w:rsid w:val="000E2449"/>
    <w:rsid w:val="000E58FC"/>
    <w:rsid w:val="00111B5A"/>
    <w:rsid w:val="00161051"/>
    <w:rsid w:val="00173FB0"/>
    <w:rsid w:val="001823BD"/>
    <w:rsid w:val="001B6D3D"/>
    <w:rsid w:val="001E6410"/>
    <w:rsid w:val="001F5E19"/>
    <w:rsid w:val="00215D64"/>
    <w:rsid w:val="00243D3E"/>
    <w:rsid w:val="00247756"/>
    <w:rsid w:val="00253D27"/>
    <w:rsid w:val="00255A00"/>
    <w:rsid w:val="00261769"/>
    <w:rsid w:val="0029076F"/>
    <w:rsid w:val="002937FA"/>
    <w:rsid w:val="002F1E53"/>
    <w:rsid w:val="003007B2"/>
    <w:rsid w:val="00310E85"/>
    <w:rsid w:val="00334789"/>
    <w:rsid w:val="003423E3"/>
    <w:rsid w:val="0034712C"/>
    <w:rsid w:val="00350FA1"/>
    <w:rsid w:val="00363B15"/>
    <w:rsid w:val="003E5A2E"/>
    <w:rsid w:val="003F59F9"/>
    <w:rsid w:val="00420EFF"/>
    <w:rsid w:val="004253A7"/>
    <w:rsid w:val="00426EB1"/>
    <w:rsid w:val="004435F0"/>
    <w:rsid w:val="004440C5"/>
    <w:rsid w:val="00484AAB"/>
    <w:rsid w:val="00492AA5"/>
    <w:rsid w:val="004E3161"/>
    <w:rsid w:val="004E550D"/>
    <w:rsid w:val="004F28E2"/>
    <w:rsid w:val="00502B54"/>
    <w:rsid w:val="0058565B"/>
    <w:rsid w:val="005C04F6"/>
    <w:rsid w:val="005C38DA"/>
    <w:rsid w:val="00622EA6"/>
    <w:rsid w:val="00633121"/>
    <w:rsid w:val="006410F3"/>
    <w:rsid w:val="006711CB"/>
    <w:rsid w:val="00671DE0"/>
    <w:rsid w:val="0067514F"/>
    <w:rsid w:val="00690DB7"/>
    <w:rsid w:val="006B5187"/>
    <w:rsid w:val="006B5E48"/>
    <w:rsid w:val="006B6089"/>
    <w:rsid w:val="006E14C5"/>
    <w:rsid w:val="00727B70"/>
    <w:rsid w:val="00730096"/>
    <w:rsid w:val="00733383"/>
    <w:rsid w:val="007433AA"/>
    <w:rsid w:val="0079298A"/>
    <w:rsid w:val="007A74C1"/>
    <w:rsid w:val="007D112B"/>
    <w:rsid w:val="007E2AA3"/>
    <w:rsid w:val="007E2F44"/>
    <w:rsid w:val="007F3D87"/>
    <w:rsid w:val="00806251"/>
    <w:rsid w:val="00833FE7"/>
    <w:rsid w:val="00875444"/>
    <w:rsid w:val="00882E4B"/>
    <w:rsid w:val="0088361D"/>
    <w:rsid w:val="008A3891"/>
    <w:rsid w:val="008D351E"/>
    <w:rsid w:val="008E0473"/>
    <w:rsid w:val="008E2290"/>
    <w:rsid w:val="00924A58"/>
    <w:rsid w:val="00935E1D"/>
    <w:rsid w:val="00937552"/>
    <w:rsid w:val="009551A7"/>
    <w:rsid w:val="00985930"/>
    <w:rsid w:val="009A4E47"/>
    <w:rsid w:val="009A70E1"/>
    <w:rsid w:val="009D532A"/>
    <w:rsid w:val="009E116D"/>
    <w:rsid w:val="00A2102A"/>
    <w:rsid w:val="00A27DD9"/>
    <w:rsid w:val="00A609E7"/>
    <w:rsid w:val="00A841CA"/>
    <w:rsid w:val="00A87CF7"/>
    <w:rsid w:val="00A91B64"/>
    <w:rsid w:val="00A94CB1"/>
    <w:rsid w:val="00AC72BC"/>
    <w:rsid w:val="00B3023B"/>
    <w:rsid w:val="00B71EB2"/>
    <w:rsid w:val="00B9137F"/>
    <w:rsid w:val="00BD2987"/>
    <w:rsid w:val="00BD48B7"/>
    <w:rsid w:val="00BE34B1"/>
    <w:rsid w:val="00C8547C"/>
    <w:rsid w:val="00C942B5"/>
    <w:rsid w:val="00CB1FB6"/>
    <w:rsid w:val="00CB53FC"/>
    <w:rsid w:val="00CD6BDE"/>
    <w:rsid w:val="00CE172A"/>
    <w:rsid w:val="00CE2C40"/>
    <w:rsid w:val="00D16420"/>
    <w:rsid w:val="00D32D0D"/>
    <w:rsid w:val="00D54295"/>
    <w:rsid w:val="00D74D5B"/>
    <w:rsid w:val="00D91447"/>
    <w:rsid w:val="00DA70BE"/>
    <w:rsid w:val="00DC2578"/>
    <w:rsid w:val="00DD24FE"/>
    <w:rsid w:val="00E15664"/>
    <w:rsid w:val="00E21949"/>
    <w:rsid w:val="00E50C14"/>
    <w:rsid w:val="00E767D5"/>
    <w:rsid w:val="00EA52D2"/>
    <w:rsid w:val="00EA7F14"/>
    <w:rsid w:val="00F92981"/>
    <w:rsid w:val="00F93FD4"/>
    <w:rsid w:val="00FA04AC"/>
    <w:rsid w:val="00FC1BDD"/>
    <w:rsid w:val="00FC28FA"/>
    <w:rsid w:val="00F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uiPriority w:val="99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uiPriority w:val="99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">
    <w:name w:val="TableGrid"/>
    <w:rsid w:val="001E641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7E2AA3"/>
    <w:pPr>
      <w:ind w:left="720"/>
      <w:contextualSpacing/>
    </w:pPr>
  </w:style>
  <w:style w:type="character" w:customStyle="1" w:styleId="enlighter-text">
    <w:name w:val="enlighter-text"/>
    <w:basedOn w:val="a0"/>
    <w:rsid w:val="000E2449"/>
  </w:style>
  <w:style w:type="character" w:customStyle="1" w:styleId="enlighter-g1">
    <w:name w:val="enlighter-g1"/>
    <w:basedOn w:val="a0"/>
    <w:rsid w:val="000E2449"/>
  </w:style>
  <w:style w:type="character" w:customStyle="1" w:styleId="enlighter-n1">
    <w:name w:val="enlighter-n1"/>
    <w:basedOn w:val="a0"/>
    <w:rsid w:val="000E2449"/>
  </w:style>
  <w:style w:type="character" w:customStyle="1" w:styleId="enlighter-s0">
    <w:name w:val="enlighter-s0"/>
    <w:basedOn w:val="a0"/>
    <w:rsid w:val="000E2449"/>
  </w:style>
  <w:style w:type="character" w:customStyle="1" w:styleId="enlighter-k1">
    <w:name w:val="enlighter-k1"/>
    <w:basedOn w:val="a0"/>
    <w:rsid w:val="000E2449"/>
  </w:style>
  <w:style w:type="character" w:customStyle="1" w:styleId="enlighter-k0">
    <w:name w:val="enlighter-k0"/>
    <w:basedOn w:val="a0"/>
    <w:rsid w:val="000E2449"/>
  </w:style>
  <w:style w:type="character" w:customStyle="1" w:styleId="enlighter-m0">
    <w:name w:val="enlighter-m0"/>
    <w:basedOn w:val="a0"/>
    <w:rsid w:val="000E2449"/>
  </w:style>
  <w:style w:type="character" w:customStyle="1" w:styleId="token">
    <w:name w:val="token"/>
    <w:basedOn w:val="a0"/>
    <w:rsid w:val="000E2449"/>
  </w:style>
  <w:style w:type="character" w:customStyle="1" w:styleId="md-inline-bold">
    <w:name w:val="md-inline-bold"/>
    <w:basedOn w:val="a0"/>
    <w:rsid w:val="009A70E1"/>
  </w:style>
  <w:style w:type="paragraph" w:customStyle="1" w:styleId="msonormal0">
    <w:name w:val="msonormal"/>
    <w:basedOn w:val="a"/>
    <w:uiPriority w:val="99"/>
    <w:rsid w:val="00BE34B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pre">
    <w:name w:val="pre"/>
    <w:basedOn w:val="a0"/>
    <w:rsid w:val="00BE34B1"/>
  </w:style>
  <w:style w:type="character" w:customStyle="1" w:styleId="n">
    <w:name w:val="n"/>
    <w:basedOn w:val="a0"/>
    <w:rsid w:val="00BE34B1"/>
  </w:style>
  <w:style w:type="character" w:customStyle="1" w:styleId="p">
    <w:name w:val="p"/>
    <w:basedOn w:val="a0"/>
    <w:rsid w:val="00BE34B1"/>
  </w:style>
  <w:style w:type="character" w:customStyle="1" w:styleId="o">
    <w:name w:val="o"/>
    <w:basedOn w:val="a0"/>
    <w:rsid w:val="00BE34B1"/>
  </w:style>
  <w:style w:type="character" w:customStyle="1" w:styleId="s1">
    <w:name w:val="s1"/>
    <w:basedOn w:val="a0"/>
    <w:rsid w:val="00BE34B1"/>
  </w:style>
  <w:style w:type="character" w:customStyle="1" w:styleId="nb">
    <w:name w:val="nb"/>
    <w:basedOn w:val="a0"/>
    <w:rsid w:val="00BE34B1"/>
  </w:style>
  <w:style w:type="character" w:customStyle="1" w:styleId="kc">
    <w:name w:val="kc"/>
    <w:basedOn w:val="a0"/>
    <w:rsid w:val="00BE34B1"/>
  </w:style>
  <w:style w:type="character" w:customStyle="1" w:styleId="kn">
    <w:name w:val="kn"/>
    <w:basedOn w:val="a0"/>
    <w:rsid w:val="00BE34B1"/>
  </w:style>
  <w:style w:type="character" w:customStyle="1" w:styleId="nn">
    <w:name w:val="nn"/>
    <w:basedOn w:val="a0"/>
    <w:rsid w:val="00BE3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6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3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981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3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93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7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69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7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87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8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57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4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54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5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3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769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63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93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56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46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87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15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08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1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64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223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70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56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88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8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611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58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50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910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20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9510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17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086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92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65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8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7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96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02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38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62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32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92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77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43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9344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9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68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77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63806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8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1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65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60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9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018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88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77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70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930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0607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155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108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23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72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51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927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881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40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70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963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10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325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6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33116-C5B2-48F9-817F-3A3D811C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2022-08-10T13:03:00Z</dcterms:created>
  <dcterms:modified xsi:type="dcterms:W3CDTF">2023-04-02T15:10:00Z</dcterms:modified>
</cp:coreProperties>
</file>