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4835" w14:textId="255A9178" w:rsidR="004F28E2" w:rsidRDefault="004F28E2" w:rsidP="0029076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FB0857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FB0857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Понятие индекса</w:t>
      </w:r>
    </w:p>
    <w:p w14:paraId="5004D486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8D2AB29" w14:textId="77777777" w:rsidR="00FB0857" w:rsidRPr="00C61B22" w:rsidRDefault="00FB0857" w:rsidP="00C61B22">
      <w:pPr>
        <w:widowControl w:val="0"/>
        <w:spacing w:after="120" w:line="259" w:lineRule="auto"/>
        <w:ind w:left="283" w:right="57" w:hanging="11"/>
        <w:rPr>
          <w:b/>
          <w:color w:val="auto"/>
          <w:sz w:val="28"/>
          <w:szCs w:val="28"/>
          <w:lang w:val="en-US"/>
        </w:rPr>
      </w:pPr>
      <w:r w:rsidRPr="00C61B22">
        <w:rPr>
          <w:b/>
          <w:sz w:val="28"/>
          <w:szCs w:val="28"/>
        </w:rPr>
        <w:t>Оперативная</w:t>
      </w:r>
      <w:r w:rsidRPr="00C61B22">
        <w:rPr>
          <w:b/>
          <w:sz w:val="28"/>
          <w:szCs w:val="28"/>
          <w:lang w:val="en-US"/>
        </w:rPr>
        <w:t xml:space="preserve"> </w:t>
      </w:r>
      <w:r w:rsidRPr="00C61B22">
        <w:rPr>
          <w:b/>
          <w:sz w:val="28"/>
          <w:szCs w:val="28"/>
        </w:rPr>
        <w:t>обработка</w:t>
      </w:r>
      <w:r w:rsidRPr="00C61B22">
        <w:rPr>
          <w:b/>
          <w:sz w:val="28"/>
          <w:szCs w:val="28"/>
          <w:lang w:val="en-US"/>
        </w:rPr>
        <w:t xml:space="preserve"> </w:t>
      </w:r>
      <w:r w:rsidRPr="00C61B22">
        <w:rPr>
          <w:b/>
          <w:sz w:val="28"/>
          <w:szCs w:val="28"/>
        </w:rPr>
        <w:t>онлайн</w:t>
      </w:r>
      <w:r w:rsidRPr="00C61B22">
        <w:rPr>
          <w:b/>
          <w:sz w:val="28"/>
          <w:szCs w:val="28"/>
          <w:lang w:val="en-US"/>
        </w:rPr>
        <w:t xml:space="preserve"> (OLTP - </w:t>
      </w:r>
      <w:r w:rsidRPr="00C61B22">
        <w:rPr>
          <w:i/>
          <w:sz w:val="28"/>
          <w:szCs w:val="28"/>
          <w:lang w:val="en-US"/>
        </w:rPr>
        <w:t>Online Transactional Processing</w:t>
      </w:r>
      <w:r w:rsidRPr="00C61B22">
        <w:rPr>
          <w:b/>
          <w:sz w:val="28"/>
          <w:szCs w:val="28"/>
          <w:lang w:val="en-US"/>
        </w:rPr>
        <w:t>)</w:t>
      </w:r>
    </w:p>
    <w:p w14:paraId="64FCF5A5" w14:textId="6CAD9165" w:rsidR="00FB0857" w:rsidRPr="00C61B22" w:rsidRDefault="00FB0857" w:rsidP="00C61B22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 w:rsidRPr="00C61B22">
        <w:rPr>
          <w:sz w:val="28"/>
          <w:szCs w:val="28"/>
        </w:rPr>
        <w:t>Для того чтобы крупные / средние компании могли выполнять свои административные / коммерческие задачи или задачи по продажам, обязательно иметь системы OLTP, которые должны заботиться об огромном количестве транзакций, которые происходят каждый день.</w:t>
      </w:r>
    </w:p>
    <w:p w14:paraId="5768AC28" w14:textId="77777777" w:rsidR="00FB0857" w:rsidRPr="00C61B22" w:rsidRDefault="00FB0857" w:rsidP="00C61B22">
      <w:pPr>
        <w:widowControl w:val="0"/>
        <w:spacing w:after="120" w:line="259" w:lineRule="auto"/>
        <w:ind w:left="283" w:right="57" w:hanging="11"/>
        <w:rPr>
          <w:color w:val="auto"/>
          <w:sz w:val="28"/>
          <w:szCs w:val="28"/>
        </w:rPr>
      </w:pPr>
    </w:p>
    <w:p w14:paraId="65A165FA" w14:textId="59AFB3F2" w:rsidR="00FB0857" w:rsidRPr="00C61B22" w:rsidRDefault="00FB0857" w:rsidP="00C61B22">
      <w:pPr>
        <w:widowControl w:val="0"/>
        <w:spacing w:after="120" w:line="259" w:lineRule="auto"/>
        <w:ind w:left="283" w:right="57" w:hanging="11"/>
        <w:rPr>
          <w:b/>
          <w:sz w:val="28"/>
          <w:szCs w:val="28"/>
          <w:lang w:val="en-US"/>
        </w:rPr>
      </w:pPr>
      <w:r w:rsidRPr="00C61B22">
        <w:rPr>
          <w:b/>
          <w:sz w:val="28"/>
          <w:szCs w:val="28"/>
        </w:rPr>
        <w:t>Аналитическая</w:t>
      </w:r>
      <w:r w:rsidRPr="00C61B22">
        <w:rPr>
          <w:b/>
          <w:sz w:val="28"/>
          <w:szCs w:val="28"/>
          <w:lang w:val="en-US"/>
        </w:rPr>
        <w:t xml:space="preserve"> </w:t>
      </w:r>
      <w:r w:rsidRPr="00C61B22">
        <w:rPr>
          <w:b/>
          <w:sz w:val="28"/>
          <w:szCs w:val="28"/>
        </w:rPr>
        <w:t>обработка</w:t>
      </w:r>
      <w:r w:rsidRPr="00C61B22">
        <w:rPr>
          <w:b/>
          <w:sz w:val="28"/>
          <w:szCs w:val="28"/>
          <w:lang w:val="en-US"/>
        </w:rPr>
        <w:t xml:space="preserve"> </w:t>
      </w:r>
      <w:r w:rsidRPr="00C61B22">
        <w:rPr>
          <w:b/>
          <w:sz w:val="28"/>
          <w:szCs w:val="28"/>
        </w:rPr>
        <w:t>онлайн</w:t>
      </w:r>
      <w:r w:rsidRPr="00C61B22">
        <w:rPr>
          <w:b/>
          <w:sz w:val="28"/>
          <w:szCs w:val="28"/>
          <w:lang w:val="en-US"/>
        </w:rPr>
        <w:t xml:space="preserve"> (OLAP - </w:t>
      </w:r>
      <w:r w:rsidRPr="00C61B22">
        <w:rPr>
          <w:i/>
          <w:sz w:val="28"/>
          <w:szCs w:val="28"/>
          <w:lang w:val="en-US"/>
        </w:rPr>
        <w:t>Online Analytical Processing</w:t>
      </w:r>
      <w:r w:rsidRPr="00C61B22">
        <w:rPr>
          <w:b/>
          <w:sz w:val="28"/>
          <w:szCs w:val="28"/>
          <w:lang w:val="en-US"/>
        </w:rPr>
        <w:t>)</w:t>
      </w:r>
    </w:p>
    <w:p w14:paraId="7BD213CA" w14:textId="44972640" w:rsidR="00FB0857" w:rsidRPr="00C61B22" w:rsidRDefault="00FB0857" w:rsidP="00C61B22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 w:rsidRPr="00C61B22">
        <w:rPr>
          <w:sz w:val="28"/>
          <w:szCs w:val="28"/>
        </w:rPr>
        <w:t>На уровне OLAP происходит очень мало транзакций, и они помогают бизнесу принимать лучшие решения.</w:t>
      </w:r>
    </w:p>
    <w:p w14:paraId="6198B91B" w14:textId="77777777" w:rsidR="00FB0857" w:rsidRPr="00C61B22" w:rsidRDefault="00FB0857" w:rsidP="00C61B22">
      <w:pPr>
        <w:widowControl w:val="0"/>
        <w:spacing w:after="120" w:line="259" w:lineRule="auto"/>
        <w:ind w:left="283" w:right="57" w:hanging="11"/>
        <w:rPr>
          <w:color w:val="auto"/>
          <w:sz w:val="28"/>
          <w:szCs w:val="28"/>
        </w:rPr>
      </w:pPr>
      <w:r w:rsidRPr="00C61B22">
        <w:rPr>
          <w:color w:val="202124"/>
          <w:sz w:val="28"/>
          <w:szCs w:val="28"/>
        </w:rPr>
        <w:t>Типы JSON предназначены для хранения данных JSON (JavaScript Object Notation, Запись объекта JavaScript) </w:t>
      </w:r>
    </w:p>
    <w:p w14:paraId="3B021CF9" w14:textId="4E129600" w:rsidR="00FB0857" w:rsidRPr="00C61B22" w:rsidRDefault="00FB0857" w:rsidP="00C61B22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 w:rsidRPr="00C61B22">
        <w:rPr>
          <w:sz w:val="28"/>
          <w:szCs w:val="28"/>
        </w:rPr>
        <w:t>Простейший метод решения задачи поиска записей в базе данных, удовлетворяющих определенному критерию, — полный перебор. Но с ростом количества записей производительность такого подхода будет заметно падать. Для повышения производительности поиска создаются вспомогательные структуры —</w:t>
      </w:r>
      <w:r w:rsidR="00C61B22">
        <w:rPr>
          <w:sz w:val="28"/>
          <w:szCs w:val="28"/>
        </w:rPr>
        <w:t xml:space="preserve"> </w:t>
      </w:r>
      <w:r w:rsidRPr="00C61B22">
        <w:rPr>
          <w:i/>
          <w:sz w:val="28"/>
          <w:szCs w:val="28"/>
        </w:rPr>
        <w:t>индексы</w:t>
      </w:r>
      <w:r w:rsidRPr="00C61B22">
        <w:rPr>
          <w:sz w:val="28"/>
          <w:szCs w:val="28"/>
        </w:rPr>
        <w:t>.</w:t>
      </w:r>
    </w:p>
    <w:p w14:paraId="5B1E3FF7" w14:textId="77777777" w:rsidR="00FB0857" w:rsidRPr="00C61B22" w:rsidRDefault="00FB0857" w:rsidP="00C61B22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</w:p>
    <w:p w14:paraId="3288D9D2" w14:textId="199F669B" w:rsidR="00FB0857" w:rsidRPr="00C61B22" w:rsidRDefault="00FB0857" w:rsidP="00C61B22">
      <w:pPr>
        <w:spacing w:after="120" w:line="259" w:lineRule="auto"/>
        <w:ind w:left="283" w:right="57" w:hanging="11"/>
        <w:rPr>
          <w:color w:val="auto"/>
          <w:sz w:val="28"/>
          <w:szCs w:val="28"/>
        </w:rPr>
      </w:pPr>
      <w:r w:rsidRPr="00C61B22">
        <w:rPr>
          <w:noProof/>
          <w:sz w:val="28"/>
          <w:szCs w:val="28"/>
        </w:rPr>
        <w:drawing>
          <wp:inline distT="0" distB="0" distL="0" distR="0" wp14:anchorId="0D6C3EA3" wp14:editId="37E5DECE">
            <wp:extent cx="4867275" cy="222513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16" cy="22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2721" w14:textId="77777777" w:rsidR="00FB0857" w:rsidRPr="00C61B22" w:rsidRDefault="00FB0857" w:rsidP="00C61B22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2AFEEEA9" w14:textId="77777777" w:rsidR="00FB0857" w:rsidRPr="00C61B22" w:rsidRDefault="00FB0857" w:rsidP="00C61B22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1116A2CA" w14:textId="10494228" w:rsidR="00FB0857" w:rsidRDefault="00FB0857" w:rsidP="00C61B22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657BBB98" w14:textId="77777777" w:rsidR="00C61B22" w:rsidRPr="00C61B22" w:rsidRDefault="00C61B22" w:rsidP="00C61B22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21CF6A8F" w14:textId="77777777" w:rsidR="00FB0857" w:rsidRPr="00C61B22" w:rsidRDefault="00FB0857" w:rsidP="00C61B22">
      <w:pPr>
        <w:spacing w:after="120" w:line="259" w:lineRule="auto"/>
        <w:ind w:left="283" w:right="57" w:hanging="11"/>
        <w:rPr>
          <w:b/>
          <w:bCs/>
          <w:sz w:val="28"/>
          <w:szCs w:val="28"/>
        </w:rPr>
      </w:pPr>
      <w:r w:rsidRPr="00C61B22">
        <w:rPr>
          <w:b/>
          <w:bCs/>
          <w:sz w:val="28"/>
          <w:szCs w:val="28"/>
        </w:rPr>
        <w:lastRenderedPageBreak/>
        <w:t>B-Tree</w:t>
      </w:r>
    </w:p>
    <w:p w14:paraId="2D37AA78" w14:textId="77777777" w:rsidR="00FB0857" w:rsidRPr="00C61B22" w:rsidRDefault="00FB0857" w:rsidP="00C61B22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4B93921D" w14:textId="43684EC0" w:rsidR="00FB0857" w:rsidRPr="00C61B22" w:rsidRDefault="00FB0857" w:rsidP="00C61B22">
      <w:pPr>
        <w:spacing w:after="120" w:line="259" w:lineRule="auto"/>
        <w:ind w:left="283" w:right="57" w:hanging="11"/>
        <w:rPr>
          <w:sz w:val="28"/>
          <w:szCs w:val="28"/>
        </w:rPr>
      </w:pPr>
      <w:r w:rsidRPr="00C61B22">
        <w:rPr>
          <w:noProof/>
          <w:sz w:val="28"/>
          <w:szCs w:val="28"/>
        </w:rPr>
        <w:drawing>
          <wp:inline distT="0" distB="0" distL="0" distR="0" wp14:anchorId="0CABA100" wp14:editId="054BAE3F">
            <wp:extent cx="5736590" cy="158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382D" w14:textId="77777777" w:rsidR="00FB0857" w:rsidRPr="00C61B22" w:rsidRDefault="00FB0857" w:rsidP="00C61B22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34CD07CA" w14:textId="77777777" w:rsidR="00FB0857" w:rsidRPr="00C61B22" w:rsidRDefault="00FB0857" w:rsidP="00C61B22">
      <w:pPr>
        <w:spacing w:after="120" w:line="259" w:lineRule="auto"/>
        <w:ind w:left="283" w:right="57" w:hanging="11"/>
        <w:rPr>
          <w:b/>
          <w:bCs/>
          <w:sz w:val="28"/>
          <w:szCs w:val="28"/>
        </w:rPr>
      </w:pPr>
      <w:r w:rsidRPr="00C61B22">
        <w:rPr>
          <w:b/>
          <w:bCs/>
          <w:sz w:val="28"/>
          <w:szCs w:val="28"/>
        </w:rPr>
        <w:t>Хэш</w:t>
      </w:r>
    </w:p>
    <w:p w14:paraId="38B0AA86" w14:textId="77777777" w:rsidR="00FB0857" w:rsidRPr="00C61B22" w:rsidRDefault="00FB0857" w:rsidP="00C61B22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6C8A9DDC" w14:textId="7944765C" w:rsidR="00FB0857" w:rsidRPr="00C61B22" w:rsidRDefault="00FB0857" w:rsidP="00C61B22">
      <w:pPr>
        <w:spacing w:after="120" w:line="259" w:lineRule="auto"/>
        <w:ind w:left="283" w:right="57" w:hanging="11"/>
        <w:rPr>
          <w:sz w:val="28"/>
          <w:szCs w:val="28"/>
        </w:rPr>
      </w:pPr>
      <w:r w:rsidRPr="00C61B22">
        <w:rPr>
          <w:noProof/>
          <w:sz w:val="28"/>
          <w:szCs w:val="28"/>
        </w:rPr>
        <w:drawing>
          <wp:inline distT="0" distB="0" distL="0" distR="0" wp14:anchorId="2F4C2FCD" wp14:editId="204E5CA2">
            <wp:extent cx="5727700" cy="18808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3AD3" w14:textId="77777777" w:rsidR="007F3D87" w:rsidRPr="00C61B22" w:rsidRDefault="007F3D87" w:rsidP="00C61B22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</w:p>
    <w:sectPr w:rsidR="007F3D87" w:rsidRPr="00C61B22" w:rsidSect="009A70E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314E" w14:textId="77777777" w:rsidR="001F7BAD" w:rsidRDefault="001F7BAD" w:rsidP="0034712C">
      <w:pPr>
        <w:spacing w:after="0" w:line="240" w:lineRule="auto"/>
      </w:pPr>
      <w:r>
        <w:separator/>
      </w:r>
    </w:p>
  </w:endnote>
  <w:endnote w:type="continuationSeparator" w:id="0">
    <w:p w14:paraId="26A7CFC0" w14:textId="77777777" w:rsidR="001F7BAD" w:rsidRDefault="001F7BA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D859" w14:textId="77777777" w:rsidR="001F7BAD" w:rsidRDefault="001F7BAD" w:rsidP="0034712C">
      <w:pPr>
        <w:spacing w:after="0" w:line="240" w:lineRule="auto"/>
      </w:pPr>
      <w:r>
        <w:separator/>
      </w:r>
    </w:p>
  </w:footnote>
  <w:footnote w:type="continuationSeparator" w:id="0">
    <w:p w14:paraId="01F032A0" w14:textId="77777777" w:rsidR="001F7BAD" w:rsidRDefault="001F7BA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704A0F93" w:rsidR="00CE2C40" w:rsidRPr="0088361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88361D">
      <w:rPr>
        <w:b/>
        <w:sz w:val="28"/>
        <w:szCs w:val="28"/>
      </w:rPr>
      <w:t xml:space="preserve">Теория баз данных. </w:t>
    </w:r>
    <w:r w:rsidR="0088361D">
      <w:rPr>
        <w:b/>
        <w:sz w:val="28"/>
        <w:szCs w:val="28"/>
        <w:lang w:val="en-US"/>
      </w:rPr>
      <w:t>PostgreSQL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0C0"/>
    <w:multiLevelType w:val="multilevel"/>
    <w:tmpl w:val="01CC57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4B30CE"/>
    <w:multiLevelType w:val="multilevel"/>
    <w:tmpl w:val="1F36DDE2"/>
    <w:lvl w:ilvl="0">
      <w:start w:val="1"/>
      <w:numFmt w:val="bullet"/>
      <w:lvlText w:val=" "/>
      <w:lvlJc w:val="right"/>
      <w:pPr>
        <w:ind w:left="144" w:firstLine="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1">
      <w:start w:val="1"/>
      <w:numFmt w:val="bullet"/>
      <w:lvlText w:val="◦"/>
      <w:lvlJc w:val="right"/>
      <w:pPr>
        <w:ind w:left="604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2">
      <w:start w:val="1"/>
      <w:numFmt w:val="bullet"/>
      <w:lvlText w:val="◦"/>
      <w:lvlJc w:val="right"/>
      <w:pPr>
        <w:ind w:left="892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3">
      <w:start w:val="1"/>
      <w:numFmt w:val="bullet"/>
      <w:lvlText w:val="◦"/>
      <w:lvlJc w:val="right"/>
      <w:pPr>
        <w:ind w:left="1180" w:hanging="108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4">
      <w:start w:val="1"/>
      <w:numFmt w:val="bullet"/>
      <w:lvlText w:val="◦"/>
      <w:lvlJc w:val="right"/>
      <w:pPr>
        <w:ind w:left="1468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5">
      <w:start w:val="1"/>
      <w:numFmt w:val="bullet"/>
      <w:lvlText w:val="◦"/>
      <w:lvlJc w:val="right"/>
      <w:pPr>
        <w:ind w:left="173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6">
      <w:start w:val="1"/>
      <w:numFmt w:val="bullet"/>
      <w:lvlText w:val="◦"/>
      <w:lvlJc w:val="right"/>
      <w:pPr>
        <w:ind w:left="204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7">
      <w:start w:val="1"/>
      <w:numFmt w:val="bullet"/>
      <w:lvlText w:val="◦"/>
      <w:lvlJc w:val="right"/>
      <w:pPr>
        <w:ind w:left="236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8">
      <w:start w:val="1"/>
      <w:numFmt w:val="bullet"/>
      <w:lvlText w:val="◦"/>
      <w:lvlJc w:val="right"/>
      <w:pPr>
        <w:ind w:left="267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</w:abstractNum>
  <w:abstractNum w:abstractNumId="18" w15:restartNumberingAfterBreak="0">
    <w:nsid w:val="4BC5109B"/>
    <w:multiLevelType w:val="multilevel"/>
    <w:tmpl w:val="95F20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41857"/>
    <w:multiLevelType w:val="multilevel"/>
    <w:tmpl w:val="0E9AA6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9"/>
  </w:num>
  <w:num w:numId="2" w16cid:durableId="1062601081">
    <w:abstractNumId w:val="16"/>
  </w:num>
  <w:num w:numId="3" w16cid:durableId="766929985">
    <w:abstractNumId w:val="10"/>
  </w:num>
  <w:num w:numId="4" w16cid:durableId="678654511">
    <w:abstractNumId w:val="19"/>
  </w:num>
  <w:num w:numId="5" w16cid:durableId="2089230674">
    <w:abstractNumId w:val="24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7"/>
  </w:num>
  <w:num w:numId="9" w16cid:durableId="527111668">
    <w:abstractNumId w:val="32"/>
  </w:num>
  <w:num w:numId="10" w16cid:durableId="1269506131">
    <w:abstractNumId w:val="31"/>
  </w:num>
  <w:num w:numId="11" w16cid:durableId="477377971">
    <w:abstractNumId w:val="20"/>
  </w:num>
  <w:num w:numId="12" w16cid:durableId="1642810475">
    <w:abstractNumId w:val="4"/>
  </w:num>
  <w:num w:numId="13" w16cid:durableId="1222982459">
    <w:abstractNumId w:val="26"/>
  </w:num>
  <w:num w:numId="14" w16cid:durableId="1327366458">
    <w:abstractNumId w:val="33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8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23"/>
  </w:num>
  <w:num w:numId="24" w16cid:durableId="1129280933">
    <w:abstractNumId w:val="25"/>
  </w:num>
  <w:num w:numId="25" w16cid:durableId="825627130">
    <w:abstractNumId w:val="30"/>
  </w:num>
  <w:num w:numId="26" w16cid:durableId="562104783">
    <w:abstractNumId w:val="21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6"/>
  </w:num>
  <w:num w:numId="31" w16cid:durableId="929043938">
    <w:abstractNumId w:val="10"/>
  </w:num>
  <w:num w:numId="32" w16cid:durableId="1285312203">
    <w:abstractNumId w:val="19"/>
  </w:num>
  <w:num w:numId="33" w16cid:durableId="881138228">
    <w:abstractNumId w:val="0"/>
  </w:num>
  <w:num w:numId="34" w16cid:durableId="1746223234">
    <w:abstractNumId w:val="17"/>
  </w:num>
  <w:num w:numId="35" w16cid:durableId="21228735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37178988">
    <w:abstractNumId w:val="22"/>
  </w:num>
  <w:num w:numId="37" w16cid:durableId="11771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646EE"/>
    <w:rsid w:val="00173FB0"/>
    <w:rsid w:val="001823BD"/>
    <w:rsid w:val="001B6D3D"/>
    <w:rsid w:val="001E6410"/>
    <w:rsid w:val="001F5E19"/>
    <w:rsid w:val="001F7BAD"/>
    <w:rsid w:val="00215D64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D61BB"/>
    <w:rsid w:val="003E5A2E"/>
    <w:rsid w:val="003E713A"/>
    <w:rsid w:val="003F59F9"/>
    <w:rsid w:val="00420EFF"/>
    <w:rsid w:val="004253A7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5F5CBA"/>
    <w:rsid w:val="00622EA6"/>
    <w:rsid w:val="00633121"/>
    <w:rsid w:val="0063664F"/>
    <w:rsid w:val="006410F3"/>
    <w:rsid w:val="006711CB"/>
    <w:rsid w:val="00671DE0"/>
    <w:rsid w:val="0067514F"/>
    <w:rsid w:val="00690DB7"/>
    <w:rsid w:val="006B5187"/>
    <w:rsid w:val="006B5E48"/>
    <w:rsid w:val="006B6089"/>
    <w:rsid w:val="006D4C20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8361D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93A22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B3023B"/>
    <w:rsid w:val="00B71EB2"/>
    <w:rsid w:val="00B9137F"/>
    <w:rsid w:val="00BD2987"/>
    <w:rsid w:val="00BD48B7"/>
    <w:rsid w:val="00BE34B1"/>
    <w:rsid w:val="00C61B22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52D2"/>
    <w:rsid w:val="00EA7F14"/>
    <w:rsid w:val="00F70F71"/>
    <w:rsid w:val="00F92981"/>
    <w:rsid w:val="00F93FD4"/>
    <w:rsid w:val="00FA04AC"/>
    <w:rsid w:val="00FB0857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2022-08-10T13:03:00Z</dcterms:created>
  <dcterms:modified xsi:type="dcterms:W3CDTF">2023-04-06T13:31:00Z</dcterms:modified>
</cp:coreProperties>
</file>